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4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24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>作业</w:t>
      </w:r>
      <w:r>
        <w:rPr>
          <w:rFonts w:hint="eastAsia" w:ascii="等线 Light" w:hAnsi="等线 Light" w:eastAsia="等线 Light" w:cs="Times New Roman"/>
          <w:color w:val="0F4761"/>
          <w:sz w:val="36"/>
          <w:szCs w:val="36"/>
          <w:lang w:val="en-US" w:eastAsia="zh-CN"/>
          <w14:ligatures w14:val="none"/>
        </w:rPr>
        <w:t>8</w:t>
      </w: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 异常与外设中断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同济大学计算机系操作系统   国豪2023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拔尖班2023</w:t>
      </w:r>
    </w:p>
    <w:p w14:paraId="05F7D335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姓名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            学号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</w:t>
      </w:r>
    </w:p>
    <w:p w14:paraId="2A3F3C8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E360D2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1、异常，备考期末</w:t>
      </w:r>
    </w:p>
    <w:p w14:paraId="57D2434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1、（Ubuntu系统）输入除数0，描述异常响应过程</w:t>
      </w:r>
    </w:p>
    <w:p w14:paraId="7645ADD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inline distT="0" distB="0" distL="0" distR="0">
            <wp:extent cx="3272790" cy="3642360"/>
            <wp:effectExtent l="0" t="0" r="3810" b="0"/>
            <wp:docPr id="6" name="图片 5" descr="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rcRect l="310"/>
                    <a:stretch>
                      <a:fillRect/>
                    </a:stretch>
                  </pic:blipFill>
                  <pic:spPr>
                    <a:xfrm>
                      <a:off x="0" y="0"/>
                      <a:ext cx="3273136" cy="36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72F7">
      <w:pPr>
        <w:spacing w:after="0" w:line="240" w:lineRule="auto"/>
        <w:ind w:firstLine="420" w:firstLineChars="200"/>
        <w:jc w:val="both"/>
        <w:rPr>
          <w:rFonts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当程序执行到除法指令且除数为 0 时，并未定义信号处理函数（Signal Handler），系统响应过程如下：</w:t>
      </w:r>
    </w:p>
    <w:p w14:paraId="5D8AE2F5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CPU 检测与异常抛出： CPU 执行除法指令（如 </w:t>
      </w:r>
      <w:r>
        <w:rPr>
          <w:rFonts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idiv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），运算单元（ALU）检测到除数为 0。CPU 硬件立即停止当前指令执行，并抛出 0号异常 (Divide Error)。</w:t>
      </w:r>
    </w:p>
    <w:p w14:paraId="08F02996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保护现场： CPU 将当前程序计数器（EIP/RIP，指向发生错误的除法指令）、状态寄存器（EFLAGS）等压入核心栈。</w:t>
      </w:r>
    </w:p>
    <w:p w14:paraId="69B39D6A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陷入内核： CPU 从用户态切换到核心态，查中断向量表（IDT），跳转到操作系统内核预设的 0号异常处理程序。</w:t>
      </w:r>
    </w:p>
    <w:p w14:paraId="18ED70C5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内核发送信号： 0号异常处理程序识别出是除零错误，向当前运行的进程发送 SIGFPE 信号（8号信号）。</w:t>
      </w:r>
    </w:p>
    <w:p w14:paraId="4E8684BD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默认处理： 由于应用程序代码中没有定义针对 SIGFPE 的信号处理函数，操作系统执行该信号的默认动作：终止（Kill）该进程。</w:t>
      </w:r>
    </w:p>
    <w:p w14:paraId="76733372">
      <w:pPr>
        <w:numPr>
          <w:ilvl w:val="0"/>
          <w:numId w:val="1"/>
        </w:numPr>
        <w:spacing w:after="0" w:line="240" w:lineRule="auto"/>
        <w:ind w:left="425" w:leftChars="0" w:hanging="425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结果： 进程异常退出，终端输出 "Floating point exception (core dumped)"。</w:t>
      </w:r>
    </w:p>
    <w:p w14:paraId="77EEDA7C">
      <w:pPr>
        <w:spacing w:after="0" w:line="240" w:lineRule="auto"/>
        <w:ind w:firstLine="420" w:firstLineChars="20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14:ligatures w14:val="none"/>
        </w:rPr>
        <w:drawing>
          <wp:inline distT="0" distB="0" distL="114300" distR="114300">
            <wp:extent cx="1958340" cy="6972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005B">
      <w:pPr>
        <w:spacing w:after="0" w:line="240" w:lineRule="auto"/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2、（Ubuntu系统）输入除数0，描述异常响应过程（突出用户栈、核心栈的变化）</w:t>
      </w:r>
      <w:r>
        <w:drawing>
          <wp:inline distT="0" distB="0" distL="0" distR="0">
            <wp:extent cx="5274310" cy="2966720"/>
            <wp:effectExtent l="0" t="0" r="2540" b="5080"/>
            <wp:docPr id="213424699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6999" name="图形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8C7F">
      <w:pPr>
        <w:spacing w:after="0" w:line="240" w:lineRule="auto"/>
        <w:ind w:firstLine="440" w:firstLineChars="20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当程序中设置了 </w:t>
      </w:r>
      <w:r>
        <w:rPr>
          <w:b/>
          <w:bCs/>
          <w:color w:val="0000FF"/>
        </w:rPr>
        <w:t>signal(SIGFPE, sig_dyzero)</w:t>
      </w:r>
      <w:r>
        <w:rPr>
          <w:rFonts w:hint="default"/>
          <w:b/>
          <w:bCs/>
          <w:color w:val="0000FF"/>
        </w:rPr>
        <w:t> 后，流程发生了变化</w:t>
      </w:r>
      <w:r>
        <w:rPr>
          <w:rFonts w:hint="eastAsia"/>
          <w:b/>
          <w:bCs/>
          <w:color w:val="0000FF"/>
          <w:lang w:eastAsia="zh-CN"/>
        </w:rPr>
        <w:t>，</w:t>
      </w:r>
      <w:r>
        <w:rPr>
          <w:rFonts w:hint="default"/>
          <w:b/>
          <w:bCs/>
          <w:color w:val="0000FF"/>
        </w:rPr>
        <w:t>导致了死循环：</w:t>
      </w:r>
    </w:p>
    <w:p w14:paraId="477AC7FE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异常触发与保存现场（核心栈变化）：CPU 抛出 0号异常。核心栈中压入用户态的 SS、ESP（用户栈顶指针）、EFLAGS、CS、EIP（指向发生错误的除法指令）。</w:t>
      </w:r>
    </w:p>
    <w:p w14:paraId="6C73B77B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内核处理与信号标记：内核执行 0号异常处理程序，将 SIGFPE 信号发送给进程（设置进程控制块中的 u_signal[8]）。</w:t>
      </w:r>
    </w:p>
    <w:p w14:paraId="7A83FD93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准备返回用户态与堆栈篡改：在异常处理结束准备返回用户态前，内核检测到该进程有挂起的 SIGFPE 信号且定义了自定义处理函数 sig_dyzero。</w:t>
      </w:r>
    </w:p>
    <w:p w14:paraId="63805EC0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核心栈修改： 内核将核心栈中保存的 EIP 修改为信号处理函数 sig_dyzero 的入口地址。</w:t>
      </w:r>
    </w:p>
    <w:p w14:paraId="57B149DF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用户栈修改（扩展）： 内核修改核心栈中保存的 ESP 值，使其向低地址移动（扩展用户栈）。在用户栈的新栈帧中，内核压入两个关键数据：返回地址（Old EIP）： 即原本发生异常的那条除法指令的地址。信号参数： 信号编号（8）。这样做的目的是保存断点，并为信号处理函数传递参数。</w:t>
      </w:r>
    </w:p>
    <w:p w14:paraId="39BEB301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执行信号处理函数：执行 IRET 指令，CPU 返回用户态。此时 EIP 指向 sig_dyzero，程序开始执行打印 "Divide by zero!"。</w:t>
      </w:r>
    </w:p>
    <w:p w14:paraId="3FE06894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死循环：信号处理函数 sig_dyzero 执行完毕，执行 ret 指令。CPU 从用户栈弹出之前内核压入的“返回地址”。这个地址正是那条会导致除零错误的除法指令。CPU 再次执行除法指令 -&gt; 再次触发 0号异常 -&gt; 再次进入信号处理 -&gt; 再次返回执行除法。进程陷入无限循环，不断打印错误信息。</w:t>
      </w:r>
    </w:p>
    <w:p w14:paraId="00C02C8E">
      <w:pPr>
        <w:numPr>
          <w:ilvl w:val="0"/>
          <w:numId w:val="0"/>
        </w:numPr>
        <w:spacing w:after="0" w:line="240" w:lineRule="auto"/>
        <w:ind w:leftChars="0" w:firstLine="420" w:firstLineChars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2790825" cy="8286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048E">
      <w:pPr>
        <w:numPr>
          <w:ilvl w:val="0"/>
          <w:numId w:val="0"/>
        </w:numPr>
        <w:spacing w:after="0" w:line="240" w:lineRule="auto"/>
        <w:ind w:leftChars="0" w:firstLine="420" w:firstLineChars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1714500" cy="533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AF570">
      <w:pPr>
        <w:spacing w:after="0" w:line="240" w:lineRule="auto"/>
        <w:rPr>
          <w:rFonts w:hint="default"/>
        </w:rPr>
      </w:pPr>
    </w:p>
    <w:p w14:paraId="6BD2166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3、（Ubuntu系统）debug第二小问展示的这个程序</w:t>
      </w:r>
    </w:p>
    <w:p w14:paraId="26EA2E4D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简单的信号捕获后返回会导致重新执行故障指令（除以0），从而死循环。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所以，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需要使用远程跳转技术，跳过故障指令，回到程序的安全点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eastAsia="zh-CN"/>
          <w14:ligatures w14:val="none"/>
        </w:rPr>
        <w:t>，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比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如循环的开头。</w:t>
      </w:r>
    </w:p>
    <w:p w14:paraId="4EDC21A1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以下是修改后的程序：</w:t>
      </w:r>
    </w:p>
    <w:p w14:paraId="6A89B47B">
      <w:pPr>
        <w:spacing w:after="0" w:line="240" w:lineRule="auto"/>
        <w:ind w:firstLine="42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</w:p>
    <w:p w14:paraId="3364771B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#include &lt;signal.h&gt;</w:t>
      </w:r>
    </w:p>
    <w:p w14:paraId="06CFD59B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#include &lt;unistd.h&gt;</w:t>
      </w:r>
    </w:p>
    <w:p w14:paraId="4930A40F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#include &lt;stdio.h&gt;</w:t>
      </w:r>
    </w:p>
    <w:p w14:paraId="58BA7E74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#include &lt;setjmp.h&gt;</w:t>
      </w:r>
    </w:p>
    <w:p w14:paraId="2F7E7824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</w:p>
    <w:p w14:paraId="5572C065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static sigjmp_buf fpe_env;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// 定义一个全局缓冲区，用来保存 CPU 的“现场”</w:t>
      </w:r>
    </w:p>
    <w:p w14:paraId="1184C4FA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static void sig_dyzero(int signo)</w:t>
      </w:r>
    </w:p>
    <w:p w14:paraId="60E5A25C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{</w:t>
      </w:r>
    </w:p>
    <w:p w14:paraId="2733E463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printf("Divide by zero!\n");</w:t>
      </w:r>
    </w:p>
    <w:p w14:paraId="74464CE5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siglongjmp(fpe_env, 0); //执行远跳转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，回到main函数中sigsetjmp调用的位置</w:t>
      </w:r>
    </w:p>
    <w:p w14:paraId="170BDFC9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}</w:t>
      </w:r>
    </w:p>
    <w:p w14:paraId="61B56F90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int main(void)</w:t>
      </w:r>
    </w:p>
    <w:p w14:paraId="4B143556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{</w:t>
      </w:r>
    </w:p>
    <w:p w14:paraId="0DF2237E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int a, b;</w:t>
      </w:r>
    </w:p>
    <w:p w14:paraId="4A8B360D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int c;</w:t>
      </w:r>
    </w:p>
    <w:p w14:paraId="441B72E8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if (signal(SIGFPE, sig_dyzero) == SIG_ERR)</w:t>
      </w:r>
    </w:p>
    <w:p w14:paraId="67836BD0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printf("can't catch divide by zero error!\n");</w:t>
      </w:r>
    </w:p>
    <w:p w14:paraId="60177AEC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for (;;)</w:t>
      </w:r>
    </w:p>
    <w:p w14:paraId="4E934D70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{</w:t>
      </w:r>
    </w:p>
    <w:p w14:paraId="70A85F8E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</w:t>
      </w:r>
      <w:r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sigsetjmp(fpe_env, 1); //设置一个跳转点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，保存 Signal Mask（信号屏蔽字）</w:t>
      </w:r>
    </w:p>
    <w:p w14:paraId="5B03DFB7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printf("输入被除数\n");</w:t>
      </w:r>
    </w:p>
    <w:p w14:paraId="1CEF91BF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if (scanf("%d", &amp;a) != 1) break;</w:t>
      </w:r>
    </w:p>
    <w:p w14:paraId="191A75DC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printf("输入除数\n");</w:t>
      </w:r>
    </w:p>
    <w:p w14:paraId="7935A140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if (scanf("%d", &amp;b) != 1) break;</w:t>
      </w:r>
    </w:p>
    <w:p w14:paraId="1CD8078C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c = a / b;</w:t>
      </w:r>
    </w:p>
    <w:p w14:paraId="44806C0E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    printf("%d / %d = %d\n", a, b, c);</w:t>
      </w:r>
    </w:p>
    <w:p w14:paraId="0C74C787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}</w:t>
      </w:r>
    </w:p>
    <w:p w14:paraId="1041D4A1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return 0;</w:t>
      </w:r>
    </w:p>
    <w:p w14:paraId="2487FBCF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sz w:val="21"/>
          <w:szCs w:val="22"/>
          <w:lang w:val="en-US" w:eastAsia="zh-CN"/>
          <w14:ligatures w14:val="none"/>
        </w:rPr>
        <w:t>}</w:t>
      </w:r>
    </w:p>
    <w:p w14:paraId="66A7D25D">
      <w:pPr>
        <w:spacing w:after="0" w:line="240" w:lineRule="auto"/>
        <w:ind w:firstLine="420" w:firstLineChars="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114300" distR="114300">
            <wp:extent cx="2776855" cy="2069465"/>
            <wp:effectExtent l="0" t="0" r="44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C546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2、外设中断</w:t>
      </w:r>
    </w:p>
    <w:p w14:paraId="45415D6E">
      <w:pPr>
        <w:pStyle w:val="29"/>
        <w:numPr>
          <w:ilvl w:val="0"/>
          <w:numId w:val="3"/>
        </w:num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情景分析，系统并发copy进程 和 matrix进程（4096*4096矩阵乘法）。请画甘特图、描述这两个进程轮流使用CPU的情景（不考虑write系统调用）。</w:t>
      </w:r>
    </w:p>
    <w:p w14:paraId="2E2784C6">
      <w:pPr>
        <w:pStyle w:val="29"/>
        <w:spacing w:after="0" w:line="240" w:lineRule="auto"/>
        <w:ind w:left="141" w:leftChars="64"/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2155825</wp:posOffset>
                </wp:positionV>
                <wp:extent cx="787400" cy="40005"/>
                <wp:effectExtent l="0" t="0" r="32385" b="36830"/>
                <wp:wrapNone/>
                <wp:docPr id="55755454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179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left:47.1pt;margin-top:169.75pt;height:3.15pt;width:62pt;z-index:251659264;mso-width-relative:page;mso-height-relative:page;" filled="f" stroked="t" coordsize="21600,21600" o:gfxdata="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HMI9tkAAAAKAQAADwAAAAAAAAABACAAAAAiAAAAZHJzL2Rvd25yZXYueG1sUEsB&#10;AhQAFAAAAAgAh07iQIKTR4f0AQAAvAMAAA4AAAAAAAAAAQAgAAAAKAEAAGRycy9lMm9Eb2MueG1s&#10;UEsFBgAAAAAGAAYAWQEAAI4FAAAAAA==&#10;">
                <v:fill on="f" focussize="0,0"/>
                <v:stroke weight="0.5pt" color="#15608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0" distR="0">
            <wp:extent cx="5274310" cy="2966720"/>
            <wp:effectExtent l="0" t="0" r="2540" b="5080"/>
            <wp:docPr id="212580813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8135" name="图形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649E">
      <w:pPr>
        <w:pStyle w:val="29"/>
        <w:spacing w:after="0" w:line="240" w:lineRule="auto"/>
        <w:ind w:left="141" w:leftChars="64"/>
        <w:jc w:val="both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Copy 进程： I/O 密集型。主要行为是 </w:t>
      </w:r>
      <w:r>
        <w:rPr>
          <w:b/>
          <w:bCs/>
          <w:color w:val="0000FF"/>
        </w:rPr>
        <w:t>read()</w:t>
      </w:r>
      <w:r>
        <w:rPr>
          <w:rFonts w:hint="default"/>
          <w:b/>
          <w:bCs/>
          <w:color w:val="0000FF"/>
        </w:rPr>
        <w:t>（读磁盘）-&gt; 阻塞 -&gt; write()。</w:t>
      </w:r>
    </w:p>
    <w:p w14:paraId="2232EFE0">
      <w:pPr>
        <w:pStyle w:val="29"/>
        <w:spacing w:after="0" w:line="240" w:lineRule="auto"/>
        <w:ind w:left="141" w:leftChars="64"/>
        <w:jc w:val="both"/>
        <w:rPr>
          <w:rFonts w:hint="default"/>
          <w:b/>
          <w:bCs/>
          <w:color w:val="0000FF"/>
        </w:rPr>
      </w:pPr>
      <w:r>
        <w:rPr>
          <w:rFonts w:hint="default"/>
          <w:b/>
          <w:bCs/>
          <w:color w:val="0000FF"/>
        </w:rPr>
        <w:t>Matrix 进程： CPU 密集型。4096*4096 矩阵乘法，持续占用 CPU 计算。</w:t>
      </w:r>
    </w:p>
    <w:p w14:paraId="216B6475">
      <w:pPr>
        <w:pStyle w:val="29"/>
        <w:spacing w:after="0" w:line="240" w:lineRule="auto"/>
        <w:ind w:left="141" w:leftChars="64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甘特图：</w:t>
      </w:r>
    </w:p>
    <w:p w14:paraId="097ED111">
      <w:pPr>
        <w:pStyle w:val="29"/>
        <w:spacing w:after="0" w:line="240" w:lineRule="auto"/>
        <w:ind w:left="141" w:leftChars="64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860425"/>
            <wp:effectExtent l="0" t="0" r="889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7456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t0 时刻：copy 进程正在运行，调用 read 系统调用。CPU 执行内核代码（系统调用上半部），向磁盘控制器发送“读取文件”的命令。</w:t>
      </w:r>
    </w:p>
    <w:p w14:paraId="30062DDD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t1 时刻：read 系统调用的上半部执行完毕。由于磁盘读取很慢，copy 进程无法继续执行，进入阻塞（Sleep）状态，主动放弃 CPU。操作系统调度器介入，发现 copy 睡了，于是选择就绪队列中的 matrix 进程上台。此时，磁盘在为 copy 读取数据，而 CPU 在为 matrix 进行计算。</w:t>
      </w:r>
    </w:p>
    <w:p w14:paraId="6AA13976">
      <w:pPr>
        <w:pStyle w:val="29"/>
        <w:numPr>
          <w:ilvl w:val="0"/>
          <w:numId w:val="0"/>
        </w:numPr>
        <w:spacing w:after="0" w:line="240" w:lineRule="auto"/>
        <w:ind w:left="420" w:leftChars="0" w:firstLine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[t1 ~ t2]：matrix 进程占用 CPU 进行矩阵运算；磁盘控制器（DMA）持续将数据从磁盘搬运到内存中的内核缓冲区。</w:t>
      </w:r>
    </w:p>
    <w:p w14:paraId="25F02E9B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t2 时刻：磁盘I/O操作完成。磁盘控制器向 CPU 发送一个中断信号。CPU 必须响应中断：它打断当前正在运行的 matrix 进程，保存 matrix 的上下文（压栈），跳转到中断向量表对应的入口。</w:t>
      </w:r>
    </w:p>
    <w:p w14:paraId="7F23661A">
      <w:pPr>
        <w:pStyle w:val="29"/>
        <w:numPr>
          <w:ilvl w:val="0"/>
          <w:numId w:val="0"/>
        </w:numPr>
        <w:spacing w:after="0" w:line="240" w:lineRule="auto"/>
        <w:ind w:left="420" w:leftChars="0" w:firstLine="420" w:firstLineChars="0"/>
        <w:jc w:val="both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[t2 ~ t3]：CPU 执行磁盘中断处理程序。内核确认数据读取完毕，将 copy 进程的状态从“阻塞”改为“就绪 (Ready)”。因为 I/O 密集型进程（copy）刚刚完成 I/O，为了让磁盘尽快再次工作，操作系统通常会提升其优先级。</w:t>
      </w:r>
    </w:p>
    <w:p w14:paraId="48B8A7BD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t3 时刻:中断处理结束。调度器判断 copy 进程优先级高于matrix 进程。CPU 切换回 copy 进程（恢复其内核栈上下文）。</w:t>
      </w:r>
    </w:p>
    <w:p w14:paraId="76CAFA12">
      <w:pPr>
        <w:pStyle w:val="29"/>
        <w:numPr>
          <w:ilvl w:val="0"/>
          <w:numId w:val="0"/>
        </w:numPr>
        <w:spacing w:after="0" w:line="240" w:lineRule="auto"/>
        <w:ind w:left="420" w:leftChars="0" w:firstLine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[t3 ~ t4]：copy 进程继续执行 read 系统调用的下半部。CPU 将数据从内核缓冲区 copy 到用户空间的变量 c 中。</w:t>
      </w:r>
    </w:p>
    <w:p w14:paraId="58F576FF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t4 时刻：系统调用完全结束，copy 进程返回用户态，继续执行下一条指令。</w:t>
      </w:r>
    </w:p>
    <w:p w14:paraId="0D90BCFC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t5 时刻：copy 进程调用 read 系统调用。CPU 执行内核代码（系统调用上半部），向磁盘控制器发送“读取文件”的命令。</w:t>
      </w:r>
    </w:p>
    <w:p w14:paraId="24BE06CB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t6 时刻：read 系统调用的上半部执行完毕。copy 进程进入阻塞（Sleep）状态，主动放弃 CPU。操作系统调度器介入，选择就绪队列中的 matrix 进程上台。此时，磁盘在为 copy 读取数据，而 CPU 在为 matrix 进行计算。</w:t>
      </w:r>
    </w:p>
    <w:p w14:paraId="775AA7E7">
      <w:pPr>
        <w:pStyle w:val="29"/>
        <w:numPr>
          <w:ilvl w:val="0"/>
          <w:numId w:val="4"/>
        </w:numPr>
        <w:spacing w:after="0" w:line="240" w:lineRule="auto"/>
        <w:ind w:left="420" w:leftChars="0" w:hanging="42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此后上述过程一直循环，两个进程轮流使用CPU......</w:t>
      </w:r>
      <w:bookmarkStart w:id="0" w:name="_GoBack"/>
      <w:bookmarkEnd w:id="0"/>
    </w:p>
    <w:p w14:paraId="4A1EADE9">
      <w:pPr>
        <w:pStyle w:val="29"/>
        <w:spacing w:after="0" w:line="240" w:lineRule="auto"/>
        <w:ind w:left="141" w:leftChars="64"/>
        <w:jc w:val="both"/>
      </w:pPr>
    </w:p>
    <w:p w14:paraId="38E86AAA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归纳总结：计算机系统怎样执行IO操作。</w:t>
      </w:r>
    </w:p>
    <w:p w14:paraId="3D1E7E3D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计算机执行 I/O 操作是一个软硬件协同的过程，主要步骤如下：</w:t>
      </w:r>
    </w:p>
    <w:p w14:paraId="46927902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应用程序请求： 用户进程调用系统调用（如 read）。</w:t>
      </w:r>
    </w:p>
    <w:p w14:paraId="0F376A3D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内核指令： 操作系统内核接收请求，通过设备驱动程序向外设控制器发送 I/O 命令。</w:t>
      </w:r>
    </w:p>
    <w:p w14:paraId="450A4064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进程阻塞： 由于外设速度慢，CPU 不会忙等待。现运行进程（发起 I/O 的进程）被标记为阻塞/睡眠状态，让出 CPU。</w:t>
      </w:r>
    </w:p>
    <w:p w14:paraId="74DA1E8F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调度： 操作系统调度其他就绪进程（如 matrix）使用 CPU。</w:t>
      </w:r>
    </w:p>
    <w:p w14:paraId="7580DE15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外设工作： 外设控制器控制硬件设备完成实际的读写操作。</w:t>
      </w:r>
    </w:p>
    <w:p w14:paraId="2CC76625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中断通知： 当 I/O 完成后，外设控制器通过中断控制器向 CPU 发送中断请求信号。</w:t>
      </w:r>
    </w:p>
    <w:p w14:paraId="65E98234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中断响应： CPU 暂停当前任务，保护现场，执行中断处理程序。</w:t>
      </w:r>
    </w:p>
    <w:p w14:paraId="309F5A52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数据就位与唤醒： 中断处理程序确认数据传输完成（通常通过 DMA 放入内存），唤醒之前等待 I/O 的那个进程（将其设为就绪态）。</w:t>
      </w:r>
    </w:p>
    <w:p w14:paraId="48E60830">
      <w:pPr>
        <w:pStyle w:val="29"/>
        <w:numPr>
          <w:ilvl w:val="0"/>
          <w:numId w:val="5"/>
        </w:numPr>
        <w:spacing w:after="0" w:line="240" w:lineRule="auto"/>
        <w:ind w:left="425" w:leftChars="0" w:hanging="425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恢复执行： 该进程下次获得 CPU 时，从系统调用返回，拿到 I/O 数据继续运行。</w:t>
      </w:r>
    </w:p>
    <w:p w14:paraId="4D0DEFD7">
      <w:pPr>
        <w:pStyle w:val="29"/>
        <w:spacing w:after="0" w:line="240" w:lineRule="auto"/>
        <w:ind w:left="0" w:leftChars="0" w:firstLine="0" w:firstLineChars="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2DE5F311">
      <w:pPr>
        <w:pStyle w:val="29"/>
        <w:spacing w:after="0" w:line="240" w:lineRule="auto"/>
        <w:ind w:left="0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延申：scanf读键盘，进程执行的也是read系统调用：</w:t>
      </w:r>
    </w:p>
    <w:p w14:paraId="446BB5BE">
      <w:pPr>
        <w:pStyle w:val="29"/>
        <w:spacing w:after="0" w:line="240" w:lineRule="auto"/>
        <w:ind w:left="360"/>
        <w:jc w:val="center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read(0,***,***)读标准输入文件</w:t>
      </w:r>
    </w:p>
    <w:p w14:paraId="24093DE8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用户敲键盘输入字符。所以，读键盘，CPU是不需要向外设发命令的，read系统调用上半段，进程直接Sleep入睡。</w:t>
      </w:r>
    </w:p>
    <w:p w14:paraId="787979C0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scanf 本质也是调用 read(0, ...)。</w:t>
      </w:r>
    </w:p>
    <w:p w14:paraId="7A8FCA1D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当用户未输入时，进程睡眠。</w:t>
      </w:r>
    </w:p>
    <w:p w14:paraId="53A35C91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用户敲击键盘产生键盘中断。键盘中断处理程序读取扫描码，唤醒等待 scanf 的进程。</w:t>
      </w:r>
    </w:p>
    <w:p w14:paraId="4A903618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所以，读键盘时 CPU 不需要向键盘发“读命令”，而是被动等待键盘的输入中断。</w:t>
      </w:r>
    </w:p>
    <w:p w14:paraId="5DADE1CC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24962B3">
      <w:pPr>
        <w:pStyle w:val="29"/>
        <w:spacing w:after="0" w:line="240" w:lineRule="auto"/>
        <w:ind w:left="0"/>
        <w:rPr>
          <w:rFonts w:ascii="等线" w:hAnsi="等线" w:eastAsia="等线" w:cs="Times New Roman"/>
          <w:sz w:val="21"/>
          <w:szCs w:val="22"/>
          <w14:ligatures w14:val="none"/>
        </w:rPr>
      </w:pPr>
    </w:p>
    <w:p w14:paraId="0726604D">
      <w:pPr>
        <w:spacing w:after="0" w:line="240" w:lineRule="auto"/>
        <w:jc w:val="both"/>
        <w:rPr>
          <w:rFonts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Part 3、（思考题，总评分加5）Unix V6++系统，复现上述程序。</w:t>
      </w:r>
    </w:p>
    <w:p w14:paraId="7B80616C">
      <w:pPr>
        <w:pStyle w:val="29"/>
        <w:spacing w:after="0" w:line="240" w:lineRule="auto"/>
        <w:ind w:left="0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D8951"/>
    <w:multiLevelType w:val="singleLevel"/>
    <w:tmpl w:val="8BFD89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8FEEE1B"/>
    <w:multiLevelType w:val="singleLevel"/>
    <w:tmpl w:val="C8FEEE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8C69C6E"/>
    <w:multiLevelType w:val="multilevel"/>
    <w:tmpl w:val="F8C69C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068835F4"/>
    <w:multiLevelType w:val="multilevel"/>
    <w:tmpl w:val="068835F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4B36C8A"/>
    <w:multiLevelType w:val="singleLevel"/>
    <w:tmpl w:val="14B36C8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15BAD"/>
    <w:rsid w:val="00047D4B"/>
    <w:rsid w:val="00090C77"/>
    <w:rsid w:val="000F60D4"/>
    <w:rsid w:val="00153770"/>
    <w:rsid w:val="001D11FF"/>
    <w:rsid w:val="001F30B8"/>
    <w:rsid w:val="002B723B"/>
    <w:rsid w:val="00300794"/>
    <w:rsid w:val="00326BED"/>
    <w:rsid w:val="003E33E5"/>
    <w:rsid w:val="0040242D"/>
    <w:rsid w:val="00402B78"/>
    <w:rsid w:val="0041671F"/>
    <w:rsid w:val="00433425"/>
    <w:rsid w:val="004600E1"/>
    <w:rsid w:val="004A229D"/>
    <w:rsid w:val="004B7FB8"/>
    <w:rsid w:val="004E402D"/>
    <w:rsid w:val="004F7A5F"/>
    <w:rsid w:val="00522E5A"/>
    <w:rsid w:val="005F74E7"/>
    <w:rsid w:val="00613AAC"/>
    <w:rsid w:val="00662C84"/>
    <w:rsid w:val="006D6ADF"/>
    <w:rsid w:val="006E113A"/>
    <w:rsid w:val="00767B79"/>
    <w:rsid w:val="007A3732"/>
    <w:rsid w:val="007B3FA3"/>
    <w:rsid w:val="007E3C74"/>
    <w:rsid w:val="008C343E"/>
    <w:rsid w:val="008E04EB"/>
    <w:rsid w:val="008F72A0"/>
    <w:rsid w:val="009436E6"/>
    <w:rsid w:val="00951C41"/>
    <w:rsid w:val="009E0DBD"/>
    <w:rsid w:val="00A011A5"/>
    <w:rsid w:val="00A66782"/>
    <w:rsid w:val="00A977B1"/>
    <w:rsid w:val="00AB679E"/>
    <w:rsid w:val="00AD73D6"/>
    <w:rsid w:val="00B03CFC"/>
    <w:rsid w:val="00B414F4"/>
    <w:rsid w:val="00BB19DA"/>
    <w:rsid w:val="00C22089"/>
    <w:rsid w:val="00C61817"/>
    <w:rsid w:val="00C64F88"/>
    <w:rsid w:val="00C855F6"/>
    <w:rsid w:val="00CD1397"/>
    <w:rsid w:val="00CD42E1"/>
    <w:rsid w:val="00CD43C5"/>
    <w:rsid w:val="00D408F8"/>
    <w:rsid w:val="00D62626"/>
    <w:rsid w:val="00DA2614"/>
    <w:rsid w:val="00DC02AA"/>
    <w:rsid w:val="00DD1502"/>
    <w:rsid w:val="00EF2A24"/>
    <w:rsid w:val="00F23BED"/>
    <w:rsid w:val="00FD6DA3"/>
    <w:rsid w:val="00FF7D2B"/>
    <w:rsid w:val="24A868B4"/>
    <w:rsid w:val="327020A1"/>
    <w:rsid w:val="335F7C41"/>
    <w:rsid w:val="5F4E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sv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2369</Words>
  <Characters>3293</Characters>
  <Lines>1</Lines>
  <Paragraphs>1</Paragraphs>
  <TotalTime>6</TotalTime>
  <ScaleCrop>false</ScaleCrop>
  <LinksUpToDate>false</LinksUpToDate>
  <CharactersWithSpaces>3675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JL</cp:lastModifiedBy>
  <dcterms:modified xsi:type="dcterms:W3CDTF">2025-12-04T05:41:50Z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0327FB349044448CA6E920F1F5120B04_12</vt:lpwstr>
  </property>
</Properties>
</file>