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4B71" w14:textId="77777777" w:rsidR="00B97C90" w:rsidRPr="00B97C90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同济大学计算机系</w:t>
      </w:r>
    </w:p>
    <w:p w14:paraId="27AC91EE" w14:textId="7F5FF894" w:rsidR="00422C72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计算机网络实验报告</w:t>
      </w:r>
    </w:p>
    <w:p w14:paraId="53DCCDF0" w14:textId="58D56440" w:rsidR="00B97C90" w:rsidRDefault="00B97C90" w:rsidP="00B97C90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41C5DA2" wp14:editId="49FB01C7">
            <wp:extent cx="2114550" cy="2028825"/>
            <wp:effectExtent l="0" t="0" r="0" b="9525"/>
            <wp:docPr id="152504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22ED7" w14:textId="77777777" w:rsidR="00B97C90" w:rsidRDefault="00B97C90" w:rsidP="00B97C90">
      <w:pPr>
        <w:jc w:val="center"/>
        <w:rPr>
          <w:sz w:val="48"/>
          <w:szCs w:val="48"/>
        </w:rPr>
      </w:pPr>
    </w:p>
    <w:p w14:paraId="4D91BD19" w14:textId="176B582A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 w:rsidRPr="00B97C90"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  <w:t>实</w:t>
      </w:r>
      <w:r w:rsidRPr="00B97C90">
        <w:rPr>
          <w:rFonts w:ascii="黑体" w:eastAsia="黑体" w:hAnsi="黑体" w:cs="黑体"/>
          <w:color w:val="000000"/>
          <w:spacing w:val="1"/>
          <w:kern w:val="0"/>
          <w:sz w:val="31"/>
          <w:szCs w:val="31"/>
          <w14:ligatures w14:val="none"/>
        </w:rPr>
        <w:t>验名称</w:t>
      </w:r>
      <w:r>
        <w:rPr>
          <w:rFonts w:ascii="黑体" w:eastAsia="黑体" w:hAnsi="黑体" w:cs="黑体" w:hint="eastAsia"/>
          <w:color w:val="000000"/>
          <w:spacing w:val="1"/>
          <w:kern w:val="0"/>
          <w:sz w:val="31"/>
          <w:szCs w:val="31"/>
          <w14:ligatures w14:val="none"/>
        </w:rPr>
        <w:t xml:space="preserve">              </w:t>
      </w:r>
      <w:proofErr w:type="spellStart"/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vlan</w:t>
      </w:r>
      <w:proofErr w:type="spellEnd"/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配置实验</w:t>
      </w:r>
    </w:p>
    <w:p w14:paraId="11F72E73" w14:textId="27A20C7B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 w:rsidRPr="00B97C90"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>批次</w:t>
      </w: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第一批</w:t>
      </w:r>
    </w:p>
    <w:p w14:paraId="5DB889DC" w14:textId="7E57FEE4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组号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第九组</w:t>
      </w:r>
    </w:p>
    <w:p w14:paraId="399F97D9" w14:textId="5E94416C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小组成员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冯灏然、毛星博、徐华炫</w:t>
      </w:r>
    </w:p>
    <w:p w14:paraId="4E8AA2C2" w14:textId="78628479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学院（系）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计算机科学与技术学院</w:t>
      </w:r>
    </w:p>
    <w:p w14:paraId="4F140D79" w14:textId="1860C3D5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专业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</w:t>
      </w:r>
    </w:p>
    <w:p w14:paraId="2B9EBA88" w14:textId="3A485C56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任课教师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蒋海鹰</w:t>
      </w:r>
    </w:p>
    <w:p w14:paraId="163FB2CE" w14:textId="660711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日期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2025年</w:t>
      </w:r>
      <w:r w:rsidR="00FC70DD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10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 月 </w:t>
      </w:r>
      <w:r w:rsidR="00FC70DD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28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日</w:t>
      </w:r>
    </w:p>
    <w:p w14:paraId="1A100223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60D5A25E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142D252B" w14:textId="041DF702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B97C90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实验内容</w:t>
      </w:r>
    </w:p>
    <w:p w14:paraId="613ACCAE" w14:textId="1DB915AB" w:rsidR="00B97C90" w:rsidRPr="00B97C90" w:rsidRDefault="00B97C90" w:rsidP="00B97C90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B97C90">
        <w:rPr>
          <w:rFonts w:ascii="宋体" w:hAnsi="宋体" w:cs="黑体" w:hint="eastAsia"/>
          <w:color w:val="000000"/>
          <w:spacing w:val="1"/>
          <w:kern w:val="0"/>
          <w14:ligatures w14:val="none"/>
        </w:rPr>
        <w:t>本实验目的在于让我们了解交换机之间</w:t>
      </w:r>
      <w:r w:rsidRPr="00B97C90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 VLAN 的使用方法及特点， 问题描述如下：</w:t>
      </w:r>
    </w:p>
    <w:p w14:paraId="2A882673" w14:textId="27CB0BF9" w:rsidR="00B97C90" w:rsidRPr="00B97C90" w:rsidRDefault="00B97C90" w:rsidP="00B97C90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B97C90">
        <w:rPr>
          <w:rFonts w:ascii="宋体" w:hAnsi="宋体" w:cs="黑体" w:hint="eastAsia"/>
          <w:color w:val="000000"/>
          <w:spacing w:val="1"/>
          <w:kern w:val="0"/>
          <w14:ligatures w14:val="none"/>
        </w:rPr>
        <w:t>某企业有两个主要部门：</w:t>
      </w:r>
      <w:r w:rsidRPr="00B97C90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 销售部和技术部， 销售部的计算机分散连接， 但需要相互通信；但销售部和技术部需要进行相互隔离，通过配置交换机实现这一目标。</w:t>
      </w:r>
    </w:p>
    <w:p w14:paraId="034F9AE3" w14:textId="77777777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B97C90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技术原理</w:t>
      </w:r>
    </w:p>
    <w:p w14:paraId="2C1E2FE7" w14:textId="356955C2" w:rsidR="00B97C90" w:rsidRPr="00B97C90" w:rsidRDefault="00B97C90" w:rsidP="00B97C90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B97C90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Tag VLAN 是基于交换机端口的另一种类型， 用于对不同 VLAN 的主机进行隔离。 Tag VLAN 遵循了 IEEE 802. 1q 协议的标准。在利用配置了 Tag </w:t>
      </w:r>
      <w:proofErr w:type="spellStart"/>
      <w:r w:rsidRPr="00B97C90">
        <w:rPr>
          <w:rFonts w:ascii="宋体" w:hAnsi="宋体" w:cs="黑体"/>
          <w:color w:val="000000"/>
          <w:spacing w:val="1"/>
          <w:kern w:val="0"/>
          <w14:ligatures w14:val="none"/>
        </w:rPr>
        <w:t>vlan</w:t>
      </w:r>
      <w:proofErr w:type="spellEnd"/>
      <w:r w:rsidRPr="00B97C90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 的接口进行数据传输时， 需要在数据帧内添加 4 个字节的 802. 1q 标签信息， 用于标识该数据帧属于哪一个 VLAN。</w:t>
      </w:r>
    </w:p>
    <w:p w14:paraId="68A55293" w14:textId="77777777" w:rsidR="00FC70DD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FC70DD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实现功能</w:t>
      </w:r>
    </w:p>
    <w:p w14:paraId="1507A528" w14:textId="77777777" w:rsidR="00FC70DD" w:rsidRPr="00FC70DD" w:rsidRDefault="00FC70DD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FC70DD">
        <w:rPr>
          <w:rFonts w:ascii="宋体" w:hAnsi="宋体" w:cs="黑体" w:hint="eastAsia"/>
          <w:color w:val="000000"/>
          <w:spacing w:val="1"/>
          <w:kern w:val="0"/>
          <w14:ligatures w14:val="none"/>
        </w:rPr>
        <w:t>使得在</w:t>
      </w:r>
      <w:r w:rsidRPr="00FC70DD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 VLAN10  中的 PC1 和 PC3相互通信， 而它们都不能和另一个</w:t>
      </w:r>
    </w:p>
    <w:p w14:paraId="0E2265C9" w14:textId="6157BBF5" w:rsidR="00FC70DD" w:rsidRPr="00FC70DD" w:rsidRDefault="00FC70DD" w:rsidP="00FC70DD">
      <w:pPr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FC70DD">
        <w:rPr>
          <w:rFonts w:ascii="宋体" w:hAnsi="宋体" w:cs="黑体"/>
          <w:color w:val="000000"/>
          <w:spacing w:val="1"/>
          <w:kern w:val="0"/>
          <w14:ligatures w14:val="none"/>
        </w:rPr>
        <w:t>VLAN 中的 PC2 进行通信。</w:t>
      </w:r>
    </w:p>
    <w:p w14:paraId="526E745A" w14:textId="27E71F37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FC70DD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实验拓扑</w:t>
      </w:r>
    </w:p>
    <w:p w14:paraId="5536B35C" w14:textId="6CD981CF" w:rsidR="00FC70DD" w:rsidRDefault="00FC70DD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FC70DD">
        <w:rPr>
          <w:rFonts w:ascii="宋体" w:hAnsi="宋体" w:cs="黑体" w:hint="eastAsia"/>
          <w:color w:val="000000"/>
          <w:spacing w:val="1"/>
          <w:kern w:val="0"/>
          <w14:ligatures w14:val="none"/>
        </w:rPr>
        <w:t>该实验的拓扑图如下</w:t>
      </w:r>
    </w:p>
    <w:p w14:paraId="5A7DB9FB" w14:textId="1043D870" w:rsidR="00FC70DD" w:rsidRPr="00FC70DD" w:rsidRDefault="006D187E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6D187E">
        <w:rPr>
          <w:rFonts w:ascii="宋体" w:hAnsi="宋体" w:cs="黑体"/>
          <w:noProof/>
          <w:color w:val="000000"/>
          <w:spacing w:val="1"/>
          <w:kern w:val="0"/>
          <w14:ligatures w14:val="none"/>
        </w:rPr>
        <w:drawing>
          <wp:inline distT="0" distB="0" distL="0" distR="0" wp14:anchorId="51D66ADC" wp14:editId="53F2568A">
            <wp:extent cx="5052060" cy="2284825"/>
            <wp:effectExtent l="0" t="0" r="0" b="1270"/>
            <wp:docPr id="771988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97" b="2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946" cy="229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7063B" w14:textId="77777777" w:rsidR="00FC70DD" w:rsidRPr="00FC70DD" w:rsidRDefault="00FC70DD" w:rsidP="00FC70DD">
      <w:p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</w:p>
    <w:p w14:paraId="085CE591" w14:textId="6EDF963C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实验步骤</w:t>
      </w:r>
    </w:p>
    <w:p w14:paraId="3A461495" w14:textId="2D90671B" w:rsidR="00B97C90" w:rsidRP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实验结果</w:t>
      </w:r>
    </w:p>
    <w:p w14:paraId="6128018E" w14:textId="77777777" w:rsidR="00B97C90" w:rsidRP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</w:p>
    <w:sectPr w:rsidR="00B97C90" w:rsidRPr="00B97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ECFD" w14:textId="77777777" w:rsidR="005E344E" w:rsidRDefault="005E344E" w:rsidP="00B97C90">
      <w:pPr>
        <w:spacing w:after="0" w:line="240" w:lineRule="auto"/>
      </w:pPr>
      <w:r>
        <w:separator/>
      </w:r>
    </w:p>
  </w:endnote>
  <w:endnote w:type="continuationSeparator" w:id="0">
    <w:p w14:paraId="03D46894" w14:textId="77777777" w:rsidR="005E344E" w:rsidRDefault="005E344E" w:rsidP="00B97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32F6" w14:textId="77777777" w:rsidR="005E344E" w:rsidRDefault="005E344E" w:rsidP="00B97C90">
      <w:pPr>
        <w:spacing w:after="0" w:line="240" w:lineRule="auto"/>
      </w:pPr>
      <w:r>
        <w:separator/>
      </w:r>
    </w:p>
  </w:footnote>
  <w:footnote w:type="continuationSeparator" w:id="0">
    <w:p w14:paraId="445D1208" w14:textId="77777777" w:rsidR="005E344E" w:rsidRDefault="005E344E" w:rsidP="00B97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41E5"/>
    <w:multiLevelType w:val="hybridMultilevel"/>
    <w:tmpl w:val="7080417A"/>
    <w:lvl w:ilvl="0" w:tplc="5CC0993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6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28"/>
    <w:rsid w:val="00156AA0"/>
    <w:rsid w:val="001F586A"/>
    <w:rsid w:val="00422C72"/>
    <w:rsid w:val="005E344E"/>
    <w:rsid w:val="00666728"/>
    <w:rsid w:val="006D187E"/>
    <w:rsid w:val="00B97C90"/>
    <w:rsid w:val="00EE04CB"/>
    <w:rsid w:val="00EE33E0"/>
    <w:rsid w:val="00F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5BBBC"/>
  <w15:chartTrackingRefBased/>
  <w15:docId w15:val="{C98E0D46-1093-4816-806B-0A9F72A4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C72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22C72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72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72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72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72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72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C72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7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7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72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672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672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672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72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7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72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67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7C90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7C9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灏然 冯</dc:creator>
  <cp:keywords/>
  <dc:description/>
  <cp:lastModifiedBy>灏然 冯</cp:lastModifiedBy>
  <cp:revision>3</cp:revision>
  <dcterms:created xsi:type="dcterms:W3CDTF">2025-12-12T04:57:00Z</dcterms:created>
  <dcterms:modified xsi:type="dcterms:W3CDTF">2025-12-12T05:12:00Z</dcterms:modified>
</cp:coreProperties>
</file>