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9EE95" w14:textId="50132755" w:rsidR="0000318B" w:rsidRDefault="00BD3CFA">
      <w:pPr>
        <w:rPr>
          <w:rFonts w:hint="eastAsia"/>
        </w:rPr>
      </w:pPr>
      <w:r>
        <w:rPr>
          <w:rFonts w:hint="eastAsia"/>
        </w:rPr>
        <w:t xml:space="preserve">7장 </w:t>
      </w:r>
      <w:r w:rsidR="0000318B">
        <w:rPr>
          <w:rFonts w:hint="eastAsia"/>
        </w:rPr>
        <w:t>보고서</w:t>
      </w:r>
      <w:r w:rsidR="00442D72">
        <w:rPr>
          <w:rFonts w:hint="eastAsia"/>
        </w:rPr>
        <w:t xml:space="preserve"> C389008 김동혁</w:t>
      </w:r>
    </w:p>
    <w:p w14:paraId="4C9DF412" w14:textId="77777777" w:rsidR="0000318B" w:rsidRDefault="0000318B">
      <w:r>
        <w:rPr>
          <w:rFonts w:hint="eastAsia"/>
        </w:rPr>
        <w:t>R의 state.x77에서 기대수명 (</w:t>
      </w:r>
      <w:proofErr w:type="spellStart"/>
      <w:r>
        <w:rPr>
          <w:rFonts w:hint="eastAsia"/>
        </w:rPr>
        <w:t>Life.Exp</w:t>
      </w:r>
      <w:proofErr w:type="spellEnd"/>
      <w:r>
        <w:rPr>
          <w:rFonts w:hint="eastAsia"/>
        </w:rPr>
        <w:t xml:space="preserve">)이 71세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말할 수 있을지에 알아보기 위하여, </w:t>
      </w:r>
    </w:p>
    <w:p w14:paraId="17BA7F62" w14:textId="512DA14B" w:rsidR="00EB3199" w:rsidRDefault="0000318B">
      <w:r>
        <w:rPr>
          <w:rFonts w:hint="eastAsia"/>
        </w:rPr>
        <w:t xml:space="preserve">유의수준 0.05에서 </w:t>
      </w:r>
      <w:proofErr w:type="spellStart"/>
      <w:r>
        <w:rPr>
          <w:rFonts w:hint="eastAsia"/>
        </w:rPr>
        <w:t>일표본</w:t>
      </w:r>
      <w:proofErr w:type="spellEnd"/>
      <w:r>
        <w:rPr>
          <w:rFonts w:hint="eastAsia"/>
        </w:rPr>
        <w:t xml:space="preserve"> T-검정을 실시해보자. 그림 1은 자료의 </w:t>
      </w:r>
      <w:proofErr w:type="spellStart"/>
      <w:r>
        <w:rPr>
          <w:rFonts w:hint="eastAsia"/>
        </w:rPr>
        <w:t>상자도표이다</w:t>
      </w:r>
      <w:proofErr w:type="spellEnd"/>
      <w:r>
        <w:rPr>
          <w:rFonts w:hint="eastAsia"/>
        </w:rPr>
        <w:t>.</w:t>
      </w:r>
    </w:p>
    <w:p w14:paraId="6B7F71E2" w14:textId="6A6FFA67" w:rsidR="0000318B" w:rsidRDefault="0000318B">
      <w:r>
        <w:rPr>
          <w:rFonts w:hint="eastAsia"/>
        </w:rPr>
        <w:t>평균이 71인지 알아보기 위하여, 다음과 같이 가설을 세우자.</w:t>
      </w:r>
    </w:p>
    <w:p w14:paraId="509CBACA" w14:textId="4014051B" w:rsidR="00E627FE" w:rsidRDefault="004B1012" w:rsidP="00282345">
      <w:pPr>
        <w:jc w:val="center"/>
      </w:pPr>
      <w:r w:rsidRPr="004B1012">
        <w:rPr>
          <w:noProof/>
        </w:rPr>
        <w:drawing>
          <wp:inline distT="0" distB="0" distL="0" distR="0" wp14:anchorId="187813B7" wp14:editId="29C9A6E2">
            <wp:extent cx="2923433" cy="2430780"/>
            <wp:effectExtent l="0" t="0" r="0" b="0"/>
            <wp:docPr id="15511698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9186" r="24219" b="31040"/>
                    <a:stretch/>
                  </pic:blipFill>
                  <pic:spPr bwMode="auto">
                    <a:xfrm>
                      <a:off x="0" y="0"/>
                      <a:ext cx="2949098" cy="2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CE7B" w14:textId="7A292C84" w:rsidR="0000318B" w:rsidRPr="0000318B" w:rsidRDefault="0000318B">
      <m:oMathPara>
        <m:oMath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 μ=71 vs. 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/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 μ ≠71</m:t>
          </m:r>
        </m:oMath>
      </m:oMathPara>
    </w:p>
    <w:p w14:paraId="6E9317E6" w14:textId="2A932AD6" w:rsidR="0000318B" w:rsidRDefault="0000318B">
      <w:r>
        <w:rPr>
          <w:rFonts w:hint="eastAsia"/>
        </w:rPr>
        <w:t xml:space="preserve">표본 크기는 </w:t>
      </w:r>
      <w:r w:rsidR="000712BC">
        <w:rPr>
          <w:rFonts w:hint="eastAsia"/>
        </w:rPr>
        <w:t xml:space="preserve">50이고, 표본 평균은 x = 70.8786이고, </w:t>
      </w:r>
      <w:proofErr w:type="spellStart"/>
      <w:r w:rsidR="000712BC">
        <w:rPr>
          <w:rFonts w:hint="eastAsia"/>
        </w:rPr>
        <w:t>표본표준편차는</w:t>
      </w:r>
      <w:proofErr w:type="spellEnd"/>
      <w:r w:rsidR="000712BC">
        <w:rPr>
          <w:rFonts w:hint="eastAsia"/>
        </w:rPr>
        <w:t xml:space="preserve"> s = </w:t>
      </w:r>
      <w:r w:rsidR="00BE3178">
        <w:rPr>
          <w:rFonts w:hint="eastAsia"/>
        </w:rPr>
        <w:t>1.342394</w:t>
      </w:r>
      <w:r w:rsidR="000712BC">
        <w:rPr>
          <w:rFonts w:hint="eastAsia"/>
        </w:rPr>
        <w:t>이다.</w:t>
      </w:r>
    </w:p>
    <w:p w14:paraId="51298083" w14:textId="26AE4E39" w:rsidR="000712BC" w:rsidRDefault="000712BC">
      <w:r>
        <w:rPr>
          <w:rFonts w:hint="eastAsia"/>
        </w:rPr>
        <w:t>평균에 대한 95% 신뢰구간은 (</w:t>
      </w:r>
      <w:r w:rsidR="00C27BB2">
        <w:rPr>
          <w:rFonts w:hint="eastAsia"/>
        </w:rPr>
        <w:t>70.4971, 71.2601</w:t>
      </w:r>
      <w:r>
        <w:rPr>
          <w:rFonts w:hint="eastAsia"/>
        </w:rPr>
        <w:t xml:space="preserve">) 이고, </w:t>
      </w:r>
      <w:proofErr w:type="spellStart"/>
      <w:r>
        <w:rPr>
          <w:rFonts w:hint="eastAsia"/>
        </w:rPr>
        <w:t>검정통계량은</w:t>
      </w:r>
      <w:proofErr w:type="spellEnd"/>
      <w:r>
        <w:rPr>
          <w:rFonts w:hint="eastAsia"/>
        </w:rPr>
        <w:t xml:space="preserve"> T = -0.63948 이며,</w:t>
      </w:r>
    </w:p>
    <w:p w14:paraId="4E949557" w14:textId="78147387" w:rsidR="000712BC" w:rsidRDefault="000712BC">
      <w:r>
        <w:rPr>
          <w:rFonts w:hint="eastAsia"/>
        </w:rPr>
        <w:t xml:space="preserve">유의확률은 p = 0.5255 이다. 따라서 유의수준 0.05에서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기각하지 않는다.</w:t>
      </w:r>
    </w:p>
    <w:p w14:paraId="6E778166" w14:textId="6DBF9992" w:rsidR="000712BC" w:rsidRDefault="000712BC">
      <w:r>
        <w:rPr>
          <w:rFonts w:hint="eastAsia"/>
        </w:rPr>
        <w:t xml:space="preserve">즉, 유의 수준 0.05에서 </w:t>
      </w:r>
      <w:r w:rsidR="00432EBE">
        <w:t>기대수명 (</w:t>
      </w:r>
      <w:proofErr w:type="spellStart"/>
      <w:r w:rsidR="00432EBE">
        <w:t>Life.Exp</w:t>
      </w:r>
      <w:proofErr w:type="spellEnd"/>
      <w:r w:rsidR="00432EBE">
        <w:t>)</w:t>
      </w:r>
      <w:r w:rsidR="00432EBE">
        <w:rPr>
          <w:rFonts w:hint="eastAsia"/>
        </w:rPr>
        <w:t>이</w:t>
      </w:r>
      <w:r w:rsidR="00432EBE">
        <w:t xml:space="preserve"> 71세</w:t>
      </w:r>
      <w:r>
        <w:rPr>
          <w:rFonts w:hint="eastAsia"/>
        </w:rPr>
        <w:t>라고 말할 수 있다.</w:t>
      </w:r>
    </w:p>
    <w:p w14:paraId="549370F7" w14:textId="4411C29D" w:rsidR="00E627FE" w:rsidRDefault="004B1012">
      <w:pPr>
        <w:rPr>
          <w:rFonts w:hint="eastAsia"/>
        </w:rPr>
      </w:pPr>
      <w:r>
        <w:tab/>
      </w:r>
    </w:p>
    <w:p w14:paraId="197B15F6" w14:textId="77777777" w:rsidR="00E627FE" w:rsidRDefault="00E627FE">
      <w:r>
        <w:rPr>
          <w:rFonts w:hint="eastAsia"/>
        </w:rPr>
        <w:t xml:space="preserve">자료가 정규분포를 </w:t>
      </w:r>
      <w:proofErr w:type="spellStart"/>
      <w:r>
        <w:rPr>
          <w:rFonts w:hint="eastAsia"/>
        </w:rPr>
        <w:t>따르는지</w:t>
      </w:r>
      <w:proofErr w:type="spellEnd"/>
      <w:r>
        <w:rPr>
          <w:rFonts w:hint="eastAsia"/>
        </w:rPr>
        <w:t xml:space="preserve"> 확인하기 위하여, </w:t>
      </w:r>
      <w:proofErr w:type="spellStart"/>
      <w:r>
        <w:rPr>
          <w:rFonts w:hint="eastAsia"/>
        </w:rPr>
        <w:t>샤피로의</w:t>
      </w:r>
      <w:proofErr w:type="spellEnd"/>
      <w:r>
        <w:rPr>
          <w:rFonts w:hint="eastAsia"/>
        </w:rPr>
        <w:t xml:space="preserve"> 검정을 실시하였다. </w:t>
      </w:r>
    </w:p>
    <w:p w14:paraId="377209D4" w14:textId="562E8F64" w:rsidR="00E627FE" w:rsidRDefault="00E627FE">
      <w:r>
        <w:rPr>
          <w:rFonts w:hint="eastAsia"/>
        </w:rPr>
        <w:t xml:space="preserve">유의확률 p = 0.4423가 유의수준 0.05보다 작으므로, 자료의 분포가 </w:t>
      </w:r>
      <w:r w:rsidR="004B1012">
        <w:rPr>
          <w:rFonts w:hint="eastAsia"/>
        </w:rPr>
        <w:t>정규분포라고 볼 수</w:t>
      </w:r>
    </w:p>
    <w:p w14:paraId="521DBC65" w14:textId="453958D5" w:rsidR="004B1012" w:rsidRDefault="004B1012">
      <w:pPr>
        <w:rPr>
          <w:rFonts w:hint="eastAsia"/>
        </w:rPr>
      </w:pPr>
      <w:r>
        <w:rPr>
          <w:rFonts w:hint="eastAsia"/>
        </w:rPr>
        <w:t>그림 2의 QQ-plot에서 자료들이 거의 일직선에 놓임을 확인할 수 있다.</w:t>
      </w:r>
    </w:p>
    <w:p w14:paraId="07ACAF87" w14:textId="026CC305" w:rsidR="00E627FE" w:rsidRDefault="004B1012" w:rsidP="00282345">
      <w:pPr>
        <w:jc w:val="center"/>
      </w:pPr>
      <w:r>
        <w:rPr>
          <w:noProof/>
        </w:rPr>
        <w:lastRenderedPageBreak/>
        <w:drawing>
          <wp:inline distT="0" distB="0" distL="0" distR="0" wp14:anchorId="21823F48" wp14:editId="2DB6152E">
            <wp:extent cx="3056996" cy="3009900"/>
            <wp:effectExtent l="0" t="0" r="0" b="0"/>
            <wp:docPr id="49072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2125" name=""/>
                    <pic:cNvPicPr/>
                  </pic:nvPicPr>
                  <pic:blipFill rotWithShape="1">
                    <a:blip r:embed="rId7"/>
                    <a:srcRect t="3851" r="5074" b="2789"/>
                    <a:stretch/>
                  </pic:blipFill>
                  <pic:spPr bwMode="auto">
                    <a:xfrm>
                      <a:off x="0" y="0"/>
                      <a:ext cx="3066013" cy="301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12" w14:paraId="22E09916" w14:textId="77777777" w:rsidTr="004B1012">
        <w:tc>
          <w:tcPr>
            <w:tcW w:w="9016" w:type="dxa"/>
          </w:tcPr>
          <w:p w14:paraId="22F96B70" w14:textId="77777777" w:rsidR="004B1012" w:rsidRDefault="004B1012" w:rsidP="004B1012">
            <w:r>
              <w:t xml:space="preserve">state.x77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(state.x77)</w:t>
            </w:r>
          </w:p>
          <w:p w14:paraId="559B5B3D" w14:textId="77777777" w:rsidR="004B1012" w:rsidRDefault="004B1012" w:rsidP="004B1012">
            <w:r>
              <w:t xml:space="preserve">x &lt;- </w:t>
            </w:r>
            <w:proofErr w:type="gramStart"/>
            <w:r>
              <w:t>state.x77$Life.Exp</w:t>
            </w:r>
            <w:proofErr w:type="gramEnd"/>
          </w:p>
          <w:p w14:paraId="44080BCD" w14:textId="77777777" w:rsidR="004B1012" w:rsidRDefault="004B1012" w:rsidP="004B1012">
            <w:proofErr w:type="spellStart"/>
            <w:r>
              <w:t>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x, mu=71)</w:t>
            </w:r>
          </w:p>
          <w:p w14:paraId="03B98CBF" w14:textId="77777777" w:rsidR="004B1012" w:rsidRDefault="004B1012" w:rsidP="004B1012">
            <w:proofErr w:type="spellStart"/>
            <w:r>
              <w:t>shapiro.test</w:t>
            </w:r>
            <w:proofErr w:type="spellEnd"/>
            <w:r>
              <w:t>(x)</w:t>
            </w:r>
          </w:p>
          <w:p w14:paraId="005923A1" w14:textId="77777777" w:rsidR="004B1012" w:rsidRDefault="004B1012" w:rsidP="004B1012">
            <w:proofErr w:type="spellStart"/>
            <w:r>
              <w:t>qqnorm</w:t>
            </w:r>
            <w:proofErr w:type="spellEnd"/>
            <w:r>
              <w:t>(x)</w:t>
            </w:r>
          </w:p>
          <w:p w14:paraId="5146C42B" w14:textId="76B8795A" w:rsidR="004B1012" w:rsidRDefault="004B1012" w:rsidP="004B1012">
            <w:pPr>
              <w:rPr>
                <w:rFonts w:hint="eastAsia"/>
              </w:rPr>
            </w:pPr>
            <w:proofErr w:type="spellStart"/>
            <w:r>
              <w:t>qqline</w:t>
            </w:r>
            <w:proofErr w:type="spellEnd"/>
            <w:r>
              <w:t>(x)</w:t>
            </w:r>
          </w:p>
        </w:tc>
      </w:tr>
    </w:tbl>
    <w:p w14:paraId="290A3DF9" w14:textId="77777777" w:rsidR="004B1012" w:rsidRDefault="004B1012" w:rsidP="00E627FE"/>
    <w:p w14:paraId="12C5E9E2" w14:textId="77777777" w:rsidR="004B1012" w:rsidRDefault="004B1012" w:rsidP="00E627F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012" w14:paraId="219C9A05" w14:textId="77777777" w:rsidTr="004B1012">
        <w:tc>
          <w:tcPr>
            <w:tcW w:w="9016" w:type="dxa"/>
          </w:tcPr>
          <w:p w14:paraId="1109DAC0" w14:textId="77777777" w:rsidR="004B1012" w:rsidRDefault="004B1012" w:rsidP="004B1012">
            <w:r>
              <w:t xml:space="preserve">&gt; state.x77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(state.x77)</w:t>
            </w:r>
          </w:p>
          <w:p w14:paraId="4219C261" w14:textId="77777777" w:rsidR="004B1012" w:rsidRDefault="004B1012" w:rsidP="004B1012">
            <w:r>
              <w:t xml:space="preserve">&gt; x &lt;- </w:t>
            </w:r>
            <w:proofErr w:type="gramStart"/>
            <w:r>
              <w:t>state.x77$Life.Exp</w:t>
            </w:r>
            <w:proofErr w:type="gramEnd"/>
          </w:p>
          <w:p w14:paraId="7142D9C7" w14:textId="77777777" w:rsidR="004B1012" w:rsidRDefault="004B1012" w:rsidP="004B1012">
            <w:r>
              <w:t xml:space="preserve">&gt; </w:t>
            </w:r>
            <w:proofErr w:type="spellStart"/>
            <w:r>
              <w:t>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x, mu=71)</w:t>
            </w:r>
          </w:p>
          <w:p w14:paraId="2CA99FA1" w14:textId="77777777" w:rsidR="004B1012" w:rsidRDefault="004B1012" w:rsidP="004B1012"/>
          <w:p w14:paraId="025DB28B" w14:textId="77777777" w:rsidR="004B1012" w:rsidRDefault="004B1012" w:rsidP="004B1012">
            <w:r>
              <w:t xml:space="preserve">        One Sample t-test</w:t>
            </w:r>
          </w:p>
          <w:p w14:paraId="5F9723CF" w14:textId="77777777" w:rsidR="004B1012" w:rsidRDefault="004B1012" w:rsidP="004B1012"/>
          <w:p w14:paraId="4445A793" w14:textId="77777777" w:rsidR="004B1012" w:rsidRDefault="004B1012" w:rsidP="004B1012">
            <w:r>
              <w:t>data:  x</w:t>
            </w:r>
          </w:p>
          <w:p w14:paraId="3F3A880C" w14:textId="77777777" w:rsidR="004B1012" w:rsidRDefault="004B1012" w:rsidP="004B1012">
            <w:r>
              <w:t xml:space="preserve">t = -0.63948, </w:t>
            </w:r>
            <w:proofErr w:type="spellStart"/>
            <w:r>
              <w:t>df</w:t>
            </w:r>
            <w:proofErr w:type="spellEnd"/>
            <w:r>
              <w:t xml:space="preserve"> = 49, p-value = 0.5255</w:t>
            </w:r>
          </w:p>
          <w:p w14:paraId="4381FF70" w14:textId="77777777" w:rsidR="004B1012" w:rsidRDefault="004B1012" w:rsidP="004B1012">
            <w:r>
              <w:t>alternative hypothesis: true mean is not equal to 71</w:t>
            </w:r>
          </w:p>
          <w:p w14:paraId="6D3145AD" w14:textId="77777777" w:rsidR="004B1012" w:rsidRDefault="004B1012" w:rsidP="004B1012">
            <w:r>
              <w:t>95 percent confidence interval:</w:t>
            </w:r>
          </w:p>
          <w:p w14:paraId="164ADD76" w14:textId="77777777" w:rsidR="004B1012" w:rsidRDefault="004B1012" w:rsidP="004B1012">
            <w:r>
              <w:t xml:space="preserve"> 70.4971 71.2601</w:t>
            </w:r>
          </w:p>
          <w:p w14:paraId="511EA2A7" w14:textId="77777777" w:rsidR="004B1012" w:rsidRDefault="004B1012" w:rsidP="004B1012">
            <w:r>
              <w:t>sample estimates:</w:t>
            </w:r>
          </w:p>
          <w:p w14:paraId="1F52AFA5" w14:textId="77777777" w:rsidR="004B1012" w:rsidRDefault="004B1012" w:rsidP="004B1012">
            <w:r>
              <w:t xml:space="preserve">mean of x </w:t>
            </w:r>
          </w:p>
          <w:p w14:paraId="422911A7" w14:textId="77777777" w:rsidR="004B1012" w:rsidRDefault="004B1012" w:rsidP="004B1012">
            <w:r>
              <w:t xml:space="preserve">  70.8786 </w:t>
            </w:r>
          </w:p>
          <w:p w14:paraId="3C96FCCC" w14:textId="77777777" w:rsidR="004B1012" w:rsidRDefault="004B1012" w:rsidP="004B1012"/>
          <w:p w14:paraId="076D02BE" w14:textId="77777777" w:rsidR="004B1012" w:rsidRDefault="004B1012" w:rsidP="004B1012">
            <w:r>
              <w:t xml:space="preserve">&gt; </w:t>
            </w:r>
            <w:proofErr w:type="spellStart"/>
            <w:r>
              <w:t>shapiro.test</w:t>
            </w:r>
            <w:proofErr w:type="spellEnd"/>
            <w:r>
              <w:t>(x)</w:t>
            </w:r>
          </w:p>
          <w:p w14:paraId="7C0EE453" w14:textId="77777777" w:rsidR="004B1012" w:rsidRDefault="004B1012" w:rsidP="004B1012"/>
          <w:p w14:paraId="625A31EC" w14:textId="77777777" w:rsidR="004B1012" w:rsidRDefault="004B1012" w:rsidP="004B1012">
            <w:r>
              <w:t xml:space="preserve">        Shapiro-Wilk normality test</w:t>
            </w:r>
          </w:p>
          <w:p w14:paraId="393A089F" w14:textId="77777777" w:rsidR="004B1012" w:rsidRDefault="004B1012" w:rsidP="004B1012"/>
          <w:p w14:paraId="02698618" w14:textId="77777777" w:rsidR="004B1012" w:rsidRDefault="004B1012" w:rsidP="004B1012">
            <w:r>
              <w:t>data:  x</w:t>
            </w:r>
          </w:p>
          <w:p w14:paraId="254A0164" w14:textId="77777777" w:rsidR="004B1012" w:rsidRDefault="004B1012" w:rsidP="004B1012">
            <w:r>
              <w:t>W = 0.97724, p-value = 0.4423</w:t>
            </w:r>
          </w:p>
          <w:p w14:paraId="2324156D" w14:textId="77777777" w:rsidR="004B1012" w:rsidRDefault="004B1012" w:rsidP="004B1012"/>
          <w:p w14:paraId="3A56B4A4" w14:textId="77777777" w:rsidR="004B1012" w:rsidRDefault="004B1012" w:rsidP="004B1012">
            <w:r>
              <w:t xml:space="preserve">&gt; </w:t>
            </w:r>
            <w:proofErr w:type="spellStart"/>
            <w:r>
              <w:t>qqnorm</w:t>
            </w:r>
            <w:proofErr w:type="spellEnd"/>
            <w:r>
              <w:t>(x)</w:t>
            </w:r>
          </w:p>
          <w:p w14:paraId="2B5CBA57" w14:textId="77777777" w:rsidR="004B1012" w:rsidRDefault="004B1012" w:rsidP="004B1012">
            <w:r>
              <w:t xml:space="preserve">&gt; </w:t>
            </w:r>
            <w:proofErr w:type="spellStart"/>
            <w:r>
              <w:t>qqline</w:t>
            </w:r>
            <w:proofErr w:type="spellEnd"/>
            <w:r>
              <w:t>(x)</w:t>
            </w:r>
          </w:p>
          <w:p w14:paraId="0FBEB118" w14:textId="1F656F61" w:rsidR="004B1012" w:rsidRDefault="004B1012" w:rsidP="004B1012">
            <w:pPr>
              <w:rPr>
                <w:rFonts w:hint="eastAsia"/>
              </w:rPr>
            </w:pPr>
            <w:r>
              <w:t>&gt;</w:t>
            </w:r>
          </w:p>
        </w:tc>
      </w:tr>
    </w:tbl>
    <w:p w14:paraId="5CB74488" w14:textId="77777777" w:rsidR="004B1012" w:rsidRPr="00E627FE" w:rsidRDefault="004B1012" w:rsidP="00E627FE">
      <w:pPr>
        <w:rPr>
          <w:rFonts w:hint="eastAsia"/>
        </w:rPr>
      </w:pPr>
    </w:p>
    <w:sectPr w:rsidR="004B1012" w:rsidRPr="00E62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A1DC4" w14:textId="77777777" w:rsidR="00970D09" w:rsidRDefault="00970D09" w:rsidP="00C27BB2">
      <w:pPr>
        <w:spacing w:after="0" w:line="240" w:lineRule="auto"/>
      </w:pPr>
      <w:r>
        <w:separator/>
      </w:r>
    </w:p>
  </w:endnote>
  <w:endnote w:type="continuationSeparator" w:id="0">
    <w:p w14:paraId="10A2B9B0" w14:textId="77777777" w:rsidR="00970D09" w:rsidRDefault="00970D09" w:rsidP="00C2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EC1CC" w14:textId="77777777" w:rsidR="00970D09" w:rsidRDefault="00970D09" w:rsidP="00C27BB2">
      <w:pPr>
        <w:spacing w:after="0" w:line="240" w:lineRule="auto"/>
      </w:pPr>
      <w:r>
        <w:separator/>
      </w:r>
    </w:p>
  </w:footnote>
  <w:footnote w:type="continuationSeparator" w:id="0">
    <w:p w14:paraId="2B560FB8" w14:textId="77777777" w:rsidR="00970D09" w:rsidRDefault="00970D09" w:rsidP="00C27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8B"/>
    <w:rsid w:val="0000318B"/>
    <w:rsid w:val="000712BC"/>
    <w:rsid w:val="00282345"/>
    <w:rsid w:val="002D1B0B"/>
    <w:rsid w:val="00432EBE"/>
    <w:rsid w:val="00442D72"/>
    <w:rsid w:val="004B1012"/>
    <w:rsid w:val="00970D09"/>
    <w:rsid w:val="00B13497"/>
    <w:rsid w:val="00BD3CFA"/>
    <w:rsid w:val="00BE3178"/>
    <w:rsid w:val="00C27BB2"/>
    <w:rsid w:val="00DF55F0"/>
    <w:rsid w:val="00E627FE"/>
    <w:rsid w:val="00EB3199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E327C"/>
  <w15:chartTrackingRefBased/>
  <w15:docId w15:val="{5C96C347-9F8A-4224-81C3-03B6FB9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18B"/>
    <w:rPr>
      <w:color w:val="666666"/>
    </w:rPr>
  </w:style>
  <w:style w:type="paragraph" w:styleId="a4">
    <w:name w:val="header"/>
    <w:basedOn w:val="a"/>
    <w:link w:val="Char"/>
    <w:uiPriority w:val="99"/>
    <w:unhideWhenUsed/>
    <w:rsid w:val="00C27B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BB2"/>
  </w:style>
  <w:style w:type="paragraph" w:styleId="a5">
    <w:name w:val="footer"/>
    <w:basedOn w:val="a"/>
    <w:link w:val="Char0"/>
    <w:uiPriority w:val="99"/>
    <w:unhideWhenUsed/>
    <w:rsid w:val="00C27B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BB2"/>
  </w:style>
  <w:style w:type="table" w:styleId="a6">
    <w:name w:val="Table Grid"/>
    <w:basedOn w:val="a1"/>
    <w:uiPriority w:val="39"/>
    <w:rsid w:val="00E6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7</cp:revision>
  <dcterms:created xsi:type="dcterms:W3CDTF">2024-05-09T03:36:00Z</dcterms:created>
  <dcterms:modified xsi:type="dcterms:W3CDTF">2024-05-13T02:40:00Z</dcterms:modified>
</cp:coreProperties>
</file>