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8A2" w:rsidRDefault="00F208A2" w:rsidP="00F208A2">
      <w:pPr>
        <w:pStyle w:val="a3"/>
        <w:rPr>
          <w:szCs w:val="28"/>
        </w:rPr>
      </w:pPr>
      <w:r>
        <w:rPr>
          <w:szCs w:val="28"/>
        </w:rPr>
        <w:t xml:space="preserve">МИНИСТЕРСТВО </w:t>
      </w:r>
      <w:r w:rsidR="000B46C2">
        <w:rPr>
          <w:szCs w:val="28"/>
        </w:rPr>
        <w:t xml:space="preserve">НАУКИ </w:t>
      </w:r>
      <w:r>
        <w:rPr>
          <w:szCs w:val="28"/>
        </w:rPr>
        <w:t xml:space="preserve">И ВЫСШЕГО ОБРАЗОВАНИЯ </w:t>
      </w:r>
    </w:p>
    <w:p w:rsidR="002C668E" w:rsidRPr="005056DA" w:rsidRDefault="000B46C2" w:rsidP="00F208A2">
      <w:pPr>
        <w:pStyle w:val="a3"/>
        <w:rPr>
          <w:szCs w:val="28"/>
        </w:rPr>
      </w:pPr>
      <w:r>
        <w:rPr>
          <w:szCs w:val="28"/>
        </w:rPr>
        <w:t>РОССИЙСКОЙ ФЕДЕРАЦИИ</w:t>
      </w:r>
    </w:p>
    <w:p w:rsidR="002C668E" w:rsidRPr="005056DA" w:rsidRDefault="002C668E" w:rsidP="002C668E">
      <w:pPr>
        <w:jc w:val="center"/>
        <w:rPr>
          <w:sz w:val="28"/>
          <w:szCs w:val="28"/>
        </w:rPr>
      </w:pPr>
    </w:p>
    <w:p w:rsidR="002C668E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2C668E" w:rsidRPr="005056DA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="003B408B">
        <w:rPr>
          <w:sz w:val="28"/>
          <w:szCs w:val="28"/>
          <w:lang w:val="en-US"/>
        </w:rPr>
        <w:t xml:space="preserve"> </w:t>
      </w:r>
      <w:r w:rsidR="002C668E" w:rsidRPr="005056DA">
        <w:rPr>
          <w:sz w:val="28"/>
          <w:szCs w:val="28"/>
        </w:rPr>
        <w:t>ВЫСШЕГО ОБРАЗОВАНИЯ</w:t>
      </w:r>
    </w:p>
    <w:p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:rsidR="002C668E" w:rsidRPr="00842CB0" w:rsidRDefault="00840CD7" w:rsidP="00395C97">
      <w:pPr>
        <w:rPr>
          <w:szCs w:val="28"/>
        </w:rPr>
      </w:pPr>
      <w:r w:rsidRPr="00842CB0">
        <w:rPr>
          <w:szCs w:val="28"/>
        </w:rPr>
        <w:t xml:space="preserve">Факультет </w:t>
      </w:r>
      <w:r w:rsidR="000B1705" w:rsidRPr="00842CB0">
        <w:rPr>
          <w:szCs w:val="28"/>
        </w:rPr>
        <w:t>экономики, менеджмента и информационных технологий</w:t>
      </w:r>
    </w:p>
    <w:p w:rsidR="002C668E" w:rsidRPr="00842CB0" w:rsidRDefault="002C668E" w:rsidP="009A1EE2">
      <w:pPr>
        <w:tabs>
          <w:tab w:val="left" w:pos="4320"/>
        </w:tabs>
        <w:jc w:val="center"/>
        <w:rPr>
          <w:sz w:val="28"/>
          <w:szCs w:val="28"/>
        </w:rPr>
      </w:pPr>
      <w:r w:rsidRPr="00842CB0">
        <w:rPr>
          <w:sz w:val="28"/>
          <w:szCs w:val="28"/>
        </w:rPr>
        <w:t>(факультет)</w:t>
      </w:r>
    </w:p>
    <w:p w:rsidR="002C668E" w:rsidRPr="00842CB0" w:rsidRDefault="002C668E" w:rsidP="009A1EE2">
      <w:pPr>
        <w:tabs>
          <w:tab w:val="left" w:pos="4320"/>
        </w:tabs>
        <w:jc w:val="center"/>
        <w:rPr>
          <w:sz w:val="28"/>
          <w:szCs w:val="28"/>
        </w:rPr>
      </w:pPr>
    </w:p>
    <w:p w:rsidR="002C668E" w:rsidRPr="005056DA" w:rsidRDefault="003128AF" w:rsidP="00395C97">
      <w:pPr>
        <w:rPr>
          <w:szCs w:val="28"/>
          <w:u w:val="single"/>
        </w:rPr>
      </w:pPr>
      <w:r w:rsidRPr="00842CB0">
        <w:rPr>
          <w:szCs w:val="28"/>
          <w:u w:val="single"/>
        </w:rPr>
        <w:t>К</w:t>
      </w:r>
      <w:r w:rsidRPr="00842CB0">
        <w:rPr>
          <w:szCs w:val="28"/>
          <w:u w:val="single"/>
        </w:rPr>
        <w:t>а</w:t>
      </w:r>
      <w:r w:rsidRPr="00842CB0">
        <w:rPr>
          <w:szCs w:val="28"/>
          <w:u w:val="single"/>
        </w:rPr>
        <w:t>федра систем управления и информационных технологий в строительстве</w:t>
      </w:r>
    </w:p>
    <w:p w:rsidR="003410D2" w:rsidRPr="00430785" w:rsidRDefault="003410D2" w:rsidP="009A1EE2">
      <w:pPr>
        <w:tabs>
          <w:tab w:val="left" w:pos="4320"/>
        </w:tabs>
        <w:jc w:val="center"/>
      </w:pPr>
      <w:r w:rsidRPr="00430785">
        <w:t>(</w:t>
      </w:r>
      <w:r>
        <w:t>кафедра</w:t>
      </w:r>
      <w:r w:rsidRPr="00430785">
        <w:t>)</w:t>
      </w:r>
    </w:p>
    <w:p w:rsidR="002C668E" w:rsidRDefault="002C668E" w:rsidP="009A1EE2">
      <w:pPr>
        <w:jc w:val="center"/>
        <w:rPr>
          <w:sz w:val="28"/>
          <w:szCs w:val="28"/>
        </w:rPr>
      </w:pPr>
    </w:p>
    <w:p w:rsidR="003B408B" w:rsidRPr="005056DA" w:rsidRDefault="003B408B" w:rsidP="002C668E">
      <w:pPr>
        <w:jc w:val="center"/>
        <w:rPr>
          <w:sz w:val="28"/>
          <w:szCs w:val="28"/>
        </w:rPr>
      </w:pPr>
    </w:p>
    <w:p w:rsidR="002C668E" w:rsidRPr="005056DA" w:rsidRDefault="002C668E" w:rsidP="002C668E">
      <w:pPr>
        <w:jc w:val="center"/>
        <w:rPr>
          <w:sz w:val="28"/>
          <w:szCs w:val="28"/>
        </w:rPr>
      </w:pPr>
    </w:p>
    <w:p w:rsidR="002C668E" w:rsidRPr="00F7093E" w:rsidRDefault="009736FD" w:rsidP="00395C97">
      <w:pPr>
        <w:rPr>
          <w:szCs w:val="28"/>
        </w:rPr>
      </w:pPr>
      <w:r>
        <w:rPr>
          <w:szCs w:val="28"/>
        </w:rPr>
        <w:t xml:space="preserve">ОТЧЕТ ПО </w:t>
      </w:r>
      <w:r w:rsidR="002C668E">
        <w:rPr>
          <w:szCs w:val="28"/>
        </w:rPr>
        <w:t>ЛАБОРАТОРН</w:t>
      </w:r>
      <w:r>
        <w:rPr>
          <w:szCs w:val="28"/>
        </w:rPr>
        <w:t>ОЙ</w:t>
      </w:r>
      <w:r w:rsidR="002C668E" w:rsidRPr="005056DA">
        <w:rPr>
          <w:szCs w:val="28"/>
        </w:rPr>
        <w:t xml:space="preserve"> РАБОТ</w:t>
      </w:r>
      <w:r>
        <w:rPr>
          <w:szCs w:val="28"/>
        </w:rPr>
        <w:t>Е</w:t>
      </w:r>
      <w:r w:rsidR="009C43A2">
        <w:rPr>
          <w:szCs w:val="28"/>
        </w:rPr>
        <w:t xml:space="preserve"> № </w:t>
      </w:r>
      <w:r w:rsidR="00F7093E" w:rsidRPr="00F7093E">
        <w:rPr>
          <w:szCs w:val="28"/>
        </w:rPr>
        <w:t>1</w:t>
      </w:r>
    </w:p>
    <w:p w:rsidR="002C668E" w:rsidRPr="005056DA" w:rsidRDefault="002C668E" w:rsidP="002C668E">
      <w:pPr>
        <w:jc w:val="center"/>
        <w:rPr>
          <w:sz w:val="28"/>
          <w:szCs w:val="28"/>
        </w:rPr>
      </w:pPr>
    </w:p>
    <w:p w:rsidR="002C668E" w:rsidRPr="005056DA" w:rsidRDefault="002C668E" w:rsidP="002C668E">
      <w:pPr>
        <w:jc w:val="center"/>
        <w:rPr>
          <w:sz w:val="28"/>
          <w:szCs w:val="28"/>
        </w:rPr>
      </w:pPr>
    </w:p>
    <w:p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="00F7093E" w:rsidRPr="00F7093E">
        <w:rPr>
          <w:sz w:val="28"/>
          <w:szCs w:val="28"/>
        </w:rPr>
        <w:t xml:space="preserve"> </w:t>
      </w:r>
      <w:r w:rsidR="007F7996">
        <w:rPr>
          <w:sz w:val="28"/>
          <w:szCs w:val="28"/>
          <w:u w:val="single"/>
        </w:rPr>
        <w:t>Объектно-ориентированное программирование</w:t>
      </w:r>
      <w:r w:rsidR="007F7996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</w:p>
    <w:p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03F0F" w:rsidRPr="00DD4766" w:rsidRDefault="002C668E" w:rsidP="00E03F0F">
      <w:pPr>
        <w:rPr>
          <w:sz w:val="28"/>
          <w:szCs w:val="28"/>
          <w:u w:val="single"/>
        </w:rPr>
      </w:pPr>
      <w:r w:rsidRPr="00DD4766">
        <w:rPr>
          <w:sz w:val="28"/>
          <w:szCs w:val="28"/>
        </w:rPr>
        <w:t>Тема</w:t>
      </w:r>
      <w:r w:rsidR="00F7093E" w:rsidRPr="00DD4766">
        <w:rPr>
          <w:sz w:val="28"/>
          <w:szCs w:val="28"/>
        </w:rPr>
        <w:t xml:space="preserve"> </w:t>
      </w:r>
      <w:r w:rsidR="008F2398" w:rsidRPr="00DD4766">
        <w:rPr>
          <w:sz w:val="28"/>
          <w:szCs w:val="28"/>
        </w:rPr>
        <w:tab/>
      </w:r>
      <w:r w:rsidR="00DD4766" w:rsidRPr="00DD4766">
        <w:rPr>
          <w:sz w:val="28"/>
          <w:szCs w:val="28"/>
          <w:u w:val="single"/>
        </w:rPr>
        <w:t>Базовые конструкции языка С++. Управляющие конструкции</w:t>
      </w:r>
      <w:r w:rsidR="00DD4766" w:rsidRPr="00DD4766">
        <w:rPr>
          <w:sz w:val="28"/>
          <w:szCs w:val="28"/>
          <w:u w:val="single"/>
        </w:rPr>
        <w:tab/>
      </w:r>
      <w:r w:rsidR="00DD4766" w:rsidRPr="00DD4766">
        <w:rPr>
          <w:sz w:val="28"/>
          <w:szCs w:val="28"/>
          <w:u w:val="single"/>
        </w:rPr>
        <w:tab/>
      </w:r>
      <w:r w:rsidR="00DD4766" w:rsidRPr="00DD4766">
        <w:rPr>
          <w:sz w:val="28"/>
          <w:szCs w:val="28"/>
          <w:u w:val="single"/>
        </w:rPr>
        <w:tab/>
      </w:r>
    </w:p>
    <w:p w:rsidR="002C668E" w:rsidRPr="00E03F0F" w:rsidRDefault="002C668E" w:rsidP="002C668E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9C43A2">
        <w:rPr>
          <w:sz w:val="28"/>
          <w:szCs w:val="28"/>
          <w:u w:val="single"/>
        </w:rPr>
        <w:tab/>
      </w:r>
      <w:r w:rsidR="009C43A2">
        <w:rPr>
          <w:sz w:val="28"/>
          <w:szCs w:val="28"/>
          <w:u w:val="single"/>
        </w:rPr>
        <w:tab/>
      </w:r>
      <w:r w:rsidR="009C43A2">
        <w:rPr>
          <w:sz w:val="28"/>
          <w:szCs w:val="28"/>
          <w:u w:val="single"/>
        </w:rPr>
        <w:tab/>
      </w:r>
      <w:r w:rsidR="00E03F0F">
        <w:rPr>
          <w:sz w:val="28"/>
          <w:szCs w:val="28"/>
          <w:u w:val="single"/>
        </w:rPr>
        <w:tab/>
      </w:r>
    </w:p>
    <w:p w:rsidR="002C668E" w:rsidRPr="00481F3E" w:rsidRDefault="002C668E" w:rsidP="00481F3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DD4766" w:rsidRPr="00481F3E" w:rsidRDefault="00DD4766" w:rsidP="00481F3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DD4766" w:rsidRPr="00481F3E" w:rsidRDefault="00DD4766" w:rsidP="00481F3E">
      <w:pPr>
        <w:tabs>
          <w:tab w:val="left" w:pos="4320"/>
        </w:tabs>
        <w:spacing w:line="240" w:lineRule="atLeast"/>
        <w:jc w:val="center"/>
        <w:rPr>
          <w:sz w:val="28"/>
          <w:szCs w:val="28"/>
          <w:u w:val="single"/>
        </w:rPr>
      </w:pPr>
    </w:p>
    <w:p w:rsidR="002A7630" w:rsidRPr="00481F3E" w:rsidRDefault="002A7630" w:rsidP="00481F3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2C668E" w:rsidRPr="00481F3E" w:rsidRDefault="002C668E" w:rsidP="00481F3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2C668E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481F3E" w:rsidRPr="005056DA" w:rsidRDefault="00481F3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2C668E" w:rsidRPr="005056DA" w:rsidRDefault="00394477" w:rsidP="002C668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2C668E" w:rsidRPr="005056DA">
        <w:rPr>
          <w:sz w:val="28"/>
          <w:szCs w:val="28"/>
        </w:rPr>
        <w:t xml:space="preserve"> студент</w:t>
      </w:r>
      <w:r w:rsidR="00E03F0F">
        <w:rPr>
          <w:sz w:val="28"/>
          <w:szCs w:val="28"/>
        </w:rPr>
        <w:t>ы</w:t>
      </w:r>
      <w:r w:rsidR="002C668E" w:rsidRPr="005056DA">
        <w:rPr>
          <w:sz w:val="28"/>
          <w:szCs w:val="28"/>
        </w:rPr>
        <w:t xml:space="preserve"> </w:t>
      </w:r>
      <w:r w:rsidR="00C855DF">
        <w:rPr>
          <w:sz w:val="28"/>
          <w:szCs w:val="28"/>
        </w:rPr>
        <w:t xml:space="preserve">группы </w:t>
      </w:r>
      <w:r w:rsidR="007A665D">
        <w:rPr>
          <w:sz w:val="28"/>
          <w:szCs w:val="28"/>
        </w:rPr>
        <w:t>ИСТ-</w:t>
      </w:r>
      <w:r w:rsidR="00DD4766">
        <w:rPr>
          <w:sz w:val="28"/>
          <w:szCs w:val="28"/>
        </w:rPr>
        <w:t>214</w:t>
      </w:r>
      <w:r w:rsidR="002C668E">
        <w:rPr>
          <w:sz w:val="28"/>
          <w:szCs w:val="28"/>
        </w:rPr>
        <w:tab/>
      </w:r>
      <w:r w:rsidR="002C668E" w:rsidRP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DD4766">
        <w:rPr>
          <w:sz w:val="28"/>
          <w:szCs w:val="28"/>
          <w:u w:val="single"/>
        </w:rPr>
        <w:t>Н.С. Забурдяев</w:t>
      </w:r>
      <w:r w:rsidR="00C855DF">
        <w:rPr>
          <w:sz w:val="28"/>
          <w:szCs w:val="28"/>
          <w:u w:val="single"/>
        </w:rPr>
        <w:tab/>
      </w:r>
    </w:p>
    <w:p w:rsidR="00E03F0F" w:rsidRDefault="002C668E" w:rsidP="00481F3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:rsidR="00E03F0F" w:rsidRDefault="00E03F0F" w:rsidP="00481F3E">
      <w:pPr>
        <w:tabs>
          <w:tab w:val="left" w:pos="4320"/>
        </w:tabs>
        <w:jc w:val="center"/>
        <w:rPr>
          <w:sz w:val="28"/>
          <w:szCs w:val="28"/>
          <w:u w:val="single"/>
        </w:rPr>
      </w:pPr>
    </w:p>
    <w:p w:rsidR="00654201" w:rsidRDefault="00654201" w:rsidP="00481F3E">
      <w:pPr>
        <w:tabs>
          <w:tab w:val="left" w:pos="4320"/>
        </w:tabs>
        <w:jc w:val="center"/>
        <w:rPr>
          <w:sz w:val="28"/>
          <w:szCs w:val="28"/>
          <w:u w:val="single"/>
        </w:rPr>
      </w:pPr>
    </w:p>
    <w:p w:rsidR="002C668E" w:rsidRPr="00430785" w:rsidRDefault="002C668E" w:rsidP="00481F3E">
      <w:pPr>
        <w:tabs>
          <w:tab w:val="left" w:pos="4320"/>
        </w:tabs>
        <w:jc w:val="center"/>
      </w:pPr>
    </w:p>
    <w:p w:rsidR="00DD4766" w:rsidRPr="005056DA" w:rsidRDefault="00394477" w:rsidP="00DD4766">
      <w:pPr>
        <w:tabs>
          <w:tab w:val="left" w:pos="4320"/>
        </w:tabs>
        <w:rPr>
          <w:sz w:val="28"/>
          <w:szCs w:val="28"/>
        </w:rPr>
      </w:pPr>
      <w:r>
        <w:rPr>
          <w:szCs w:val="28"/>
        </w:rPr>
        <w:t>Принял</w:t>
      </w:r>
      <w:r w:rsidR="002C668E" w:rsidRPr="005056DA">
        <w:rPr>
          <w:szCs w:val="28"/>
        </w:rPr>
        <w:t xml:space="preserve">                                 </w:t>
      </w:r>
      <w:r w:rsidR="00DD4766">
        <w:rPr>
          <w:szCs w:val="28"/>
        </w:rPr>
        <w:tab/>
      </w:r>
      <w:r w:rsidR="00DD4766">
        <w:rPr>
          <w:szCs w:val="28"/>
        </w:rPr>
        <w:tab/>
      </w:r>
      <w:r w:rsidR="00DD4766" w:rsidRPr="00C855DF">
        <w:rPr>
          <w:sz w:val="28"/>
          <w:szCs w:val="28"/>
          <w:u w:val="single"/>
        </w:rPr>
        <w:tab/>
      </w:r>
      <w:r w:rsidR="00DD4766">
        <w:rPr>
          <w:sz w:val="28"/>
          <w:szCs w:val="28"/>
          <w:u w:val="single"/>
        </w:rPr>
        <w:tab/>
      </w:r>
      <w:r w:rsidR="00DD4766">
        <w:rPr>
          <w:sz w:val="28"/>
          <w:szCs w:val="28"/>
          <w:u w:val="single"/>
        </w:rPr>
        <w:tab/>
      </w:r>
      <w:r w:rsidR="00DD4766">
        <w:rPr>
          <w:sz w:val="28"/>
          <w:szCs w:val="28"/>
          <w:u w:val="single"/>
        </w:rPr>
        <w:tab/>
      </w:r>
      <w:r w:rsidR="002A7630">
        <w:rPr>
          <w:sz w:val="28"/>
          <w:szCs w:val="28"/>
          <w:u w:val="single"/>
        </w:rPr>
        <w:t xml:space="preserve">   Е.Н. Королёв</w:t>
      </w:r>
      <w:r w:rsidR="00DD4766">
        <w:rPr>
          <w:sz w:val="28"/>
          <w:szCs w:val="28"/>
          <w:u w:val="single"/>
        </w:rPr>
        <w:tab/>
      </w:r>
    </w:p>
    <w:p w:rsidR="00DD4766" w:rsidRPr="00DD4766" w:rsidRDefault="00DD4766" w:rsidP="00DD4766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:rsidR="002C668E" w:rsidRPr="005056DA" w:rsidRDefault="002C668E" w:rsidP="00481F3E">
      <w:pPr>
        <w:pStyle w:val="2"/>
        <w:jc w:val="center"/>
        <w:rPr>
          <w:szCs w:val="28"/>
        </w:rPr>
      </w:pPr>
    </w:p>
    <w:p w:rsidR="002C668E" w:rsidRDefault="002C668E" w:rsidP="00481F3E">
      <w:pPr>
        <w:tabs>
          <w:tab w:val="left" w:pos="4320"/>
        </w:tabs>
        <w:jc w:val="center"/>
        <w:rPr>
          <w:sz w:val="28"/>
          <w:szCs w:val="28"/>
        </w:rPr>
      </w:pPr>
    </w:p>
    <w:p w:rsidR="002C668E" w:rsidRPr="005056DA" w:rsidRDefault="002C668E" w:rsidP="00481F3E">
      <w:pPr>
        <w:tabs>
          <w:tab w:val="left" w:pos="4320"/>
        </w:tabs>
        <w:jc w:val="center"/>
        <w:rPr>
          <w:sz w:val="28"/>
          <w:szCs w:val="28"/>
        </w:rPr>
      </w:pPr>
    </w:p>
    <w:p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_____________________________</w:t>
      </w:r>
    </w:p>
    <w:p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:rsidR="002C668E" w:rsidRDefault="002C668E" w:rsidP="00481F3E">
      <w:pPr>
        <w:tabs>
          <w:tab w:val="left" w:pos="4320"/>
        </w:tabs>
        <w:jc w:val="center"/>
        <w:rPr>
          <w:sz w:val="28"/>
          <w:szCs w:val="28"/>
        </w:rPr>
      </w:pPr>
    </w:p>
    <w:p w:rsidR="002A7630" w:rsidRDefault="002A7630" w:rsidP="00481F3E">
      <w:pPr>
        <w:tabs>
          <w:tab w:val="left" w:pos="4320"/>
        </w:tabs>
        <w:jc w:val="center"/>
        <w:rPr>
          <w:sz w:val="28"/>
          <w:szCs w:val="28"/>
        </w:rPr>
      </w:pPr>
    </w:p>
    <w:p w:rsidR="002A7630" w:rsidRPr="005056DA" w:rsidRDefault="002A7630" w:rsidP="00481F3E">
      <w:pPr>
        <w:tabs>
          <w:tab w:val="left" w:pos="4320"/>
        </w:tabs>
        <w:jc w:val="center"/>
        <w:rPr>
          <w:sz w:val="28"/>
          <w:szCs w:val="28"/>
        </w:rPr>
      </w:pPr>
    </w:p>
    <w:p w:rsidR="00DD4766" w:rsidRDefault="00DD4766" w:rsidP="002C668E">
      <w:pPr>
        <w:tabs>
          <w:tab w:val="left" w:pos="4320"/>
        </w:tabs>
        <w:jc w:val="center"/>
        <w:rPr>
          <w:sz w:val="28"/>
          <w:szCs w:val="28"/>
        </w:rPr>
        <w:sectPr w:rsidR="00DD4766" w:rsidSect="00BE70BF">
          <w:footerReference w:type="even" r:id="rId8"/>
          <w:footerReference w:type="default" r:id="rId9"/>
          <w:pgSz w:w="11906" w:h="16838"/>
          <w:pgMar w:top="1134" w:right="746" w:bottom="1134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2021</w:t>
      </w:r>
    </w:p>
    <w:p w:rsidR="002C668E" w:rsidRPr="00395C97" w:rsidRDefault="00F7093E" w:rsidP="00395C9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95C97">
        <w:rPr>
          <w:b/>
          <w:sz w:val="28"/>
          <w:szCs w:val="28"/>
        </w:rPr>
        <w:t>Лабораторная работа № 1</w:t>
      </w:r>
    </w:p>
    <w:p w:rsidR="00395C97" w:rsidRDefault="00E619B1" w:rsidP="00395C97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395C97">
        <w:rPr>
          <w:b/>
          <w:sz w:val="28"/>
          <w:szCs w:val="28"/>
        </w:rPr>
        <w:t>«Базовые конструкции языка С++. Управляющие конструкции»</w:t>
      </w:r>
    </w:p>
    <w:p w:rsidR="00395C97" w:rsidRPr="005A3F8F" w:rsidRDefault="00EC23C8" w:rsidP="00193CD4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A3F8F">
        <w:rPr>
          <w:b/>
          <w:sz w:val="28"/>
          <w:szCs w:val="28"/>
        </w:rPr>
        <w:t>Вариант: 8</w:t>
      </w:r>
    </w:p>
    <w:p w:rsidR="00654201" w:rsidRPr="00D267CB" w:rsidRDefault="00654201" w:rsidP="00193CD4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193CD4">
        <w:rPr>
          <w:b/>
          <w:bCs/>
          <w:sz w:val="28"/>
          <w:szCs w:val="28"/>
        </w:rPr>
        <w:t>Цель раб</w:t>
      </w:r>
      <w:r w:rsidRPr="00193CD4">
        <w:rPr>
          <w:b/>
          <w:bCs/>
          <w:sz w:val="28"/>
          <w:szCs w:val="28"/>
        </w:rPr>
        <w:t>о</w:t>
      </w:r>
      <w:r w:rsidRPr="00193CD4">
        <w:rPr>
          <w:b/>
          <w:bCs/>
          <w:sz w:val="28"/>
          <w:szCs w:val="28"/>
        </w:rPr>
        <w:t>ты</w:t>
      </w:r>
      <w:r w:rsidR="00D267CB" w:rsidRPr="00193CD4">
        <w:rPr>
          <w:b/>
          <w:bCs/>
          <w:sz w:val="28"/>
          <w:szCs w:val="28"/>
        </w:rPr>
        <w:t>:</w:t>
      </w:r>
      <w:r w:rsidR="00D267CB" w:rsidRPr="00D267CB">
        <w:rPr>
          <w:b/>
          <w:bCs/>
          <w:sz w:val="28"/>
          <w:szCs w:val="28"/>
        </w:rPr>
        <w:t xml:space="preserve"> </w:t>
      </w:r>
      <w:r w:rsidR="0046248B" w:rsidRPr="00395C97">
        <w:rPr>
          <w:sz w:val="28"/>
          <w:szCs w:val="28"/>
        </w:rPr>
        <w:t xml:space="preserve">Изучить базовые конструкции </w:t>
      </w:r>
      <w:r w:rsidR="00D267CB">
        <w:rPr>
          <w:sz w:val="28"/>
          <w:szCs w:val="28"/>
        </w:rPr>
        <w:t>языка С++ и научиться применять</w:t>
      </w:r>
      <w:r w:rsidR="00193CD4" w:rsidRPr="00193CD4">
        <w:rPr>
          <w:sz w:val="28"/>
          <w:szCs w:val="28"/>
        </w:rPr>
        <w:t xml:space="preserve"> </w:t>
      </w:r>
      <w:r w:rsidR="0046248B" w:rsidRPr="00395C97">
        <w:rPr>
          <w:sz w:val="28"/>
          <w:szCs w:val="28"/>
        </w:rPr>
        <w:t>управляющие конструкции.</w:t>
      </w:r>
    </w:p>
    <w:p w:rsidR="007F7996" w:rsidRPr="00395C97" w:rsidRDefault="007F7996" w:rsidP="00395C97">
      <w:pPr>
        <w:pStyle w:val="a9"/>
        <w:spacing w:line="360" w:lineRule="auto"/>
        <w:ind w:left="0" w:firstLine="709"/>
        <w:jc w:val="center"/>
        <w:rPr>
          <w:b/>
          <w:szCs w:val="28"/>
        </w:rPr>
      </w:pPr>
    </w:p>
    <w:p w:rsidR="00654201" w:rsidRPr="00395C97" w:rsidRDefault="00654201" w:rsidP="00395C97">
      <w:pPr>
        <w:pStyle w:val="a6"/>
        <w:suppressAutoHyphens/>
        <w:spacing w:line="360" w:lineRule="auto"/>
        <w:outlineLvl w:val="0"/>
        <w:rPr>
          <w:b/>
          <w:bCs/>
          <w:szCs w:val="28"/>
        </w:rPr>
      </w:pPr>
      <w:r w:rsidRPr="00395C97">
        <w:rPr>
          <w:b/>
          <w:bCs/>
          <w:szCs w:val="28"/>
        </w:rPr>
        <w:t>Задание на лабораторную работу</w:t>
      </w:r>
    </w:p>
    <w:p w:rsidR="0046248B" w:rsidRDefault="0046248B" w:rsidP="00395C97">
      <w:pPr>
        <w:spacing w:line="360" w:lineRule="auto"/>
        <w:ind w:firstLine="709"/>
        <w:jc w:val="both"/>
        <w:rPr>
          <w:sz w:val="28"/>
          <w:szCs w:val="28"/>
        </w:rPr>
      </w:pPr>
      <w:r w:rsidRPr="00395C97">
        <w:rPr>
          <w:sz w:val="28"/>
          <w:szCs w:val="28"/>
        </w:rPr>
        <w:t>2.1 Найти значение алгебраического выражения, соответствующего варианту задания. Вывести результаты на печать. Все результаты выводить в развернутом виде (например: «Сумма чисел А и B равна 3.7854»). Значения вводимых величин должны иметь не менее четырех значащих цифр и задаются студентом самостоятельно</w:t>
      </w:r>
      <w:r w:rsidR="00EC23C8">
        <w:rPr>
          <w:sz w:val="28"/>
          <w:szCs w:val="28"/>
        </w:rPr>
        <w:t xml:space="preserve"> (рис. 1)</w:t>
      </w:r>
      <w:r w:rsidRPr="00395C97">
        <w:rPr>
          <w:sz w:val="28"/>
          <w:szCs w:val="28"/>
        </w:rPr>
        <w:t>.</w:t>
      </w:r>
    </w:p>
    <w:p w:rsidR="00EC23C8" w:rsidRPr="00EC23C8" w:rsidRDefault="00E86AD3" w:rsidP="00EC23C8">
      <w:pPr>
        <w:spacing w:line="360" w:lineRule="auto"/>
        <w:jc w:val="center"/>
        <w:rPr>
          <w:noProof/>
          <w:sz w:val="28"/>
          <w:szCs w:val="28"/>
        </w:rPr>
      </w:pPr>
      <w:r w:rsidRPr="00EC23C8">
        <w:rPr>
          <w:noProof/>
          <w:sz w:val="28"/>
          <w:szCs w:val="28"/>
        </w:rPr>
        <w:drawing>
          <wp:inline distT="0" distB="0" distL="0" distR="0">
            <wp:extent cx="2743200" cy="1143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C8" w:rsidRDefault="00EC23C8" w:rsidP="00EC23C8">
      <w:pPr>
        <w:spacing w:line="360" w:lineRule="auto"/>
        <w:jc w:val="center"/>
        <w:rPr>
          <w:noProof/>
          <w:sz w:val="28"/>
          <w:szCs w:val="28"/>
        </w:rPr>
      </w:pPr>
      <w:r w:rsidRPr="00EC23C8">
        <w:rPr>
          <w:noProof/>
          <w:sz w:val="28"/>
          <w:szCs w:val="28"/>
        </w:rPr>
        <w:t xml:space="preserve">Рисунок 1 – </w:t>
      </w:r>
      <w:r>
        <w:rPr>
          <w:noProof/>
          <w:sz w:val="28"/>
          <w:szCs w:val="28"/>
        </w:rPr>
        <w:t>Уравнение</w:t>
      </w:r>
      <w:r w:rsidRPr="00EC23C8">
        <w:rPr>
          <w:noProof/>
          <w:sz w:val="28"/>
          <w:szCs w:val="28"/>
        </w:rPr>
        <w:t xml:space="preserve"> для задания 1.</w:t>
      </w:r>
    </w:p>
    <w:p w:rsidR="00D267CB" w:rsidRPr="00395C97" w:rsidRDefault="00D267CB" w:rsidP="00EC23C8">
      <w:pPr>
        <w:spacing w:line="360" w:lineRule="auto"/>
        <w:jc w:val="center"/>
        <w:rPr>
          <w:sz w:val="28"/>
          <w:szCs w:val="28"/>
        </w:rPr>
      </w:pPr>
    </w:p>
    <w:p w:rsidR="00654201" w:rsidRDefault="0046248B" w:rsidP="00395C97">
      <w:pPr>
        <w:spacing w:line="360" w:lineRule="auto"/>
        <w:ind w:firstLine="709"/>
        <w:jc w:val="both"/>
        <w:rPr>
          <w:sz w:val="28"/>
          <w:szCs w:val="28"/>
        </w:rPr>
      </w:pPr>
      <w:r w:rsidRPr="00395C97">
        <w:rPr>
          <w:sz w:val="28"/>
          <w:szCs w:val="28"/>
        </w:rPr>
        <w:t>2.2 Составить программу вычисления функции F(x), разложенной в ряд, сходящийся в заданной области. Вычисления проводить до тех пор, пока модуль разности между последующим и предыдущим членами ряда не будет меньше или равен ε. Значение ε задается константой и для всех вариантов составляет 0,001. Решить задачу для различных значений х. При решении задач массивы не использовать. Специальные функции для возведения в степень не использовать</w:t>
      </w:r>
      <w:r w:rsidR="00EC23C8">
        <w:rPr>
          <w:sz w:val="28"/>
          <w:szCs w:val="28"/>
        </w:rPr>
        <w:t xml:space="preserve"> (рис. 2)</w:t>
      </w:r>
      <w:r w:rsidRPr="00395C97">
        <w:rPr>
          <w:sz w:val="28"/>
          <w:szCs w:val="28"/>
        </w:rPr>
        <w:t>.</w:t>
      </w:r>
    </w:p>
    <w:p w:rsidR="00EC23C8" w:rsidRDefault="00E86AD3" w:rsidP="00395C97">
      <w:pPr>
        <w:spacing w:line="360" w:lineRule="auto"/>
        <w:ind w:firstLine="709"/>
        <w:jc w:val="both"/>
        <w:rPr>
          <w:noProof/>
        </w:rPr>
      </w:pPr>
      <w:r w:rsidRPr="003B2A3D">
        <w:rPr>
          <w:noProof/>
        </w:rPr>
        <w:drawing>
          <wp:inline distT="0" distB="0" distL="0" distR="0">
            <wp:extent cx="6033135" cy="814705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C8" w:rsidRDefault="00EC23C8" w:rsidP="00D267CB">
      <w:pPr>
        <w:spacing w:line="360" w:lineRule="auto"/>
        <w:jc w:val="center"/>
        <w:rPr>
          <w:noProof/>
          <w:sz w:val="28"/>
          <w:szCs w:val="28"/>
        </w:rPr>
      </w:pPr>
      <w:r w:rsidRPr="00EC23C8">
        <w:rPr>
          <w:noProof/>
          <w:sz w:val="28"/>
          <w:szCs w:val="28"/>
        </w:rPr>
        <w:t>Р</w:t>
      </w:r>
      <w:r>
        <w:rPr>
          <w:noProof/>
          <w:sz w:val="28"/>
          <w:szCs w:val="28"/>
        </w:rPr>
        <w:t>исунок 2</w:t>
      </w:r>
      <w:r w:rsidRPr="00EC23C8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Последовательность</w:t>
      </w:r>
      <w:r w:rsidRPr="00EC23C8">
        <w:rPr>
          <w:noProof/>
          <w:sz w:val="28"/>
          <w:szCs w:val="28"/>
        </w:rPr>
        <w:t xml:space="preserve"> д</w:t>
      </w:r>
      <w:r>
        <w:rPr>
          <w:noProof/>
          <w:sz w:val="28"/>
          <w:szCs w:val="28"/>
        </w:rPr>
        <w:t>ля задания 2</w:t>
      </w:r>
      <w:r w:rsidRPr="00EC23C8">
        <w:rPr>
          <w:noProof/>
          <w:sz w:val="28"/>
          <w:szCs w:val="28"/>
        </w:rPr>
        <w:t>.</w:t>
      </w:r>
    </w:p>
    <w:p w:rsidR="005A3F8F" w:rsidRPr="00395C97" w:rsidRDefault="005A3F8F" w:rsidP="00D267CB">
      <w:pPr>
        <w:spacing w:line="360" w:lineRule="auto"/>
        <w:jc w:val="center"/>
        <w:rPr>
          <w:sz w:val="28"/>
          <w:szCs w:val="28"/>
        </w:rPr>
      </w:pPr>
    </w:p>
    <w:p w:rsidR="0046248B" w:rsidRDefault="00193CD4" w:rsidP="00D267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2.3.1. Дано натуральное число </w:t>
      </w:r>
      <w:r>
        <w:rPr>
          <w:sz w:val="28"/>
          <w:szCs w:val="28"/>
          <w:lang w:val="en-US"/>
        </w:rPr>
        <w:t>n</w:t>
      </w:r>
      <w:r w:rsidRPr="00193CD4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Получить все его натуральные делители.</w:t>
      </w:r>
    </w:p>
    <w:p w:rsidR="00193CD4" w:rsidRPr="00193CD4" w:rsidRDefault="00193CD4" w:rsidP="005A3F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2.3.2. Вычислить величину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равную </w:t>
      </w:r>
      <w:r>
        <w:rPr>
          <w:sz w:val="28"/>
          <w:szCs w:val="28"/>
          <w:lang w:val="en-US"/>
        </w:rPr>
        <w:t>n</w:t>
      </w:r>
      <w:r w:rsidRPr="00193CD4">
        <w:rPr>
          <w:sz w:val="28"/>
          <w:szCs w:val="28"/>
        </w:rPr>
        <w:t>!!.</w:t>
      </w:r>
    </w:p>
    <w:p w:rsidR="00193CD4" w:rsidRPr="00193CD4" w:rsidRDefault="00193CD4" w:rsidP="00D267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2.3.3.</w:t>
      </w:r>
      <w:r w:rsidRPr="00193C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Дано натуральное число </w:t>
      </w:r>
      <w:r>
        <w:rPr>
          <w:sz w:val="28"/>
          <w:szCs w:val="28"/>
          <w:lang w:val="en-US"/>
        </w:rPr>
        <w:t>n</w:t>
      </w:r>
      <w:r w:rsidRPr="00193C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Вычислить произведение первых </w:t>
      </w:r>
      <w:r>
        <w:rPr>
          <w:sz w:val="28"/>
          <w:szCs w:val="28"/>
          <w:lang w:val="en-US"/>
        </w:rPr>
        <w:t>n</w:t>
      </w:r>
      <w:r w:rsidRPr="00193CD4">
        <w:rPr>
          <w:sz w:val="28"/>
          <w:szCs w:val="28"/>
        </w:rPr>
        <w:t xml:space="preserve"> </w:t>
      </w:r>
      <w:r>
        <w:rPr>
          <w:sz w:val="28"/>
          <w:szCs w:val="28"/>
        </w:rPr>
        <w:t>сомножителей.</w:t>
      </w:r>
    </w:p>
    <w:p w:rsidR="00193CD4" w:rsidRPr="00193CD4" w:rsidRDefault="00193CD4" w:rsidP="00D267C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2.3.4. Вычислить</w:t>
      </w:r>
      <w:r>
        <w:rPr>
          <w:sz w:val="28"/>
          <w:szCs w:val="28"/>
          <w:lang w:val="en-US"/>
        </w:rPr>
        <w:t>:</w:t>
      </w:r>
    </w:p>
    <w:p w:rsidR="00193CD4" w:rsidRDefault="00E86AD3" w:rsidP="00D267CB">
      <w:pPr>
        <w:spacing w:line="360" w:lineRule="auto"/>
        <w:ind w:firstLine="709"/>
        <w:jc w:val="both"/>
        <w:rPr>
          <w:sz w:val="28"/>
          <w:szCs w:val="28"/>
        </w:rPr>
      </w:pPr>
      <w:r w:rsidRPr="003B2A3D">
        <w:rPr>
          <w:noProof/>
        </w:rPr>
        <w:drawing>
          <wp:inline distT="0" distB="0" distL="0" distR="0">
            <wp:extent cx="1953260" cy="101028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4" w:rsidRPr="00193CD4" w:rsidRDefault="00193CD4" w:rsidP="00193C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2.3.5.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Вычислить: </w:t>
      </w:r>
    </w:p>
    <w:p w:rsidR="00193CD4" w:rsidRPr="00193CD4" w:rsidRDefault="00E86AD3" w:rsidP="00D267CB">
      <w:pPr>
        <w:spacing w:line="360" w:lineRule="auto"/>
        <w:ind w:firstLine="709"/>
        <w:jc w:val="both"/>
        <w:rPr>
          <w:sz w:val="28"/>
          <w:szCs w:val="28"/>
        </w:rPr>
      </w:pPr>
      <w:r w:rsidRPr="003B2A3D">
        <w:rPr>
          <w:noProof/>
        </w:rPr>
        <w:drawing>
          <wp:inline distT="0" distB="0" distL="0" distR="0">
            <wp:extent cx="1980565" cy="1095375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4" w:rsidRDefault="00193CD4" w:rsidP="00D267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2.3.6. Дано 200 вещественных чисел. Определить, сколько из них больше своих «соседей», т.е. предыдущего и последующего числа.</w:t>
      </w:r>
    </w:p>
    <w:p w:rsidR="00193CD4" w:rsidRDefault="00193CD4" w:rsidP="00D267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2.3.7. Вычислить:</w:t>
      </w:r>
    </w:p>
    <w:p w:rsidR="00193CD4" w:rsidRPr="00193CD4" w:rsidRDefault="00E86AD3" w:rsidP="00D267CB">
      <w:pPr>
        <w:spacing w:line="360" w:lineRule="auto"/>
        <w:ind w:firstLine="709"/>
        <w:jc w:val="both"/>
        <w:rPr>
          <w:sz w:val="28"/>
          <w:szCs w:val="28"/>
        </w:rPr>
      </w:pPr>
      <w:r w:rsidRPr="003B2A3D">
        <w:rPr>
          <w:noProof/>
        </w:rPr>
        <w:drawing>
          <wp:inline distT="0" distB="0" distL="0" distR="0">
            <wp:extent cx="1924685" cy="1267460"/>
            <wp:effectExtent l="0" t="0" r="0" b="0"/>
            <wp:docPr id="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46" w:rsidRPr="00395C97" w:rsidRDefault="00BE0746" w:rsidP="00395C97">
      <w:pPr>
        <w:spacing w:line="360" w:lineRule="auto"/>
        <w:ind w:firstLine="709"/>
        <w:jc w:val="both"/>
        <w:rPr>
          <w:sz w:val="28"/>
          <w:szCs w:val="28"/>
        </w:rPr>
      </w:pPr>
      <w:r w:rsidRPr="00395C97">
        <w:rPr>
          <w:sz w:val="28"/>
          <w:szCs w:val="28"/>
        </w:rPr>
        <w:t>2.4 Написать программу проверки не вхождения введенного числа в диапазон от -5 до -1</w:t>
      </w:r>
      <w:r w:rsidR="00F866D6">
        <w:rPr>
          <w:sz w:val="28"/>
          <w:szCs w:val="28"/>
        </w:rPr>
        <w:t>.</w:t>
      </w:r>
    </w:p>
    <w:p w:rsidR="00C75496" w:rsidRPr="00395C97" w:rsidRDefault="00C75496" w:rsidP="00395C97">
      <w:pPr>
        <w:spacing w:line="360" w:lineRule="auto"/>
        <w:jc w:val="both"/>
        <w:rPr>
          <w:sz w:val="28"/>
          <w:szCs w:val="28"/>
        </w:rPr>
      </w:pPr>
    </w:p>
    <w:p w:rsidR="00654201" w:rsidRPr="00395C97" w:rsidRDefault="003B596B" w:rsidP="005A3F8F">
      <w:pPr>
        <w:pStyle w:val="1"/>
        <w:spacing w:line="360" w:lineRule="auto"/>
        <w:rPr>
          <w:b/>
          <w:szCs w:val="28"/>
        </w:rPr>
      </w:pPr>
      <w:r w:rsidRPr="00395C97">
        <w:rPr>
          <w:b/>
          <w:szCs w:val="28"/>
        </w:rPr>
        <w:t>Ход выполнения</w:t>
      </w:r>
    </w:p>
    <w:p w:rsidR="00BC0D16" w:rsidRPr="00395C97" w:rsidRDefault="00C75496" w:rsidP="00F866D6">
      <w:pPr>
        <w:pStyle w:val="2"/>
        <w:spacing w:line="360" w:lineRule="auto"/>
        <w:ind w:firstLine="709"/>
        <w:rPr>
          <w:szCs w:val="28"/>
        </w:rPr>
      </w:pPr>
      <w:r w:rsidRPr="00395C97">
        <w:rPr>
          <w:szCs w:val="28"/>
        </w:rPr>
        <w:t>1.</w:t>
      </w:r>
      <w:r w:rsidR="002C143E" w:rsidRPr="00395C97">
        <w:rPr>
          <w:szCs w:val="28"/>
        </w:rPr>
        <w:t xml:space="preserve"> </w:t>
      </w:r>
      <w:r w:rsidR="00BC0D16" w:rsidRPr="00395C97">
        <w:rPr>
          <w:szCs w:val="28"/>
        </w:rPr>
        <w:t>Задание было вынесено в отдельное функцию task1(). Объявляем две переменные вещественного типа a, b. Задаем им значение через cin. При помощи функций из библиотеки cmath решаем пример, выводим</w:t>
      </w:r>
      <w:r w:rsidR="005A3F8F">
        <w:rPr>
          <w:szCs w:val="28"/>
        </w:rPr>
        <w:t xml:space="preserve"> результат с помощью cout (рис. 3</w:t>
      </w:r>
      <w:r w:rsidR="008C588C" w:rsidRPr="00395C97">
        <w:rPr>
          <w:szCs w:val="28"/>
        </w:rPr>
        <w:t>).</w:t>
      </w:r>
    </w:p>
    <w:p w:rsidR="00395C97" w:rsidRDefault="00E86AD3" w:rsidP="00395C97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5982970" cy="96202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05" w:rsidRPr="00861505" w:rsidRDefault="005A3F8F" w:rsidP="00861505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</w:t>
      </w:r>
      <w:r w:rsidR="008C588C" w:rsidRPr="00395C97">
        <w:rPr>
          <w:noProof/>
          <w:sz w:val="28"/>
          <w:szCs w:val="28"/>
        </w:rPr>
        <w:t xml:space="preserve"> – Задание 1.</w:t>
      </w:r>
    </w:p>
    <w:p w:rsidR="00092CEF" w:rsidRPr="00395C97" w:rsidRDefault="00092CEF" w:rsidP="00395C97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241958" w:rsidRPr="00395C97" w:rsidRDefault="00C75496" w:rsidP="00D12B84">
      <w:pPr>
        <w:pStyle w:val="a8"/>
        <w:spacing w:before="0" w:beforeAutospacing="0" w:after="0" w:afterAutospacing="0" w:line="360" w:lineRule="auto"/>
        <w:ind w:firstLine="142"/>
        <w:jc w:val="both"/>
        <w:outlineLvl w:val="1"/>
        <w:rPr>
          <w:sz w:val="28"/>
          <w:szCs w:val="28"/>
        </w:rPr>
      </w:pPr>
      <w:r w:rsidRPr="00395C97">
        <w:rPr>
          <w:sz w:val="28"/>
          <w:szCs w:val="28"/>
        </w:rPr>
        <w:t>2.</w:t>
      </w:r>
      <w:r w:rsidR="00C21D6D" w:rsidRPr="00395C97">
        <w:rPr>
          <w:sz w:val="28"/>
          <w:szCs w:val="28"/>
        </w:rPr>
        <w:t xml:space="preserve"> Задание было вынесено в отдельное функцию task2(). Объявляем переменную вещественного типа </w:t>
      </w:r>
      <w:r w:rsidR="00C21D6D" w:rsidRPr="00395C97">
        <w:rPr>
          <w:sz w:val="28"/>
          <w:szCs w:val="28"/>
          <w:lang w:val="en-US"/>
        </w:rPr>
        <w:t>x</w:t>
      </w:r>
      <w:r w:rsidR="00241958" w:rsidRPr="00395C97">
        <w:rPr>
          <w:sz w:val="28"/>
          <w:szCs w:val="28"/>
        </w:rPr>
        <w:t xml:space="preserve">, </w:t>
      </w:r>
      <w:r w:rsidR="00241958" w:rsidRPr="00395C97">
        <w:rPr>
          <w:sz w:val="28"/>
          <w:szCs w:val="28"/>
          <w:lang w:val="en-US"/>
        </w:rPr>
        <w:t>res</w:t>
      </w:r>
      <w:r w:rsidR="00241958" w:rsidRPr="00395C97">
        <w:rPr>
          <w:sz w:val="28"/>
          <w:szCs w:val="28"/>
        </w:rPr>
        <w:t xml:space="preserve">, currentValue, previousValue. Задаем </w:t>
      </w:r>
      <w:r w:rsidR="00C21D6D" w:rsidRPr="00395C97">
        <w:rPr>
          <w:sz w:val="28"/>
          <w:szCs w:val="28"/>
        </w:rPr>
        <w:t>значение</w:t>
      </w:r>
      <w:r w:rsidR="00241958" w:rsidRPr="00395C97">
        <w:rPr>
          <w:sz w:val="28"/>
          <w:szCs w:val="28"/>
        </w:rPr>
        <w:t xml:space="preserve"> </w:t>
      </w:r>
      <w:r w:rsidR="00241958" w:rsidRPr="00395C97">
        <w:rPr>
          <w:sz w:val="28"/>
          <w:szCs w:val="28"/>
          <w:lang w:val="en-US"/>
        </w:rPr>
        <w:t>x</w:t>
      </w:r>
      <w:r w:rsidR="00C21D6D" w:rsidRPr="00395C97">
        <w:rPr>
          <w:sz w:val="28"/>
          <w:szCs w:val="28"/>
        </w:rPr>
        <w:t xml:space="preserve"> через cin.</w:t>
      </w:r>
      <w:r w:rsidR="00241958" w:rsidRPr="00395C97">
        <w:rPr>
          <w:sz w:val="28"/>
          <w:szCs w:val="28"/>
        </w:rPr>
        <w:t xml:space="preserve"> Запускаем </w:t>
      </w:r>
      <w:r w:rsidR="0057296E" w:rsidRPr="00395C97">
        <w:rPr>
          <w:sz w:val="28"/>
          <w:szCs w:val="28"/>
        </w:rPr>
        <w:t xml:space="preserve">цикл </w:t>
      </w:r>
      <w:r w:rsidR="0057296E" w:rsidRPr="00395C97">
        <w:rPr>
          <w:sz w:val="28"/>
          <w:szCs w:val="28"/>
          <w:lang w:val="en-US"/>
        </w:rPr>
        <w:t>while</w:t>
      </w:r>
      <w:r w:rsidR="0057296E" w:rsidRPr="00395C97">
        <w:rPr>
          <w:sz w:val="28"/>
          <w:szCs w:val="28"/>
        </w:rPr>
        <w:t xml:space="preserve">. В переменную currentValue записываем элемент последовательности. В переменную </w:t>
      </w:r>
      <w:r w:rsidR="0057296E" w:rsidRPr="00395C97">
        <w:rPr>
          <w:sz w:val="28"/>
          <w:szCs w:val="28"/>
          <w:lang w:val="en-US"/>
        </w:rPr>
        <w:t>res</w:t>
      </w:r>
      <w:r w:rsidR="0057296E" w:rsidRPr="00395C97">
        <w:rPr>
          <w:sz w:val="28"/>
          <w:szCs w:val="28"/>
        </w:rPr>
        <w:t xml:space="preserve"> суммируем currentValue. </w:t>
      </w:r>
      <w:r w:rsidR="00657F35" w:rsidRPr="00395C97">
        <w:rPr>
          <w:sz w:val="28"/>
          <w:szCs w:val="28"/>
        </w:rPr>
        <w:t xml:space="preserve">После чего создадим условие на проверку модуля разности между последующими и предыдущими членами ряда. Если проверка верна от </w:t>
      </w:r>
      <w:r w:rsidR="00657F35" w:rsidRPr="00395C97">
        <w:rPr>
          <w:sz w:val="28"/>
          <w:szCs w:val="28"/>
          <w:lang w:val="en-US"/>
        </w:rPr>
        <w:t>pi</w:t>
      </w:r>
      <w:r w:rsidR="00657F35" w:rsidRPr="00395C97">
        <w:rPr>
          <w:sz w:val="28"/>
          <w:szCs w:val="28"/>
        </w:rPr>
        <w:t xml:space="preserve">/2 отнимаем </w:t>
      </w:r>
      <w:r w:rsidR="00657F35" w:rsidRPr="00395C97">
        <w:rPr>
          <w:sz w:val="28"/>
          <w:szCs w:val="28"/>
          <w:lang w:val="en-US"/>
        </w:rPr>
        <w:t>res</w:t>
      </w:r>
      <w:r w:rsidR="005A3F8F">
        <w:rPr>
          <w:sz w:val="28"/>
          <w:szCs w:val="28"/>
        </w:rPr>
        <w:t xml:space="preserve"> и выводим результат (р</w:t>
      </w:r>
      <w:r w:rsidR="00657F35" w:rsidRPr="00395C97">
        <w:rPr>
          <w:sz w:val="28"/>
          <w:szCs w:val="28"/>
        </w:rPr>
        <w:t xml:space="preserve">ис. </w:t>
      </w:r>
      <w:r w:rsidR="005A3F8F">
        <w:rPr>
          <w:sz w:val="28"/>
          <w:szCs w:val="28"/>
        </w:rPr>
        <w:t>4</w:t>
      </w:r>
      <w:r w:rsidR="00657F35" w:rsidRPr="00395C97">
        <w:rPr>
          <w:sz w:val="28"/>
          <w:szCs w:val="28"/>
        </w:rPr>
        <w:t>).</w:t>
      </w:r>
    </w:p>
    <w:p w:rsidR="00657F35" w:rsidRPr="00395C97" w:rsidRDefault="00E86AD3" w:rsidP="00395C97">
      <w:pPr>
        <w:pStyle w:val="a8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5363845" cy="2664460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8" w:rsidRDefault="005A3F8F" w:rsidP="00AA5208">
      <w:pPr>
        <w:spacing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</w:t>
      </w:r>
      <w:r w:rsidR="00657F35" w:rsidRPr="00395C97">
        <w:rPr>
          <w:noProof/>
          <w:sz w:val="28"/>
          <w:szCs w:val="28"/>
        </w:rPr>
        <w:t xml:space="preserve"> – Задание 2.</w:t>
      </w:r>
    </w:p>
    <w:p w:rsidR="00092CEF" w:rsidRDefault="00092CEF" w:rsidP="00AA5208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BB6583" w:rsidRPr="00AA5208" w:rsidRDefault="00C82B73" w:rsidP="00AA5208">
      <w:pPr>
        <w:spacing w:line="360" w:lineRule="auto"/>
        <w:ind w:firstLine="709"/>
        <w:contextualSpacing/>
        <w:jc w:val="both"/>
        <w:rPr>
          <w:noProof/>
          <w:sz w:val="28"/>
          <w:szCs w:val="28"/>
        </w:rPr>
      </w:pPr>
      <w:r w:rsidRPr="00AA5208">
        <w:rPr>
          <w:sz w:val="28"/>
          <w:szCs w:val="28"/>
        </w:rPr>
        <w:t>3.1</w:t>
      </w:r>
      <w:r w:rsidR="006B2896" w:rsidRPr="00AA5208">
        <w:rPr>
          <w:sz w:val="28"/>
          <w:szCs w:val="28"/>
        </w:rPr>
        <w:t>.</w:t>
      </w:r>
      <w:r w:rsidRPr="00AA5208">
        <w:rPr>
          <w:sz w:val="28"/>
          <w:szCs w:val="28"/>
        </w:rPr>
        <w:t xml:space="preserve"> Задание было вынесено в отдельное функцию </w:t>
      </w:r>
      <w:r w:rsidRPr="00AA5208">
        <w:rPr>
          <w:sz w:val="28"/>
          <w:szCs w:val="28"/>
          <w:lang w:val="en-US"/>
        </w:rPr>
        <w:t>sub</w:t>
      </w:r>
      <w:r w:rsidRPr="00AA5208">
        <w:rPr>
          <w:sz w:val="28"/>
          <w:szCs w:val="28"/>
        </w:rPr>
        <w:t>task1(). Объявляем пе</w:t>
      </w:r>
      <w:r w:rsidR="00BB6583" w:rsidRPr="00AA5208">
        <w:rPr>
          <w:sz w:val="28"/>
          <w:szCs w:val="28"/>
        </w:rPr>
        <w:t>ременную численного</w:t>
      </w:r>
      <w:r w:rsidRPr="00AA5208">
        <w:rPr>
          <w:sz w:val="28"/>
          <w:szCs w:val="28"/>
        </w:rPr>
        <w:t xml:space="preserve"> типа n. Задаем значение через cin.</w:t>
      </w:r>
      <w:r w:rsidR="006B2896" w:rsidRPr="00AA5208">
        <w:rPr>
          <w:sz w:val="28"/>
          <w:szCs w:val="28"/>
        </w:rPr>
        <w:t xml:space="preserve"> Запускаем цикл </w:t>
      </w:r>
      <w:r w:rsidR="006B2896" w:rsidRPr="00AA5208">
        <w:rPr>
          <w:sz w:val="28"/>
          <w:szCs w:val="28"/>
          <w:lang w:val="en-US"/>
        </w:rPr>
        <w:t>for</w:t>
      </w:r>
      <w:r w:rsidR="006B2896" w:rsidRPr="00AA5208">
        <w:rPr>
          <w:sz w:val="28"/>
          <w:szCs w:val="28"/>
        </w:rPr>
        <w:t xml:space="preserve"> от 1 до </w:t>
      </w:r>
      <w:r w:rsidR="006B2896" w:rsidRPr="00AA5208">
        <w:rPr>
          <w:sz w:val="28"/>
          <w:szCs w:val="28"/>
          <w:lang w:val="en-US"/>
        </w:rPr>
        <w:t>n</w:t>
      </w:r>
      <w:r w:rsidR="006B2896" w:rsidRPr="00AA5208">
        <w:rPr>
          <w:sz w:val="28"/>
          <w:szCs w:val="28"/>
        </w:rPr>
        <w:t xml:space="preserve">. В нем создаем проверку на деление </w:t>
      </w:r>
      <w:r w:rsidR="006318DB" w:rsidRPr="00AA5208">
        <w:rPr>
          <w:sz w:val="28"/>
          <w:szCs w:val="28"/>
        </w:rPr>
        <w:t>от ост</w:t>
      </w:r>
      <w:r w:rsidR="00AA5208">
        <w:rPr>
          <w:sz w:val="28"/>
          <w:szCs w:val="28"/>
        </w:rPr>
        <w:t>атка и выводим результат (рис. 5</w:t>
      </w:r>
      <w:r w:rsidR="006318DB" w:rsidRPr="00AA5208">
        <w:rPr>
          <w:sz w:val="28"/>
          <w:szCs w:val="28"/>
        </w:rPr>
        <w:t>).</w:t>
      </w:r>
    </w:p>
    <w:p w:rsidR="006318DB" w:rsidRPr="00395C97" w:rsidRDefault="00E86AD3" w:rsidP="003B7D36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5029200" cy="2256790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DB" w:rsidRDefault="006318DB" w:rsidP="003B7D36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127DE9">
        <w:rPr>
          <w:noProof/>
          <w:sz w:val="28"/>
          <w:szCs w:val="28"/>
        </w:rPr>
        <w:t>5</w:t>
      </w:r>
      <w:r w:rsidRPr="00395C97">
        <w:rPr>
          <w:noProof/>
          <w:sz w:val="28"/>
          <w:szCs w:val="28"/>
        </w:rPr>
        <w:t xml:space="preserve"> – З</w:t>
      </w:r>
      <w:r w:rsidR="001E1D6D" w:rsidRPr="00395C97">
        <w:rPr>
          <w:noProof/>
          <w:sz w:val="28"/>
          <w:szCs w:val="28"/>
        </w:rPr>
        <w:t>адание 3</w:t>
      </w:r>
      <w:r w:rsidR="003B7D36">
        <w:rPr>
          <w:noProof/>
          <w:sz w:val="28"/>
          <w:szCs w:val="28"/>
        </w:rPr>
        <w:t>, пункт 1</w:t>
      </w:r>
      <w:r w:rsidRPr="00395C97">
        <w:rPr>
          <w:noProof/>
          <w:sz w:val="28"/>
          <w:szCs w:val="28"/>
        </w:rPr>
        <w:t>.</w:t>
      </w:r>
    </w:p>
    <w:p w:rsidR="00861505" w:rsidRDefault="00861505" w:rsidP="00861505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5010"/>
      </w:tblGrid>
      <w:tr w:rsidR="00861505" w:rsidRPr="004950CE" w:rsidTr="004950CE"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861505" w:rsidRPr="004950CE" w:rsidTr="004950CE"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Отсутствие спецификатора типа</w:t>
            </w:r>
          </w:p>
        </w:tc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Устанавливает спецификатор </w:t>
            </w:r>
            <w:r w:rsidRPr="004950CE">
              <w:rPr>
                <w:noProof/>
                <w:sz w:val="28"/>
                <w:szCs w:val="28"/>
                <w:lang w:val="en-US"/>
              </w:rPr>
              <w:t>int</w:t>
            </w:r>
            <w:r w:rsidRPr="004950CE">
              <w:rPr>
                <w:noProof/>
                <w:sz w:val="28"/>
                <w:szCs w:val="28"/>
              </w:rPr>
              <w:t xml:space="preserve"> перед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</w:t>
            </w:r>
          </w:p>
        </w:tc>
      </w:tr>
      <w:tr w:rsidR="00861505" w:rsidRPr="004950CE" w:rsidTr="004950CE"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Отсутвие фигурной скобочки </w:t>
            </w:r>
            <w:r w:rsidRPr="004950CE">
              <w:rPr>
                <w:noProof/>
                <w:sz w:val="28"/>
                <w:szCs w:val="28"/>
                <w:lang w:val="en-US"/>
              </w:rPr>
              <w:t>“{“</w:t>
            </w:r>
          </w:p>
        </w:tc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Открывает фигурную скобочку “{“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 и закрываем после кода “}“.</w:t>
            </w:r>
          </w:p>
        </w:tc>
      </w:tr>
      <w:tr w:rsidR="00861505" w:rsidRPr="004950CE" w:rsidTr="004950CE"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for</w:t>
            </w:r>
          </w:p>
        </w:tc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В цикле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в первом аргументы инициализируем пер</w:t>
            </w:r>
            <w:r w:rsidRPr="004950CE">
              <w:rPr>
                <w:noProof/>
                <w:sz w:val="28"/>
                <w:szCs w:val="28"/>
                <w:lang w:val="en-US"/>
              </w:rPr>
              <w:t>t</w:t>
            </w:r>
            <w:r w:rsidRPr="004950CE">
              <w:rPr>
                <w:noProof/>
                <w:sz w:val="28"/>
                <w:szCs w:val="28"/>
              </w:rPr>
              <w:t xml:space="preserve">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i</w:t>
            </w:r>
            <w:r w:rsidRPr="004950CE">
              <w:rPr>
                <w:noProof/>
                <w:sz w:val="28"/>
                <w:szCs w:val="28"/>
              </w:rPr>
              <w:t xml:space="preserve">, во втором аргументе устанавливаем правильное условие, заменив </w:t>
            </w:r>
            <w:r w:rsidRPr="004950CE">
              <w:rPr>
                <w:noProof/>
                <w:sz w:val="28"/>
                <w:szCs w:val="28"/>
                <w:lang w:val="en-US"/>
              </w:rPr>
              <w:t>div</w:t>
            </w:r>
            <w:r w:rsidRPr="004950CE">
              <w:rPr>
                <w:noProof/>
                <w:sz w:val="28"/>
                <w:szCs w:val="28"/>
              </w:rPr>
              <w:t xml:space="preserve">  на &lt;</w:t>
            </w:r>
          </w:p>
        </w:tc>
      </w:tr>
      <w:tr w:rsidR="00861505" w:rsidRPr="004950CE" w:rsidTr="004950CE"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if</w:t>
            </w:r>
          </w:p>
        </w:tc>
        <w:tc>
          <w:tcPr>
            <w:tcW w:w="5121" w:type="dxa"/>
            <w:shd w:val="clear" w:color="auto" w:fill="auto"/>
          </w:tcPr>
          <w:p w:rsidR="00861505" w:rsidRPr="004950CE" w:rsidRDefault="0086150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Условие</w:t>
            </w:r>
            <w:r w:rsidR="002D002E" w:rsidRPr="004950CE">
              <w:rPr>
                <w:noProof/>
                <w:sz w:val="28"/>
                <w:szCs w:val="28"/>
              </w:rPr>
              <w:t xml:space="preserve"> проверки </w:t>
            </w:r>
            <w:r w:rsidR="002D002E" w:rsidRPr="004950CE">
              <w:rPr>
                <w:noProof/>
                <w:sz w:val="28"/>
                <w:szCs w:val="28"/>
                <w:lang w:val="en-US"/>
              </w:rPr>
              <w:t>if</w:t>
            </w:r>
            <w:r w:rsidR="002D002E" w:rsidRPr="004950CE">
              <w:rPr>
                <w:noProof/>
                <w:sz w:val="28"/>
                <w:szCs w:val="28"/>
              </w:rPr>
              <w:t xml:space="preserve"> заключаем в круглые скобочки “()”</w:t>
            </w:r>
          </w:p>
        </w:tc>
      </w:tr>
    </w:tbl>
    <w:p w:rsidR="00AA5208" w:rsidRPr="002D002E" w:rsidRDefault="00AA5208" w:rsidP="00861505">
      <w:pPr>
        <w:spacing w:line="360" w:lineRule="auto"/>
        <w:contextualSpacing/>
        <w:rPr>
          <w:noProof/>
          <w:sz w:val="28"/>
          <w:szCs w:val="28"/>
        </w:rPr>
      </w:pPr>
    </w:p>
    <w:p w:rsidR="008F2398" w:rsidRPr="00395C97" w:rsidRDefault="00BB6583" w:rsidP="00AE6D7A">
      <w:pPr>
        <w:pStyle w:val="3"/>
        <w:spacing w:line="360" w:lineRule="auto"/>
        <w:ind w:firstLine="709"/>
        <w:jc w:val="both"/>
        <w:rPr>
          <w:szCs w:val="28"/>
        </w:rPr>
      </w:pPr>
      <w:r w:rsidRPr="00395C97">
        <w:rPr>
          <w:szCs w:val="28"/>
        </w:rPr>
        <w:t xml:space="preserve">3.2. Задание было вынесено в отдельное функцию </w:t>
      </w:r>
      <w:r w:rsidRPr="00395C97">
        <w:rPr>
          <w:szCs w:val="28"/>
          <w:lang w:val="en-US"/>
        </w:rPr>
        <w:t>sub</w:t>
      </w:r>
      <w:r w:rsidRPr="00395C97">
        <w:rPr>
          <w:szCs w:val="28"/>
        </w:rPr>
        <w:t xml:space="preserve">task2(). Объявляем переменные численный типа n, </w:t>
      </w:r>
      <w:r w:rsidRPr="00395C97">
        <w:rPr>
          <w:szCs w:val="28"/>
          <w:lang w:val="en-US"/>
        </w:rPr>
        <w:t>y</w:t>
      </w:r>
      <w:r w:rsidRPr="00395C97">
        <w:rPr>
          <w:szCs w:val="28"/>
        </w:rPr>
        <w:t xml:space="preserve">. Задаем значение через cin. </w:t>
      </w:r>
      <w:r w:rsidR="00D969B2" w:rsidRPr="00395C97">
        <w:rPr>
          <w:szCs w:val="28"/>
        </w:rPr>
        <w:t>Создаем проверку на четность. Если истина з</w:t>
      </w:r>
      <w:r w:rsidRPr="00395C97">
        <w:rPr>
          <w:szCs w:val="28"/>
        </w:rPr>
        <w:t xml:space="preserve">апускаем цикл </w:t>
      </w:r>
      <w:r w:rsidRPr="00395C97">
        <w:rPr>
          <w:szCs w:val="28"/>
          <w:lang w:val="en-US"/>
        </w:rPr>
        <w:t>for</w:t>
      </w:r>
      <w:r w:rsidRPr="00395C97">
        <w:rPr>
          <w:szCs w:val="28"/>
        </w:rPr>
        <w:t xml:space="preserve"> </w:t>
      </w:r>
      <w:r w:rsidR="00D969B2" w:rsidRPr="00395C97">
        <w:rPr>
          <w:szCs w:val="28"/>
        </w:rPr>
        <w:t>от 2</w:t>
      </w:r>
      <w:r w:rsidRPr="00395C97">
        <w:rPr>
          <w:szCs w:val="28"/>
        </w:rPr>
        <w:t xml:space="preserve"> до </w:t>
      </w:r>
      <w:r w:rsidRPr="00395C97">
        <w:rPr>
          <w:szCs w:val="28"/>
          <w:lang w:val="en-US"/>
        </w:rPr>
        <w:t>n</w:t>
      </w:r>
      <w:r w:rsidR="00D969B2" w:rsidRPr="00395C97">
        <w:rPr>
          <w:szCs w:val="28"/>
        </w:rPr>
        <w:t xml:space="preserve"> с ходом 2</w:t>
      </w:r>
      <w:r w:rsidR="00355990" w:rsidRPr="00395C97">
        <w:rPr>
          <w:szCs w:val="28"/>
        </w:rPr>
        <w:t xml:space="preserve">, в переменную y записываем произведение факториалов </w:t>
      </w:r>
      <w:r w:rsidR="00355990" w:rsidRPr="00395C97">
        <w:rPr>
          <w:szCs w:val="28"/>
          <w:lang w:val="en-US"/>
        </w:rPr>
        <w:t>i</w:t>
      </w:r>
      <w:r w:rsidR="00355990" w:rsidRPr="00395C97">
        <w:rPr>
          <w:szCs w:val="28"/>
        </w:rPr>
        <w:t xml:space="preserve"> числа. В другом слу</w:t>
      </w:r>
      <w:r w:rsidR="00842CB0" w:rsidRPr="00395C97">
        <w:rPr>
          <w:szCs w:val="28"/>
        </w:rPr>
        <w:t xml:space="preserve">чае запускаем цикл </w:t>
      </w:r>
      <w:r w:rsidR="00842CB0" w:rsidRPr="00395C97">
        <w:rPr>
          <w:szCs w:val="28"/>
          <w:lang w:val="en-US"/>
        </w:rPr>
        <w:t>for</w:t>
      </w:r>
      <w:r w:rsidR="00842CB0" w:rsidRPr="00395C97">
        <w:rPr>
          <w:szCs w:val="28"/>
        </w:rPr>
        <w:t xml:space="preserve"> от 1 до </w:t>
      </w:r>
      <w:r w:rsidR="00842CB0" w:rsidRPr="00395C97">
        <w:rPr>
          <w:szCs w:val="28"/>
          <w:lang w:val="en-US"/>
        </w:rPr>
        <w:t>n</w:t>
      </w:r>
      <w:r w:rsidR="00842CB0" w:rsidRPr="00395C97">
        <w:rPr>
          <w:szCs w:val="28"/>
        </w:rPr>
        <w:t xml:space="preserve"> с ходом 2, в переменную y записываем произведение факториалов </w:t>
      </w:r>
      <w:r w:rsidR="00842CB0" w:rsidRPr="00395C97">
        <w:rPr>
          <w:szCs w:val="28"/>
          <w:lang w:val="en-US"/>
        </w:rPr>
        <w:t>i</w:t>
      </w:r>
      <w:r w:rsidR="00842CB0" w:rsidRPr="00395C97">
        <w:rPr>
          <w:szCs w:val="28"/>
        </w:rPr>
        <w:t xml:space="preserve"> числа</w:t>
      </w:r>
      <w:r w:rsidR="00622568" w:rsidRPr="00395C97">
        <w:rPr>
          <w:szCs w:val="28"/>
        </w:rPr>
        <w:t>. В</w:t>
      </w:r>
      <w:r w:rsidRPr="00395C97">
        <w:rPr>
          <w:szCs w:val="28"/>
        </w:rPr>
        <w:t xml:space="preserve">ыводим </w:t>
      </w:r>
      <w:r w:rsidR="00622568" w:rsidRPr="00395C97">
        <w:rPr>
          <w:szCs w:val="28"/>
        </w:rPr>
        <w:t xml:space="preserve">переменную </w:t>
      </w:r>
      <w:r w:rsidR="006506CD" w:rsidRPr="00395C97">
        <w:rPr>
          <w:szCs w:val="28"/>
          <w:lang w:val="en-US"/>
        </w:rPr>
        <w:t>y</w:t>
      </w:r>
      <w:r w:rsidR="00B16A07">
        <w:rPr>
          <w:szCs w:val="28"/>
        </w:rPr>
        <w:t xml:space="preserve"> (р</w:t>
      </w:r>
      <w:r w:rsidRPr="00395C97">
        <w:rPr>
          <w:szCs w:val="28"/>
        </w:rPr>
        <w:t xml:space="preserve">ис. </w:t>
      </w:r>
      <w:r w:rsidR="00B16A07">
        <w:rPr>
          <w:szCs w:val="28"/>
        </w:rPr>
        <w:t>6</w:t>
      </w:r>
      <w:r w:rsidRPr="00395C97">
        <w:rPr>
          <w:szCs w:val="28"/>
        </w:rPr>
        <w:t>).</w:t>
      </w:r>
    </w:p>
    <w:p w:rsidR="005A6B05" w:rsidRPr="00395C97" w:rsidRDefault="00E86AD3" w:rsidP="003B7D36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3470275" cy="3399790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05" w:rsidRDefault="005A6B05" w:rsidP="00B75F81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E62882">
        <w:rPr>
          <w:noProof/>
          <w:sz w:val="28"/>
          <w:szCs w:val="28"/>
        </w:rPr>
        <w:t>6</w:t>
      </w:r>
      <w:r w:rsidRPr="00395C97">
        <w:rPr>
          <w:noProof/>
          <w:sz w:val="28"/>
          <w:szCs w:val="28"/>
        </w:rPr>
        <w:t xml:space="preserve"> – Задание 3</w:t>
      </w:r>
      <w:r w:rsidR="003B7D36">
        <w:rPr>
          <w:noProof/>
          <w:sz w:val="28"/>
          <w:szCs w:val="28"/>
        </w:rPr>
        <w:t>, пункт 2</w:t>
      </w:r>
      <w:r w:rsidRPr="00395C97">
        <w:rPr>
          <w:noProof/>
          <w:sz w:val="28"/>
          <w:szCs w:val="28"/>
        </w:rPr>
        <w:t>.</w:t>
      </w:r>
    </w:p>
    <w:p w:rsidR="00130088" w:rsidRDefault="00130088" w:rsidP="00130088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5010"/>
      </w:tblGrid>
      <w:tr w:rsidR="00130088" w:rsidRPr="004950CE" w:rsidTr="004950CE"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130088" w:rsidRPr="004950CE" w:rsidTr="004950CE"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Отсутствие спецификатора типа</w:t>
            </w:r>
          </w:p>
        </w:tc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Устанавливает спецификатор </w:t>
            </w:r>
            <w:r w:rsidRPr="004950CE">
              <w:rPr>
                <w:noProof/>
                <w:sz w:val="28"/>
                <w:szCs w:val="28"/>
                <w:lang w:val="en-US"/>
              </w:rPr>
              <w:t>int</w:t>
            </w:r>
            <w:r w:rsidRPr="004950CE">
              <w:rPr>
                <w:noProof/>
                <w:sz w:val="28"/>
                <w:szCs w:val="28"/>
              </w:rPr>
              <w:t xml:space="preserve"> перед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</w:t>
            </w:r>
          </w:p>
        </w:tc>
      </w:tr>
      <w:tr w:rsidR="00130088" w:rsidRPr="004950CE" w:rsidTr="004950CE"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Отсутвие фигурной скобочки </w:t>
            </w:r>
            <w:r w:rsidRPr="004950CE">
              <w:rPr>
                <w:noProof/>
                <w:sz w:val="28"/>
                <w:szCs w:val="28"/>
                <w:lang w:val="en-US"/>
              </w:rPr>
              <w:t>“{“</w:t>
            </w:r>
          </w:p>
        </w:tc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Открывает фигурную скобочку “{“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 и закрываем после кода “}“.</w:t>
            </w:r>
          </w:p>
        </w:tc>
      </w:tr>
      <w:tr w:rsidR="00130088" w:rsidRPr="004950CE" w:rsidTr="004950CE"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for</w:t>
            </w:r>
          </w:p>
        </w:tc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В цикле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в первом аргументы инициализируем пер</w:t>
            </w:r>
            <w:r w:rsidRPr="004950CE">
              <w:rPr>
                <w:noProof/>
                <w:sz w:val="28"/>
                <w:szCs w:val="28"/>
                <w:lang w:val="en-US"/>
              </w:rPr>
              <w:t>t</w:t>
            </w:r>
            <w:r w:rsidRPr="004950CE">
              <w:rPr>
                <w:noProof/>
                <w:sz w:val="28"/>
                <w:szCs w:val="28"/>
              </w:rPr>
              <w:t xml:space="preserve">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i</w:t>
            </w:r>
            <w:r w:rsidRPr="004950CE">
              <w:rPr>
                <w:noProof/>
                <w:sz w:val="28"/>
                <w:szCs w:val="28"/>
              </w:rPr>
              <w:t xml:space="preserve">, во втором аргументе устанавливаем правильное условие, заменив </w:t>
            </w:r>
            <w:r w:rsidRPr="004950CE">
              <w:rPr>
                <w:noProof/>
                <w:sz w:val="28"/>
                <w:szCs w:val="28"/>
                <w:lang w:val="en-US"/>
              </w:rPr>
              <w:t>div</w:t>
            </w:r>
            <w:r w:rsidRPr="004950CE">
              <w:rPr>
                <w:noProof/>
                <w:sz w:val="28"/>
                <w:szCs w:val="28"/>
              </w:rPr>
              <w:t xml:space="preserve">  на &lt;</w:t>
            </w:r>
          </w:p>
        </w:tc>
      </w:tr>
      <w:tr w:rsidR="00130088" w:rsidRPr="004950CE" w:rsidTr="004950CE"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if</w:t>
            </w:r>
          </w:p>
        </w:tc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Условие проверки </w:t>
            </w:r>
            <w:r w:rsidRPr="004950CE">
              <w:rPr>
                <w:noProof/>
                <w:sz w:val="28"/>
                <w:szCs w:val="28"/>
                <w:lang w:val="en-US"/>
              </w:rPr>
              <w:t>if</w:t>
            </w:r>
            <w:r w:rsidRPr="004950CE">
              <w:rPr>
                <w:noProof/>
                <w:sz w:val="28"/>
                <w:szCs w:val="28"/>
              </w:rPr>
              <w:t xml:space="preserve"> заключаем в круглые скобочки “()”</w:t>
            </w:r>
          </w:p>
        </w:tc>
      </w:tr>
      <w:tr w:rsidR="00130088" w:rsidRPr="004950CE" w:rsidTr="004950CE"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else</w:t>
            </w:r>
          </w:p>
        </w:tc>
        <w:tc>
          <w:tcPr>
            <w:tcW w:w="5121" w:type="dxa"/>
            <w:shd w:val="clear" w:color="auto" w:fill="auto"/>
          </w:tcPr>
          <w:p w:rsidR="00130088" w:rsidRPr="004950CE" w:rsidRDefault="0013008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Тело функции заключаем в фигурные скобочки “{}”</w:t>
            </w:r>
          </w:p>
        </w:tc>
      </w:tr>
      <w:tr w:rsidR="002B1513" w:rsidRPr="004950CE" w:rsidTr="004950CE">
        <w:tc>
          <w:tcPr>
            <w:tcW w:w="5121" w:type="dxa"/>
            <w:shd w:val="clear" w:color="auto" w:fill="auto"/>
          </w:tcPr>
          <w:p w:rsidR="002B1513" w:rsidRPr="004950CE" w:rsidRDefault="002B1513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“;”</w:t>
            </w:r>
          </w:p>
        </w:tc>
        <w:tc>
          <w:tcPr>
            <w:tcW w:w="5121" w:type="dxa"/>
            <w:shd w:val="clear" w:color="auto" w:fill="auto"/>
          </w:tcPr>
          <w:p w:rsidR="002B1513" w:rsidRPr="004950CE" w:rsidRDefault="002B1513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После каждого действия устанавливаем </w:t>
            </w:r>
            <w:r w:rsidRPr="004950CE">
              <w:rPr>
                <w:noProof/>
                <w:sz w:val="28"/>
                <w:szCs w:val="28"/>
                <w:lang w:val="en-US"/>
              </w:rPr>
              <w:t>“;”</w:t>
            </w:r>
          </w:p>
        </w:tc>
      </w:tr>
      <w:tr w:rsidR="00BC15A6" w:rsidRPr="004950CE" w:rsidTr="004950CE">
        <w:tc>
          <w:tcPr>
            <w:tcW w:w="5121" w:type="dxa"/>
            <w:shd w:val="clear" w:color="auto" w:fill="auto"/>
          </w:tcPr>
          <w:p w:rsidR="00BC15A6" w:rsidRPr="004950CE" w:rsidRDefault="00BC15A6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 w:rsidRPr="004950CE">
              <w:rPr>
                <w:noProof/>
                <w:sz w:val="28"/>
                <w:szCs w:val="28"/>
              </w:rPr>
              <w:t>)</w:t>
            </w:r>
            <w:r w:rsidRPr="004950CE">
              <w:rPr>
                <w:noProof/>
                <w:sz w:val="28"/>
                <w:szCs w:val="28"/>
                <w:lang w:val="en-US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BC15A6" w:rsidRPr="004950CE" w:rsidRDefault="00BC15A6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Каждую открытую скобочку необходимо закрыть “)”</w:t>
            </w:r>
          </w:p>
        </w:tc>
      </w:tr>
      <w:tr w:rsidR="00212F58" w:rsidRPr="004950CE" w:rsidTr="004950CE">
        <w:tc>
          <w:tcPr>
            <w:tcW w:w="5121" w:type="dxa"/>
            <w:shd w:val="clear" w:color="auto" w:fill="auto"/>
          </w:tcPr>
          <w:p w:rsidR="00212F58" w:rsidRPr="004950CE" w:rsidRDefault="00212F5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Int y: </w:t>
            </w:r>
            <w:r w:rsidRPr="004950CE">
              <w:rPr>
                <w:noProof/>
                <w:sz w:val="28"/>
                <w:szCs w:val="28"/>
              </w:rPr>
              <w:t>переполнение</w:t>
            </w:r>
          </w:p>
        </w:tc>
        <w:tc>
          <w:tcPr>
            <w:tcW w:w="5121" w:type="dxa"/>
            <w:shd w:val="clear" w:color="auto" w:fill="auto"/>
          </w:tcPr>
          <w:p w:rsidR="00212F58" w:rsidRPr="004950CE" w:rsidRDefault="00212F58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Присваемваем начальное значение переменной</w:t>
            </w:r>
          </w:p>
        </w:tc>
      </w:tr>
    </w:tbl>
    <w:p w:rsidR="00AD57AF" w:rsidRPr="00395C97" w:rsidRDefault="00AD57AF" w:rsidP="00130088">
      <w:pPr>
        <w:spacing w:line="360" w:lineRule="auto"/>
        <w:contextualSpacing/>
        <w:rPr>
          <w:noProof/>
          <w:sz w:val="28"/>
          <w:szCs w:val="28"/>
        </w:rPr>
      </w:pPr>
    </w:p>
    <w:p w:rsidR="00654201" w:rsidRPr="00395C97" w:rsidRDefault="005A6B05" w:rsidP="00AE6D7A">
      <w:pPr>
        <w:pStyle w:val="3"/>
        <w:spacing w:line="360" w:lineRule="auto"/>
        <w:ind w:firstLine="709"/>
        <w:jc w:val="both"/>
        <w:rPr>
          <w:szCs w:val="28"/>
        </w:rPr>
      </w:pPr>
      <w:r w:rsidRPr="00395C97">
        <w:rPr>
          <w:szCs w:val="28"/>
        </w:rPr>
        <w:t xml:space="preserve">3.3. Задание было вынесено в отдельное функцию </w:t>
      </w:r>
      <w:r w:rsidRPr="00395C97">
        <w:rPr>
          <w:szCs w:val="28"/>
          <w:lang w:val="en-US"/>
        </w:rPr>
        <w:t>sub</w:t>
      </w:r>
      <w:r w:rsidRPr="00395C97">
        <w:rPr>
          <w:szCs w:val="28"/>
        </w:rPr>
        <w:t xml:space="preserve">task3(). Объявляем переменную вещественного типа n, </w:t>
      </w:r>
      <w:r w:rsidRPr="00395C97">
        <w:rPr>
          <w:szCs w:val="28"/>
          <w:lang w:val="en-US"/>
        </w:rPr>
        <w:t>fn</w:t>
      </w:r>
      <w:r w:rsidRPr="00395C97">
        <w:rPr>
          <w:szCs w:val="28"/>
        </w:rPr>
        <w:t xml:space="preserve">. Задаем значение через cin. Запускаем цикл </w:t>
      </w:r>
      <w:r w:rsidRPr="00395C97">
        <w:rPr>
          <w:szCs w:val="28"/>
          <w:lang w:val="en-US"/>
        </w:rPr>
        <w:t>for</w:t>
      </w:r>
      <w:r w:rsidRPr="00395C97">
        <w:rPr>
          <w:szCs w:val="28"/>
        </w:rPr>
        <w:t xml:space="preserve"> от 1 до </w:t>
      </w:r>
      <w:r w:rsidRPr="00395C97">
        <w:rPr>
          <w:szCs w:val="28"/>
          <w:lang w:val="en-US"/>
        </w:rPr>
        <w:t>n</w:t>
      </w:r>
      <w:r w:rsidRPr="00395C97">
        <w:rPr>
          <w:szCs w:val="28"/>
        </w:rPr>
        <w:t xml:space="preserve">. В нем создаем проверку на деление от остатка. </w:t>
      </w:r>
      <w:r w:rsidR="00066D30" w:rsidRPr="00395C97">
        <w:rPr>
          <w:szCs w:val="28"/>
        </w:rPr>
        <w:t xml:space="preserve">В переменную </w:t>
      </w:r>
      <w:r w:rsidR="00066D30" w:rsidRPr="00395C97">
        <w:rPr>
          <w:szCs w:val="28"/>
          <w:lang w:val="en-US"/>
        </w:rPr>
        <w:t>fn</w:t>
      </w:r>
      <w:r w:rsidR="00066D30" w:rsidRPr="00395C97">
        <w:rPr>
          <w:szCs w:val="28"/>
        </w:rPr>
        <w:t xml:space="preserve"> записываем деление </w:t>
      </w:r>
      <w:r w:rsidR="00066D30" w:rsidRPr="00395C97">
        <w:rPr>
          <w:szCs w:val="28"/>
          <w:lang w:val="en-US"/>
        </w:rPr>
        <w:t>i</w:t>
      </w:r>
      <w:r w:rsidR="00066D30" w:rsidRPr="00395C97">
        <w:rPr>
          <w:szCs w:val="28"/>
        </w:rPr>
        <w:t xml:space="preserve"> на </w:t>
      </w:r>
      <w:r w:rsidR="00066D30" w:rsidRPr="00395C97">
        <w:rPr>
          <w:szCs w:val="28"/>
          <w:lang w:val="en-US"/>
        </w:rPr>
        <w:t>i</w:t>
      </w:r>
      <w:r w:rsidR="00066D30" w:rsidRPr="00395C97">
        <w:rPr>
          <w:szCs w:val="28"/>
        </w:rPr>
        <w:t xml:space="preserve">+1. Если ложь в переменную </w:t>
      </w:r>
      <w:r w:rsidR="00066D30" w:rsidRPr="00395C97">
        <w:rPr>
          <w:szCs w:val="28"/>
          <w:lang w:val="en-US"/>
        </w:rPr>
        <w:t>fn</w:t>
      </w:r>
      <w:r w:rsidR="00066D30" w:rsidRPr="00395C97">
        <w:rPr>
          <w:szCs w:val="28"/>
        </w:rPr>
        <w:t xml:space="preserve"> записываем деление </w:t>
      </w:r>
      <w:r w:rsidR="00066D30" w:rsidRPr="00395C97">
        <w:rPr>
          <w:szCs w:val="28"/>
          <w:lang w:val="en-US"/>
        </w:rPr>
        <w:t>i</w:t>
      </w:r>
      <w:r w:rsidR="00066D30" w:rsidRPr="00395C97">
        <w:rPr>
          <w:szCs w:val="28"/>
        </w:rPr>
        <w:t xml:space="preserve">+1 на </w:t>
      </w:r>
      <w:r w:rsidR="00066D30" w:rsidRPr="00395C97">
        <w:rPr>
          <w:szCs w:val="28"/>
          <w:lang w:val="en-US"/>
        </w:rPr>
        <w:t>i</w:t>
      </w:r>
      <w:r w:rsidR="00BA0A46" w:rsidRPr="00395C97">
        <w:rPr>
          <w:szCs w:val="28"/>
        </w:rPr>
        <w:t xml:space="preserve">. Выводим переменную </w:t>
      </w:r>
      <w:r w:rsidR="00BA0A46" w:rsidRPr="00395C97">
        <w:rPr>
          <w:szCs w:val="28"/>
          <w:lang w:val="en-US"/>
        </w:rPr>
        <w:t>fn</w:t>
      </w:r>
      <w:r w:rsidR="00BA0A46" w:rsidRPr="00395C97">
        <w:rPr>
          <w:szCs w:val="28"/>
        </w:rPr>
        <w:t xml:space="preserve"> </w:t>
      </w:r>
      <w:r w:rsidR="001B5941">
        <w:rPr>
          <w:szCs w:val="28"/>
        </w:rPr>
        <w:t>(р</w:t>
      </w:r>
      <w:r w:rsidRPr="00395C97">
        <w:rPr>
          <w:szCs w:val="28"/>
        </w:rPr>
        <w:t xml:space="preserve">ис. </w:t>
      </w:r>
      <w:r w:rsidR="001B5941">
        <w:rPr>
          <w:szCs w:val="28"/>
        </w:rPr>
        <w:t>7</w:t>
      </w:r>
      <w:r w:rsidRPr="00395C97">
        <w:rPr>
          <w:szCs w:val="28"/>
        </w:rPr>
        <w:t>).</w:t>
      </w:r>
    </w:p>
    <w:p w:rsidR="00D6592E" w:rsidRPr="00395C97" w:rsidRDefault="00E86AD3" w:rsidP="00294B4C">
      <w:pPr>
        <w:spacing w:line="360" w:lineRule="auto"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5687695" cy="2585085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1E" w:rsidRDefault="00D6592E" w:rsidP="00267ED5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EA441E">
        <w:rPr>
          <w:noProof/>
          <w:sz w:val="28"/>
          <w:szCs w:val="28"/>
        </w:rPr>
        <w:t>7</w:t>
      </w:r>
      <w:r w:rsidRPr="00395C97">
        <w:rPr>
          <w:noProof/>
          <w:sz w:val="28"/>
          <w:szCs w:val="28"/>
        </w:rPr>
        <w:t xml:space="preserve"> – Задание 3</w:t>
      </w:r>
      <w:r w:rsidR="009608E0">
        <w:rPr>
          <w:noProof/>
          <w:sz w:val="28"/>
          <w:szCs w:val="28"/>
        </w:rPr>
        <w:t>, пункт 3</w:t>
      </w:r>
      <w:r w:rsidRPr="00395C97">
        <w:rPr>
          <w:noProof/>
          <w:sz w:val="28"/>
          <w:szCs w:val="28"/>
        </w:rPr>
        <w:t>.</w:t>
      </w:r>
    </w:p>
    <w:p w:rsidR="00267ED5" w:rsidRDefault="00267ED5" w:rsidP="00267ED5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267ED5" w:rsidRDefault="00267ED5" w:rsidP="00267ED5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4"/>
        <w:gridCol w:w="5012"/>
      </w:tblGrid>
      <w:tr w:rsidR="00267ED5" w:rsidRPr="004950CE" w:rsidTr="004950CE">
        <w:tc>
          <w:tcPr>
            <w:tcW w:w="5121" w:type="dxa"/>
            <w:shd w:val="clear" w:color="auto" w:fill="auto"/>
          </w:tcPr>
          <w:p w:rsidR="00267ED5" w:rsidRPr="004950CE" w:rsidRDefault="00267ED5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267ED5" w:rsidRPr="004950CE" w:rsidRDefault="00267ED5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267ED5" w:rsidRPr="004950CE" w:rsidTr="004950CE">
        <w:tc>
          <w:tcPr>
            <w:tcW w:w="5121" w:type="dxa"/>
            <w:shd w:val="clear" w:color="auto" w:fill="auto"/>
          </w:tcPr>
          <w:p w:rsidR="00267ED5" w:rsidRPr="004950CE" w:rsidRDefault="00267ED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Результатом вычисления фрагмента не является функция, принимающая 1 аргументов</w:t>
            </w:r>
          </w:p>
        </w:tc>
        <w:tc>
          <w:tcPr>
            <w:tcW w:w="5121" w:type="dxa"/>
            <w:shd w:val="clear" w:color="auto" w:fill="auto"/>
          </w:tcPr>
          <w:p w:rsidR="00267ED5" w:rsidRPr="004950CE" w:rsidRDefault="00267ED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Цикл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необходимо исключить из круглых скобок “()”</w:t>
            </w:r>
          </w:p>
        </w:tc>
      </w:tr>
      <w:tr w:rsidR="00267ED5" w:rsidRPr="004950CE" w:rsidTr="004950CE">
        <w:tc>
          <w:tcPr>
            <w:tcW w:w="5121" w:type="dxa"/>
            <w:shd w:val="clear" w:color="auto" w:fill="auto"/>
          </w:tcPr>
          <w:p w:rsidR="00267ED5" w:rsidRPr="004950CE" w:rsidRDefault="00267ED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For: </w:t>
            </w:r>
            <w:r w:rsidRPr="004950CE">
              <w:rPr>
                <w:noProof/>
                <w:sz w:val="28"/>
                <w:szCs w:val="28"/>
              </w:rPr>
              <w:t>идентификатор не найден</w:t>
            </w:r>
          </w:p>
        </w:tc>
        <w:tc>
          <w:tcPr>
            <w:tcW w:w="5121" w:type="dxa"/>
            <w:shd w:val="clear" w:color="auto" w:fill="auto"/>
          </w:tcPr>
          <w:p w:rsidR="00267ED5" w:rsidRPr="004950CE" w:rsidRDefault="00267ED5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Цикл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необходимо писать с маленькой буквы</w:t>
            </w:r>
          </w:p>
        </w:tc>
      </w:tr>
      <w:tr w:rsidR="000A32BA" w:rsidRPr="004950CE" w:rsidTr="004950CE">
        <w:tc>
          <w:tcPr>
            <w:tcW w:w="5121" w:type="dxa"/>
            <w:shd w:val="clear" w:color="auto" w:fill="auto"/>
          </w:tcPr>
          <w:p w:rsidR="000A32BA" w:rsidRPr="004950CE" w:rsidRDefault="000A32BA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i: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0A32BA" w:rsidRPr="004950CE" w:rsidRDefault="000A32BA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i</w:t>
            </w:r>
          </w:p>
        </w:tc>
      </w:tr>
    </w:tbl>
    <w:p w:rsidR="00267ED5" w:rsidRPr="00395C97" w:rsidRDefault="00267ED5" w:rsidP="00267ED5">
      <w:pPr>
        <w:spacing w:line="360" w:lineRule="auto"/>
        <w:contextualSpacing/>
        <w:rPr>
          <w:noProof/>
          <w:sz w:val="28"/>
          <w:szCs w:val="28"/>
        </w:rPr>
      </w:pPr>
    </w:p>
    <w:p w:rsidR="00237FF4" w:rsidRPr="00395C97" w:rsidRDefault="00706F2E" w:rsidP="00AE6D7A">
      <w:pPr>
        <w:pStyle w:val="3"/>
        <w:spacing w:line="360" w:lineRule="auto"/>
        <w:ind w:firstLine="709"/>
        <w:jc w:val="both"/>
        <w:rPr>
          <w:szCs w:val="28"/>
        </w:rPr>
      </w:pPr>
      <w:r w:rsidRPr="00395C97">
        <w:rPr>
          <w:szCs w:val="28"/>
        </w:rPr>
        <w:t xml:space="preserve">3.4 </w:t>
      </w:r>
      <w:r w:rsidR="00BE6009" w:rsidRPr="00395C97">
        <w:rPr>
          <w:szCs w:val="28"/>
        </w:rPr>
        <w:t>Задание было вынес</w:t>
      </w:r>
      <w:r w:rsidR="00294B4C">
        <w:rPr>
          <w:szCs w:val="28"/>
        </w:rPr>
        <w:t>ено в отдельное функцию subtask4</w:t>
      </w:r>
      <w:r w:rsidR="00BE6009" w:rsidRPr="00395C97">
        <w:rPr>
          <w:szCs w:val="28"/>
        </w:rPr>
        <w:t xml:space="preserve">(). Объявляем переменные численный типа n и переменные вещественного типа x, res. Задаем значение n, x через cin. Создаем цикл for от 1 до n и вложенный цикл </w:t>
      </w:r>
      <w:r w:rsidR="00237FF4" w:rsidRPr="00395C97">
        <w:rPr>
          <w:szCs w:val="28"/>
        </w:rPr>
        <w:t>от k до n. Во вложенном</w:t>
      </w:r>
      <w:r w:rsidR="00294B4C">
        <w:rPr>
          <w:szCs w:val="28"/>
        </w:rPr>
        <w:t xml:space="preserve"> </w:t>
      </w:r>
      <w:r w:rsidR="00237FF4" w:rsidRPr="00395C97">
        <w:rPr>
          <w:szCs w:val="28"/>
        </w:rPr>
        <w:t xml:space="preserve">цикле реализуем суммирование в переменную res чисел, полученных от деления x+k на m. </w:t>
      </w:r>
      <w:r w:rsidR="00BE6009" w:rsidRPr="00395C97">
        <w:rPr>
          <w:szCs w:val="28"/>
        </w:rPr>
        <w:t xml:space="preserve">Выводим переменную </w:t>
      </w:r>
      <w:r w:rsidR="00237FF4" w:rsidRPr="00395C97">
        <w:rPr>
          <w:szCs w:val="28"/>
        </w:rPr>
        <w:t>res</w:t>
      </w:r>
      <w:r w:rsidR="006B679C">
        <w:rPr>
          <w:szCs w:val="28"/>
        </w:rPr>
        <w:t xml:space="preserve"> (р</w:t>
      </w:r>
      <w:r w:rsidR="00897135">
        <w:rPr>
          <w:szCs w:val="28"/>
        </w:rPr>
        <w:t>ис. 8</w:t>
      </w:r>
      <w:r w:rsidR="00BE6009" w:rsidRPr="00395C97">
        <w:rPr>
          <w:szCs w:val="28"/>
        </w:rPr>
        <w:t>).</w:t>
      </w:r>
    </w:p>
    <w:p w:rsidR="00237FF4" w:rsidRPr="00395C97" w:rsidRDefault="00E86AD3" w:rsidP="00294B4C">
      <w:pPr>
        <w:spacing w:line="360" w:lineRule="auto"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3877945" cy="2527300"/>
            <wp:effectExtent l="0" t="0" r="0" b="0"/>
            <wp:docPr id="1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4" w:rsidRDefault="00237FF4" w:rsidP="00294B4C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897135">
        <w:rPr>
          <w:noProof/>
          <w:sz w:val="28"/>
          <w:szCs w:val="28"/>
        </w:rPr>
        <w:t>8</w:t>
      </w:r>
      <w:r w:rsidRPr="00395C97">
        <w:rPr>
          <w:noProof/>
          <w:sz w:val="28"/>
          <w:szCs w:val="28"/>
        </w:rPr>
        <w:t xml:space="preserve"> – Задание 3</w:t>
      </w:r>
      <w:r w:rsidR="00294B4C">
        <w:rPr>
          <w:noProof/>
          <w:sz w:val="28"/>
          <w:szCs w:val="28"/>
        </w:rPr>
        <w:t>, пункт 4</w:t>
      </w:r>
      <w:r w:rsidRPr="00395C97">
        <w:rPr>
          <w:noProof/>
          <w:sz w:val="28"/>
          <w:szCs w:val="28"/>
        </w:rPr>
        <w:t>.</w:t>
      </w:r>
    </w:p>
    <w:p w:rsidR="00CB3EFB" w:rsidRDefault="00CB3EFB" w:rsidP="00294B4C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CB3EFB" w:rsidRDefault="00CB3EFB" w:rsidP="00CB3EFB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5"/>
        <w:gridCol w:w="5011"/>
      </w:tblGrid>
      <w:tr w:rsidR="00CB3EFB" w:rsidRPr="004950CE" w:rsidTr="004950CE"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CB3EFB" w:rsidRPr="004950CE" w:rsidTr="004950CE"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Отсутвие фигурной скобочки </w:t>
            </w:r>
            <w:r w:rsidRPr="004950CE">
              <w:rPr>
                <w:noProof/>
                <w:sz w:val="28"/>
                <w:szCs w:val="28"/>
                <w:lang w:val="en-US"/>
              </w:rPr>
              <w:t>“{“</w:t>
            </w:r>
          </w:p>
        </w:tc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Открывает фигурную скобочку “{“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 и закрываем после кода “}“.</w:t>
            </w:r>
          </w:p>
        </w:tc>
      </w:tr>
      <w:tr w:rsidR="006C3DE3" w:rsidRPr="004950CE" w:rsidTr="004950CE">
        <w:tc>
          <w:tcPr>
            <w:tcW w:w="5121" w:type="dxa"/>
            <w:shd w:val="clear" w:color="auto" w:fill="auto"/>
          </w:tcPr>
          <w:p w:rsidR="006C3DE3" w:rsidRPr="004950CE" w:rsidRDefault="006C3DE3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x: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6C3DE3" w:rsidRPr="004950CE" w:rsidRDefault="006C3DE3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x</w:t>
            </w:r>
          </w:p>
        </w:tc>
      </w:tr>
      <w:tr w:rsidR="006C3DE3" w:rsidRPr="004950CE" w:rsidTr="004950CE">
        <w:tc>
          <w:tcPr>
            <w:tcW w:w="5121" w:type="dxa"/>
            <w:shd w:val="clear" w:color="auto" w:fill="auto"/>
          </w:tcPr>
          <w:p w:rsidR="006C3DE3" w:rsidRPr="004950CE" w:rsidRDefault="006C3DE3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r: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6C3DE3" w:rsidRPr="004950CE" w:rsidRDefault="006C3DE3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r</w:t>
            </w:r>
          </w:p>
        </w:tc>
      </w:tr>
      <w:tr w:rsidR="006C3DE3" w:rsidRPr="004950CE" w:rsidTr="004950CE">
        <w:tc>
          <w:tcPr>
            <w:tcW w:w="5121" w:type="dxa"/>
            <w:shd w:val="clear" w:color="auto" w:fill="auto"/>
          </w:tcPr>
          <w:p w:rsidR="006C3DE3" w:rsidRPr="004950CE" w:rsidRDefault="006C3DE3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res: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6C3DE3" w:rsidRPr="004950CE" w:rsidRDefault="006C3DE3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res</w:t>
            </w:r>
          </w:p>
        </w:tc>
      </w:tr>
      <w:tr w:rsidR="00CB3EFB" w:rsidRPr="004950CE" w:rsidTr="004950CE"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“:”</w:t>
            </w:r>
          </w:p>
        </w:tc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Удаляет “:”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j</w:t>
            </w:r>
            <w:r w:rsidRPr="004950CE">
              <w:rPr>
                <w:noProof/>
                <w:sz w:val="28"/>
                <w:szCs w:val="28"/>
              </w:rPr>
              <w:t xml:space="preserve"> и добавляем “,”</w:t>
            </w:r>
          </w:p>
        </w:tc>
      </w:tr>
      <w:tr w:rsidR="00CB3EFB" w:rsidRPr="004950CE" w:rsidTr="004950CE"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 w:rsidRPr="004950CE">
              <w:rPr>
                <w:noProof/>
                <w:sz w:val="28"/>
                <w:szCs w:val="28"/>
              </w:rPr>
              <w:t>)</w:t>
            </w:r>
            <w:r w:rsidRPr="004950CE">
              <w:rPr>
                <w:noProof/>
                <w:sz w:val="28"/>
                <w:szCs w:val="28"/>
                <w:lang w:val="en-US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CB3EFB" w:rsidRPr="004950CE" w:rsidRDefault="00CB3EFB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Каждую открытую скобочку необходимо закрыть “)”</w:t>
            </w:r>
          </w:p>
        </w:tc>
      </w:tr>
    </w:tbl>
    <w:p w:rsidR="00CB3EFB" w:rsidRPr="00395C97" w:rsidRDefault="00CB3EFB" w:rsidP="00CB3EFB">
      <w:pPr>
        <w:spacing w:line="360" w:lineRule="auto"/>
        <w:contextualSpacing/>
        <w:rPr>
          <w:noProof/>
          <w:sz w:val="28"/>
          <w:szCs w:val="28"/>
        </w:rPr>
      </w:pPr>
    </w:p>
    <w:p w:rsidR="005572B6" w:rsidRPr="00395C97" w:rsidRDefault="00107118" w:rsidP="00BD7FF3">
      <w:pPr>
        <w:pStyle w:val="3"/>
        <w:spacing w:line="360" w:lineRule="auto"/>
        <w:ind w:firstLine="709"/>
        <w:jc w:val="both"/>
        <w:rPr>
          <w:szCs w:val="28"/>
        </w:rPr>
      </w:pPr>
      <w:r w:rsidRPr="00395C97">
        <w:rPr>
          <w:szCs w:val="28"/>
        </w:rPr>
        <w:t>3.5 Задание было вынес</w:t>
      </w:r>
      <w:r w:rsidR="00C72A67">
        <w:rPr>
          <w:szCs w:val="28"/>
        </w:rPr>
        <w:t>ено в отдельное функцию subtask5</w:t>
      </w:r>
      <w:r w:rsidRPr="00395C97">
        <w:rPr>
          <w:szCs w:val="28"/>
        </w:rPr>
        <w:t>(). Объявляем переменные численный типа n и переменные вещественного типа x, res. Задаем значение n, x через cin. Создаем цикл for от 1 до n и вложенный цикл от 1 до i. Во вложенном</w:t>
      </w:r>
      <w:r w:rsidR="00C72A67">
        <w:rPr>
          <w:szCs w:val="28"/>
        </w:rPr>
        <w:t xml:space="preserve"> </w:t>
      </w:r>
      <w:r w:rsidRPr="00395C97">
        <w:rPr>
          <w:szCs w:val="28"/>
        </w:rPr>
        <w:t>цикле реализуем суммирование в переменную res чисел, полученных от деления 1 на i+2*</w:t>
      </w:r>
      <w:r w:rsidRPr="00395C97">
        <w:rPr>
          <w:szCs w:val="28"/>
          <w:lang w:val="en-US"/>
        </w:rPr>
        <w:t>j</w:t>
      </w:r>
      <w:r w:rsidRPr="00395C97">
        <w:rPr>
          <w:szCs w:val="28"/>
        </w:rPr>
        <w:t>. Выводим переменную res</w:t>
      </w:r>
      <w:r w:rsidR="003458FF">
        <w:rPr>
          <w:szCs w:val="28"/>
        </w:rPr>
        <w:t xml:space="preserve"> (рис. 9</w:t>
      </w:r>
      <w:r w:rsidRPr="00395C97">
        <w:rPr>
          <w:szCs w:val="28"/>
        </w:rPr>
        <w:t>).</w:t>
      </w:r>
    </w:p>
    <w:p w:rsidR="005572B6" w:rsidRPr="00395C97" w:rsidRDefault="00E86AD3" w:rsidP="00005157">
      <w:pPr>
        <w:spacing w:line="360" w:lineRule="auto"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4193540" cy="2489835"/>
            <wp:effectExtent l="0" t="0" r="0" b="0"/>
            <wp:docPr id="1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41" w:rsidRDefault="005572B6" w:rsidP="00360D41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932A31">
        <w:rPr>
          <w:noProof/>
          <w:sz w:val="28"/>
          <w:szCs w:val="28"/>
        </w:rPr>
        <w:t>9</w:t>
      </w:r>
      <w:r w:rsidRPr="00395C97">
        <w:rPr>
          <w:noProof/>
          <w:sz w:val="28"/>
          <w:szCs w:val="28"/>
        </w:rPr>
        <w:t xml:space="preserve"> – Задание 3</w:t>
      </w:r>
      <w:r w:rsidR="00C72A67">
        <w:rPr>
          <w:noProof/>
          <w:sz w:val="28"/>
          <w:szCs w:val="28"/>
        </w:rPr>
        <w:t>, пункт 5</w:t>
      </w:r>
      <w:r w:rsidRPr="00395C97">
        <w:rPr>
          <w:noProof/>
          <w:sz w:val="28"/>
          <w:szCs w:val="28"/>
        </w:rPr>
        <w:t>.</w:t>
      </w:r>
    </w:p>
    <w:p w:rsidR="00AD58AB" w:rsidRDefault="00AD58AB" w:rsidP="00360D41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B431CF" w:rsidRDefault="00B431CF" w:rsidP="00B431CF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5010"/>
      </w:tblGrid>
      <w:tr w:rsidR="00B431CF" w:rsidRPr="004950CE" w:rsidTr="004950CE"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B431CF" w:rsidRPr="004950CE" w:rsidTr="004950CE"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Отсутвие фигурной скобочки </w:t>
            </w:r>
            <w:r w:rsidRPr="004950CE">
              <w:rPr>
                <w:noProof/>
                <w:sz w:val="28"/>
                <w:szCs w:val="28"/>
                <w:lang w:val="en-US"/>
              </w:rPr>
              <w:t>“{“</w:t>
            </w:r>
          </w:p>
        </w:tc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Открывает фигурную скобочку “{“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 и закрываем после кода “}“.</w:t>
            </w:r>
          </w:p>
        </w:tc>
      </w:tr>
      <w:tr w:rsidR="006B30E1" w:rsidRPr="004950CE" w:rsidTr="004950CE">
        <w:tc>
          <w:tcPr>
            <w:tcW w:w="5121" w:type="dxa"/>
            <w:shd w:val="clear" w:color="auto" w:fill="auto"/>
          </w:tcPr>
          <w:p w:rsidR="006B30E1" w:rsidRPr="004950CE" w:rsidRDefault="006B30E1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for</w:t>
            </w:r>
          </w:p>
        </w:tc>
        <w:tc>
          <w:tcPr>
            <w:tcW w:w="5121" w:type="dxa"/>
            <w:shd w:val="clear" w:color="auto" w:fill="auto"/>
          </w:tcPr>
          <w:p w:rsidR="006B30E1" w:rsidRPr="004950CE" w:rsidRDefault="006B30E1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В цикле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в первом аргументы инициализируем пер</w:t>
            </w:r>
            <w:r w:rsidRPr="004950CE">
              <w:rPr>
                <w:noProof/>
                <w:sz w:val="28"/>
                <w:szCs w:val="28"/>
                <w:lang w:val="en-US"/>
              </w:rPr>
              <w:t>t</w:t>
            </w:r>
            <w:r w:rsidRPr="004950CE">
              <w:rPr>
                <w:noProof/>
                <w:sz w:val="28"/>
                <w:szCs w:val="28"/>
              </w:rPr>
              <w:t xml:space="preserve">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i</w:t>
            </w:r>
            <w:r w:rsidRPr="004950CE">
              <w:rPr>
                <w:noProof/>
                <w:sz w:val="28"/>
                <w:szCs w:val="28"/>
              </w:rPr>
              <w:t>, во втором аргументе устанавливаем правильное условие.</w:t>
            </w:r>
          </w:p>
        </w:tc>
      </w:tr>
      <w:tr w:rsidR="00B431CF" w:rsidRPr="004950CE" w:rsidTr="004950CE"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 w:rsidR="00495FFE" w:rsidRPr="004950CE">
              <w:rPr>
                <w:sz w:val="28"/>
                <w:szCs w:val="28"/>
              </w:rPr>
              <w:t>cout &lt;&lt; sum 2:8 : 3;</w:t>
            </w:r>
            <w:r w:rsidRPr="004950CE">
              <w:rPr>
                <w:sz w:val="28"/>
                <w:szCs w:val="28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B431CF" w:rsidRPr="004950CE" w:rsidRDefault="00495FFE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Корректно записываем фукнцию </w:t>
            </w:r>
            <w:r w:rsidRPr="004950CE">
              <w:rPr>
                <w:noProof/>
                <w:sz w:val="28"/>
                <w:szCs w:val="28"/>
                <w:lang w:val="en-US"/>
              </w:rPr>
              <w:t>cout</w:t>
            </w:r>
          </w:p>
        </w:tc>
      </w:tr>
      <w:tr w:rsidR="00B431CF" w:rsidRPr="004950CE" w:rsidTr="004950CE"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 w:rsidRPr="004950CE">
              <w:rPr>
                <w:noProof/>
                <w:sz w:val="28"/>
                <w:szCs w:val="28"/>
              </w:rPr>
              <w:t>)</w:t>
            </w:r>
            <w:r w:rsidRPr="004950CE">
              <w:rPr>
                <w:noProof/>
                <w:sz w:val="28"/>
                <w:szCs w:val="28"/>
                <w:lang w:val="en-US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B431CF" w:rsidRPr="004950CE" w:rsidRDefault="00B431CF" w:rsidP="004950CE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Каждую открытую скобочку необходимо закрыть “)”</w:t>
            </w:r>
          </w:p>
        </w:tc>
      </w:tr>
    </w:tbl>
    <w:p w:rsidR="00B431CF" w:rsidRDefault="00B431CF" w:rsidP="00B431CF">
      <w:pPr>
        <w:spacing w:line="360" w:lineRule="auto"/>
        <w:contextualSpacing/>
        <w:rPr>
          <w:noProof/>
          <w:sz w:val="28"/>
          <w:szCs w:val="28"/>
        </w:rPr>
      </w:pPr>
    </w:p>
    <w:p w:rsidR="00360D41" w:rsidRDefault="00360D41" w:rsidP="00360D41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1350C7" w:rsidRPr="00360D41" w:rsidRDefault="001350C7" w:rsidP="00360D41">
      <w:pPr>
        <w:spacing w:line="360" w:lineRule="auto"/>
        <w:ind w:firstLine="709"/>
        <w:contextualSpacing/>
        <w:jc w:val="both"/>
        <w:rPr>
          <w:noProof/>
          <w:sz w:val="28"/>
          <w:szCs w:val="28"/>
        </w:rPr>
      </w:pPr>
      <w:r w:rsidRPr="00360D41">
        <w:rPr>
          <w:sz w:val="28"/>
          <w:szCs w:val="28"/>
        </w:rPr>
        <w:t>3.6. Задание было вынес</w:t>
      </w:r>
      <w:r w:rsidR="00496753" w:rsidRPr="00360D41">
        <w:rPr>
          <w:sz w:val="28"/>
          <w:szCs w:val="28"/>
        </w:rPr>
        <w:t>ено в отдельное функцию subtask6</w:t>
      </w:r>
      <w:r w:rsidRPr="00360D41">
        <w:rPr>
          <w:sz w:val="28"/>
          <w:szCs w:val="28"/>
        </w:rPr>
        <w:t>(). Объяв</w:t>
      </w:r>
      <w:r w:rsidR="00BF730D" w:rsidRPr="00360D41">
        <w:rPr>
          <w:sz w:val="28"/>
          <w:szCs w:val="28"/>
        </w:rPr>
        <w:t xml:space="preserve">ляем переменные численный типа </w:t>
      </w:r>
      <w:r w:rsidR="00BF730D" w:rsidRPr="00360D41">
        <w:rPr>
          <w:sz w:val="28"/>
          <w:szCs w:val="28"/>
          <w:lang w:val="en-US"/>
        </w:rPr>
        <w:t>count</w:t>
      </w:r>
      <w:r w:rsidR="00F52B07" w:rsidRPr="00360D41">
        <w:rPr>
          <w:sz w:val="28"/>
          <w:szCs w:val="28"/>
        </w:rPr>
        <w:t xml:space="preserve"> = 0</w:t>
      </w:r>
      <w:r w:rsidR="00BF730D" w:rsidRPr="00360D41">
        <w:rPr>
          <w:sz w:val="28"/>
          <w:szCs w:val="28"/>
        </w:rPr>
        <w:t xml:space="preserve">, константу </w:t>
      </w:r>
      <w:r w:rsidR="00BF730D" w:rsidRPr="00360D41">
        <w:rPr>
          <w:sz w:val="28"/>
          <w:szCs w:val="28"/>
          <w:lang w:val="en-US"/>
        </w:rPr>
        <w:t>MAX</w:t>
      </w:r>
      <w:r w:rsidR="00BF730D" w:rsidRPr="00360D41">
        <w:rPr>
          <w:i/>
          <w:sz w:val="28"/>
          <w:szCs w:val="28"/>
          <w:u w:val="single"/>
        </w:rPr>
        <w:t>_</w:t>
      </w:r>
      <w:r w:rsidR="00BF730D" w:rsidRPr="00360D41">
        <w:rPr>
          <w:sz w:val="28"/>
          <w:szCs w:val="28"/>
          <w:lang w:val="en-US"/>
        </w:rPr>
        <w:t>NUMBERS</w:t>
      </w:r>
      <w:r w:rsidR="00F52B07" w:rsidRPr="00360D41">
        <w:rPr>
          <w:sz w:val="28"/>
          <w:szCs w:val="28"/>
        </w:rPr>
        <w:t xml:space="preserve"> = 200 </w:t>
      </w:r>
      <w:r w:rsidR="00BF730D" w:rsidRPr="00360D41">
        <w:rPr>
          <w:sz w:val="28"/>
          <w:szCs w:val="28"/>
        </w:rPr>
        <w:t xml:space="preserve">и одномерный численный массив </w:t>
      </w:r>
      <w:r w:rsidR="00BF730D" w:rsidRPr="00360D41">
        <w:rPr>
          <w:sz w:val="28"/>
          <w:szCs w:val="28"/>
          <w:lang w:val="en-US"/>
        </w:rPr>
        <w:t>arr</w:t>
      </w:r>
      <w:r w:rsidRPr="00360D41">
        <w:rPr>
          <w:sz w:val="28"/>
          <w:szCs w:val="28"/>
        </w:rPr>
        <w:t xml:space="preserve">. Создаем цикл for от 0 до </w:t>
      </w:r>
      <w:r w:rsidRPr="00360D41">
        <w:rPr>
          <w:sz w:val="28"/>
          <w:szCs w:val="28"/>
          <w:lang w:val="en-US"/>
        </w:rPr>
        <w:t>MAX</w:t>
      </w:r>
      <w:r w:rsidRPr="00360D41">
        <w:rPr>
          <w:sz w:val="28"/>
          <w:szCs w:val="28"/>
        </w:rPr>
        <w:t>_</w:t>
      </w:r>
      <w:r w:rsidRPr="00360D41">
        <w:rPr>
          <w:sz w:val="28"/>
          <w:szCs w:val="28"/>
          <w:lang w:val="en-US"/>
        </w:rPr>
        <w:t>NUMBERS</w:t>
      </w:r>
      <w:r w:rsidRPr="00360D41">
        <w:rPr>
          <w:sz w:val="28"/>
          <w:szCs w:val="28"/>
        </w:rPr>
        <w:t xml:space="preserve"> для заполнения одномерного </w:t>
      </w:r>
      <w:r w:rsidR="00BF730D" w:rsidRPr="00360D41">
        <w:rPr>
          <w:sz w:val="28"/>
          <w:szCs w:val="28"/>
        </w:rPr>
        <w:t xml:space="preserve">массива случайными числами. </w:t>
      </w:r>
      <w:r w:rsidR="00F52B07" w:rsidRPr="00360D41">
        <w:rPr>
          <w:sz w:val="28"/>
          <w:szCs w:val="28"/>
        </w:rPr>
        <w:t xml:space="preserve">Еще </w:t>
      </w:r>
      <w:r w:rsidR="00BF730D" w:rsidRPr="00360D41">
        <w:rPr>
          <w:sz w:val="28"/>
          <w:szCs w:val="28"/>
        </w:rPr>
        <w:t xml:space="preserve">цикл for от 1 до </w:t>
      </w:r>
      <w:r w:rsidR="00BF730D" w:rsidRPr="00360D41">
        <w:rPr>
          <w:sz w:val="28"/>
          <w:szCs w:val="28"/>
          <w:lang w:val="en-US"/>
        </w:rPr>
        <w:t>MAX</w:t>
      </w:r>
      <w:r w:rsidR="00F52B07" w:rsidRPr="00360D41">
        <w:rPr>
          <w:sz w:val="28"/>
          <w:szCs w:val="28"/>
          <w:u w:val="single"/>
        </w:rPr>
        <w:t>_</w:t>
      </w:r>
      <w:r w:rsidR="00BF730D" w:rsidRPr="00360D41">
        <w:rPr>
          <w:sz w:val="28"/>
          <w:szCs w:val="28"/>
          <w:lang w:val="en-US"/>
        </w:rPr>
        <w:t>NUMBERS</w:t>
      </w:r>
      <w:r w:rsidR="00B25F36" w:rsidRPr="00360D41">
        <w:rPr>
          <w:sz w:val="28"/>
          <w:szCs w:val="28"/>
        </w:rPr>
        <w:t>-</w:t>
      </w:r>
      <w:r w:rsidR="00BF730D" w:rsidRPr="00360D41">
        <w:rPr>
          <w:sz w:val="28"/>
          <w:szCs w:val="28"/>
        </w:rPr>
        <w:t xml:space="preserve">1 с проверкой соседних элементов. Если истина </w:t>
      </w:r>
      <w:r w:rsidR="00BF730D" w:rsidRPr="00360D41">
        <w:rPr>
          <w:sz w:val="28"/>
          <w:szCs w:val="28"/>
          <w:lang w:val="en-US"/>
        </w:rPr>
        <w:t>count</w:t>
      </w:r>
      <w:r w:rsidR="00BF730D" w:rsidRPr="00360D41">
        <w:rPr>
          <w:sz w:val="28"/>
          <w:szCs w:val="28"/>
        </w:rPr>
        <w:t xml:space="preserve">++. </w:t>
      </w:r>
      <w:r w:rsidRPr="00360D41">
        <w:rPr>
          <w:sz w:val="28"/>
          <w:szCs w:val="28"/>
        </w:rPr>
        <w:t>В</w:t>
      </w:r>
      <w:r w:rsidR="00BF730D" w:rsidRPr="00360D41">
        <w:rPr>
          <w:sz w:val="28"/>
          <w:szCs w:val="28"/>
        </w:rPr>
        <w:t xml:space="preserve">ыводим </w:t>
      </w:r>
      <w:r w:rsidR="00F52B07" w:rsidRPr="00360D41">
        <w:rPr>
          <w:sz w:val="28"/>
          <w:szCs w:val="28"/>
        </w:rPr>
        <w:t xml:space="preserve">количество </w:t>
      </w:r>
      <w:r w:rsidR="00000F6C">
        <w:rPr>
          <w:sz w:val="28"/>
          <w:szCs w:val="28"/>
        </w:rPr>
        <w:t>(рис. 10</w:t>
      </w:r>
      <w:r w:rsidRPr="00360D41">
        <w:rPr>
          <w:sz w:val="28"/>
          <w:szCs w:val="28"/>
        </w:rPr>
        <w:t>).</w:t>
      </w:r>
    </w:p>
    <w:p w:rsidR="001350C7" w:rsidRPr="00395C97" w:rsidRDefault="00E86AD3" w:rsidP="00496753">
      <w:pPr>
        <w:spacing w:line="360" w:lineRule="auto"/>
        <w:jc w:val="center"/>
        <w:rPr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3942080" cy="2317115"/>
            <wp:effectExtent l="0" t="0" r="0" b="0"/>
            <wp:docPr id="1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07" w:rsidRDefault="00F52B07" w:rsidP="00496753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000F6C">
        <w:rPr>
          <w:noProof/>
          <w:sz w:val="28"/>
          <w:szCs w:val="28"/>
        </w:rPr>
        <w:t>10</w:t>
      </w:r>
      <w:r w:rsidRPr="00395C97">
        <w:rPr>
          <w:noProof/>
          <w:sz w:val="28"/>
          <w:szCs w:val="28"/>
        </w:rPr>
        <w:t xml:space="preserve"> – Задание 3</w:t>
      </w:r>
      <w:r w:rsidR="00856DD0">
        <w:rPr>
          <w:noProof/>
          <w:sz w:val="28"/>
          <w:szCs w:val="28"/>
        </w:rPr>
        <w:t>, пункт 6</w:t>
      </w:r>
      <w:r w:rsidRPr="00395C97">
        <w:rPr>
          <w:noProof/>
          <w:sz w:val="28"/>
          <w:szCs w:val="28"/>
        </w:rPr>
        <w:t>.</w:t>
      </w:r>
    </w:p>
    <w:p w:rsidR="00746154" w:rsidRDefault="00746154" w:rsidP="00746154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5"/>
        <w:gridCol w:w="5011"/>
      </w:tblGrid>
      <w:tr w:rsidR="00746154" w:rsidRPr="004950CE" w:rsidTr="00601078"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746154" w:rsidRPr="004950CE" w:rsidTr="00601078"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Отсутвие фигурной скобочки </w:t>
            </w:r>
            <w:r w:rsidRPr="004950CE">
              <w:rPr>
                <w:noProof/>
                <w:sz w:val="28"/>
                <w:szCs w:val="28"/>
                <w:lang w:val="en-US"/>
              </w:rPr>
              <w:t>“{“</w:t>
            </w:r>
          </w:p>
        </w:tc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Открывает фигурную скобочку “{“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 и закрываем после кода “}“.</w:t>
            </w:r>
          </w:p>
        </w:tc>
      </w:tr>
      <w:tr w:rsidR="00746154" w:rsidRPr="004950CE" w:rsidTr="00601078"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for</w:t>
            </w:r>
          </w:p>
        </w:tc>
        <w:tc>
          <w:tcPr>
            <w:tcW w:w="5121" w:type="dxa"/>
            <w:shd w:val="clear" w:color="auto" w:fill="auto"/>
          </w:tcPr>
          <w:p w:rsidR="00746154" w:rsidRPr="00746154" w:rsidRDefault="00746154" w:rsidP="00746154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В цикле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в первом аргументы инициализируем пер</w:t>
            </w:r>
            <w:r w:rsidRPr="004950CE">
              <w:rPr>
                <w:noProof/>
                <w:sz w:val="28"/>
                <w:szCs w:val="28"/>
                <w:lang w:val="en-US"/>
              </w:rPr>
              <w:t>t</w:t>
            </w:r>
            <w:r w:rsidRPr="004950CE">
              <w:rPr>
                <w:noProof/>
                <w:sz w:val="28"/>
                <w:szCs w:val="28"/>
              </w:rPr>
              <w:t xml:space="preserve">менную </w:t>
            </w:r>
            <w:r w:rsidRPr="004950CE">
              <w:rPr>
                <w:noProof/>
                <w:sz w:val="28"/>
                <w:szCs w:val="28"/>
                <w:lang w:val="en-US"/>
              </w:rPr>
              <w:t>i</w:t>
            </w:r>
            <w:r w:rsidRPr="004950CE">
              <w:rPr>
                <w:noProof/>
                <w:sz w:val="28"/>
                <w:szCs w:val="28"/>
              </w:rPr>
              <w:t>, во втором аргументе устанавливаем правильное услови</w:t>
            </w:r>
            <w:r>
              <w:rPr>
                <w:noProof/>
                <w:sz w:val="28"/>
                <w:szCs w:val="28"/>
              </w:rPr>
              <w:t xml:space="preserve">е, третий аргумент это действие надо переменной 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</w:p>
        </w:tc>
      </w:tr>
      <w:tr w:rsidR="00746154" w:rsidRPr="004950CE" w:rsidTr="00601078"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if</w:t>
            </w:r>
          </w:p>
        </w:tc>
        <w:tc>
          <w:tcPr>
            <w:tcW w:w="5121" w:type="dxa"/>
            <w:shd w:val="clear" w:color="auto" w:fill="auto"/>
          </w:tcPr>
          <w:p w:rsidR="00746154" w:rsidRPr="004950CE" w:rsidRDefault="00746154" w:rsidP="00601078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Условие проверки </w:t>
            </w:r>
            <w:r w:rsidRPr="004950CE">
              <w:rPr>
                <w:noProof/>
                <w:sz w:val="28"/>
                <w:szCs w:val="28"/>
                <w:lang w:val="en-US"/>
              </w:rPr>
              <w:t>if</w:t>
            </w:r>
            <w:r w:rsidRPr="004950CE">
              <w:rPr>
                <w:noProof/>
                <w:sz w:val="28"/>
                <w:szCs w:val="28"/>
              </w:rPr>
              <w:t xml:space="preserve"> заключаем в круглые скобочки “()”</w:t>
            </w:r>
          </w:p>
        </w:tc>
      </w:tr>
      <w:tr w:rsidR="00F658C7" w:rsidRPr="004950CE" w:rsidTr="00601078"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a</w:t>
            </w:r>
            <w:r w:rsidRPr="004950CE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>
              <w:rPr>
                <w:noProof/>
                <w:sz w:val="28"/>
                <w:szCs w:val="28"/>
                <w:lang w:val="en-US"/>
              </w:rPr>
              <w:t>a</w:t>
            </w:r>
          </w:p>
        </w:tc>
      </w:tr>
      <w:tr w:rsidR="00F658C7" w:rsidRPr="004950CE" w:rsidTr="00601078"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b</w:t>
            </w:r>
            <w:r w:rsidRPr="004950CE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>
              <w:rPr>
                <w:noProof/>
                <w:sz w:val="28"/>
                <w:szCs w:val="28"/>
                <w:lang w:val="en-US"/>
              </w:rPr>
              <w:t>b</w:t>
            </w:r>
          </w:p>
        </w:tc>
      </w:tr>
      <w:tr w:rsidR="00F658C7" w:rsidRPr="004950CE" w:rsidTr="00601078"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n</w:t>
            </w:r>
            <w:r w:rsidRPr="004950CE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4950CE">
              <w:rPr>
                <w:noProof/>
                <w:sz w:val="28"/>
                <w:szCs w:val="28"/>
              </w:rPr>
              <w:t>необъявленный инденфикатор</w:t>
            </w:r>
          </w:p>
        </w:tc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Инициализируем переменную 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</w:p>
        </w:tc>
      </w:tr>
      <w:tr w:rsidR="00F658C7" w:rsidRPr="004950CE" w:rsidTr="00601078"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“;”</w:t>
            </w:r>
          </w:p>
        </w:tc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После каждого действия устанавливаем </w:t>
            </w:r>
            <w:r w:rsidRPr="004950CE">
              <w:rPr>
                <w:noProof/>
                <w:sz w:val="28"/>
                <w:szCs w:val="28"/>
                <w:lang w:val="en-US"/>
              </w:rPr>
              <w:t>“;”</w:t>
            </w:r>
          </w:p>
        </w:tc>
      </w:tr>
      <w:tr w:rsidR="00F658C7" w:rsidRPr="004950CE" w:rsidTr="00601078"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 w:rsidRPr="004950CE">
              <w:rPr>
                <w:noProof/>
                <w:sz w:val="28"/>
                <w:szCs w:val="28"/>
              </w:rPr>
              <w:t>)</w:t>
            </w:r>
            <w:r w:rsidRPr="004950CE">
              <w:rPr>
                <w:noProof/>
                <w:sz w:val="28"/>
                <w:szCs w:val="28"/>
                <w:lang w:val="en-US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F658C7" w:rsidRPr="004950CE" w:rsidRDefault="00F658C7" w:rsidP="00F658C7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Каждую открытую скобочку необходимо закрыть “)”</w:t>
            </w:r>
          </w:p>
        </w:tc>
      </w:tr>
      <w:tr w:rsidR="00F658C7" w:rsidRPr="004950CE" w:rsidTr="00601078">
        <w:tc>
          <w:tcPr>
            <w:tcW w:w="5121" w:type="dxa"/>
            <w:shd w:val="clear" w:color="auto" w:fill="auto"/>
          </w:tcPr>
          <w:p w:rsidR="00F658C7" w:rsidRPr="004950CE" w:rsidRDefault="0001338E" w:rsidP="00F658C7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>
              <w:rPr>
                <w:noProof/>
                <w:sz w:val="28"/>
                <w:szCs w:val="28"/>
              </w:rPr>
              <w:t>and</w:t>
            </w:r>
            <w:r w:rsidRPr="004950CE">
              <w:rPr>
                <w:noProof/>
                <w:sz w:val="28"/>
                <w:szCs w:val="28"/>
                <w:lang w:val="en-US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F658C7" w:rsidRPr="0001338E" w:rsidRDefault="0001338E" w:rsidP="00F658C7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 условие функции </w:t>
            </w:r>
            <w:r>
              <w:rPr>
                <w:noProof/>
                <w:sz w:val="28"/>
                <w:szCs w:val="28"/>
                <w:lang w:val="en-US"/>
              </w:rPr>
              <w:t>if</w:t>
            </w:r>
            <w:r w:rsidRPr="0001338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заменяем </w:t>
            </w:r>
            <w:r>
              <w:rPr>
                <w:noProof/>
                <w:sz w:val="28"/>
                <w:szCs w:val="28"/>
                <w:lang w:val="en-US"/>
              </w:rPr>
              <w:t>and</w:t>
            </w:r>
            <w:r w:rsidRPr="0001338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на </w:t>
            </w:r>
            <w:r w:rsidRPr="0001338E">
              <w:rPr>
                <w:noProof/>
                <w:sz w:val="28"/>
                <w:szCs w:val="28"/>
              </w:rPr>
              <w:t>&amp;&amp;</w:t>
            </w:r>
          </w:p>
        </w:tc>
      </w:tr>
    </w:tbl>
    <w:p w:rsidR="00746154" w:rsidRPr="00395C97" w:rsidRDefault="00746154" w:rsidP="00746154">
      <w:pPr>
        <w:spacing w:line="360" w:lineRule="auto"/>
        <w:contextualSpacing/>
        <w:rPr>
          <w:noProof/>
          <w:sz w:val="28"/>
          <w:szCs w:val="28"/>
        </w:rPr>
      </w:pPr>
    </w:p>
    <w:p w:rsidR="00F52B07" w:rsidRPr="00395C97" w:rsidRDefault="00F52B07" w:rsidP="00BD7FF3">
      <w:pPr>
        <w:pStyle w:val="3"/>
        <w:spacing w:line="360" w:lineRule="auto"/>
        <w:ind w:firstLine="709"/>
        <w:jc w:val="both"/>
        <w:rPr>
          <w:szCs w:val="28"/>
        </w:rPr>
      </w:pPr>
      <w:r w:rsidRPr="00395C97">
        <w:rPr>
          <w:szCs w:val="28"/>
        </w:rPr>
        <w:t>3.</w:t>
      </w:r>
      <w:r w:rsidR="00AF57D0">
        <w:rPr>
          <w:szCs w:val="28"/>
        </w:rPr>
        <w:t>7</w:t>
      </w:r>
      <w:r w:rsidRPr="00395C97">
        <w:rPr>
          <w:szCs w:val="28"/>
        </w:rPr>
        <w:t>. Задание было вынес</w:t>
      </w:r>
      <w:r w:rsidR="00D12B84">
        <w:rPr>
          <w:szCs w:val="28"/>
        </w:rPr>
        <w:t>ено в отдельное функцию subtask7</w:t>
      </w:r>
      <w:r w:rsidRPr="00395C97">
        <w:rPr>
          <w:szCs w:val="28"/>
        </w:rPr>
        <w:t xml:space="preserve">(). Объявляем константу NUMBERS_ITERATION = 20, переменные численный типа </w:t>
      </w:r>
      <w:r w:rsidRPr="00395C97">
        <w:rPr>
          <w:szCs w:val="28"/>
          <w:lang w:val="en-US"/>
        </w:rPr>
        <w:t>p</w:t>
      </w:r>
      <w:r w:rsidR="00052257" w:rsidRPr="00395C97">
        <w:rPr>
          <w:szCs w:val="28"/>
        </w:rPr>
        <w:t xml:space="preserve"> </w:t>
      </w:r>
      <w:r w:rsidRPr="00395C97">
        <w:rPr>
          <w:szCs w:val="28"/>
        </w:rPr>
        <w:t xml:space="preserve">= 0. Создаем цикл </w:t>
      </w:r>
      <w:r w:rsidRPr="00395C97">
        <w:rPr>
          <w:szCs w:val="28"/>
          <w:lang w:val="en-US"/>
        </w:rPr>
        <w:t>for</w:t>
      </w:r>
      <w:r w:rsidRPr="00395C97">
        <w:rPr>
          <w:szCs w:val="28"/>
        </w:rPr>
        <w:t xml:space="preserve"> от 0 до </w:t>
      </w:r>
      <w:r w:rsidR="00497300" w:rsidRPr="00395C97">
        <w:rPr>
          <w:szCs w:val="28"/>
          <w:lang w:val="en-US"/>
        </w:rPr>
        <w:t>NUMBERS</w:t>
      </w:r>
      <w:r w:rsidR="00497300" w:rsidRPr="00395C97">
        <w:rPr>
          <w:szCs w:val="28"/>
        </w:rPr>
        <w:t>_</w:t>
      </w:r>
      <w:r w:rsidR="00497300" w:rsidRPr="00395C97">
        <w:rPr>
          <w:szCs w:val="28"/>
          <w:lang w:val="en-US"/>
        </w:rPr>
        <w:t>ITERATION</w:t>
      </w:r>
      <w:r w:rsidR="00497300" w:rsidRPr="00395C97">
        <w:rPr>
          <w:szCs w:val="28"/>
        </w:rPr>
        <w:t xml:space="preserve"> </w:t>
      </w:r>
      <w:r w:rsidR="008201D9" w:rsidRPr="00395C97">
        <w:rPr>
          <w:szCs w:val="28"/>
        </w:rPr>
        <w:t xml:space="preserve">и вложенный цикл </w:t>
      </w:r>
      <w:r w:rsidR="008201D9" w:rsidRPr="00395C97">
        <w:rPr>
          <w:szCs w:val="28"/>
          <w:lang w:val="en-US"/>
        </w:rPr>
        <w:t>for</w:t>
      </w:r>
      <w:r w:rsidR="00C30593" w:rsidRPr="00395C97">
        <w:rPr>
          <w:szCs w:val="28"/>
        </w:rPr>
        <w:t xml:space="preserve"> от 0 до </w:t>
      </w:r>
      <w:r w:rsidR="00C30593" w:rsidRPr="00395C97">
        <w:rPr>
          <w:szCs w:val="28"/>
          <w:lang w:val="en-US"/>
        </w:rPr>
        <w:t>NUMBERS</w:t>
      </w:r>
      <w:r w:rsidR="00C30593" w:rsidRPr="00395C97">
        <w:rPr>
          <w:szCs w:val="28"/>
          <w:u w:val="single"/>
        </w:rPr>
        <w:t>_</w:t>
      </w:r>
      <w:r w:rsidR="00C30593" w:rsidRPr="00395C97">
        <w:rPr>
          <w:szCs w:val="28"/>
          <w:lang w:val="en-US"/>
        </w:rPr>
        <w:t>ITERATION</w:t>
      </w:r>
      <w:r w:rsidR="00C30593" w:rsidRPr="00395C97">
        <w:rPr>
          <w:szCs w:val="28"/>
        </w:rPr>
        <w:t xml:space="preserve">, в этом цикле в переменную </w:t>
      </w:r>
      <w:r w:rsidR="00C30593" w:rsidRPr="00395C97">
        <w:rPr>
          <w:szCs w:val="28"/>
          <w:lang w:val="en-US"/>
        </w:rPr>
        <w:t>p</w:t>
      </w:r>
      <w:r w:rsidR="00C30593" w:rsidRPr="00395C97">
        <w:rPr>
          <w:szCs w:val="28"/>
        </w:rPr>
        <w:t xml:space="preserve"> </w:t>
      </w:r>
      <w:r w:rsidR="00C81315" w:rsidRPr="00395C97">
        <w:rPr>
          <w:szCs w:val="28"/>
        </w:rPr>
        <w:t>присваиваем</w:t>
      </w:r>
      <w:r w:rsidR="00C30593" w:rsidRPr="00395C97">
        <w:rPr>
          <w:szCs w:val="28"/>
        </w:rPr>
        <w:t xml:space="preserve"> произведение 1 на </w:t>
      </w:r>
      <w:r w:rsidR="00C30593" w:rsidRPr="00395C97">
        <w:rPr>
          <w:szCs w:val="28"/>
          <w:lang w:val="en-US"/>
        </w:rPr>
        <w:t>i</w:t>
      </w:r>
      <w:r w:rsidR="00C30593" w:rsidRPr="00395C97">
        <w:rPr>
          <w:szCs w:val="28"/>
        </w:rPr>
        <w:t>+</w:t>
      </w:r>
      <w:r w:rsidR="00C30593" w:rsidRPr="00395C97">
        <w:rPr>
          <w:szCs w:val="28"/>
          <w:lang w:val="en-US"/>
        </w:rPr>
        <w:t>j</w:t>
      </w:r>
      <w:r w:rsidR="00C30593" w:rsidRPr="00395C97">
        <w:rPr>
          <w:szCs w:val="28"/>
        </w:rPr>
        <w:t>*</w:t>
      </w:r>
      <w:r w:rsidR="00C30593" w:rsidRPr="00395C97">
        <w:rPr>
          <w:szCs w:val="28"/>
          <w:lang w:val="en-US"/>
        </w:rPr>
        <w:t>j</w:t>
      </w:r>
      <w:r w:rsidR="00D12B84">
        <w:rPr>
          <w:szCs w:val="28"/>
        </w:rPr>
        <w:t xml:space="preserve">. </w:t>
      </w:r>
      <w:r w:rsidRPr="00395C97">
        <w:rPr>
          <w:szCs w:val="28"/>
        </w:rPr>
        <w:t xml:space="preserve">Выводим </w:t>
      </w:r>
      <w:r w:rsidR="008201D9" w:rsidRPr="00395C97">
        <w:rPr>
          <w:szCs w:val="28"/>
        </w:rPr>
        <w:t xml:space="preserve">переменную </w:t>
      </w:r>
      <w:r w:rsidR="008201D9" w:rsidRPr="00395C97">
        <w:rPr>
          <w:szCs w:val="28"/>
          <w:lang w:val="en-US"/>
        </w:rPr>
        <w:t>p</w:t>
      </w:r>
      <w:r w:rsidRPr="00395C97">
        <w:rPr>
          <w:szCs w:val="28"/>
        </w:rPr>
        <w:t xml:space="preserve"> </w:t>
      </w:r>
      <w:r w:rsidR="006A0DC6">
        <w:rPr>
          <w:szCs w:val="28"/>
        </w:rPr>
        <w:t>(рис. 11</w:t>
      </w:r>
      <w:r w:rsidRPr="00395C97">
        <w:rPr>
          <w:szCs w:val="28"/>
        </w:rPr>
        <w:t>).</w:t>
      </w:r>
    </w:p>
    <w:p w:rsidR="00C81315" w:rsidRPr="00395C97" w:rsidRDefault="00E86AD3" w:rsidP="00AE6D7A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5509260" cy="2888615"/>
            <wp:effectExtent l="0" t="0" r="0" b="0"/>
            <wp:docPr id="1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15" w:rsidRDefault="00C81315" w:rsidP="00AE6D7A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9C7E06">
        <w:rPr>
          <w:noProof/>
          <w:sz w:val="28"/>
          <w:szCs w:val="28"/>
        </w:rPr>
        <w:t>11</w:t>
      </w:r>
      <w:r w:rsidRPr="00395C97">
        <w:rPr>
          <w:noProof/>
          <w:sz w:val="28"/>
          <w:szCs w:val="28"/>
        </w:rPr>
        <w:t xml:space="preserve"> – Задание 3</w:t>
      </w:r>
      <w:r w:rsidR="00911A24">
        <w:rPr>
          <w:noProof/>
          <w:sz w:val="28"/>
          <w:szCs w:val="28"/>
        </w:rPr>
        <w:t>, пункт 7</w:t>
      </w:r>
      <w:r w:rsidRPr="00395C97">
        <w:rPr>
          <w:noProof/>
          <w:sz w:val="28"/>
          <w:szCs w:val="28"/>
        </w:rPr>
        <w:t>.</w:t>
      </w:r>
    </w:p>
    <w:p w:rsidR="00F346B7" w:rsidRDefault="00F346B7" w:rsidP="00F346B7">
      <w:pPr>
        <w:spacing w:line="360" w:lineRule="auto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ошибок и решений.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1"/>
        <w:gridCol w:w="5005"/>
      </w:tblGrid>
      <w:tr w:rsidR="00F346B7" w:rsidRPr="004950CE" w:rsidTr="00601078">
        <w:tc>
          <w:tcPr>
            <w:tcW w:w="5121" w:type="dxa"/>
            <w:shd w:val="clear" w:color="auto" w:fill="auto"/>
          </w:tcPr>
          <w:p w:rsidR="00F346B7" w:rsidRPr="004950CE" w:rsidRDefault="00F346B7" w:rsidP="00601078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Ошибка</w:t>
            </w:r>
          </w:p>
        </w:tc>
        <w:tc>
          <w:tcPr>
            <w:tcW w:w="5121" w:type="dxa"/>
            <w:shd w:val="clear" w:color="auto" w:fill="auto"/>
          </w:tcPr>
          <w:p w:rsidR="00F346B7" w:rsidRPr="004950CE" w:rsidRDefault="00F346B7" w:rsidP="00601078">
            <w:pPr>
              <w:spacing w:line="360" w:lineRule="auto"/>
              <w:contextualSpacing/>
              <w:jc w:val="center"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Решение</w:t>
            </w:r>
          </w:p>
        </w:tc>
      </w:tr>
      <w:tr w:rsidR="00A37246" w:rsidRPr="004950CE" w:rsidTr="00601078"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Отсутствие спецификатора типа</w:t>
            </w:r>
          </w:p>
        </w:tc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Устанавливает спецификатор </w:t>
            </w:r>
            <w:r w:rsidRPr="004950CE">
              <w:rPr>
                <w:noProof/>
                <w:sz w:val="28"/>
                <w:szCs w:val="28"/>
                <w:lang w:val="en-US"/>
              </w:rPr>
              <w:t>int</w:t>
            </w:r>
            <w:r w:rsidRPr="004950CE">
              <w:rPr>
                <w:noProof/>
                <w:sz w:val="28"/>
                <w:szCs w:val="28"/>
              </w:rPr>
              <w:t xml:space="preserve"> перед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</w:t>
            </w:r>
          </w:p>
        </w:tc>
      </w:tr>
      <w:tr w:rsidR="00A37246" w:rsidRPr="004950CE" w:rsidTr="00DF09CF">
        <w:trPr>
          <w:trHeight w:val="775"/>
        </w:trPr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Отсутвие фигурной скобочки </w:t>
            </w:r>
            <w:r w:rsidRPr="004950CE">
              <w:rPr>
                <w:noProof/>
                <w:sz w:val="28"/>
                <w:szCs w:val="28"/>
                <w:lang w:val="en-US"/>
              </w:rPr>
              <w:t>“{“</w:t>
            </w:r>
          </w:p>
        </w:tc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Открывает фигурную скобочку “{“ после </w:t>
            </w:r>
            <w:r w:rsidRPr="004950CE">
              <w:rPr>
                <w:noProof/>
                <w:sz w:val="28"/>
                <w:szCs w:val="28"/>
                <w:lang w:val="en-US"/>
              </w:rPr>
              <w:t>main</w:t>
            </w:r>
            <w:r w:rsidRPr="004950CE">
              <w:rPr>
                <w:noProof/>
                <w:sz w:val="28"/>
                <w:szCs w:val="28"/>
              </w:rPr>
              <w:t>() и закрываем после кода “}“.</w:t>
            </w:r>
          </w:p>
        </w:tc>
      </w:tr>
      <w:tr w:rsidR="00A37246" w:rsidRPr="004950CE" w:rsidTr="00601078"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  <w:lang w:val="en-US"/>
              </w:rPr>
              <w:t xml:space="preserve">For: </w:t>
            </w:r>
            <w:r w:rsidRPr="004950CE">
              <w:rPr>
                <w:noProof/>
                <w:sz w:val="28"/>
                <w:szCs w:val="28"/>
              </w:rPr>
              <w:t>идентификатор не найден</w:t>
            </w:r>
          </w:p>
        </w:tc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 xml:space="preserve">Цикл </w:t>
            </w:r>
            <w:r w:rsidRPr="004950CE">
              <w:rPr>
                <w:noProof/>
                <w:sz w:val="28"/>
                <w:szCs w:val="28"/>
                <w:lang w:val="en-US"/>
              </w:rPr>
              <w:t>for</w:t>
            </w:r>
            <w:r w:rsidRPr="004950CE">
              <w:rPr>
                <w:noProof/>
                <w:sz w:val="28"/>
                <w:szCs w:val="28"/>
              </w:rPr>
              <w:t xml:space="preserve"> необходимо писать с маленькой буквы</w:t>
            </w:r>
          </w:p>
        </w:tc>
      </w:tr>
      <w:tr w:rsidR="00A37246" w:rsidRPr="004950CE" w:rsidTr="00601078"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Sqr</w:t>
            </w:r>
            <w:r w:rsidRPr="004950CE">
              <w:rPr>
                <w:noProof/>
                <w:sz w:val="28"/>
                <w:szCs w:val="28"/>
                <w:lang w:val="en-US"/>
              </w:rPr>
              <w:t xml:space="preserve">: </w:t>
            </w:r>
            <w:r w:rsidRPr="004950CE">
              <w:rPr>
                <w:noProof/>
                <w:sz w:val="28"/>
                <w:szCs w:val="28"/>
              </w:rPr>
              <w:t>идентификатор не найден</w:t>
            </w:r>
          </w:p>
        </w:tc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Функцию </w:t>
            </w:r>
            <w:r>
              <w:rPr>
                <w:noProof/>
                <w:sz w:val="28"/>
                <w:szCs w:val="28"/>
                <w:lang w:val="en-US"/>
              </w:rPr>
              <w:t>sqr</w:t>
            </w:r>
            <w:r w:rsidRPr="00DF09CF">
              <w:rPr>
                <w:noProof/>
                <w:sz w:val="28"/>
                <w:szCs w:val="28"/>
              </w:rPr>
              <w:t>()</w:t>
            </w:r>
            <w:r w:rsidRPr="004950CE">
              <w:rPr>
                <w:noProof/>
                <w:sz w:val="28"/>
                <w:szCs w:val="28"/>
              </w:rPr>
              <w:t xml:space="preserve"> необходимо писать с маленькой буквы</w:t>
            </w:r>
          </w:p>
        </w:tc>
      </w:tr>
      <w:tr w:rsidR="00A37246" w:rsidRPr="004950CE" w:rsidTr="00601078"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“;”</w:t>
            </w:r>
          </w:p>
        </w:tc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 xml:space="preserve">После каждого действия устанавливаем </w:t>
            </w:r>
            <w:r w:rsidRPr="004950CE">
              <w:rPr>
                <w:noProof/>
                <w:sz w:val="28"/>
                <w:szCs w:val="28"/>
                <w:lang w:val="en-US"/>
              </w:rPr>
              <w:t>“;”</w:t>
            </w:r>
          </w:p>
        </w:tc>
      </w:tr>
      <w:tr w:rsidR="00A37246" w:rsidRPr="004950CE" w:rsidTr="00601078"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  <w:lang w:val="en-US"/>
              </w:rPr>
            </w:pPr>
            <w:r w:rsidRPr="004950CE">
              <w:rPr>
                <w:noProof/>
                <w:sz w:val="28"/>
                <w:szCs w:val="28"/>
              </w:rPr>
              <w:t>Синтактическая ошибка</w:t>
            </w:r>
            <w:r w:rsidRPr="004950CE">
              <w:rPr>
                <w:noProof/>
                <w:sz w:val="28"/>
                <w:szCs w:val="28"/>
                <w:lang w:val="en-US"/>
              </w:rPr>
              <w:t>: “</w:t>
            </w:r>
            <w:r w:rsidRPr="004950CE">
              <w:rPr>
                <w:noProof/>
                <w:sz w:val="28"/>
                <w:szCs w:val="28"/>
              </w:rPr>
              <w:t>)</w:t>
            </w:r>
            <w:r w:rsidRPr="004950CE">
              <w:rPr>
                <w:noProof/>
                <w:sz w:val="28"/>
                <w:szCs w:val="28"/>
                <w:lang w:val="en-US"/>
              </w:rPr>
              <w:t>”</w:t>
            </w:r>
          </w:p>
        </w:tc>
        <w:tc>
          <w:tcPr>
            <w:tcW w:w="5121" w:type="dxa"/>
            <w:shd w:val="clear" w:color="auto" w:fill="auto"/>
          </w:tcPr>
          <w:p w:rsidR="00A37246" w:rsidRPr="004950CE" w:rsidRDefault="00A37246" w:rsidP="00A37246">
            <w:pPr>
              <w:spacing w:line="360" w:lineRule="auto"/>
              <w:contextualSpacing/>
              <w:rPr>
                <w:noProof/>
                <w:sz w:val="28"/>
                <w:szCs w:val="28"/>
              </w:rPr>
            </w:pPr>
            <w:r w:rsidRPr="004950CE">
              <w:rPr>
                <w:noProof/>
                <w:sz w:val="28"/>
                <w:szCs w:val="28"/>
              </w:rPr>
              <w:t>Каждую открытую скобочку необходимо закрыть “)”</w:t>
            </w:r>
          </w:p>
        </w:tc>
      </w:tr>
    </w:tbl>
    <w:p w:rsidR="009C7E06" w:rsidRPr="00395C97" w:rsidRDefault="009C7E06" w:rsidP="00EB2BCB">
      <w:pPr>
        <w:spacing w:line="360" w:lineRule="auto"/>
        <w:contextualSpacing/>
        <w:rPr>
          <w:noProof/>
          <w:sz w:val="28"/>
          <w:szCs w:val="28"/>
        </w:rPr>
      </w:pPr>
    </w:p>
    <w:p w:rsidR="00C81315" w:rsidRPr="00395C97" w:rsidRDefault="00C81315" w:rsidP="00BD7FF3">
      <w:pPr>
        <w:pStyle w:val="2"/>
        <w:spacing w:line="360" w:lineRule="auto"/>
        <w:ind w:firstLine="709"/>
        <w:rPr>
          <w:szCs w:val="28"/>
        </w:rPr>
      </w:pPr>
      <w:r w:rsidRPr="00395C97">
        <w:rPr>
          <w:szCs w:val="28"/>
        </w:rPr>
        <w:t xml:space="preserve">4. Задание было </w:t>
      </w:r>
      <w:r w:rsidR="00937C62">
        <w:rPr>
          <w:szCs w:val="28"/>
        </w:rPr>
        <w:t>вынесено в отдельное функцию task4</w:t>
      </w:r>
      <w:r w:rsidRPr="00395C97">
        <w:rPr>
          <w:szCs w:val="28"/>
        </w:rPr>
        <w:t xml:space="preserve">(). Объявляем переменные численный типа n. </w:t>
      </w:r>
      <w:r w:rsidR="004E6D46" w:rsidRPr="00395C97">
        <w:rPr>
          <w:szCs w:val="28"/>
        </w:rPr>
        <w:t xml:space="preserve">Задаем значение n через cin. </w:t>
      </w:r>
      <w:r w:rsidR="00DA2191" w:rsidRPr="00395C97">
        <w:rPr>
          <w:szCs w:val="28"/>
        </w:rPr>
        <w:t xml:space="preserve">Создаем проверку на вхождение в диапазон от -5 до -1. Если истина выводим сообщение: </w:t>
      </w:r>
      <w:r w:rsidR="00230D94" w:rsidRPr="00395C97">
        <w:rPr>
          <w:szCs w:val="28"/>
        </w:rPr>
        <w:t>«</w:t>
      </w:r>
      <w:r w:rsidR="00DA2191" w:rsidRPr="00395C97">
        <w:rPr>
          <w:szCs w:val="28"/>
        </w:rPr>
        <w:t>N входит в диапазон</w:t>
      </w:r>
      <w:r w:rsidR="00230D94" w:rsidRPr="00395C97">
        <w:rPr>
          <w:szCs w:val="28"/>
        </w:rPr>
        <w:t xml:space="preserve"> от -5 до -1».</w:t>
      </w:r>
      <w:r w:rsidR="00DA2191" w:rsidRPr="00395C97">
        <w:rPr>
          <w:szCs w:val="28"/>
        </w:rPr>
        <w:t xml:space="preserve"> Иначе: </w:t>
      </w:r>
      <w:r w:rsidR="00230D94" w:rsidRPr="00395C97">
        <w:rPr>
          <w:szCs w:val="28"/>
        </w:rPr>
        <w:t>«</w:t>
      </w:r>
      <w:r w:rsidR="00DA2191" w:rsidRPr="00395C97">
        <w:rPr>
          <w:szCs w:val="28"/>
        </w:rPr>
        <w:t>N не входит в диапазон</w:t>
      </w:r>
      <w:r w:rsidR="00230D94" w:rsidRPr="00395C97">
        <w:rPr>
          <w:szCs w:val="28"/>
        </w:rPr>
        <w:t xml:space="preserve"> от -5 до -1»</w:t>
      </w:r>
      <w:r w:rsidRPr="00395C97">
        <w:rPr>
          <w:szCs w:val="28"/>
        </w:rPr>
        <w:t xml:space="preserve"> </w:t>
      </w:r>
      <w:r w:rsidR="002B71C2">
        <w:rPr>
          <w:szCs w:val="28"/>
        </w:rPr>
        <w:t>(рис. 12</w:t>
      </w:r>
      <w:r w:rsidRPr="00395C97">
        <w:rPr>
          <w:szCs w:val="28"/>
        </w:rPr>
        <w:t>).</w:t>
      </w:r>
    </w:p>
    <w:p w:rsidR="00395C97" w:rsidRPr="00395C97" w:rsidRDefault="00E86AD3" w:rsidP="00AE6D7A">
      <w:pPr>
        <w:spacing w:line="360" w:lineRule="auto"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drawing>
          <wp:inline distT="0" distB="0" distL="0" distR="0">
            <wp:extent cx="6363335" cy="1228090"/>
            <wp:effectExtent l="0" t="0" r="0" b="0"/>
            <wp:docPr id="1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97" w:rsidRDefault="00395C97" w:rsidP="00AE6D7A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395C97">
        <w:rPr>
          <w:noProof/>
          <w:sz w:val="28"/>
          <w:szCs w:val="28"/>
        </w:rPr>
        <w:t xml:space="preserve">Рисунок </w:t>
      </w:r>
      <w:r w:rsidR="000D7374">
        <w:rPr>
          <w:noProof/>
          <w:sz w:val="28"/>
          <w:szCs w:val="28"/>
        </w:rPr>
        <w:t>12</w:t>
      </w:r>
      <w:r w:rsidRPr="00395C97">
        <w:rPr>
          <w:noProof/>
          <w:sz w:val="28"/>
          <w:szCs w:val="28"/>
        </w:rPr>
        <w:t xml:space="preserve"> – За</w:t>
      </w:r>
      <w:r w:rsidR="003E2FE8">
        <w:rPr>
          <w:noProof/>
          <w:sz w:val="28"/>
          <w:szCs w:val="28"/>
        </w:rPr>
        <w:t>дание 4</w:t>
      </w:r>
      <w:r w:rsidRPr="00395C97">
        <w:rPr>
          <w:noProof/>
          <w:sz w:val="28"/>
          <w:szCs w:val="28"/>
        </w:rPr>
        <w:t>.</w:t>
      </w:r>
    </w:p>
    <w:p w:rsidR="00C34970" w:rsidRPr="00395C97" w:rsidRDefault="00C34970" w:rsidP="00AE6D7A">
      <w:pPr>
        <w:spacing w:line="360" w:lineRule="auto"/>
        <w:contextualSpacing/>
        <w:jc w:val="center"/>
        <w:rPr>
          <w:noProof/>
          <w:sz w:val="28"/>
          <w:szCs w:val="28"/>
        </w:rPr>
      </w:pPr>
    </w:p>
    <w:p w:rsidR="00C75496" w:rsidRPr="001318C9" w:rsidRDefault="00395C97" w:rsidP="001318C9">
      <w:pPr>
        <w:pStyle w:val="1"/>
        <w:spacing w:line="360" w:lineRule="auto"/>
        <w:ind w:firstLine="709"/>
        <w:jc w:val="both"/>
        <w:rPr>
          <w:szCs w:val="28"/>
        </w:rPr>
      </w:pPr>
      <w:r w:rsidRPr="00C34970">
        <w:rPr>
          <w:b/>
          <w:szCs w:val="28"/>
        </w:rPr>
        <w:t>Вывод</w:t>
      </w:r>
      <w:r w:rsidR="00C34970" w:rsidRPr="00C34970">
        <w:rPr>
          <w:b/>
          <w:szCs w:val="28"/>
        </w:rPr>
        <w:t>:</w:t>
      </w:r>
      <w:r w:rsidR="00C34970">
        <w:rPr>
          <w:szCs w:val="28"/>
        </w:rPr>
        <w:t xml:space="preserve"> </w:t>
      </w:r>
      <w:r w:rsidR="00EC23C8" w:rsidRPr="00EC23C8">
        <w:t>При решении лабораторной работе, мы на практике научились использовать базовые и управляющие конструкции языка программирования С++. Также реализовали удобное и понятное меню для взаимодействия с пользователем.</w:t>
      </w:r>
      <w:r w:rsidR="00C75496">
        <w:br w:type="page"/>
        <w:t>Приложение А</w:t>
      </w:r>
    </w:p>
    <w:p w:rsidR="00C75496" w:rsidRPr="007A665D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F7996">
        <w:rPr>
          <w:sz w:val="28"/>
        </w:rPr>
        <w:t>++</w:t>
      </w:r>
    </w:p>
    <w:p w:rsidR="00C75496" w:rsidRDefault="00C75496" w:rsidP="00C75496">
      <w:pPr>
        <w:spacing w:line="300" w:lineRule="auto"/>
        <w:jc w:val="center"/>
        <w:rPr>
          <w:sz w:val="28"/>
        </w:rPr>
      </w:pPr>
    </w:p>
    <w:p w:rsidR="00C75496" w:rsidRDefault="00C75496" w:rsidP="00C75496">
      <w:pPr>
        <w:spacing w:line="300" w:lineRule="auto"/>
        <w:jc w:val="center"/>
        <w:rPr>
          <w:i/>
          <w:sz w:val="28"/>
        </w:rPr>
      </w:pPr>
      <w:r w:rsidRPr="00C75496">
        <w:rPr>
          <w:i/>
          <w:sz w:val="28"/>
        </w:rPr>
        <w:t xml:space="preserve">(здесь шрифт и интервал может быть любой, </w:t>
      </w:r>
    </w:p>
    <w:p w:rsidR="00C75496" w:rsidRPr="00861505" w:rsidRDefault="00C75496" w:rsidP="00C75496">
      <w:pPr>
        <w:spacing w:line="300" w:lineRule="auto"/>
        <w:jc w:val="center"/>
        <w:rPr>
          <w:i/>
          <w:sz w:val="28"/>
          <w:lang w:val="en-US"/>
        </w:rPr>
      </w:pPr>
      <w:r w:rsidRPr="00C75496">
        <w:rPr>
          <w:i/>
          <w:sz w:val="28"/>
        </w:rPr>
        <w:t>но чтобы преподаватель мог прочесть его)</w:t>
      </w:r>
    </w:p>
    <w:sectPr w:rsidR="00C75496" w:rsidRPr="00861505" w:rsidSect="00BE70BF">
      <w:pgSz w:w="11906" w:h="16838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1078" w:rsidRDefault="00601078">
      <w:r>
        <w:separator/>
      </w:r>
    </w:p>
  </w:endnote>
  <w:endnote w:type="continuationSeparator" w:id="0">
    <w:p w:rsidR="00601078" w:rsidRDefault="0060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B4621" w:rsidRDefault="002B46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2BCB">
      <w:rPr>
        <w:rStyle w:val="a5"/>
        <w:noProof/>
      </w:rPr>
      <w:t>13</w:t>
    </w:r>
    <w:r>
      <w:rPr>
        <w:rStyle w:val="a5"/>
      </w:rPr>
      <w:fldChar w:fldCharType="end"/>
    </w:r>
  </w:p>
  <w:p w:rsidR="002B4621" w:rsidRDefault="002B46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1078" w:rsidRDefault="00601078">
      <w:r>
        <w:separator/>
      </w:r>
    </w:p>
  </w:footnote>
  <w:footnote w:type="continuationSeparator" w:id="0">
    <w:p w:rsidR="00601078" w:rsidRDefault="00601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67241486"/>
    <w:multiLevelType w:val="hybridMultilevel"/>
    <w:tmpl w:val="AB4E7B2A"/>
    <w:lvl w:ilvl="0" w:tplc="230C0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8E"/>
    <w:rsid w:val="00000F6C"/>
    <w:rsid w:val="00005157"/>
    <w:rsid w:val="0001338E"/>
    <w:rsid w:val="000339CB"/>
    <w:rsid w:val="00052257"/>
    <w:rsid w:val="00066D30"/>
    <w:rsid w:val="00092CEF"/>
    <w:rsid w:val="000A32BA"/>
    <w:rsid w:val="000B1705"/>
    <w:rsid w:val="000B46C2"/>
    <w:rsid w:val="000D7374"/>
    <w:rsid w:val="000E630A"/>
    <w:rsid w:val="000F34C9"/>
    <w:rsid w:val="000F58AB"/>
    <w:rsid w:val="00107118"/>
    <w:rsid w:val="00127DE9"/>
    <w:rsid w:val="00130088"/>
    <w:rsid w:val="001318C9"/>
    <w:rsid w:val="001350C7"/>
    <w:rsid w:val="001457F7"/>
    <w:rsid w:val="001836BB"/>
    <w:rsid w:val="00183926"/>
    <w:rsid w:val="00193CD4"/>
    <w:rsid w:val="001B5941"/>
    <w:rsid w:val="001E1D6D"/>
    <w:rsid w:val="00203362"/>
    <w:rsid w:val="00212F58"/>
    <w:rsid w:val="00221F57"/>
    <w:rsid w:val="00230371"/>
    <w:rsid w:val="00230D94"/>
    <w:rsid w:val="00231CE3"/>
    <w:rsid w:val="00237FF4"/>
    <w:rsid w:val="00241958"/>
    <w:rsid w:val="00264AC5"/>
    <w:rsid w:val="00267ED5"/>
    <w:rsid w:val="00272339"/>
    <w:rsid w:val="00276601"/>
    <w:rsid w:val="002841AB"/>
    <w:rsid w:val="00294B4C"/>
    <w:rsid w:val="002972AA"/>
    <w:rsid w:val="002A7385"/>
    <w:rsid w:val="002A7630"/>
    <w:rsid w:val="002B1513"/>
    <w:rsid w:val="002B4621"/>
    <w:rsid w:val="002B71C2"/>
    <w:rsid w:val="002C143E"/>
    <w:rsid w:val="002C668E"/>
    <w:rsid w:val="002D002E"/>
    <w:rsid w:val="002F4D7E"/>
    <w:rsid w:val="003004AD"/>
    <w:rsid w:val="003121F0"/>
    <w:rsid w:val="003128AF"/>
    <w:rsid w:val="00317224"/>
    <w:rsid w:val="003206F6"/>
    <w:rsid w:val="003410D2"/>
    <w:rsid w:val="003458FF"/>
    <w:rsid w:val="003531DB"/>
    <w:rsid w:val="00355990"/>
    <w:rsid w:val="00360D41"/>
    <w:rsid w:val="00394477"/>
    <w:rsid w:val="00395C97"/>
    <w:rsid w:val="003A0090"/>
    <w:rsid w:val="003B408B"/>
    <w:rsid w:val="003B596B"/>
    <w:rsid w:val="003B7D36"/>
    <w:rsid w:val="003E2FE8"/>
    <w:rsid w:val="0043247F"/>
    <w:rsid w:val="004508B3"/>
    <w:rsid w:val="004617CD"/>
    <w:rsid w:val="0046248B"/>
    <w:rsid w:val="00481F3E"/>
    <w:rsid w:val="004950CE"/>
    <w:rsid w:val="00495FFE"/>
    <w:rsid w:val="00496753"/>
    <w:rsid w:val="00497300"/>
    <w:rsid w:val="004C5C39"/>
    <w:rsid w:val="004E6D46"/>
    <w:rsid w:val="00503DCE"/>
    <w:rsid w:val="00555DD3"/>
    <w:rsid w:val="005572B6"/>
    <w:rsid w:val="0057296E"/>
    <w:rsid w:val="005772F8"/>
    <w:rsid w:val="00595A8A"/>
    <w:rsid w:val="005A3F8F"/>
    <w:rsid w:val="005A6B05"/>
    <w:rsid w:val="005D00E4"/>
    <w:rsid w:val="005E089B"/>
    <w:rsid w:val="005F5B60"/>
    <w:rsid w:val="00600E45"/>
    <w:rsid w:val="00601078"/>
    <w:rsid w:val="00605BDA"/>
    <w:rsid w:val="00613CB1"/>
    <w:rsid w:val="00621804"/>
    <w:rsid w:val="00622568"/>
    <w:rsid w:val="006318DB"/>
    <w:rsid w:val="006506CD"/>
    <w:rsid w:val="006520F6"/>
    <w:rsid w:val="00654201"/>
    <w:rsid w:val="00656072"/>
    <w:rsid w:val="00657F35"/>
    <w:rsid w:val="00664CDC"/>
    <w:rsid w:val="006765EA"/>
    <w:rsid w:val="006A082C"/>
    <w:rsid w:val="006A0DC6"/>
    <w:rsid w:val="006A45B4"/>
    <w:rsid w:val="006B2896"/>
    <w:rsid w:val="006B30E1"/>
    <w:rsid w:val="006B679C"/>
    <w:rsid w:val="006C3DE3"/>
    <w:rsid w:val="006F26AD"/>
    <w:rsid w:val="006F5009"/>
    <w:rsid w:val="00706F2E"/>
    <w:rsid w:val="00724EFA"/>
    <w:rsid w:val="0073670F"/>
    <w:rsid w:val="00746154"/>
    <w:rsid w:val="007A665D"/>
    <w:rsid w:val="007F7996"/>
    <w:rsid w:val="008003EF"/>
    <w:rsid w:val="008201D9"/>
    <w:rsid w:val="00840CD7"/>
    <w:rsid w:val="00842CB0"/>
    <w:rsid w:val="00856DD0"/>
    <w:rsid w:val="00861505"/>
    <w:rsid w:val="0086450A"/>
    <w:rsid w:val="008647CD"/>
    <w:rsid w:val="0087663B"/>
    <w:rsid w:val="008877C6"/>
    <w:rsid w:val="008953CD"/>
    <w:rsid w:val="008961DC"/>
    <w:rsid w:val="00897135"/>
    <w:rsid w:val="008A2F9D"/>
    <w:rsid w:val="008A36C3"/>
    <w:rsid w:val="008B096D"/>
    <w:rsid w:val="008C588C"/>
    <w:rsid w:val="008F05EA"/>
    <w:rsid w:val="008F2398"/>
    <w:rsid w:val="009005B3"/>
    <w:rsid w:val="00911A24"/>
    <w:rsid w:val="009143CD"/>
    <w:rsid w:val="00932A31"/>
    <w:rsid w:val="00937C62"/>
    <w:rsid w:val="009608E0"/>
    <w:rsid w:val="0096506B"/>
    <w:rsid w:val="00967016"/>
    <w:rsid w:val="009736FD"/>
    <w:rsid w:val="009879DD"/>
    <w:rsid w:val="009A1EE2"/>
    <w:rsid w:val="009B218C"/>
    <w:rsid w:val="009C43A2"/>
    <w:rsid w:val="009C7E06"/>
    <w:rsid w:val="009D09DC"/>
    <w:rsid w:val="00A37246"/>
    <w:rsid w:val="00A440FF"/>
    <w:rsid w:val="00A57B50"/>
    <w:rsid w:val="00A67471"/>
    <w:rsid w:val="00A97799"/>
    <w:rsid w:val="00AA5208"/>
    <w:rsid w:val="00AD25F3"/>
    <w:rsid w:val="00AD57AF"/>
    <w:rsid w:val="00AD58AB"/>
    <w:rsid w:val="00AE22AD"/>
    <w:rsid w:val="00AE6D7A"/>
    <w:rsid w:val="00AF03B0"/>
    <w:rsid w:val="00AF3E19"/>
    <w:rsid w:val="00AF57D0"/>
    <w:rsid w:val="00AF60B2"/>
    <w:rsid w:val="00B040CA"/>
    <w:rsid w:val="00B052D8"/>
    <w:rsid w:val="00B16A07"/>
    <w:rsid w:val="00B25F36"/>
    <w:rsid w:val="00B431CF"/>
    <w:rsid w:val="00B7073F"/>
    <w:rsid w:val="00B75F81"/>
    <w:rsid w:val="00B906B1"/>
    <w:rsid w:val="00BA0A46"/>
    <w:rsid w:val="00BA341C"/>
    <w:rsid w:val="00BB6583"/>
    <w:rsid w:val="00BC0D16"/>
    <w:rsid w:val="00BC15A6"/>
    <w:rsid w:val="00BD7FF3"/>
    <w:rsid w:val="00BE0746"/>
    <w:rsid w:val="00BE6009"/>
    <w:rsid w:val="00BE70BF"/>
    <w:rsid w:val="00BF730D"/>
    <w:rsid w:val="00C21D6D"/>
    <w:rsid w:val="00C2534C"/>
    <w:rsid w:val="00C26551"/>
    <w:rsid w:val="00C30593"/>
    <w:rsid w:val="00C34970"/>
    <w:rsid w:val="00C44AEC"/>
    <w:rsid w:val="00C44EE0"/>
    <w:rsid w:val="00C72A67"/>
    <w:rsid w:val="00C75496"/>
    <w:rsid w:val="00C81315"/>
    <w:rsid w:val="00C82B73"/>
    <w:rsid w:val="00C855DF"/>
    <w:rsid w:val="00C9576E"/>
    <w:rsid w:val="00CB3EFB"/>
    <w:rsid w:val="00CD339F"/>
    <w:rsid w:val="00CD3724"/>
    <w:rsid w:val="00CD6B08"/>
    <w:rsid w:val="00CF092E"/>
    <w:rsid w:val="00D12B84"/>
    <w:rsid w:val="00D12C0D"/>
    <w:rsid w:val="00D267CB"/>
    <w:rsid w:val="00D4432D"/>
    <w:rsid w:val="00D6592E"/>
    <w:rsid w:val="00D76ECC"/>
    <w:rsid w:val="00D8038A"/>
    <w:rsid w:val="00D852C4"/>
    <w:rsid w:val="00D969B2"/>
    <w:rsid w:val="00DA2191"/>
    <w:rsid w:val="00DD2797"/>
    <w:rsid w:val="00DD4766"/>
    <w:rsid w:val="00DD52FE"/>
    <w:rsid w:val="00DE2465"/>
    <w:rsid w:val="00DF09CF"/>
    <w:rsid w:val="00E03F0F"/>
    <w:rsid w:val="00E36E76"/>
    <w:rsid w:val="00E4243D"/>
    <w:rsid w:val="00E452F1"/>
    <w:rsid w:val="00E619B1"/>
    <w:rsid w:val="00E62882"/>
    <w:rsid w:val="00E758ED"/>
    <w:rsid w:val="00E86AD3"/>
    <w:rsid w:val="00E94E9D"/>
    <w:rsid w:val="00EA441E"/>
    <w:rsid w:val="00EB19B1"/>
    <w:rsid w:val="00EB2BCB"/>
    <w:rsid w:val="00EC1CCA"/>
    <w:rsid w:val="00EC23C8"/>
    <w:rsid w:val="00EF1C51"/>
    <w:rsid w:val="00F146FE"/>
    <w:rsid w:val="00F208A2"/>
    <w:rsid w:val="00F346B7"/>
    <w:rsid w:val="00F3479F"/>
    <w:rsid w:val="00F525BA"/>
    <w:rsid w:val="00F52B07"/>
    <w:rsid w:val="00F658C7"/>
    <w:rsid w:val="00F7093E"/>
    <w:rsid w:val="00F866D6"/>
    <w:rsid w:val="00FC072B"/>
    <w:rsid w:val="00FC4592"/>
    <w:rsid w:val="00FE2574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D8A0EC6-56CF-2C46-A765-5C09B8CC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68E"/>
    <w:rPr>
      <w:sz w:val="24"/>
      <w:szCs w:val="24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Обычный (веб)"/>
    <w:basedOn w:val="a"/>
    <w:uiPriority w:val="99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character" w:customStyle="1" w:styleId="sentence">
    <w:name w:val="sentence"/>
    <w:rsid w:val="00EC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4.png" /><Relationship Id="rId18" Type="http://schemas.openxmlformats.org/officeDocument/2006/relationships/image" Target="media/image9.png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image" Target="media/image12.png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7.png" /><Relationship Id="rId20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24" Type="http://schemas.openxmlformats.org/officeDocument/2006/relationships/image" Target="media/image15.png" /><Relationship Id="rId5" Type="http://schemas.openxmlformats.org/officeDocument/2006/relationships/webSettings" Target="webSettings.xml" /><Relationship Id="rId15" Type="http://schemas.openxmlformats.org/officeDocument/2006/relationships/image" Target="media/image6.png" /><Relationship Id="rId23" Type="http://schemas.openxmlformats.org/officeDocument/2006/relationships/image" Target="media/image14.png" /><Relationship Id="rId10" Type="http://schemas.openxmlformats.org/officeDocument/2006/relationships/image" Target="media/image1.png" /><Relationship Id="rId19" Type="http://schemas.openxmlformats.org/officeDocument/2006/relationships/image" Target="media/image10.png" /><Relationship Id="rId4" Type="http://schemas.openxmlformats.org/officeDocument/2006/relationships/settings" Target="settings.xml" /><Relationship Id="rId9" Type="http://schemas.openxmlformats.org/officeDocument/2006/relationships/footer" Target="footer2.xml" /><Relationship Id="rId14" Type="http://schemas.openxmlformats.org/officeDocument/2006/relationships/image" Target="media/image5.png" /><Relationship Id="rId22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6471-283C-4513-9CB1-E52C67FF70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Данил Тюленев</cp:lastModifiedBy>
  <cp:revision>2</cp:revision>
  <dcterms:created xsi:type="dcterms:W3CDTF">2022-02-12T09:37:00Z</dcterms:created>
  <dcterms:modified xsi:type="dcterms:W3CDTF">2022-02-12T09:37:00Z</dcterms:modified>
</cp:coreProperties>
</file>