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Cs w:val="28"/>
        </w:rPr>
      </w:pPr>
      <w:r>
        <w:rPr>
          <w:szCs w:val="28"/>
        </w:rPr>
        <w:t>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ВЫСШЕГО ОБРАЗОВАНИЯ</w:t>
      </w: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5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ru-RU"/>
        </w:rPr>
        <w:t>Факультет</w:t>
      </w:r>
      <w:r>
        <w:rPr>
          <w:rFonts w:hint="default"/>
          <w:szCs w:val="28"/>
          <w:lang w:val="ru-RU"/>
        </w:rPr>
        <w:t xml:space="preserve"> экономики, менеджмента и информационных технологий</w:t>
      </w:r>
      <w:r>
        <w:rPr>
          <w:rFonts w:hint="default"/>
          <w:szCs w:val="28"/>
          <w:lang w:val="ru-RU"/>
        </w:rPr>
        <w:tab/>
      </w:r>
    </w:p>
    <w:p>
      <w:pPr>
        <w:tabs>
          <w:tab w:val="left" w:pos="4320"/>
        </w:tabs>
        <w:jc w:val="center"/>
      </w:pPr>
      <w:r>
        <w:t>(факультет)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4"/>
        <w:rPr>
          <w:rFonts w:hint="default"/>
          <w:szCs w:val="28"/>
          <w:u w:val="single"/>
          <w:lang w:val="ru-RU"/>
        </w:rPr>
      </w:pPr>
      <w:r>
        <w:rPr>
          <w:szCs w:val="28"/>
        </w:rPr>
        <w:t xml:space="preserve">Кафедра </w:t>
      </w:r>
      <w:r>
        <w:rPr>
          <w:rFonts w:hint="default"/>
          <w:szCs w:val="28"/>
          <w:u w:val="single"/>
          <w:lang w:val="ru-RU"/>
        </w:rPr>
        <w:t>Систем управления и информационных технологий в строительств</w:t>
      </w:r>
      <w:r>
        <w:rPr>
          <w:rFonts w:hint="default"/>
          <w:szCs w:val="28"/>
          <w:u w:val="single"/>
          <w:lang w:val="ru-RU"/>
        </w:rPr>
        <w:tab/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2"/>
        <w:rPr>
          <w:rFonts w:hint="default"/>
          <w:szCs w:val="28"/>
          <w:lang w:val="ru-RU"/>
        </w:rPr>
      </w:pPr>
      <w:r>
        <w:rPr>
          <w:szCs w:val="28"/>
        </w:rPr>
        <w:t>ОТЧ</w:t>
      </w:r>
      <w:r>
        <w:rPr>
          <w:szCs w:val="28"/>
          <w:lang w:val="ru-RU"/>
        </w:rPr>
        <w:t>Ё</w:t>
      </w:r>
      <w:r>
        <w:rPr>
          <w:szCs w:val="28"/>
        </w:rPr>
        <w:t xml:space="preserve">Т ПО ЛАБОРАТОРНОЙ РАБОТЕ № </w:t>
      </w:r>
      <w:r>
        <w:rPr>
          <w:rFonts w:hint="default"/>
          <w:szCs w:val="28"/>
          <w:lang w:val="ru-RU"/>
        </w:rPr>
        <w:t>3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jc w:val="both"/>
        <w:rPr>
          <w:rFonts w:hint="default"/>
          <w:sz w:val="28"/>
          <w:szCs w:val="28"/>
          <w:u w:val="single"/>
          <w:lang w:val="ru-RU"/>
        </w:rPr>
      </w:pPr>
    </w:p>
    <w:p>
      <w:pPr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i w:val="0"/>
          <w:iCs/>
          <w:sz w:val="28"/>
          <w:szCs w:val="28"/>
          <w:u w:val="single"/>
        </w:rPr>
        <w:t>«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Подпрограммы</w:t>
      </w:r>
      <w:r>
        <w:rPr>
          <w:rFonts w:hint="default"/>
          <w:i w:val="0"/>
          <w:iCs/>
          <w:sz w:val="28"/>
          <w:szCs w:val="28"/>
          <w:u w:val="single"/>
        </w:rPr>
        <w:t>»</w:t>
      </w:r>
      <w:r>
        <w:rPr>
          <w:i w:val="0"/>
          <w:iCs/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ind w:right="-4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</w:pPr>
      <w:r>
        <w:rPr>
          <w:sz w:val="28"/>
          <w:szCs w:val="28"/>
        </w:rPr>
        <w:t>Выполнил студент группы ИСТ-</w:t>
      </w:r>
      <w:r>
        <w:rPr>
          <w:rFonts w:hint="default"/>
          <w:sz w:val="28"/>
          <w:szCs w:val="28"/>
          <w:lang w:val="ru-RU"/>
        </w:rPr>
        <w:t>214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>Д</w:t>
      </w:r>
      <w:r>
        <w:rPr>
          <w:rFonts w:hint="default"/>
          <w:sz w:val="28"/>
          <w:szCs w:val="28"/>
          <w:u w:val="single"/>
          <w:lang w:val="ru-RU"/>
        </w:rPr>
        <w:t>. В. Тюленев</w:t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 xml:space="preserve">  </w:t>
      </w:r>
      <w:r>
        <w:t>Подпись, дата         Инициалы, фамилия</w:t>
      </w: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4320"/>
        </w:tabs>
        <w:jc w:val="both"/>
      </w:pPr>
    </w:p>
    <w:p>
      <w:pPr>
        <w:tabs>
          <w:tab w:val="left" w:pos="4320"/>
        </w:tabs>
        <w:jc w:val="both"/>
      </w:pPr>
    </w:p>
    <w:p>
      <w:pPr>
        <w:pStyle w:val="3"/>
        <w:jc w:val="left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</w:t>
      </w:r>
      <w:r>
        <w:rPr>
          <w:rFonts w:hint="default"/>
          <w:szCs w:val="28"/>
          <w:u w:val="single"/>
          <w:lang w:val="ru-RU"/>
        </w:rPr>
        <w:t xml:space="preserve"> </w:t>
      </w:r>
      <w:r>
        <w:rPr>
          <w:rFonts w:hint="default"/>
          <w:szCs w:val="28"/>
          <w:u w:val="single"/>
          <w:lang w:val="ru-RU"/>
        </w:rPr>
        <w:tab/>
      </w:r>
      <w:r>
        <w:rPr>
          <w:rFonts w:hint="default"/>
          <w:szCs w:val="28"/>
          <w:u w:val="single"/>
          <w:lang w:val="ru-RU"/>
        </w:rPr>
        <w:tab/>
      </w:r>
      <w:r>
        <w:rPr>
          <w:rFonts w:hint="default"/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Е</w:t>
      </w:r>
      <w:r>
        <w:rPr>
          <w:rFonts w:hint="default"/>
          <w:szCs w:val="28"/>
          <w:u w:val="single"/>
          <w:lang w:val="ru-RU"/>
        </w:rPr>
        <w:t>. Н. Королев</w:t>
      </w:r>
      <w:r>
        <w:rPr>
          <w:rFonts w:hint="default"/>
          <w:szCs w:val="28"/>
          <w:u w:val="single"/>
          <w:lang w:val="ru-RU"/>
        </w:rPr>
        <w:tab/>
      </w:r>
      <w:r>
        <w:rPr>
          <w:szCs w:val="28"/>
          <w:u w:val="single"/>
        </w:rPr>
        <w:t xml:space="preserve"> </w:t>
      </w:r>
      <w:r>
        <w:rPr>
          <w:rFonts w:hint="default"/>
          <w:szCs w:val="28"/>
          <w:u w:val="single"/>
          <w:lang w:val="ru-RU"/>
        </w:rPr>
        <w:t xml:space="preserve">     </w:t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 xml:space="preserve">  </w:t>
      </w:r>
      <w:r>
        <w:rPr>
          <w:sz w:val="24"/>
          <w:szCs w:val="24"/>
        </w:rPr>
        <w:t>Подпись, дата         Инициалы,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фамилия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Оценка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</w:rPr>
        <w:t>________________</w:t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ind w:firstLine="2400" w:firstLineChars="1000"/>
        <w:jc w:val="both"/>
      </w:pPr>
      <w:r>
        <w:t>дата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202</w:t>
      </w:r>
      <w:r>
        <w:rPr>
          <w:rFonts w:hint="default"/>
          <w:sz w:val="28"/>
          <w:szCs w:val="28"/>
          <w:lang w:val="ru-RU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rFonts w:hint="default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«</w:t>
      </w:r>
      <w:r>
        <w:rPr>
          <w:rFonts w:hint="default"/>
          <w:color w:val="000000"/>
          <w:sz w:val="28"/>
          <w:szCs w:val="28"/>
          <w:lang w:val="ru-RU"/>
        </w:rPr>
        <w:t>Подпрограммы</w:t>
      </w:r>
      <w:r>
        <w:rPr>
          <w:rFonts w:hint="default"/>
          <w:color w:val="000000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Вариант</w:t>
      </w:r>
      <w:r>
        <w:rPr>
          <w:rFonts w:hint="default"/>
          <w:b w:val="0"/>
          <w:bCs/>
          <w:sz w:val="28"/>
          <w:szCs w:val="28"/>
          <w:lang w:val="ru-RU"/>
        </w:rPr>
        <w:t xml:space="preserve"> №4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8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bCs/>
          <w:sz w:val="28"/>
          <w:szCs w:val="28"/>
        </w:rPr>
        <w:t>Цель работы</w:t>
      </w:r>
      <w:r>
        <w:rPr>
          <w:rFonts w:hint="default"/>
          <w:bCs/>
          <w:sz w:val="28"/>
          <w:szCs w:val="28"/>
          <w:lang w:val="en-US"/>
        </w:rPr>
        <w:t xml:space="preserve">: </w:t>
      </w:r>
      <w:r>
        <w:rPr>
          <w:rFonts w:hint="default"/>
          <w:bCs/>
          <w:sz w:val="28"/>
          <w:szCs w:val="28"/>
          <w:lang w:val="ru-RU"/>
        </w:rPr>
        <w:t>Научиться работать с подпрограммами на языке С++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8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Задания на лабораторную работу: Написать функцию для заполнения квадратной матрицы размерностью </w:t>
      </w:r>
      <w:r>
        <w:rPr>
          <w:rFonts w:hint="default"/>
          <w:sz w:val="28"/>
          <w:szCs w:val="28"/>
          <w:lang w:val="en-US"/>
        </w:rPr>
        <w:t>n x n</w:t>
      </w:r>
      <w:r>
        <w:rPr>
          <w:rFonts w:hint="default"/>
          <w:sz w:val="28"/>
          <w:szCs w:val="28"/>
          <w:lang w:val="ru-RU"/>
        </w:rPr>
        <w:t xml:space="preserve"> возрастающей последовательностью чисел по заданной схеме. Размерность матрицы задаётся константой и должна находиться  в пределах </w:t>
      </w:r>
      <w:r>
        <w:rPr>
          <w:rFonts w:hint="default"/>
          <w:sz w:val="28"/>
          <w:szCs w:val="28"/>
          <w:lang w:val="en-US"/>
        </w:rPr>
        <w:t xml:space="preserve">4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≤ 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≤</w:t>
      </w:r>
      <w:r>
        <w:rPr>
          <w:rFonts w:hint="default" w:cs="Times New Roman"/>
          <w:sz w:val="28"/>
          <w:szCs w:val="28"/>
          <w:lang w:val="en-US"/>
        </w:rPr>
        <w:t xml:space="preserve"> 16. </w:t>
      </w:r>
      <w:r>
        <w:rPr>
          <w:rFonts w:hint="default" w:cs="Times New Roman"/>
          <w:sz w:val="28"/>
          <w:szCs w:val="28"/>
          <w:lang w:val="ru-RU"/>
        </w:rPr>
        <w:t>Написать функции вывода матрицы на экран и функцию нахождения обратной матрицы, функцию умножения матриц. Показать, что найдена обратная матрица, перемножить её с исходной.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596390" cy="1543685"/>
            <wp:effectExtent l="0" t="0" r="3810" b="1841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l="513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Заданная схема варианта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0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Ход выполнения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начала определяется новый тип структуры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», которая представляет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шаблон квадратной матрицы. Внутри тела структуры помещается конструктор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c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публичным модификатором доступа, который принимает в качестве параметра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size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размер матрицы; он собирает матрицу из объекта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vector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 необходимого размера при помощи метода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vector::push_back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», и устанавливает все клетки нулевыми значениями.  Структура содержит закрытое поле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::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matrix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 типа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matrix_t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псевдоним типа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vector&lt;vector&lt;double&gt;&gt;)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, которое хранит в себе двумерный массив описывающий матрицу.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center"/>
        <w:textAlignment w:val="auto"/>
      </w:pPr>
      <w:r>
        <w:drawing>
          <wp:inline distT="0" distB="0" distL="114300" distR="114300">
            <wp:extent cx="4530725" cy="2868295"/>
            <wp:effectExtent l="0" t="0" r="3175" b="825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2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Структура квадратной матрицы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both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  <w:t>Также определены два метода доступа: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::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size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»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возвращает размер матрицы,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::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get_cell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принимает в качестве параметров местоположение выбранной клетки относительно матрицы и, если значения верные, то возвращает ссылку на выбранный элемент, иначе будет сгенерировано исключение. Для вывода квадратной матрицы на экран определён статический метод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::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print_matrix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», который принимает ссылку для печати необходимого объекта типа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hint="default" w:cs="Times New Roman"/>
          <w:color w:val="auto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hint="default" w:cs="Times New Roman"/>
          <w:color w:val="auto"/>
          <w:sz w:val="28"/>
          <w:szCs w:val="28"/>
          <w:lang w:val="ru-RU"/>
        </w:rPr>
        <w:t>.</w:t>
      </w:r>
    </w:p>
    <w:p>
      <w:pPr>
        <w:pStyle w:val="16"/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both"/>
        <w:textAlignment w:val="auto"/>
      </w:pPr>
      <w:r>
        <w:drawing>
          <wp:inline distT="0" distB="0" distL="114300" distR="114300">
            <wp:extent cx="6118225" cy="1276985"/>
            <wp:effectExtent l="0" t="0" r="15875" b="1841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3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Метод вывода матрицы на экран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заполнения квадратной матрицы определена функция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fill_matrix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Она принимает в качестве параметра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matrix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ссылку на объект незаполненной квадратной матрицы. В теле функции инициализируется переменная для счёта последовательности, устанавливается значение для клетки с координатами (х = 0; у = 0) и создаётся объект перечисления, отвечающего за направление движения вдоль стены (вниз или вправо).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Далее открывается цикл с условие пока курсор не будет находиться в в правом нижнем углу. В теле цикла совершается проверка на возможность совершения движения: если справа или снизу если место и текущее направление движения вдоль  стены совпадает, то совершается перемещение курсора, установка значения для новой клетки и переключение движения; иначе, если лишь с одной из сторон свободно для перемещения, но направление движения не сходится, то происходит смена направления движения и возврат к началу текущей итерации.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5641975" cy="3944620"/>
            <wp:effectExtent l="0" t="0" r="15875" b="17780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4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заполнения матрицы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После смещения вдоль стены производится проверка около каких стенок в данный момент курсор: если около верхней или вправо стены, то необходимо двигаться по диагонали влево и вниз; иначе необходимо двигаться вверх и вправо. Для осуществления движения по диагонали применяется цикл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while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установленным условием двигать курсор и устанавливать значения клеток, пока он (курсор) не достигнет противоположной пары стенок.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484495" cy="1979930"/>
            <wp:effectExtent l="0" t="0" r="1905" b="127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rcRect t="10543" r="14311" b="51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5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заполнения матрицы (продолжение)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После того, как курсор дошёл до конца и установил значения для всех клеток, то с помощью оператора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return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»возвращается ссылка на заполненную матрицу.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Для нахождения обратной матрицы необходимо понять является ли исходная матрица валидной (невырожденной), для этого необходимо вычислить определитель матрицы и сравнить с нулём: если значение отлично от нуля, то для матрицы существует обратная; иначе нет.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88280" cy="2273300"/>
            <wp:effectExtent l="0" t="0" r="7620" b="12700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6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нахождения определителя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Определяется функция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lab3::math_operation::determinant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которая принимает объект типа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и возвращает результат посчитанного определителя вещественного типа. В теле функции для начала определим терминальное условие: если минор матрицы меньше или равен второму порядку, то возвращаем посчитанное выражение: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∙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 xml:space="preserve"> − (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 xml:space="preserve"> ∙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)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ab/>
        <w:t>Далее инициализируем переменную для расчёта результата определителя и открываем цикл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for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с диапазоном от «0» до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matrix.size()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 (размер текущей матрицы). В теле цикла при каждой итерации находим минор текущей матрицы путём вычёркивания каждой клетки первой строки. Далее в переменную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result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» при каждой итерации внутреннего цикла добавляется значение равное: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ij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∙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ij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(−1)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i+j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ij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∙ 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ij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hAnsi="Cambria Math" w:cs="Times New Roman"/>
          <w:i w:val="0"/>
          <w:sz w:val="28"/>
          <w:szCs w:val="28"/>
          <w:lang w:val="en-US"/>
        </w:rPr>
        <w:tab/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Расчёт величины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ij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 происходит через рекурсивный вызов используя в качестве аргумента результат выполнения функции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lab3::math_operation::</w:t>
      </w:r>
      <w:r>
        <w:rPr>
          <w:rFonts w:hint="default" w:cs="Times New Roman"/>
          <w:sz w:val="28"/>
          <w:szCs w:val="28"/>
          <w:lang w:val="en-US"/>
        </w:rPr>
        <w:t>minor_matrix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». После через оператор «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return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возвращается значение определителя.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965700" cy="1925955"/>
            <wp:effectExtent l="0" t="0" r="6350" b="17145"/>
            <wp:docPr id="1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7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составления минора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lab3::math_operation::</w:t>
      </w:r>
      <w:r>
        <w:rPr>
          <w:rFonts w:hint="default" w:cs="Times New Roman"/>
          <w:sz w:val="28"/>
          <w:szCs w:val="28"/>
          <w:lang w:val="en-US"/>
        </w:rPr>
        <w:t>minor_matrix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 принимает в качестве параметров: «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matrix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исходная матрица,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x_rm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cs="Times New Roman"/>
          <w:sz w:val="28"/>
          <w:szCs w:val="28"/>
          <w:lang w:val="ru-RU"/>
        </w:rPr>
        <w:t>столбец для вычёр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кивания,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y_rm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 для вычёркивания; возвращает составленную матрицу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уменьшенного нового порядка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- 1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В теле функции инициализируется новый объект квадратной матрицы с уменьшенным по сравнению с текущей размером (уменьшенным порядком). Через циклы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происходит установка значений для новой матрицы, путём игнорирования вычеркнутых ячеек исходной матрицы с помощью оператора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 После составленная матрица возвращается из функции.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Для нахождения обратной матрицы определена функция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lab3::math_operation::inverse_matrix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Она принимает в качестве параметра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matrix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исходная матрица, и возвращает указатель на составленную обратную матрицу.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74410" cy="2033905"/>
            <wp:effectExtent l="0" t="0" r="2540" b="4445"/>
            <wp:docPr id="1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8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Функция нахождения обратной матрицы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ab/>
        <w:t xml:space="preserve">В начале проверяется можно ли из исходной матрицы составить обратную. Для этого при помощи вызова функции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lab3::math_operation::determinant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 вычисляется определитель и после сравнивается с нулём: если они равны, то возвращаем пустой указатель.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ab/>
        <w:t>Далее выделяем память для хранения результата функции, т.е. обратной матрицы, и транспонируем исходную матрицу при помощи метода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lab3::math_operation::</w:t>
      </w:r>
      <w:r>
        <w:rPr>
          <w:rFonts w:hint="default" w:cs="Times New Roman"/>
          <w:sz w:val="28"/>
          <w:szCs w:val="28"/>
          <w:lang w:val="en-US"/>
        </w:rPr>
        <w:t>transpose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drawing>
          <wp:inline distT="0" distB="0" distL="114300" distR="114300">
            <wp:extent cx="6118860" cy="1442085"/>
            <wp:effectExtent l="0" t="0" r="15240" b="5715"/>
            <wp:docPr id="20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Функция нахождения </w:t>
      </w:r>
      <w:r>
        <w:rPr>
          <w:rFonts w:hint="default" w:cs="Times New Roman"/>
          <w:sz w:val="28"/>
          <w:szCs w:val="28"/>
          <w:lang w:val="ru-RU"/>
        </w:rPr>
        <w:t>транспонированной матрицы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ab/>
        <w:t>Данная функция принимает в качестве параметра ссылку на объект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lab3::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SquareMatrix</w:t>
      </w:r>
      <w:r>
        <w:rPr>
          <w:rFonts w:hint="default" w:cs="Times New Roman"/>
          <w:sz w:val="28"/>
          <w:szCs w:val="28"/>
          <w:lang w:val="ru-RU"/>
        </w:rPr>
        <w:t>» представляющий исходную матрицу и возвращает транспонированную. С помощью двух вложенных циклов «</w:t>
      </w:r>
      <w:r>
        <w:rPr>
          <w:rFonts w:hint="default" w:cs="Times New Roman"/>
          <w:sz w:val="28"/>
          <w:szCs w:val="28"/>
          <w:lang w:val="en-US"/>
        </w:rPr>
        <w:t>for</w:t>
      </w:r>
      <w:r>
        <w:rPr>
          <w:rFonts w:hint="default" w:cs="Times New Roman"/>
          <w:sz w:val="28"/>
          <w:szCs w:val="28"/>
          <w:lang w:val="ru-RU"/>
        </w:rPr>
        <w:t>» на позиции строк в новой матрице устанавливаются столбцы исходной.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После в функции для расчёта обратной матрицы открываются два цикла для перемещения курсора по всем ячейкам новой созданной матрицы, и на его позицию устанавливается значение выражения: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detA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∙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)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p>
      </m:oMath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.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После всего значение возвращается из функции.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ab/>
        <w:t>После определяется функция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lab3::math_operation::multiply_matrix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 для перемножения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двух матриц. Данная функция в качестве параметра принимает два объекта типа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lab3::SquareMatrix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 и возвращает указатель на результат произведения.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w:drawing>
          <wp:inline distT="0" distB="0" distL="114300" distR="114300">
            <wp:extent cx="5709285" cy="3488055"/>
            <wp:effectExtent l="0" t="0" r="5715" b="17145"/>
            <wp:docPr id="2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Функция </w:t>
      </w:r>
      <w:r>
        <w:rPr>
          <w:rFonts w:hint="default" w:cs="Times New Roman"/>
          <w:sz w:val="28"/>
          <w:szCs w:val="28"/>
          <w:lang w:val="ru-RU"/>
        </w:rPr>
        <w:t>перемножения двух квадратных матриц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ab/>
        <w:t>В начале совершается проверка на соответствие размеров двух матриц: если размеры разные возвращается пустой указатель. После выделяется память для хранения результата вычисления.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Далее инициализируется анонимная функция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line_operation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» для расчёта значения клетки результирующей матрицы.  Лямбда захватывает из доступной области видимости две матрицы, определяет два параметра: координаты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x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 и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y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; и возвращает вещественный тип. В теле анонимной функции инициализируется переменная хранящая результат. В цикле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for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 со значением от «0» до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matrix1.size()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 производятся перемножения строк и столбцов двух матриц и добавление в переменную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result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». После лямбды открывается два вложенных цикла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for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 для перемещения курсора по клеткам новой матрицы и записи результата вызова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line_operation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 Далее в основной функции «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lab3::run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» определяется инициализируется переменная для хранения значения размера матрицы. После циклируется опрос пользователя в консоли, пока не будет введено валидное значение.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22725" cy="2161540"/>
            <wp:effectExtent l="0" t="0" r="15875" b="10160"/>
            <wp:docPr id="22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 задания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sz w:val="28"/>
          <w:szCs w:val="28"/>
          <w:lang w:val="ru-RU"/>
        </w:rPr>
        <w:tab/>
        <w:t>После этого создаются экземпляры объекта «</w:t>
      </w:r>
      <w:r>
        <m:rPr/>
        <w:rPr>
          <w:rFonts w:hint="default" w:ascii="Times New Roman" w:hAnsi="Times New Roman" w:cs="Times New Roman"/>
          <w:sz w:val="28"/>
          <w:szCs w:val="28"/>
          <w:lang w:val="en-US"/>
        </w:rPr>
        <w:t>lab3::SquareMatrix</w:t>
      </w:r>
      <w:r>
        <m:rPr/>
        <w:rPr>
          <w:rFonts w:hint="default" w:ascii="Times New Roman" w:hAnsi="Times New Roman" w:cs="Times New Roman"/>
          <w:sz w:val="28"/>
          <w:szCs w:val="28"/>
          <w:lang w:val="ru-RU"/>
        </w:rPr>
        <w:t>» для хранения сгенерированной, обратной и перемноженной матриц. После поочерёдно производятся вызовы соответствующих функций с промежуточной печатью на экран значений матриц при помощи метода «</w:t>
      </w:r>
      <w:r>
        <m:rPr/>
        <w:rPr>
          <w:rFonts w:hint="default" w:ascii="Times New Roman" w:hAnsi="Times New Roman" w:cs="Times New Roman"/>
          <w:sz w:val="28"/>
          <w:szCs w:val="28"/>
          <w:lang w:val="en-US"/>
        </w:rPr>
        <w:t>lab3::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SquareMatrix::print_matrix</w:t>
      </w:r>
      <w:r>
        <m:rPr/>
        <w:rPr>
          <w:rFonts w:hint="default" w:ascii="Times New Roman" w:hAnsi="Times New Roman" w:cs="Times New Roman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51475" cy="2908300"/>
            <wp:effectExtent l="0" t="0" r="15875" b="6350"/>
            <wp:docPr id="23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 задания (продолжение)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90950" cy="2537460"/>
            <wp:effectExtent l="0" t="0" r="0" b="15240"/>
            <wp:docPr id="2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hint="default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Вывод решения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cs="Times New Roman"/>
          <w:sz w:val="28"/>
          <w:szCs w:val="28"/>
          <w:lang w:val="ru-RU"/>
        </w:rPr>
        <w:t>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48735" cy="2343150"/>
            <wp:effectExtent l="0" t="0" r="18415" b="0"/>
            <wp:docPr id="2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hint="default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Вывод решения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cs="Times New Roman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20160" cy="2391410"/>
            <wp:effectExtent l="0" t="0" r="8890" b="8890"/>
            <wp:docPr id="27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hint="default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Вывод решения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cs="Times New Roman"/>
          <w:sz w:val="28"/>
          <w:szCs w:val="28"/>
          <w:lang w:val="ru-RU"/>
        </w:rPr>
        <w:t>часть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Н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аучились работать с подпрограммами на языке С++.</w:t>
      </w:r>
    </w:p>
    <w:p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>Приложение А</w:t>
      </w:r>
    </w:p>
    <w:p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++</w:t>
      </w:r>
    </w:p>
    <w:p>
      <w:pPr>
        <w:spacing w:line="300" w:lineRule="auto"/>
        <w:jc w:val="center"/>
        <w:rPr>
          <w:sz w:val="28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Файл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lab2.h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#pragma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lab3 </w:t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 https://youtu.be/IKJHMhtMnR0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enum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right_direction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0, 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down_direction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matrix_t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&gt;&gt;;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struct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private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matrix_t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matrix;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SquareMatrix(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size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методы доступа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size() {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matrix.size(); 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&amp; get_cell(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&lt; matrix.size() &amp;&amp;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&gt;= 0) &amp;&amp;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&lt; matrix.size() &amp;&amp;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&gt;= 0))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matrix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out_of_range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"indexs_out_of_range"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static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print_matrix(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fill_matrix(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math_operation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transpose(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minor_matrix(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x_rm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y_rm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determinant(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inverse_matrix(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multiply_matrix(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matrix2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line="300" w:lineRule="auto"/>
        <w:jc w:val="both"/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Файл</w:t>
      </w:r>
      <w:r>
        <w:rPr>
          <w:rFonts w:hint="default"/>
          <w:sz w:val="28"/>
          <w:lang w:val="ru-RU"/>
        </w:rPr>
        <w:t xml:space="preserve"> «</w:t>
      </w:r>
      <w:r>
        <w:rPr>
          <w:rFonts w:hint="default"/>
          <w:sz w:val="28"/>
          <w:lang w:val="en-US"/>
        </w:rPr>
        <w:t>lab2.cpp</w:t>
      </w:r>
      <w:r>
        <w:rPr>
          <w:rFonts w:hint="default"/>
          <w:sz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"lab3.h"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lab3;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::SquareMatrix(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size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size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matrix.push_back(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k = 0; k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size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k++) matrix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.push_back(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(0));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::print_matrix(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k = 0; k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.size(); k++) 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.get_cell(k, i)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"\t"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math_operation::transpose(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y = 0; y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.size(); y++)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x = 0; x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.size(); x++) result.get_cell(x, y) 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.get_cell(y, x);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math_operation::minor_matrix(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x_rm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y_rm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y = 0, result_y = 0; y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.size(); y++)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(y ==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y_rm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continue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x = 0, result_x = 0; x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.size(); x++)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(x ==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x_rm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continue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result.get_cell(result_x++, result_y) 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.get_cell(x, y);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result_y++;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math_operation::determinant(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терминальное условие: если минор матрицы 2-ого порядка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&lt;= 2)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.get_cell(0, 0) 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.get_cell(1, 1)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-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.get_cell(1, 0) 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.get_cell(0, 1));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 xml:space="preserve">// находим минор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new_matrix = minor_matrix(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i, 0);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result += (i % 2 == 0 ? 1 : -1) 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.get_cell(i, 0) * determinant(new_matrix);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math_operation::inverse_matrix(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det = determinant(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(det == 0)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result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=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transpose(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y = 0; y &lt; result-&gt;size(); y++)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x = 0; x &lt; result-&gt;size(); x++)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result-&gt;get_cell(x, y) = pow(-1, x + y) * determinant(minor_matrix(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x, y)) * (1. / det);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math_operation::multiply_matrix(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matrix2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!=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matrix2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result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лямда-фукнция для вычисления значения клетки при перемножении столбцов и строк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захватываем перемножаемые матрицы в анонимном методе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auto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line_operation = [&amp;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&amp;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matrix2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](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-&gt;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cell_value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cell_value +=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matrix1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.get_cell(i,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y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matrix2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, i));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cell_value;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y = 0; y &lt; result-&gt;size(); y++)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x = 0; x &lt; result-&gt;size(); x++)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result-&gt;get_cell(x, y) = line_operation(x, y);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lab3::fill_matrix(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counter = 1;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установка значения для нулевой клетки (х = 0; у = 0)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.get_cell(0, 0) = counter++;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установка начального навравления = направо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right_direction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заполнение матрицы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x = 0, y = 0; y !=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- 1 || x !=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- 1; 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проверка: если направление = направо ; и справа свободно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(x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- 1 &amp;&amp; dir ==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right_direction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смещение курсора вправо и установка значения клетки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.get_cell(++x, y) = counter++;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смена направления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dir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down_direction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(y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- 1 &amp;&amp; dir ==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down_direction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.get_cell(x, ++y) = counter++;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dir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right_direction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 xml:space="preserve">// если предыдущие условия не сработали то мы меняем направление движения курсора и повторяем (итерацию) еще раз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(dir ==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down_direction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dir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right_direction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dir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</w:t>
      </w:r>
      <w:r>
        <w:rPr>
          <w:rFonts w:hint="default" w:ascii="Consolas" w:hAnsi="Consolas" w:eastAsia="Cascadia Mono" w:cs="Consolas"/>
          <w:color w:val="2F4F4F"/>
          <w:sz w:val="22"/>
          <w:szCs w:val="22"/>
        </w:rPr>
        <w:t>down_direction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continue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проверка если курсор находится на границе матрицы : слево или снизу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если истина то это означает что движение по диагонали будет направлено по диагонали - вверх и вправо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иначе - вниз и влево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(x == 0 || y ==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перемещение курсора по диагонали пока он не упрется в стенку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паралельно устанавливаются значения для клеток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(x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- 1 &amp;&amp; y &gt; 0)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.get_cell(++x, --y) = counter++;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(y == 0 || x ==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.size() - 1)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(y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.size() - 1 &amp;&amp; x &gt; 0)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.get_cell(--x, ++y) = counter++;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lab3::run(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fixed;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std::cout.precision(2);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system(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"cls"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размер матрицы (N x N) где 4 &lt;= n &lt;= 16: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(n &gt;= 4 &amp;&amp; n &lt;= 16)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"Введены неверные значения"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system(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"pause"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matrix(n), * inverse, *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matrix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=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fill_matrix(matrix);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определитель отличен от нуля, следовательно, матрица является невырожденной и для нее можно найти обратную матрицу.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((inverse = math_operation::inverse_matrix(matrix)) ==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"Исходная матрица является вырожденной - нельзя получить обратную матрицу"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"det = 0"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"Сгенерированная матрица: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::print_matrix(matrix);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"Обратная матрица: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::print_matrix(*inverse);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((result = math_operation::multiply_matrix(matrix, *inverse)) ==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"Матрицы нельзя перемножить"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throw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exception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"cannot multiply"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std::cout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"Полученная путем перемножения сгенерированной и обратной,\nЕдиничная матрица: 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SquareMatrix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::print_matrix(*result);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inverse,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(...)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false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lab3::lab(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 = run();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00" w:lineRule="auto"/>
        <w:jc w:val="center"/>
        <w:rPr>
          <w:rFonts w:hint="default"/>
          <w:sz w:val="28"/>
          <w:lang w:val="ru-RU"/>
        </w:rPr>
      </w:pPr>
    </w:p>
    <w:p>
      <w:pPr>
        <w:spacing w:line="300" w:lineRule="auto"/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Файл</w:t>
      </w:r>
      <w:r>
        <w:rPr>
          <w:rFonts w:hint="default"/>
          <w:sz w:val="28"/>
          <w:lang w:val="ru-RU"/>
        </w:rPr>
        <w:t xml:space="preserve"> «</w:t>
      </w:r>
      <w:r>
        <w:rPr>
          <w:rFonts w:hint="default"/>
          <w:sz w:val="28"/>
          <w:lang w:val="en-US"/>
        </w:rPr>
        <w:t>main.cpp</w:t>
      </w:r>
      <w:r>
        <w:rPr>
          <w:rFonts w:hint="default"/>
          <w:sz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bookmarkStart w:id="0" w:name="_GoBack"/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"labs/lab3/lab3.h"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main(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setlocale(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LC_ALL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"rus"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lab3::lab();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bookmarkEnd w:id="0"/>
    <w:sectPr>
      <w:footerReference r:id="rId3" w:type="default"/>
      <w:footerReference r:id="rId4" w:type="even"/>
      <w:pgSz w:w="11906" w:h="16838"/>
      <w:pgMar w:top="1134" w:right="850" w:bottom="1134" w:left="1417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Mincho">
    <w:altName w:val="Bad Sign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d Signal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3C7EC"/>
    <w:multiLevelType w:val="multilevel"/>
    <w:tmpl w:val="5BE3C7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9CB"/>
    <w:rsid w:val="000B46C2"/>
    <w:rsid w:val="000E630A"/>
    <w:rsid w:val="000F34C9"/>
    <w:rsid w:val="000F58AB"/>
    <w:rsid w:val="001457F7"/>
    <w:rsid w:val="00183926"/>
    <w:rsid w:val="00203362"/>
    <w:rsid w:val="00221F57"/>
    <w:rsid w:val="00230371"/>
    <w:rsid w:val="00231CE3"/>
    <w:rsid w:val="00264AC5"/>
    <w:rsid w:val="00272339"/>
    <w:rsid w:val="00276601"/>
    <w:rsid w:val="002841AB"/>
    <w:rsid w:val="002972AA"/>
    <w:rsid w:val="002A7385"/>
    <w:rsid w:val="002B4621"/>
    <w:rsid w:val="002C668E"/>
    <w:rsid w:val="003004AD"/>
    <w:rsid w:val="003121F0"/>
    <w:rsid w:val="003206F6"/>
    <w:rsid w:val="003531DB"/>
    <w:rsid w:val="00394477"/>
    <w:rsid w:val="003B408B"/>
    <w:rsid w:val="003B596B"/>
    <w:rsid w:val="0043247F"/>
    <w:rsid w:val="004508B3"/>
    <w:rsid w:val="004617CD"/>
    <w:rsid w:val="004C5C39"/>
    <w:rsid w:val="00503DCE"/>
    <w:rsid w:val="005229FB"/>
    <w:rsid w:val="005772F8"/>
    <w:rsid w:val="00595A8A"/>
    <w:rsid w:val="005D00E4"/>
    <w:rsid w:val="005E089B"/>
    <w:rsid w:val="005F5B60"/>
    <w:rsid w:val="00600E45"/>
    <w:rsid w:val="00611C6C"/>
    <w:rsid w:val="00613CB1"/>
    <w:rsid w:val="00621804"/>
    <w:rsid w:val="006423DA"/>
    <w:rsid w:val="006520F6"/>
    <w:rsid w:val="00654201"/>
    <w:rsid w:val="00656072"/>
    <w:rsid w:val="0066091C"/>
    <w:rsid w:val="00664CDC"/>
    <w:rsid w:val="006765EA"/>
    <w:rsid w:val="006A082C"/>
    <w:rsid w:val="006A45B4"/>
    <w:rsid w:val="006F26AD"/>
    <w:rsid w:val="006F5009"/>
    <w:rsid w:val="00724EFA"/>
    <w:rsid w:val="0073670F"/>
    <w:rsid w:val="007946AE"/>
    <w:rsid w:val="007A665D"/>
    <w:rsid w:val="007F7996"/>
    <w:rsid w:val="008003EF"/>
    <w:rsid w:val="00840CD7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67016"/>
    <w:rsid w:val="009736FD"/>
    <w:rsid w:val="009B218C"/>
    <w:rsid w:val="009C43A2"/>
    <w:rsid w:val="009D09DC"/>
    <w:rsid w:val="00A440FF"/>
    <w:rsid w:val="00A57B50"/>
    <w:rsid w:val="00A67471"/>
    <w:rsid w:val="00A97799"/>
    <w:rsid w:val="00AD25F3"/>
    <w:rsid w:val="00AE22AD"/>
    <w:rsid w:val="00AF03B0"/>
    <w:rsid w:val="00AF3E19"/>
    <w:rsid w:val="00AF60B2"/>
    <w:rsid w:val="00B040CA"/>
    <w:rsid w:val="00B052D8"/>
    <w:rsid w:val="00B7073F"/>
    <w:rsid w:val="00BE70BF"/>
    <w:rsid w:val="00C2534C"/>
    <w:rsid w:val="00C26551"/>
    <w:rsid w:val="00C44AEC"/>
    <w:rsid w:val="00C75496"/>
    <w:rsid w:val="00C855DF"/>
    <w:rsid w:val="00C9576E"/>
    <w:rsid w:val="00CD339F"/>
    <w:rsid w:val="00CD3724"/>
    <w:rsid w:val="00CF092E"/>
    <w:rsid w:val="00D12C0D"/>
    <w:rsid w:val="00D4432D"/>
    <w:rsid w:val="00D76ECC"/>
    <w:rsid w:val="00D852C4"/>
    <w:rsid w:val="00DD2797"/>
    <w:rsid w:val="00DD52FE"/>
    <w:rsid w:val="00E03F0F"/>
    <w:rsid w:val="00E36E76"/>
    <w:rsid w:val="00E4243D"/>
    <w:rsid w:val="00E452F1"/>
    <w:rsid w:val="00E758ED"/>
    <w:rsid w:val="00E94E9D"/>
    <w:rsid w:val="00EB19B1"/>
    <w:rsid w:val="00EC1CCA"/>
    <w:rsid w:val="00EF1C51"/>
    <w:rsid w:val="00F146FE"/>
    <w:rsid w:val="00F208A2"/>
    <w:rsid w:val="00F3479F"/>
    <w:rsid w:val="00F525BA"/>
    <w:rsid w:val="00F7093E"/>
    <w:rsid w:val="00FC072B"/>
    <w:rsid w:val="00FC4592"/>
    <w:rsid w:val="00FE2574"/>
    <w:rsid w:val="012252C5"/>
    <w:rsid w:val="01307DA6"/>
    <w:rsid w:val="016D66F2"/>
    <w:rsid w:val="017D5E1B"/>
    <w:rsid w:val="01920820"/>
    <w:rsid w:val="01AC32E0"/>
    <w:rsid w:val="01D9675A"/>
    <w:rsid w:val="01E92919"/>
    <w:rsid w:val="0241576D"/>
    <w:rsid w:val="027553FE"/>
    <w:rsid w:val="0289322D"/>
    <w:rsid w:val="02F26A8F"/>
    <w:rsid w:val="03016476"/>
    <w:rsid w:val="031D467E"/>
    <w:rsid w:val="031F2F3D"/>
    <w:rsid w:val="036A2DBE"/>
    <w:rsid w:val="03A73C06"/>
    <w:rsid w:val="03BD4BEF"/>
    <w:rsid w:val="03FA103F"/>
    <w:rsid w:val="040347B8"/>
    <w:rsid w:val="04731EEA"/>
    <w:rsid w:val="04D71BAE"/>
    <w:rsid w:val="04E760B0"/>
    <w:rsid w:val="04F44E57"/>
    <w:rsid w:val="05166410"/>
    <w:rsid w:val="05214045"/>
    <w:rsid w:val="05821CAF"/>
    <w:rsid w:val="05B3034C"/>
    <w:rsid w:val="05B757D1"/>
    <w:rsid w:val="05C44099"/>
    <w:rsid w:val="05DC5D2F"/>
    <w:rsid w:val="0644157C"/>
    <w:rsid w:val="068252A3"/>
    <w:rsid w:val="06850BD3"/>
    <w:rsid w:val="06E03AF6"/>
    <w:rsid w:val="06F62060"/>
    <w:rsid w:val="070627A0"/>
    <w:rsid w:val="077052F5"/>
    <w:rsid w:val="078A0EDE"/>
    <w:rsid w:val="07D11F16"/>
    <w:rsid w:val="07D1267A"/>
    <w:rsid w:val="07DE53BB"/>
    <w:rsid w:val="081E79CE"/>
    <w:rsid w:val="082F7FB7"/>
    <w:rsid w:val="08EF2D7A"/>
    <w:rsid w:val="08F6446F"/>
    <w:rsid w:val="09B66B27"/>
    <w:rsid w:val="09B8258F"/>
    <w:rsid w:val="0A017A51"/>
    <w:rsid w:val="0A0B6EE7"/>
    <w:rsid w:val="0A3905FE"/>
    <w:rsid w:val="0A421FB1"/>
    <w:rsid w:val="0A4666D4"/>
    <w:rsid w:val="0A615B21"/>
    <w:rsid w:val="0A89790E"/>
    <w:rsid w:val="0AB41F52"/>
    <w:rsid w:val="0AE450AC"/>
    <w:rsid w:val="0AEC32CC"/>
    <w:rsid w:val="0B332436"/>
    <w:rsid w:val="0B453462"/>
    <w:rsid w:val="0BB977B2"/>
    <w:rsid w:val="0BBE536C"/>
    <w:rsid w:val="0BCF6EEC"/>
    <w:rsid w:val="0BE358B4"/>
    <w:rsid w:val="0CB34E7F"/>
    <w:rsid w:val="0CEA01A9"/>
    <w:rsid w:val="0D5E6A67"/>
    <w:rsid w:val="0DA726E8"/>
    <w:rsid w:val="0DB77828"/>
    <w:rsid w:val="0DFF25FA"/>
    <w:rsid w:val="0E0205A0"/>
    <w:rsid w:val="0E0A2D2A"/>
    <w:rsid w:val="0E31028B"/>
    <w:rsid w:val="0E3C1841"/>
    <w:rsid w:val="0E437BDF"/>
    <w:rsid w:val="0E727E69"/>
    <w:rsid w:val="0EDE749C"/>
    <w:rsid w:val="0EE04B07"/>
    <w:rsid w:val="0EEE66B6"/>
    <w:rsid w:val="0F532F51"/>
    <w:rsid w:val="0F5E7EEB"/>
    <w:rsid w:val="0F841A43"/>
    <w:rsid w:val="0FCA3400"/>
    <w:rsid w:val="10204891"/>
    <w:rsid w:val="107B1FB7"/>
    <w:rsid w:val="107D129E"/>
    <w:rsid w:val="109E74A6"/>
    <w:rsid w:val="10AF3C4A"/>
    <w:rsid w:val="10D40C92"/>
    <w:rsid w:val="10E252E9"/>
    <w:rsid w:val="11D16D17"/>
    <w:rsid w:val="11DC76FD"/>
    <w:rsid w:val="11E62329"/>
    <w:rsid w:val="11F11ABD"/>
    <w:rsid w:val="124979FF"/>
    <w:rsid w:val="126362EB"/>
    <w:rsid w:val="12760983"/>
    <w:rsid w:val="12896DF0"/>
    <w:rsid w:val="12B4364F"/>
    <w:rsid w:val="12C27B33"/>
    <w:rsid w:val="12FE3CB7"/>
    <w:rsid w:val="132E6FA6"/>
    <w:rsid w:val="13461BF1"/>
    <w:rsid w:val="13535BBC"/>
    <w:rsid w:val="1357733A"/>
    <w:rsid w:val="135B7244"/>
    <w:rsid w:val="13763046"/>
    <w:rsid w:val="13801D05"/>
    <w:rsid w:val="13B01676"/>
    <w:rsid w:val="13CB3900"/>
    <w:rsid w:val="13D930ED"/>
    <w:rsid w:val="144E31D2"/>
    <w:rsid w:val="14653D44"/>
    <w:rsid w:val="14A15770"/>
    <w:rsid w:val="14AB13B6"/>
    <w:rsid w:val="14CF021E"/>
    <w:rsid w:val="14E3218B"/>
    <w:rsid w:val="15603DF9"/>
    <w:rsid w:val="15621CF9"/>
    <w:rsid w:val="156E4652"/>
    <w:rsid w:val="157E6826"/>
    <w:rsid w:val="15E157C9"/>
    <w:rsid w:val="161A22DC"/>
    <w:rsid w:val="16A30B71"/>
    <w:rsid w:val="172307A2"/>
    <w:rsid w:val="17276C00"/>
    <w:rsid w:val="17316ACC"/>
    <w:rsid w:val="17403EEF"/>
    <w:rsid w:val="17AE177E"/>
    <w:rsid w:val="17C063E3"/>
    <w:rsid w:val="17C67A6D"/>
    <w:rsid w:val="17DA0635"/>
    <w:rsid w:val="18542E3B"/>
    <w:rsid w:val="18556BCD"/>
    <w:rsid w:val="18962066"/>
    <w:rsid w:val="191238D8"/>
    <w:rsid w:val="19912471"/>
    <w:rsid w:val="19EE2014"/>
    <w:rsid w:val="1A130C21"/>
    <w:rsid w:val="1A270C95"/>
    <w:rsid w:val="1AB77916"/>
    <w:rsid w:val="1AC469E8"/>
    <w:rsid w:val="1AE47654"/>
    <w:rsid w:val="1B0008E6"/>
    <w:rsid w:val="1B090615"/>
    <w:rsid w:val="1B19395A"/>
    <w:rsid w:val="1B810C88"/>
    <w:rsid w:val="1B8A4C70"/>
    <w:rsid w:val="1B990E8F"/>
    <w:rsid w:val="1BC018B1"/>
    <w:rsid w:val="1BEF7D95"/>
    <w:rsid w:val="1C1D34FE"/>
    <w:rsid w:val="1C4936F5"/>
    <w:rsid w:val="1C6D6A73"/>
    <w:rsid w:val="1C700741"/>
    <w:rsid w:val="1C7B041C"/>
    <w:rsid w:val="1C7D5D7F"/>
    <w:rsid w:val="1CA732AB"/>
    <w:rsid w:val="1D04695C"/>
    <w:rsid w:val="1D505551"/>
    <w:rsid w:val="1D800496"/>
    <w:rsid w:val="1D816D57"/>
    <w:rsid w:val="1D9F09CF"/>
    <w:rsid w:val="1DB100E2"/>
    <w:rsid w:val="1DB723E5"/>
    <w:rsid w:val="1DBF6C08"/>
    <w:rsid w:val="1DDF2253"/>
    <w:rsid w:val="1E225AEB"/>
    <w:rsid w:val="1E7F7072"/>
    <w:rsid w:val="1EA01516"/>
    <w:rsid w:val="1EA755F6"/>
    <w:rsid w:val="1EB264D9"/>
    <w:rsid w:val="1EB7468E"/>
    <w:rsid w:val="1EC473C0"/>
    <w:rsid w:val="1ECA7910"/>
    <w:rsid w:val="1F446100"/>
    <w:rsid w:val="1FD119C3"/>
    <w:rsid w:val="20086748"/>
    <w:rsid w:val="200E44E3"/>
    <w:rsid w:val="202C0695"/>
    <w:rsid w:val="20512FEB"/>
    <w:rsid w:val="208C27BA"/>
    <w:rsid w:val="20954E30"/>
    <w:rsid w:val="20BD4B7E"/>
    <w:rsid w:val="210556FB"/>
    <w:rsid w:val="212007F6"/>
    <w:rsid w:val="212861EC"/>
    <w:rsid w:val="21331C68"/>
    <w:rsid w:val="213944BC"/>
    <w:rsid w:val="216C2447"/>
    <w:rsid w:val="217D74FA"/>
    <w:rsid w:val="21C427EA"/>
    <w:rsid w:val="2202277C"/>
    <w:rsid w:val="220E27F4"/>
    <w:rsid w:val="22A82A44"/>
    <w:rsid w:val="22F32F3A"/>
    <w:rsid w:val="22FF5474"/>
    <w:rsid w:val="230B69F2"/>
    <w:rsid w:val="23265AE1"/>
    <w:rsid w:val="23415343"/>
    <w:rsid w:val="234A1E71"/>
    <w:rsid w:val="234E0D5B"/>
    <w:rsid w:val="235E725C"/>
    <w:rsid w:val="237311A8"/>
    <w:rsid w:val="23B30730"/>
    <w:rsid w:val="240A3651"/>
    <w:rsid w:val="2417482C"/>
    <w:rsid w:val="24351CCC"/>
    <w:rsid w:val="245E1EB8"/>
    <w:rsid w:val="24724DA7"/>
    <w:rsid w:val="24B22BFB"/>
    <w:rsid w:val="24CC3061"/>
    <w:rsid w:val="24F8243A"/>
    <w:rsid w:val="25116133"/>
    <w:rsid w:val="253521D3"/>
    <w:rsid w:val="254C1B28"/>
    <w:rsid w:val="25575496"/>
    <w:rsid w:val="255764B2"/>
    <w:rsid w:val="25A84454"/>
    <w:rsid w:val="26265767"/>
    <w:rsid w:val="262B5751"/>
    <w:rsid w:val="264801D1"/>
    <w:rsid w:val="264B2304"/>
    <w:rsid w:val="268E6C02"/>
    <w:rsid w:val="26B50B67"/>
    <w:rsid w:val="26E168EB"/>
    <w:rsid w:val="27024EFB"/>
    <w:rsid w:val="2724420F"/>
    <w:rsid w:val="275E2241"/>
    <w:rsid w:val="27605D10"/>
    <w:rsid w:val="27A619EA"/>
    <w:rsid w:val="27AF7E3A"/>
    <w:rsid w:val="27B24987"/>
    <w:rsid w:val="27B75C5F"/>
    <w:rsid w:val="27D32322"/>
    <w:rsid w:val="27DA4408"/>
    <w:rsid w:val="27E94C13"/>
    <w:rsid w:val="28197EEA"/>
    <w:rsid w:val="284545C1"/>
    <w:rsid w:val="285B56DB"/>
    <w:rsid w:val="2889008C"/>
    <w:rsid w:val="28AD0124"/>
    <w:rsid w:val="28BF5F7C"/>
    <w:rsid w:val="2937062F"/>
    <w:rsid w:val="2973512B"/>
    <w:rsid w:val="29741DD6"/>
    <w:rsid w:val="29B402B4"/>
    <w:rsid w:val="29B96FD7"/>
    <w:rsid w:val="29DB3878"/>
    <w:rsid w:val="29F233AE"/>
    <w:rsid w:val="2A13407D"/>
    <w:rsid w:val="2A25778B"/>
    <w:rsid w:val="2A342823"/>
    <w:rsid w:val="2A5D767E"/>
    <w:rsid w:val="2A7555A2"/>
    <w:rsid w:val="2A76744F"/>
    <w:rsid w:val="2A975972"/>
    <w:rsid w:val="2A9F4F5F"/>
    <w:rsid w:val="2B1F63CF"/>
    <w:rsid w:val="2B232176"/>
    <w:rsid w:val="2B445C06"/>
    <w:rsid w:val="2B5D136C"/>
    <w:rsid w:val="2BC2703E"/>
    <w:rsid w:val="2BD46B84"/>
    <w:rsid w:val="2C0109AB"/>
    <w:rsid w:val="2C0E674B"/>
    <w:rsid w:val="2C5533B6"/>
    <w:rsid w:val="2C574A50"/>
    <w:rsid w:val="2C5E1CCF"/>
    <w:rsid w:val="2C601DAB"/>
    <w:rsid w:val="2C6702CF"/>
    <w:rsid w:val="2C8D6FF8"/>
    <w:rsid w:val="2CBF62E7"/>
    <w:rsid w:val="2CD22917"/>
    <w:rsid w:val="2CFB16D9"/>
    <w:rsid w:val="2D076830"/>
    <w:rsid w:val="2D083460"/>
    <w:rsid w:val="2D4E198B"/>
    <w:rsid w:val="2D500E4A"/>
    <w:rsid w:val="2D590A2F"/>
    <w:rsid w:val="2D726CC2"/>
    <w:rsid w:val="2D92544A"/>
    <w:rsid w:val="2D9B232E"/>
    <w:rsid w:val="2DBE197D"/>
    <w:rsid w:val="2DC46059"/>
    <w:rsid w:val="2DDD5EC4"/>
    <w:rsid w:val="2DED0157"/>
    <w:rsid w:val="2E1E4CC0"/>
    <w:rsid w:val="2E347FBD"/>
    <w:rsid w:val="2E351CF8"/>
    <w:rsid w:val="2EBA3E76"/>
    <w:rsid w:val="2EF622D6"/>
    <w:rsid w:val="2F466AF0"/>
    <w:rsid w:val="300D5565"/>
    <w:rsid w:val="304A18D6"/>
    <w:rsid w:val="305C3880"/>
    <w:rsid w:val="306B0057"/>
    <w:rsid w:val="30BF407E"/>
    <w:rsid w:val="30CF69C3"/>
    <w:rsid w:val="30D350DB"/>
    <w:rsid w:val="30D63FD6"/>
    <w:rsid w:val="313E5082"/>
    <w:rsid w:val="31627770"/>
    <w:rsid w:val="31AE680F"/>
    <w:rsid w:val="31AF511B"/>
    <w:rsid w:val="32355AA6"/>
    <w:rsid w:val="326D1B5C"/>
    <w:rsid w:val="32723C48"/>
    <w:rsid w:val="329B6038"/>
    <w:rsid w:val="32AF1F81"/>
    <w:rsid w:val="32B946C8"/>
    <w:rsid w:val="32C702BB"/>
    <w:rsid w:val="33A759CC"/>
    <w:rsid w:val="33B1265A"/>
    <w:rsid w:val="33B22877"/>
    <w:rsid w:val="34104792"/>
    <w:rsid w:val="342119DA"/>
    <w:rsid w:val="343D57C5"/>
    <w:rsid w:val="346404EC"/>
    <w:rsid w:val="34647A51"/>
    <w:rsid w:val="35063F3F"/>
    <w:rsid w:val="35086B85"/>
    <w:rsid w:val="3574266D"/>
    <w:rsid w:val="35A07537"/>
    <w:rsid w:val="35A67A9A"/>
    <w:rsid w:val="362D7829"/>
    <w:rsid w:val="36583957"/>
    <w:rsid w:val="36A718D3"/>
    <w:rsid w:val="37133450"/>
    <w:rsid w:val="37347652"/>
    <w:rsid w:val="37765598"/>
    <w:rsid w:val="379A4B39"/>
    <w:rsid w:val="37B7570E"/>
    <w:rsid w:val="37D43C91"/>
    <w:rsid w:val="37E92751"/>
    <w:rsid w:val="38460A26"/>
    <w:rsid w:val="388816E2"/>
    <w:rsid w:val="38E73D5F"/>
    <w:rsid w:val="38F42AA7"/>
    <w:rsid w:val="392441E3"/>
    <w:rsid w:val="392D4C7A"/>
    <w:rsid w:val="39557BF6"/>
    <w:rsid w:val="395A4582"/>
    <w:rsid w:val="397C5D9B"/>
    <w:rsid w:val="397E3A16"/>
    <w:rsid w:val="3983552A"/>
    <w:rsid w:val="399009B5"/>
    <w:rsid w:val="39BB6D3E"/>
    <w:rsid w:val="39D96183"/>
    <w:rsid w:val="39F319EA"/>
    <w:rsid w:val="3A020064"/>
    <w:rsid w:val="3A107F49"/>
    <w:rsid w:val="3A2502BF"/>
    <w:rsid w:val="3A306A88"/>
    <w:rsid w:val="3A8E4F05"/>
    <w:rsid w:val="3AD71CCA"/>
    <w:rsid w:val="3B3814FC"/>
    <w:rsid w:val="3BA15941"/>
    <w:rsid w:val="3BE0260D"/>
    <w:rsid w:val="3BE03462"/>
    <w:rsid w:val="3BE953C7"/>
    <w:rsid w:val="3C4662D0"/>
    <w:rsid w:val="3C82788D"/>
    <w:rsid w:val="3CA14627"/>
    <w:rsid w:val="3CCC5768"/>
    <w:rsid w:val="3CDF363B"/>
    <w:rsid w:val="3CDF5128"/>
    <w:rsid w:val="3D321A3E"/>
    <w:rsid w:val="3D430593"/>
    <w:rsid w:val="3DB04244"/>
    <w:rsid w:val="3DBA1733"/>
    <w:rsid w:val="3DD80789"/>
    <w:rsid w:val="3DFC6B87"/>
    <w:rsid w:val="3E0B3176"/>
    <w:rsid w:val="3E121263"/>
    <w:rsid w:val="3E1C6BDE"/>
    <w:rsid w:val="3E2924F7"/>
    <w:rsid w:val="3E653CF9"/>
    <w:rsid w:val="3E710ADD"/>
    <w:rsid w:val="3EEC51AA"/>
    <w:rsid w:val="3EF70E85"/>
    <w:rsid w:val="3F025D47"/>
    <w:rsid w:val="3F10098E"/>
    <w:rsid w:val="3F2C0B81"/>
    <w:rsid w:val="3F3E53D5"/>
    <w:rsid w:val="3F881D74"/>
    <w:rsid w:val="3F920820"/>
    <w:rsid w:val="3FD86424"/>
    <w:rsid w:val="404970FE"/>
    <w:rsid w:val="406B02F7"/>
    <w:rsid w:val="408D7DD9"/>
    <w:rsid w:val="40A36888"/>
    <w:rsid w:val="40FD1BDC"/>
    <w:rsid w:val="412C4068"/>
    <w:rsid w:val="4146495E"/>
    <w:rsid w:val="41E355F1"/>
    <w:rsid w:val="421019B8"/>
    <w:rsid w:val="425804D2"/>
    <w:rsid w:val="426A4462"/>
    <w:rsid w:val="426C567A"/>
    <w:rsid w:val="427551F1"/>
    <w:rsid w:val="427756EC"/>
    <w:rsid w:val="42FF14E4"/>
    <w:rsid w:val="43385207"/>
    <w:rsid w:val="43505937"/>
    <w:rsid w:val="4356457B"/>
    <w:rsid w:val="43995293"/>
    <w:rsid w:val="43A8760E"/>
    <w:rsid w:val="43BE6226"/>
    <w:rsid w:val="43D1167A"/>
    <w:rsid w:val="43E65D37"/>
    <w:rsid w:val="442D6176"/>
    <w:rsid w:val="44360155"/>
    <w:rsid w:val="444B77F4"/>
    <w:rsid w:val="44634A5D"/>
    <w:rsid w:val="44D87CDF"/>
    <w:rsid w:val="44F05852"/>
    <w:rsid w:val="44FB4FBC"/>
    <w:rsid w:val="45106266"/>
    <w:rsid w:val="452C6A19"/>
    <w:rsid w:val="452E2E31"/>
    <w:rsid w:val="45391289"/>
    <w:rsid w:val="45797B0B"/>
    <w:rsid w:val="4594511B"/>
    <w:rsid w:val="45985BB9"/>
    <w:rsid w:val="45987174"/>
    <w:rsid w:val="459C1526"/>
    <w:rsid w:val="459F7FE9"/>
    <w:rsid w:val="45BC6731"/>
    <w:rsid w:val="45C46C87"/>
    <w:rsid w:val="46557BB6"/>
    <w:rsid w:val="47847867"/>
    <w:rsid w:val="47A431D9"/>
    <w:rsid w:val="47BD14B1"/>
    <w:rsid w:val="47C91C9C"/>
    <w:rsid w:val="488C12DE"/>
    <w:rsid w:val="48B169DD"/>
    <w:rsid w:val="4909495D"/>
    <w:rsid w:val="49236498"/>
    <w:rsid w:val="494D6F8F"/>
    <w:rsid w:val="49895D62"/>
    <w:rsid w:val="49A04324"/>
    <w:rsid w:val="49A41403"/>
    <w:rsid w:val="49CF728A"/>
    <w:rsid w:val="4A1546E7"/>
    <w:rsid w:val="4A746C88"/>
    <w:rsid w:val="4AFF05F3"/>
    <w:rsid w:val="4B066A59"/>
    <w:rsid w:val="4B39429C"/>
    <w:rsid w:val="4B5E438E"/>
    <w:rsid w:val="4B7F0C8D"/>
    <w:rsid w:val="4BB923D6"/>
    <w:rsid w:val="4BBA0005"/>
    <w:rsid w:val="4BFE2235"/>
    <w:rsid w:val="4C63189D"/>
    <w:rsid w:val="4C9B5A23"/>
    <w:rsid w:val="4D105DCC"/>
    <w:rsid w:val="4D255742"/>
    <w:rsid w:val="4D8F0CBD"/>
    <w:rsid w:val="4D9B1412"/>
    <w:rsid w:val="4DC9427D"/>
    <w:rsid w:val="4E0A031A"/>
    <w:rsid w:val="4E154A82"/>
    <w:rsid w:val="4E33370F"/>
    <w:rsid w:val="4E381BDD"/>
    <w:rsid w:val="4E94013B"/>
    <w:rsid w:val="4EC43127"/>
    <w:rsid w:val="4EC44DF0"/>
    <w:rsid w:val="4EDB6C88"/>
    <w:rsid w:val="4EF542B1"/>
    <w:rsid w:val="4F056207"/>
    <w:rsid w:val="4F4400C7"/>
    <w:rsid w:val="4F8A7E56"/>
    <w:rsid w:val="4F92093A"/>
    <w:rsid w:val="50077646"/>
    <w:rsid w:val="503803B1"/>
    <w:rsid w:val="503E4065"/>
    <w:rsid w:val="505635C8"/>
    <w:rsid w:val="50973971"/>
    <w:rsid w:val="50A21966"/>
    <w:rsid w:val="50B218FE"/>
    <w:rsid w:val="50BA7D39"/>
    <w:rsid w:val="510E6B4C"/>
    <w:rsid w:val="512C7465"/>
    <w:rsid w:val="514E401C"/>
    <w:rsid w:val="517268FA"/>
    <w:rsid w:val="519E390B"/>
    <w:rsid w:val="51A13623"/>
    <w:rsid w:val="51D36C2B"/>
    <w:rsid w:val="52053EC5"/>
    <w:rsid w:val="522344F2"/>
    <w:rsid w:val="525A00D7"/>
    <w:rsid w:val="527D2494"/>
    <w:rsid w:val="52C4761E"/>
    <w:rsid w:val="52D03B72"/>
    <w:rsid w:val="5338409D"/>
    <w:rsid w:val="537026A1"/>
    <w:rsid w:val="538A7193"/>
    <w:rsid w:val="5398650A"/>
    <w:rsid w:val="53990F0A"/>
    <w:rsid w:val="53DD1F22"/>
    <w:rsid w:val="53EE495C"/>
    <w:rsid w:val="54390B61"/>
    <w:rsid w:val="54C337F6"/>
    <w:rsid w:val="553917CC"/>
    <w:rsid w:val="553E4DBD"/>
    <w:rsid w:val="555E0C36"/>
    <w:rsid w:val="556C5331"/>
    <w:rsid w:val="55974D8C"/>
    <w:rsid w:val="563B308E"/>
    <w:rsid w:val="565E225B"/>
    <w:rsid w:val="566B05A8"/>
    <w:rsid w:val="56957D2C"/>
    <w:rsid w:val="56C660E6"/>
    <w:rsid w:val="56E70207"/>
    <w:rsid w:val="56FB3866"/>
    <w:rsid w:val="5712734B"/>
    <w:rsid w:val="573C79A3"/>
    <w:rsid w:val="57566E3A"/>
    <w:rsid w:val="57674DCB"/>
    <w:rsid w:val="579513B9"/>
    <w:rsid w:val="57BC29B6"/>
    <w:rsid w:val="57CD1D5D"/>
    <w:rsid w:val="57F46B34"/>
    <w:rsid w:val="58112EF9"/>
    <w:rsid w:val="5833670B"/>
    <w:rsid w:val="587C4F44"/>
    <w:rsid w:val="5938284E"/>
    <w:rsid w:val="59896F9F"/>
    <w:rsid w:val="59B23D20"/>
    <w:rsid w:val="59D81AEC"/>
    <w:rsid w:val="5A40003B"/>
    <w:rsid w:val="5A457D57"/>
    <w:rsid w:val="5A961847"/>
    <w:rsid w:val="5AE841BB"/>
    <w:rsid w:val="5AF566A8"/>
    <w:rsid w:val="5AF7692C"/>
    <w:rsid w:val="5B0A541A"/>
    <w:rsid w:val="5B312702"/>
    <w:rsid w:val="5B641368"/>
    <w:rsid w:val="5BA341FC"/>
    <w:rsid w:val="5BB64FEA"/>
    <w:rsid w:val="5BC05750"/>
    <w:rsid w:val="5BE46972"/>
    <w:rsid w:val="5BF05174"/>
    <w:rsid w:val="5C372B3C"/>
    <w:rsid w:val="5C52341A"/>
    <w:rsid w:val="5C6621C8"/>
    <w:rsid w:val="5C8108D0"/>
    <w:rsid w:val="5CDB2C4B"/>
    <w:rsid w:val="5D1D2381"/>
    <w:rsid w:val="5D6C3A0F"/>
    <w:rsid w:val="5D701B5E"/>
    <w:rsid w:val="5DAB2A25"/>
    <w:rsid w:val="5DB37C1C"/>
    <w:rsid w:val="5DB64F9F"/>
    <w:rsid w:val="5DBD22F8"/>
    <w:rsid w:val="5DCD2E67"/>
    <w:rsid w:val="5DF07262"/>
    <w:rsid w:val="5DFD3ADB"/>
    <w:rsid w:val="5E264476"/>
    <w:rsid w:val="5E3007C3"/>
    <w:rsid w:val="5E3445B1"/>
    <w:rsid w:val="5E3A6E84"/>
    <w:rsid w:val="5E8D6981"/>
    <w:rsid w:val="5EAB38B9"/>
    <w:rsid w:val="5ED46D93"/>
    <w:rsid w:val="5F2F29A8"/>
    <w:rsid w:val="5F6A65C6"/>
    <w:rsid w:val="5FB130FF"/>
    <w:rsid w:val="607B0099"/>
    <w:rsid w:val="607F5273"/>
    <w:rsid w:val="60B5054F"/>
    <w:rsid w:val="60F54229"/>
    <w:rsid w:val="61117946"/>
    <w:rsid w:val="61285033"/>
    <w:rsid w:val="625604BF"/>
    <w:rsid w:val="626C2960"/>
    <w:rsid w:val="6275778F"/>
    <w:rsid w:val="6285396E"/>
    <w:rsid w:val="628E6BB2"/>
    <w:rsid w:val="62C02224"/>
    <w:rsid w:val="632971D1"/>
    <w:rsid w:val="6352001C"/>
    <w:rsid w:val="63775475"/>
    <w:rsid w:val="640E42B2"/>
    <w:rsid w:val="640E6FBE"/>
    <w:rsid w:val="642C4A20"/>
    <w:rsid w:val="643A2DB0"/>
    <w:rsid w:val="646D4524"/>
    <w:rsid w:val="652E04F0"/>
    <w:rsid w:val="653E4072"/>
    <w:rsid w:val="654D4289"/>
    <w:rsid w:val="6557524A"/>
    <w:rsid w:val="65F97F6A"/>
    <w:rsid w:val="6626596F"/>
    <w:rsid w:val="66287111"/>
    <w:rsid w:val="666A266C"/>
    <w:rsid w:val="667404E1"/>
    <w:rsid w:val="669B5605"/>
    <w:rsid w:val="66FF21E6"/>
    <w:rsid w:val="674D3FFA"/>
    <w:rsid w:val="67662879"/>
    <w:rsid w:val="679906F0"/>
    <w:rsid w:val="67C65A6E"/>
    <w:rsid w:val="67C81707"/>
    <w:rsid w:val="67E46610"/>
    <w:rsid w:val="68264F64"/>
    <w:rsid w:val="685E43F5"/>
    <w:rsid w:val="68911BDE"/>
    <w:rsid w:val="68B150E2"/>
    <w:rsid w:val="68C21BC7"/>
    <w:rsid w:val="68E67CCD"/>
    <w:rsid w:val="68FC6B39"/>
    <w:rsid w:val="698639B2"/>
    <w:rsid w:val="699D2527"/>
    <w:rsid w:val="69A030DC"/>
    <w:rsid w:val="6A5B0CCC"/>
    <w:rsid w:val="6A6C27FA"/>
    <w:rsid w:val="6A937A7E"/>
    <w:rsid w:val="6AA81726"/>
    <w:rsid w:val="6AC01541"/>
    <w:rsid w:val="6B3E138C"/>
    <w:rsid w:val="6B4D0CC5"/>
    <w:rsid w:val="6B6B27E5"/>
    <w:rsid w:val="6BCC0A00"/>
    <w:rsid w:val="6BCF4326"/>
    <w:rsid w:val="6BDE1204"/>
    <w:rsid w:val="6C1C77CE"/>
    <w:rsid w:val="6C5D366E"/>
    <w:rsid w:val="6C7224C4"/>
    <w:rsid w:val="6CD20213"/>
    <w:rsid w:val="6CD36A07"/>
    <w:rsid w:val="6CFB433C"/>
    <w:rsid w:val="6D4A208F"/>
    <w:rsid w:val="6D552F02"/>
    <w:rsid w:val="6D571F3F"/>
    <w:rsid w:val="6D5E2553"/>
    <w:rsid w:val="6D85053D"/>
    <w:rsid w:val="6D8508CC"/>
    <w:rsid w:val="6D87250C"/>
    <w:rsid w:val="6DD45E72"/>
    <w:rsid w:val="6DFB0B0C"/>
    <w:rsid w:val="6E090565"/>
    <w:rsid w:val="6E2D50E4"/>
    <w:rsid w:val="6E661D77"/>
    <w:rsid w:val="6EC50DE3"/>
    <w:rsid w:val="6EFB0676"/>
    <w:rsid w:val="6F0A2734"/>
    <w:rsid w:val="6F1B7E0E"/>
    <w:rsid w:val="6F497578"/>
    <w:rsid w:val="6F8B5254"/>
    <w:rsid w:val="6FA94B4C"/>
    <w:rsid w:val="6FE25282"/>
    <w:rsid w:val="6FF75FCF"/>
    <w:rsid w:val="707A322C"/>
    <w:rsid w:val="7084211C"/>
    <w:rsid w:val="708D4180"/>
    <w:rsid w:val="70BB1144"/>
    <w:rsid w:val="70E44533"/>
    <w:rsid w:val="70F260C3"/>
    <w:rsid w:val="71114F22"/>
    <w:rsid w:val="711476F0"/>
    <w:rsid w:val="711608B3"/>
    <w:rsid w:val="71305C9C"/>
    <w:rsid w:val="71332498"/>
    <w:rsid w:val="716270C3"/>
    <w:rsid w:val="717F663C"/>
    <w:rsid w:val="71903D62"/>
    <w:rsid w:val="71907F48"/>
    <w:rsid w:val="719473BD"/>
    <w:rsid w:val="71C21054"/>
    <w:rsid w:val="72195A57"/>
    <w:rsid w:val="72B40789"/>
    <w:rsid w:val="72FA1F86"/>
    <w:rsid w:val="7306001F"/>
    <w:rsid w:val="73A3765D"/>
    <w:rsid w:val="73AB5625"/>
    <w:rsid w:val="73AE34F6"/>
    <w:rsid w:val="73F206B9"/>
    <w:rsid w:val="744E60E6"/>
    <w:rsid w:val="74657024"/>
    <w:rsid w:val="74FB4879"/>
    <w:rsid w:val="750338C7"/>
    <w:rsid w:val="75534C25"/>
    <w:rsid w:val="759F7289"/>
    <w:rsid w:val="75C6632C"/>
    <w:rsid w:val="75D8196F"/>
    <w:rsid w:val="75F27C04"/>
    <w:rsid w:val="75F316D9"/>
    <w:rsid w:val="76157AA7"/>
    <w:rsid w:val="761F2F38"/>
    <w:rsid w:val="76392135"/>
    <w:rsid w:val="765F0BE2"/>
    <w:rsid w:val="77304EA7"/>
    <w:rsid w:val="77791304"/>
    <w:rsid w:val="779373BA"/>
    <w:rsid w:val="77A768E6"/>
    <w:rsid w:val="77D426DF"/>
    <w:rsid w:val="780B776A"/>
    <w:rsid w:val="784D409C"/>
    <w:rsid w:val="78C36EA8"/>
    <w:rsid w:val="793C40DD"/>
    <w:rsid w:val="79A4371C"/>
    <w:rsid w:val="79D05330"/>
    <w:rsid w:val="79D47192"/>
    <w:rsid w:val="7A1E0672"/>
    <w:rsid w:val="7A2F209A"/>
    <w:rsid w:val="7A3A0B57"/>
    <w:rsid w:val="7A4928AB"/>
    <w:rsid w:val="7A6F1020"/>
    <w:rsid w:val="7AF803BE"/>
    <w:rsid w:val="7B16509A"/>
    <w:rsid w:val="7B997833"/>
    <w:rsid w:val="7C1858DA"/>
    <w:rsid w:val="7C1A7E83"/>
    <w:rsid w:val="7C464B64"/>
    <w:rsid w:val="7C7C4714"/>
    <w:rsid w:val="7CA3040C"/>
    <w:rsid w:val="7D313CAE"/>
    <w:rsid w:val="7D3C1CA7"/>
    <w:rsid w:val="7D561B6A"/>
    <w:rsid w:val="7DB13404"/>
    <w:rsid w:val="7DE15792"/>
    <w:rsid w:val="7E1C0724"/>
    <w:rsid w:val="7E3B5A1C"/>
    <w:rsid w:val="7E3E08D0"/>
    <w:rsid w:val="7E630F81"/>
    <w:rsid w:val="7E661B6B"/>
    <w:rsid w:val="7E822834"/>
    <w:rsid w:val="7F1A5B23"/>
    <w:rsid w:val="7F2B7B2A"/>
    <w:rsid w:val="7F314E02"/>
    <w:rsid w:val="7F5276A2"/>
    <w:rsid w:val="7F8E0EA5"/>
    <w:rsid w:val="7FD01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uiPriority w:val="0"/>
    <w:rPr>
      <w:rFonts w:hint="default" w:ascii="Verdana" w:hAnsi="Verdana"/>
      <w:color w:val="FFFFFF"/>
      <w:sz w:val="16"/>
      <w:szCs w:val="16"/>
      <w:u w:val="none"/>
    </w:rPr>
  </w:style>
  <w:style w:type="character" w:styleId="9">
    <w:name w:val="page number"/>
    <w:basedOn w:val="6"/>
    <w:qFormat/>
    <w:uiPriority w:val="0"/>
  </w:style>
  <w:style w:type="paragraph" w:styleId="10">
    <w:name w:val="Body Text 2"/>
    <w:basedOn w:val="1"/>
    <w:link w:val="19"/>
    <w:qFormat/>
    <w:uiPriority w:val="0"/>
    <w:pPr>
      <w:spacing w:after="120" w:line="480" w:lineRule="auto"/>
    </w:pPr>
  </w:style>
  <w:style w:type="paragraph" w:styleId="11">
    <w:name w:val="Body Text Indent 3"/>
    <w:basedOn w:val="1"/>
    <w:link w:val="20"/>
    <w:uiPriority w:val="0"/>
    <w:pPr>
      <w:spacing w:after="120"/>
      <w:ind w:left="283"/>
    </w:pPr>
    <w:rPr>
      <w:sz w:val="16"/>
      <w:szCs w:val="16"/>
    </w:rPr>
  </w:style>
  <w:style w:type="paragraph" w:styleId="12">
    <w:name w:val="Body Text"/>
    <w:basedOn w:val="1"/>
    <w:qFormat/>
    <w:uiPriority w:val="0"/>
    <w:pPr>
      <w:jc w:val="center"/>
    </w:pPr>
    <w:rPr>
      <w:sz w:val="28"/>
      <w:szCs w:val="20"/>
    </w:rPr>
  </w:style>
  <w:style w:type="paragraph" w:styleId="13">
    <w:name w:val="Body Text Indent"/>
    <w:basedOn w:val="1"/>
    <w:link w:val="21"/>
    <w:qFormat/>
    <w:uiPriority w:val="0"/>
    <w:pPr>
      <w:spacing w:after="120"/>
      <w:ind w:left="283"/>
    </w:pPr>
  </w:style>
  <w:style w:type="paragraph" w:styleId="14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5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Normal (Web)"/>
    <w:basedOn w:val="1"/>
    <w:uiPriority w:val="0"/>
    <w:pPr>
      <w:spacing w:before="100" w:beforeAutospacing="1" w:after="100" w:afterAutospacing="1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table" w:styleId="1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Основной текст 2 Знак"/>
    <w:link w:val="10"/>
    <w:qFormat/>
    <w:uiPriority w:val="0"/>
    <w:rPr>
      <w:sz w:val="24"/>
      <w:szCs w:val="24"/>
    </w:rPr>
  </w:style>
  <w:style w:type="character" w:customStyle="1" w:styleId="20">
    <w:name w:val="Основной текст с отступом 3 Знак"/>
    <w:link w:val="11"/>
    <w:qFormat/>
    <w:uiPriority w:val="0"/>
    <w:rPr>
      <w:sz w:val="16"/>
      <w:szCs w:val="16"/>
    </w:rPr>
  </w:style>
  <w:style w:type="character" w:customStyle="1" w:styleId="21">
    <w:name w:val="Основной текст с отступом Знак"/>
    <w:link w:val="13"/>
    <w:qFormat/>
    <w:uiPriority w:val="0"/>
    <w:rPr>
      <w:sz w:val="24"/>
      <w:szCs w:val="24"/>
    </w:rPr>
  </w:style>
  <w:style w:type="paragraph" w:customStyle="1" w:styleId="22">
    <w:name w:val="Для методичек 1"/>
    <w:basedOn w:val="11"/>
    <w:qFormat/>
    <w:uiPriority w:val="0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23">
    <w:name w:val="Висячий отступ"/>
    <w:basedOn w:val="12"/>
    <w:uiPriority w:val="0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24">
    <w:name w:val="Большой отступ"/>
    <w:basedOn w:val="1"/>
    <w:uiPriority w:val="0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1425</Characters>
  <Lines>11</Lines>
  <Paragraphs>3</Paragraphs>
  <TotalTime>2</TotalTime>
  <ScaleCrop>false</ScaleCrop>
  <LinksUpToDate>false</LinksUpToDate>
  <CharactersWithSpaces>1671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2021-02-07T19:15:00Z</dcterms:created>
  <dc:creator>winxp</dc:creator>
  <cp:lastModifiedBy>Byter</cp:lastModifiedBy>
  <dcterms:modified xsi:type="dcterms:W3CDTF">2022-02-12T07:11:06Z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1049-11.2.0.10311</vt:lpwstr>
  </property>
  <property fmtid="{D5CDD505-2E9C-101B-9397-08002B2CF9AE}" pid="3" name="ICV">
    <vt:lpwstr>15A10FBAE8E9438B86CBC3FE34A0CC6C</vt:lpwstr>
  </property>
</Properties>
</file>