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</w:p>
    <w:p>
      <w:pPr>
        <w:pStyle w:val="18"/>
        <w:rPr>
          <w:szCs w:val="28"/>
        </w:rPr>
      </w:pPr>
      <w:r>
        <w:rPr>
          <w:szCs w:val="28"/>
        </w:rPr>
        <w:t>РОССИЙСКОЙ ФЕДЕРАЦИИ</w:t>
      </w:r>
    </w:p>
    <w:p>
      <w:pPr>
        <w:jc w:val="center"/>
        <w:rPr>
          <w:sz w:val="28"/>
          <w:szCs w:val="28"/>
        </w:rPr>
      </w:pPr>
    </w:p>
    <w:p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«ВГТУ»)</w:t>
      </w:r>
    </w:p>
    <w:p>
      <w:pPr>
        <w:tabs>
          <w:tab w:val="left" w:pos="4320"/>
        </w:tabs>
        <w:jc w:val="center"/>
        <w:rPr>
          <w:sz w:val="28"/>
          <w:szCs w:val="28"/>
        </w:rPr>
      </w:pPr>
    </w:p>
    <w:p>
      <w:pPr>
        <w:pStyle w:val="5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>Факультет информационных технологий и компьютерной безопасности</w:t>
      </w:r>
      <w:r>
        <w:rPr>
          <w:szCs w:val="28"/>
        </w:rPr>
        <w:tab/>
      </w:r>
    </w:p>
    <w:p>
      <w:pPr>
        <w:tabs>
          <w:tab w:val="left" w:pos="4320"/>
        </w:tabs>
        <w:jc w:val="center"/>
      </w:pPr>
      <w:r>
        <w:t>(факультет)</w:t>
      </w:r>
    </w:p>
    <w:p>
      <w:pPr>
        <w:tabs>
          <w:tab w:val="left" w:pos="4320"/>
        </w:tabs>
        <w:jc w:val="center"/>
        <w:rPr>
          <w:sz w:val="28"/>
          <w:szCs w:val="28"/>
        </w:rPr>
      </w:pPr>
    </w:p>
    <w:p>
      <w:pPr>
        <w:pStyle w:val="4"/>
        <w:rPr>
          <w:szCs w:val="28"/>
          <w:u w:val="single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>Систем автоматизированного проектирования и информационных систем</w:t>
      </w:r>
      <w:r>
        <w:rPr>
          <w:szCs w:val="28"/>
        </w:rPr>
        <w:t xml:space="preserve">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szCs w:val="28"/>
        </w:rPr>
        <w:t>КУРСОВОЙ ПРОЕКТ</w:t>
      </w:r>
    </w:p>
    <w:p/>
    <w:p>
      <w:pPr>
        <w:jc w:val="center"/>
        <w:rPr>
          <w:sz w:val="28"/>
          <w:szCs w:val="28"/>
        </w:rPr>
      </w:pPr>
    </w:p>
    <w:p>
      <w:pPr>
        <w:tabs>
          <w:tab w:val="left" w:pos="4320"/>
        </w:tabs>
        <w:spacing w:line="30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Программирование на платформе .</w:t>
      </w:r>
      <w:r>
        <w:rPr>
          <w:sz w:val="28"/>
          <w:szCs w:val="28"/>
          <w:u w:val="single"/>
          <w:lang w:val="en-US"/>
        </w:rPr>
        <w:t>NET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Framework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>
      <w:pPr>
        <w:tabs>
          <w:tab w:val="left" w:pos="4320"/>
        </w:tabs>
        <w:spacing w:line="300" w:lineRule="auto"/>
        <w:ind w:right="-45"/>
        <w:jc w:val="both"/>
        <w:rPr>
          <w:sz w:val="28"/>
          <w:szCs w:val="28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u w:val="single"/>
        </w:rPr>
        <w:t xml:space="preserve"> Разработка программного обеспечения на платформе .</w:t>
      </w:r>
      <w:r>
        <w:rPr>
          <w:sz w:val="28"/>
          <w:szCs w:val="28"/>
          <w:u w:val="single"/>
          <w:lang w:val="en-US"/>
        </w:rPr>
        <w:t>NET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Framework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</w:rPr>
      </w:pPr>
    </w:p>
    <w:p>
      <w:pPr>
        <w:tabs>
          <w:tab w:val="left" w:pos="43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Расчетно-пояснительная записка</w:t>
      </w: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Разработал</w:t>
      </w:r>
      <w:r>
        <w:rPr>
          <w:sz w:val="28"/>
          <w:szCs w:val="28"/>
          <w:highlight w:val="yellow"/>
        </w:rPr>
        <w:t>(а)</w:t>
      </w:r>
      <w:r>
        <w:rPr>
          <w:sz w:val="28"/>
          <w:szCs w:val="28"/>
        </w:rPr>
        <w:t xml:space="preserve"> студент</w:t>
      </w:r>
      <w:r>
        <w:rPr>
          <w:sz w:val="28"/>
          <w:szCs w:val="28"/>
          <w:highlight w:val="yellow"/>
        </w:rPr>
        <w:t>(ка)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highlight w:val="yellow"/>
          <w:u w:val="single"/>
        </w:rPr>
        <w:t>П.П. Петров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>
      <w:pPr>
        <w:tabs>
          <w:tab w:val="left" w:pos="4320"/>
        </w:tabs>
        <w:jc w:val="both"/>
      </w:pPr>
    </w:p>
    <w:p>
      <w:pPr>
        <w:pStyle w:val="3"/>
        <w:rPr>
          <w:szCs w:val="28"/>
          <w:u w:val="single"/>
        </w:rPr>
      </w:pPr>
      <w:r>
        <w:rPr>
          <w:szCs w:val="28"/>
        </w:rPr>
        <w:t xml:space="preserve">Руководитель                                </w:t>
      </w:r>
      <w:r>
        <w:rPr>
          <w:szCs w:val="28"/>
        </w:rPr>
        <w:tab/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>Д.В. Иванов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>
      <w:pPr>
        <w:tabs>
          <w:tab w:val="left" w:pos="4320"/>
        </w:tabs>
        <w:jc w:val="both"/>
      </w:pPr>
    </w:p>
    <w:p>
      <w:pPr>
        <w:pStyle w:val="3"/>
        <w:rPr>
          <w:szCs w:val="28"/>
          <w:u w:val="single"/>
        </w:rPr>
      </w:pPr>
      <w:r>
        <w:rPr>
          <w:szCs w:val="28"/>
        </w:rPr>
        <w:t xml:space="preserve">Члены комиссии                               </w:t>
      </w:r>
      <w:r>
        <w:rPr>
          <w:szCs w:val="28"/>
        </w:rPr>
        <w:tab/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>
      <w:pPr>
        <w:tabs>
          <w:tab w:val="left" w:pos="4320"/>
        </w:tabs>
        <w:jc w:val="both"/>
      </w:pPr>
    </w:p>
    <w:p>
      <w:pPr>
        <w:pStyle w:val="3"/>
        <w:rPr>
          <w:szCs w:val="28"/>
          <w:u w:val="single"/>
        </w:rPr>
      </w:pPr>
      <w:r>
        <w:rPr>
          <w:szCs w:val="28"/>
        </w:rPr>
        <w:tab/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>
      <w:pPr>
        <w:tabs>
          <w:tab w:val="left" w:pos="4320"/>
        </w:tabs>
        <w:jc w:val="both"/>
      </w:pPr>
    </w:p>
    <w:p>
      <w:pPr>
        <w:pStyle w:val="3"/>
        <w:rPr>
          <w:szCs w:val="28"/>
          <w:u w:val="single"/>
        </w:rPr>
      </w:pPr>
      <w:r>
        <w:rPr>
          <w:szCs w:val="28"/>
        </w:rPr>
        <w:t xml:space="preserve">Нормоконтролер                               </w:t>
      </w:r>
      <w:r>
        <w:rPr>
          <w:szCs w:val="28"/>
        </w:rPr>
        <w:tab/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>Д.В. Иванов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Оценка ____________________________</w:t>
      </w:r>
    </w:p>
    <w:p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</w:t>
      </w:r>
      <w:r>
        <w:t>дата</w:t>
      </w: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2</w:t>
      </w:r>
    </w:p>
    <w:p>
      <w:pPr>
        <w:pStyle w:val="18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</w:p>
    <w:p>
      <w:pPr>
        <w:pStyle w:val="18"/>
        <w:rPr>
          <w:szCs w:val="28"/>
        </w:rPr>
      </w:pPr>
      <w:r>
        <w:rPr>
          <w:szCs w:val="28"/>
        </w:rPr>
        <w:t>РОССИЙСКОЙ ФЕДЕРАЦИИ</w:t>
      </w:r>
    </w:p>
    <w:p>
      <w:pPr>
        <w:tabs>
          <w:tab w:val="left" w:pos="4320"/>
        </w:tabs>
        <w:jc w:val="center"/>
        <w:rPr>
          <w:sz w:val="28"/>
          <w:szCs w:val="28"/>
        </w:rPr>
      </w:pPr>
    </w:p>
    <w:p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«ВГТУ»)</w:t>
      </w:r>
    </w:p>
    <w:p>
      <w:pPr>
        <w:tabs>
          <w:tab w:val="left" w:pos="4320"/>
        </w:tabs>
        <w:jc w:val="center"/>
        <w:rPr>
          <w:sz w:val="28"/>
          <w:szCs w:val="28"/>
        </w:rPr>
      </w:pPr>
    </w:p>
    <w:p>
      <w:pPr>
        <w:pStyle w:val="4"/>
        <w:rPr>
          <w:szCs w:val="28"/>
          <w:u w:val="single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>Систем автоматизированного проектирования и информационных систем</w:t>
      </w:r>
    </w:p>
    <w:p>
      <w:pPr>
        <w:rPr>
          <w:sz w:val="28"/>
          <w:szCs w:val="28"/>
        </w:rPr>
      </w:pPr>
    </w:p>
    <w:p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на курсовой проект</w:t>
      </w:r>
    </w:p>
    <w:p>
      <w:pPr>
        <w:rPr>
          <w:sz w:val="28"/>
          <w:szCs w:val="28"/>
        </w:rPr>
      </w:pPr>
    </w:p>
    <w:p>
      <w:pPr>
        <w:tabs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Программирование на платформе .</w:t>
      </w:r>
      <w:r>
        <w:rPr>
          <w:sz w:val="28"/>
          <w:szCs w:val="28"/>
          <w:u w:val="single"/>
          <w:lang w:val="en-US"/>
        </w:rPr>
        <w:t>NET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Framework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>
      <w:pPr>
        <w:tabs>
          <w:tab w:val="left" w:pos="4320"/>
        </w:tabs>
        <w:rPr>
          <w:sz w:val="28"/>
          <w:szCs w:val="28"/>
        </w:rPr>
      </w:pPr>
    </w:p>
    <w:p>
      <w:pPr>
        <w:tabs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Тема работы </w:t>
      </w:r>
      <w:r>
        <w:rPr>
          <w:sz w:val="28"/>
          <w:szCs w:val="28"/>
          <w:u w:val="single"/>
        </w:rPr>
        <w:t>Разработка программного обеспечения на платформе .</w:t>
      </w:r>
      <w:r>
        <w:rPr>
          <w:sz w:val="28"/>
          <w:szCs w:val="28"/>
          <w:u w:val="single"/>
          <w:lang w:val="en-US"/>
        </w:rPr>
        <w:t>NET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Framework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>
      <w:pPr>
        <w:tabs>
          <w:tab w:val="left" w:pos="4320"/>
        </w:tabs>
        <w:rPr>
          <w:sz w:val="28"/>
          <w:szCs w:val="28"/>
        </w:rPr>
      </w:pPr>
    </w:p>
    <w:p>
      <w:pPr>
        <w:tabs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highlight w:val="yellow"/>
          <w:u w:val="single"/>
        </w:rPr>
        <w:t>ИСТ-211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highlight w:val="yellow"/>
          <w:u w:val="single"/>
        </w:rPr>
        <w:t>Петров Петр Петрович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>
      <w:pPr>
        <w:tabs>
          <w:tab w:val="left" w:pos="4320"/>
        </w:tabs>
      </w:pPr>
      <w:r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r>
        <w:t>Фамилия, имя, отчество</w:t>
      </w:r>
    </w:p>
    <w:p>
      <w:pPr>
        <w:tabs>
          <w:tab w:val="left" w:pos="432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  <w:highlight w:val="yellow"/>
          <w:u w:val="single"/>
        </w:rPr>
        <w:t>1. Конструирование алгоритмов на основе поиска в глубину (разрез, циклы)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>
      <w:pPr>
        <w:tabs>
          <w:tab w:val="left" w:pos="4320"/>
        </w:tabs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Технические условия </w:t>
      </w:r>
      <w:r>
        <w:rPr>
          <w:sz w:val="28"/>
          <w:szCs w:val="28"/>
          <w:highlight w:val="yellow"/>
          <w:u w:val="single"/>
        </w:rPr>
        <w:t xml:space="preserve">процессор </w:t>
      </w:r>
      <w:r>
        <w:rPr>
          <w:sz w:val="28"/>
          <w:szCs w:val="28"/>
          <w:highlight w:val="yellow"/>
          <w:u w:val="single"/>
          <w:lang w:val="en-US"/>
        </w:rPr>
        <w:t>Intel</w:t>
      </w:r>
      <w:r>
        <w:rPr>
          <w:sz w:val="28"/>
          <w:szCs w:val="28"/>
          <w:highlight w:val="yellow"/>
          <w:u w:val="single"/>
        </w:rPr>
        <w:t xml:space="preserve"> </w:t>
      </w:r>
      <w:r>
        <w:rPr>
          <w:sz w:val="28"/>
          <w:szCs w:val="28"/>
          <w:highlight w:val="yellow"/>
          <w:u w:val="single"/>
          <w:lang w:val="en-US"/>
        </w:rPr>
        <w:t>Core</w:t>
      </w:r>
      <w:r>
        <w:rPr>
          <w:sz w:val="28"/>
          <w:szCs w:val="28"/>
          <w:highlight w:val="yellow"/>
          <w:u w:val="single"/>
        </w:rPr>
        <w:t xml:space="preserve"> </w:t>
      </w:r>
      <w:r>
        <w:rPr>
          <w:sz w:val="28"/>
          <w:szCs w:val="28"/>
          <w:highlight w:val="yellow"/>
          <w:u w:val="single"/>
          <w:lang w:val="en-US"/>
        </w:rPr>
        <w:t>Duo</w:t>
      </w:r>
      <w:r>
        <w:rPr>
          <w:sz w:val="28"/>
          <w:szCs w:val="28"/>
          <w:highlight w:val="yellow"/>
          <w:u w:val="single"/>
        </w:rPr>
        <w:t xml:space="preserve"> 1,73 ГГц, операционная система </w:t>
      </w:r>
      <w:r>
        <w:rPr>
          <w:sz w:val="28"/>
          <w:szCs w:val="28"/>
          <w:highlight w:val="yellow"/>
          <w:u w:val="single"/>
          <w:lang w:val="en-US"/>
        </w:rPr>
        <w:t>Windows</w:t>
      </w:r>
      <w:r>
        <w:rPr>
          <w:sz w:val="28"/>
          <w:szCs w:val="28"/>
          <w:highlight w:val="yellow"/>
          <w:u w:val="single"/>
        </w:rPr>
        <w:t xml:space="preserve"> </w:t>
      </w:r>
      <w:r>
        <w:rPr>
          <w:sz w:val="28"/>
          <w:szCs w:val="28"/>
          <w:highlight w:val="yellow"/>
          <w:u w:val="single"/>
          <w:lang w:val="en-US"/>
        </w:rPr>
        <w:t>XP</w:t>
      </w:r>
      <w:r>
        <w:rPr>
          <w:sz w:val="28"/>
          <w:szCs w:val="28"/>
          <w:highlight w:val="yellow"/>
          <w:u w:val="single"/>
        </w:rPr>
        <w:t>, ОЗУ 1024 МБ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>
      <w:pPr>
        <w:tabs>
          <w:tab w:val="left" w:pos="4320"/>
        </w:tabs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Содержание и объем проекта (графические работы, расчеты и прочее):</w:t>
      </w:r>
    </w:p>
    <w:p>
      <w:pPr>
        <w:tabs>
          <w:tab w:val="left" w:pos="432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анализ требований к программному обеспечению (</w:t>
      </w:r>
      <w:r>
        <w:rPr>
          <w:sz w:val="28"/>
          <w:szCs w:val="28"/>
          <w:highlight w:val="yellow"/>
          <w:u w:val="single"/>
        </w:rPr>
        <w:t>10 страниц</w:t>
      </w:r>
      <w:r>
        <w:rPr>
          <w:sz w:val="28"/>
          <w:szCs w:val="28"/>
          <w:u w:val="single"/>
        </w:rPr>
        <w:t>); разработка математического обеспечения (</w:t>
      </w:r>
      <w:r>
        <w:rPr>
          <w:sz w:val="28"/>
          <w:szCs w:val="28"/>
          <w:highlight w:val="yellow"/>
          <w:u w:val="single"/>
        </w:rPr>
        <w:t>10 страниц</w:t>
      </w:r>
      <w:r>
        <w:rPr>
          <w:sz w:val="28"/>
          <w:szCs w:val="28"/>
          <w:u w:val="single"/>
        </w:rPr>
        <w:t>); разработка архитектуры ПО (</w:t>
      </w:r>
      <w:r>
        <w:rPr>
          <w:sz w:val="28"/>
          <w:szCs w:val="28"/>
          <w:highlight w:val="yellow"/>
          <w:u w:val="single"/>
        </w:rPr>
        <w:t>10 страниц</w:t>
      </w:r>
      <w:r>
        <w:rPr>
          <w:sz w:val="28"/>
          <w:szCs w:val="28"/>
          <w:u w:val="single"/>
        </w:rPr>
        <w:t xml:space="preserve">); </w:t>
      </w:r>
      <w:r>
        <w:rPr>
          <w:sz w:val="28"/>
          <w:szCs w:val="28"/>
          <w:highlight w:val="yellow"/>
          <w:u w:val="single"/>
        </w:rPr>
        <w:t>13 рисунков, 2 таблицы, 1 приложение</w:t>
      </w:r>
      <w:r>
        <w:rPr>
          <w:sz w:val="28"/>
          <w:szCs w:val="28"/>
          <w:u w:val="single"/>
        </w:rPr>
        <w:t>.</w:t>
      </w:r>
    </w:p>
    <w:p>
      <w:pPr>
        <w:tabs>
          <w:tab w:val="left" w:pos="4320"/>
        </w:tabs>
        <w:rPr>
          <w:sz w:val="28"/>
          <w:szCs w:val="28"/>
          <w:highlight w:val="yellow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Сроки выполнения этапов </w:t>
      </w:r>
      <w:r>
        <w:rPr>
          <w:sz w:val="28"/>
          <w:szCs w:val="28"/>
          <w:u w:val="single"/>
        </w:rPr>
        <w:t>анализ требований к программному обеспечению (13.09 – 02.10); разработка математического обеспечения (04.10 – 30.10); разработка архитектуры ПО (01.11 – 13.11); реализация программы (15.11 – 11.12); оформление пояснительной записки (13.12 – 18.12)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>
      <w:pPr>
        <w:rPr>
          <w:sz w:val="28"/>
          <w:szCs w:val="28"/>
        </w:rPr>
      </w:pPr>
      <w:bookmarkStart w:id="2" w:name="_GoBack"/>
      <w:bookmarkEnd w:id="2"/>
    </w:p>
    <w:p>
      <w:pPr>
        <w:pStyle w:val="4"/>
        <w:rPr>
          <w:szCs w:val="28"/>
          <w:u w:val="single"/>
        </w:rPr>
      </w:pPr>
      <w:r>
        <w:rPr>
          <w:szCs w:val="28"/>
        </w:rPr>
        <w:t xml:space="preserve">Срок защиты курсового проекта </w:t>
      </w:r>
      <w:r>
        <w:rPr>
          <w:szCs w:val="28"/>
          <w:u w:val="single"/>
        </w:rPr>
        <w:tab/>
      </w:r>
      <w:r>
        <w:rPr>
          <w:szCs w:val="28"/>
          <w:u w:val="single"/>
        </w:rPr>
        <w:t>2</w:t>
      </w:r>
      <w:r>
        <w:rPr>
          <w:szCs w:val="28"/>
          <w:u w:val="single"/>
          <w:lang w:val="en-US"/>
        </w:rPr>
        <w:t>2</w:t>
      </w:r>
      <w:r>
        <w:rPr>
          <w:szCs w:val="28"/>
          <w:u w:val="single"/>
        </w:rPr>
        <w:t>.12.202</w:t>
      </w:r>
      <w:r>
        <w:rPr>
          <w:szCs w:val="28"/>
          <w:u w:val="single"/>
          <w:lang w:val="en-US"/>
        </w:rPr>
        <w:t>2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>
      <w:pPr>
        <w:tabs>
          <w:tab w:val="left" w:pos="4320"/>
        </w:tabs>
        <w:rPr>
          <w:sz w:val="28"/>
          <w:szCs w:val="28"/>
        </w:rPr>
      </w:pPr>
    </w:p>
    <w:p>
      <w:pPr>
        <w:tabs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            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Д.В. Иванов</w:t>
      </w:r>
      <w:r>
        <w:rPr>
          <w:sz w:val="28"/>
          <w:szCs w:val="28"/>
          <w:u w:val="single"/>
        </w:rPr>
        <w:tab/>
      </w:r>
    </w:p>
    <w:p>
      <w:pPr>
        <w:tabs>
          <w:tab w:val="left" w:pos="4320"/>
        </w:tabs>
      </w:pP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ab/>
      </w:r>
      <w:r>
        <w:t xml:space="preserve">Подпись, дата                   </w:t>
      </w:r>
      <w:r>
        <w:tab/>
      </w:r>
      <w:r>
        <w:tab/>
      </w:r>
      <w:r>
        <w:t xml:space="preserve">Инициалы, фамилия </w:t>
      </w:r>
    </w:p>
    <w:p>
      <w:pPr>
        <w:tabs>
          <w:tab w:val="left" w:pos="4320"/>
        </w:tabs>
        <w:rPr>
          <w:sz w:val="28"/>
          <w:szCs w:val="28"/>
        </w:rPr>
      </w:pPr>
    </w:p>
    <w:p>
      <w:pPr>
        <w:tabs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Задание принял студент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15.09.2022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highlight w:val="yellow"/>
          <w:u w:val="single"/>
        </w:rPr>
        <w:t>П.П. Петров</w:t>
      </w:r>
      <w:r>
        <w:rPr>
          <w:sz w:val="28"/>
          <w:szCs w:val="28"/>
          <w:u w:val="single"/>
        </w:rPr>
        <w:tab/>
      </w:r>
    </w:p>
    <w:p>
      <w:pPr>
        <w:tabs>
          <w:tab w:val="left" w:pos="4320"/>
        </w:tabs>
      </w:pPr>
      <w:r>
        <w:rPr>
          <w:sz w:val="28"/>
          <w:szCs w:val="28"/>
        </w:rPr>
        <w:t xml:space="preserve">                                                  </w:t>
      </w:r>
      <w:r>
        <w:rPr>
          <w:sz w:val="28"/>
          <w:szCs w:val="28"/>
        </w:rPr>
        <w:tab/>
      </w:r>
      <w:r>
        <w:t xml:space="preserve">Подпись, дата                  </w:t>
      </w:r>
      <w:r>
        <w:tab/>
      </w:r>
      <w:r>
        <w:tab/>
      </w:r>
      <w:r>
        <w:t>Инициалы, фамилия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t>Замечания руководителя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jc w:val="center"/>
        <w:rPr>
          <w:sz w:val="28"/>
          <w:szCs w:val="28"/>
        </w:rPr>
      </w:pP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  <w:gridCol w:w="5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Введение………………………………………………………………….…………..</w:t>
            </w:r>
          </w:p>
        </w:tc>
        <w:tc>
          <w:tcPr>
            <w:tcW w:w="504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 Теоретические сведения</w:t>
            </w:r>
          </w:p>
        </w:tc>
        <w:tc>
          <w:tcPr>
            <w:tcW w:w="504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284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1.1 Компоненты математического обеспечения</w:t>
            </w:r>
          </w:p>
        </w:tc>
        <w:tc>
          <w:tcPr>
            <w:tcW w:w="504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709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1.1.1 </w:t>
            </w:r>
            <w:r>
              <w:rPr>
                <w:rFonts w:eastAsia="Times-Bold"/>
                <w:sz w:val="28"/>
                <w:szCs w:val="28"/>
                <w:highlight w:val="yellow"/>
              </w:rPr>
              <w:t>Математический аппарат в моделях разных иерархических уровней.</w:t>
            </w:r>
          </w:p>
        </w:tc>
        <w:tc>
          <w:tcPr>
            <w:tcW w:w="504" w:type="dxa"/>
            <w:vAlign w:val="bottom"/>
          </w:tcPr>
          <w:p>
            <w:pPr>
              <w:spacing w:line="360" w:lineRule="auto"/>
              <w:contextualSpacing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709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1.1.2 </w:t>
            </w:r>
            <w:r>
              <w:rPr>
                <w:rFonts w:eastAsia="Times-Bold"/>
                <w:sz w:val="28"/>
                <w:szCs w:val="28"/>
                <w:highlight w:val="yellow"/>
              </w:rPr>
              <w:t>Требования к математическим моделям и численным методам в  САПР</w:t>
            </w:r>
            <w:r>
              <w:rPr>
                <w:sz w:val="28"/>
                <w:szCs w:val="28"/>
                <w:highlight w:val="yellow"/>
              </w:rPr>
              <w:t xml:space="preserve"> …………………………………………………………………………..</w:t>
            </w:r>
          </w:p>
        </w:tc>
        <w:tc>
          <w:tcPr>
            <w:tcW w:w="504" w:type="dxa"/>
            <w:vAlign w:val="bottom"/>
          </w:tcPr>
          <w:p>
            <w:pPr>
              <w:spacing w:line="360" w:lineRule="auto"/>
              <w:contextualSpacing/>
              <w:jc w:val="center"/>
              <w:rPr>
                <w:sz w:val="28"/>
                <w:szCs w:val="28"/>
                <w:highlight w:val="yellow"/>
              </w:rPr>
            </w:pPr>
          </w:p>
          <w:p>
            <w:pPr>
              <w:spacing w:line="360" w:lineRule="auto"/>
              <w:contextualSpacing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709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1.1.3 </w:t>
            </w:r>
            <w:r>
              <w:rPr>
                <w:rFonts w:eastAsia="Times-Bold"/>
                <w:sz w:val="28"/>
                <w:szCs w:val="28"/>
                <w:highlight w:val="yellow"/>
              </w:rPr>
              <w:t>Место процедур формирования моделей в маршрутах проектирования……………………………………………………………………………...</w:t>
            </w:r>
          </w:p>
        </w:tc>
        <w:tc>
          <w:tcPr>
            <w:tcW w:w="504" w:type="dxa"/>
            <w:vAlign w:val="bottom"/>
          </w:tcPr>
          <w:p>
            <w:pPr>
              <w:spacing w:line="360" w:lineRule="auto"/>
              <w:contextualSpacing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284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1.2 Модели принятия инвестиционных решений……………………………….</w:t>
            </w:r>
          </w:p>
        </w:tc>
        <w:tc>
          <w:tcPr>
            <w:tcW w:w="504" w:type="dxa"/>
            <w:vAlign w:val="bottom"/>
          </w:tcPr>
          <w:p>
            <w:pPr>
              <w:spacing w:line="360" w:lineRule="auto"/>
              <w:contextualSpacing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284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1.3 Инвестиционный портфель…………………………………………………...</w:t>
            </w:r>
          </w:p>
        </w:tc>
        <w:tc>
          <w:tcPr>
            <w:tcW w:w="504" w:type="dxa"/>
            <w:vAlign w:val="bottom"/>
          </w:tcPr>
          <w:p>
            <w:pPr>
              <w:spacing w:line="360" w:lineRule="auto"/>
              <w:contextualSpacing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284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1.4 Оптимизация бюджета капиталовложений при ограниченности финансовых ресурсов……………………………………………………………………….</w:t>
            </w:r>
          </w:p>
        </w:tc>
        <w:tc>
          <w:tcPr>
            <w:tcW w:w="504" w:type="dxa"/>
            <w:vAlign w:val="bottom"/>
          </w:tcPr>
          <w:p>
            <w:pPr>
              <w:spacing w:line="360" w:lineRule="auto"/>
              <w:contextualSpacing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284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1.5 Понятие эффективности инвестирования…………………………………...</w:t>
            </w:r>
          </w:p>
        </w:tc>
        <w:tc>
          <w:tcPr>
            <w:tcW w:w="504" w:type="dxa"/>
            <w:vAlign w:val="bottom"/>
          </w:tcPr>
          <w:p>
            <w:pPr>
              <w:spacing w:line="360" w:lineRule="auto"/>
              <w:contextualSpacing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 Математическое моделирование процессов принятия решений</w:t>
            </w:r>
          </w:p>
        </w:tc>
        <w:tc>
          <w:tcPr>
            <w:tcW w:w="504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284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2.1 </w:t>
            </w:r>
            <w:r>
              <w:rPr>
                <w:sz w:val="28"/>
                <w:szCs w:val="28"/>
                <w:highlight w:val="yellow"/>
                <w:lang w:val="en-US"/>
              </w:rPr>
              <w:t>Постановка задачи</w:t>
            </w:r>
            <w:r>
              <w:rPr>
                <w:sz w:val="28"/>
                <w:szCs w:val="28"/>
                <w:highlight w:val="yellow"/>
              </w:rPr>
              <w:t>…………………………………………………………….</w:t>
            </w:r>
          </w:p>
        </w:tc>
        <w:tc>
          <w:tcPr>
            <w:tcW w:w="504" w:type="dxa"/>
            <w:vAlign w:val="bottom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284"/>
              <w:contextualSpacing/>
              <w:rPr>
                <w:rFonts w:eastAsiaTheme="minorEastAsia"/>
                <w:sz w:val="28"/>
                <w:szCs w:val="28"/>
                <w:highlight w:val="yellow"/>
              </w:rPr>
            </w:pPr>
            <w:r>
              <w:rPr>
                <w:rFonts w:eastAsiaTheme="minorEastAsia"/>
                <w:sz w:val="28"/>
                <w:szCs w:val="28"/>
                <w:highlight w:val="yellow"/>
              </w:rPr>
              <w:t>2.2 Статическое моделирование………………………………………………….</w:t>
            </w:r>
          </w:p>
        </w:tc>
        <w:tc>
          <w:tcPr>
            <w:tcW w:w="504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284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2.3 Динамическое моделирование……………………………………………….</w:t>
            </w:r>
          </w:p>
        </w:tc>
        <w:tc>
          <w:tcPr>
            <w:tcW w:w="504" w:type="dxa"/>
            <w:vAlign w:val="bottom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3 Реализация модели на общесистемном языке программирования</w:t>
            </w:r>
          </w:p>
        </w:tc>
        <w:tc>
          <w:tcPr>
            <w:tcW w:w="504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284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3.1 Выбор средств программной реализации……………………………………</w:t>
            </w:r>
          </w:p>
        </w:tc>
        <w:tc>
          <w:tcPr>
            <w:tcW w:w="504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284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3.2 Алгоритм выполнения программы…………………………………………..</w:t>
            </w:r>
          </w:p>
        </w:tc>
        <w:tc>
          <w:tcPr>
            <w:tcW w:w="504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284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3.3 Модульная структура программы……………………………………………</w:t>
            </w:r>
          </w:p>
        </w:tc>
        <w:tc>
          <w:tcPr>
            <w:tcW w:w="504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ind w:left="284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3.4 Диалог с пользователем………………………………………………………</w:t>
            </w:r>
          </w:p>
        </w:tc>
        <w:tc>
          <w:tcPr>
            <w:tcW w:w="504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Заключение…………………………………………………………………………...</w:t>
            </w:r>
          </w:p>
        </w:tc>
        <w:tc>
          <w:tcPr>
            <w:tcW w:w="504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Список литературы…………………………………………………………………..</w:t>
            </w:r>
          </w:p>
        </w:tc>
        <w:tc>
          <w:tcPr>
            <w:tcW w:w="504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Приложение А………………………………………………………………………..</w:t>
            </w:r>
          </w:p>
        </w:tc>
        <w:tc>
          <w:tcPr>
            <w:tcW w:w="504" w:type="dxa"/>
            <w:vAlign w:val="center"/>
          </w:tcPr>
          <w:p>
            <w:pPr>
              <w:spacing w:line="360" w:lineRule="auto"/>
              <w:contextualSpacing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37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line="480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Введение</w:t>
      </w:r>
    </w:p>
    <w:p>
      <w:pPr>
        <w:spacing w:line="298" w:lineRule="auto"/>
        <w:ind w:firstLine="720"/>
        <w:jc w:val="both"/>
        <w:rPr>
          <w:sz w:val="28"/>
          <w:highlight w:val="yellow"/>
        </w:rPr>
      </w:pPr>
      <w:r>
        <w:rPr>
          <w:sz w:val="28"/>
          <w:highlight w:val="yellow"/>
        </w:rPr>
        <w:t xml:space="preserve">ЭВМ помогает человеку реализовать трудоёмкие работы в различных сферах его деятельности. Универсальность различных научных приложений заключается в многократности их использования с различными входными данными для решения задачи в заданной области. </w:t>
      </w:r>
    </w:p>
    <w:p>
      <w:pPr>
        <w:spacing w:line="298" w:lineRule="auto"/>
        <w:ind w:firstLine="720"/>
        <w:jc w:val="both"/>
        <w:rPr>
          <w:sz w:val="28"/>
          <w:highlight w:val="yellow"/>
        </w:rPr>
      </w:pPr>
      <w:r>
        <w:rPr>
          <w:sz w:val="28"/>
          <w:highlight w:val="yellow"/>
        </w:rPr>
        <w:t xml:space="preserve">Данный курсовой проект посвящен выбору инвестиционных проектных решений в условиях ограниченности финансовых ресурсов.  При составлении бюджета капиталовложений часто приходится принимать во внимание ряд ограничений, причем чаще всего в расчетах необходимо учитывать ограниченность финансовых ресурсов предприятия. </w:t>
      </w:r>
    </w:p>
    <w:p>
      <w:pPr>
        <w:spacing w:line="298" w:lineRule="auto"/>
        <w:ind w:firstLine="720"/>
        <w:jc w:val="both"/>
        <w:rPr>
          <w:sz w:val="28"/>
          <w:highlight w:val="yellow"/>
        </w:rPr>
      </w:pPr>
      <w:r>
        <w:rPr>
          <w:sz w:val="28"/>
          <w:highlight w:val="yellow"/>
        </w:rPr>
        <w:t>Исходными данными для проектирования оптимального портфеля инвестиционных решений будут являться теоретический материал анализа проектных решений, а также математические модели инвестиционного проектирования.</w:t>
      </w:r>
    </w:p>
    <w:p>
      <w:pPr>
        <w:spacing w:line="298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highlight w:val="yellow"/>
        </w:rPr>
        <w:t>В  курсовом проекте будет проанализирована поставленная задача на основе теоретического материала, а также программного и аппаратного обеспечения. В результате исследования будут представлены результаты инвестиционного проектирования по оптимизации портфеля инвестиционных проектных решений.  Также будет предоставлено приложение, в котором приведем листинг программы.</w:t>
      </w:r>
    </w:p>
    <w:p>
      <w:pPr>
        <w:spacing w:line="298" w:lineRule="auto"/>
        <w:ind w:firstLine="720"/>
        <w:jc w:val="both"/>
        <w:rPr>
          <w:sz w:val="28"/>
          <w:szCs w:val="28"/>
          <w:highlight w:val="yellow"/>
        </w:rPr>
      </w:pPr>
    </w:p>
    <w:p>
      <w:pPr>
        <w:spacing w:line="298" w:lineRule="auto"/>
        <w:ind w:firstLine="720"/>
        <w:jc w:val="both"/>
        <w:rPr>
          <w:sz w:val="28"/>
          <w:szCs w:val="28"/>
          <w:highlight w:val="yellow"/>
        </w:rPr>
      </w:pPr>
    </w:p>
    <w:p>
      <w:pPr>
        <w:pStyle w:val="4"/>
        <w:spacing w:line="420" w:lineRule="auto"/>
        <w:ind w:firstLine="720"/>
        <w:rPr>
          <w:szCs w:val="28"/>
          <w:highlight w:val="yellow"/>
        </w:rPr>
      </w:pPr>
      <w:r>
        <w:rPr>
          <w:szCs w:val="28"/>
          <w:highlight w:val="yellow"/>
        </w:rPr>
        <w:br w:type="page"/>
      </w:r>
      <w:r>
        <w:rPr>
          <w:szCs w:val="28"/>
          <w:highlight w:val="yellow"/>
        </w:rPr>
        <w:t>1 Теоретическая часть</w:t>
      </w:r>
    </w:p>
    <w:p>
      <w:pPr>
        <w:spacing w:line="420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1.1 Компоненты математического обеспечения</w:t>
      </w:r>
    </w:p>
    <w:p>
      <w:pPr>
        <w:spacing w:line="42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1.1.1 </w:t>
      </w:r>
      <w:r>
        <w:rPr>
          <w:rFonts w:eastAsia="Times-Bold"/>
          <w:sz w:val="28"/>
          <w:szCs w:val="28"/>
          <w:highlight w:val="yellow"/>
        </w:rPr>
        <w:t>Математический аппарат в моделях разных иерархических уровней</w:t>
      </w:r>
    </w:p>
    <w:p>
      <w:pPr>
        <w:spacing w:line="300" w:lineRule="auto"/>
        <w:ind w:firstLine="709"/>
        <w:contextualSpacing/>
        <w:jc w:val="both"/>
        <w:rPr>
          <w:rFonts w:eastAsia="Times-Roman"/>
          <w:sz w:val="28"/>
          <w:szCs w:val="28"/>
          <w:highlight w:val="yellow"/>
        </w:rPr>
      </w:pPr>
      <w:r>
        <w:rPr>
          <w:rFonts w:eastAsia="Times-Roman"/>
          <w:sz w:val="28"/>
          <w:szCs w:val="28"/>
          <w:highlight w:val="yellow"/>
        </w:rPr>
        <w:t xml:space="preserve">К МО анализа относятся математические модели, численные методы, алгоритмы выполнения проектных процедур. </w:t>
      </w:r>
    </w:p>
    <w:p>
      <w:pPr>
        <w:spacing w:line="300" w:lineRule="auto"/>
        <w:ind w:firstLine="709"/>
        <w:contextualSpacing/>
        <w:jc w:val="both"/>
        <w:rPr>
          <w:rFonts w:eastAsia="Times-Roman"/>
          <w:sz w:val="28"/>
          <w:szCs w:val="28"/>
          <w:highlight w:val="yellow"/>
        </w:rPr>
      </w:pPr>
      <w:r>
        <w:rPr>
          <w:rFonts w:eastAsia="Times-Roman"/>
          <w:sz w:val="28"/>
          <w:szCs w:val="28"/>
          <w:highlight w:val="yellow"/>
        </w:rPr>
        <w:t xml:space="preserve">Компоненты МО определяются базовым математическим аппаратом, специфичным для каждого из иерархических уровней проектирования. </w:t>
      </w:r>
    </w:p>
    <w:p>
      <w:pPr>
        <w:spacing w:line="300" w:lineRule="auto"/>
        <w:ind w:firstLine="709"/>
        <w:contextualSpacing/>
        <w:jc w:val="both"/>
        <w:rPr>
          <w:rFonts w:eastAsia="Times-Roman"/>
          <w:sz w:val="28"/>
          <w:szCs w:val="28"/>
          <w:highlight w:val="yellow"/>
        </w:rPr>
      </w:pPr>
      <w:r>
        <w:rPr>
          <w:rFonts w:eastAsia="Times-Roman"/>
          <w:sz w:val="28"/>
          <w:szCs w:val="28"/>
          <w:highlight w:val="yellow"/>
        </w:rPr>
        <w:t xml:space="preserve">На </w:t>
      </w:r>
      <w:r>
        <w:rPr>
          <w:rFonts w:eastAsia="Times-Italic"/>
          <w:sz w:val="28"/>
          <w:szCs w:val="28"/>
          <w:highlight w:val="yellow"/>
        </w:rPr>
        <w:t xml:space="preserve">микроуровне </w:t>
      </w:r>
      <w:r>
        <w:rPr>
          <w:rFonts w:eastAsia="Times-Roman"/>
          <w:sz w:val="28"/>
          <w:szCs w:val="28"/>
          <w:highlight w:val="yellow"/>
        </w:rPr>
        <w:t xml:space="preserve">типичные математические модели представлены дифференциальными уравнениями в частных производных вместе с краевыми условиями. К этим моделям, называемым </w:t>
      </w:r>
      <w:r>
        <w:rPr>
          <w:rFonts w:eastAsia="Times-Italic"/>
          <w:sz w:val="28"/>
          <w:szCs w:val="28"/>
          <w:highlight w:val="yellow"/>
        </w:rPr>
        <w:t xml:space="preserve">распределенными, </w:t>
      </w:r>
      <w:r>
        <w:rPr>
          <w:rFonts w:eastAsia="Times-Roman"/>
          <w:sz w:val="28"/>
          <w:szCs w:val="28"/>
          <w:highlight w:val="yellow"/>
        </w:rPr>
        <w:t xml:space="preserve">относятся многие уравнения математической физики. Объектами исследования здесь являются поля физических величин, что требуется при анализе прочности строительных сооружений или машиностроительных деталей, исследовании процессов в жидких средах, моделировании концентраций и потоков частиц в электронных приборах и т. п. </w:t>
      </w:r>
    </w:p>
    <w:p>
      <w:pPr>
        <w:spacing w:line="300" w:lineRule="auto"/>
        <w:ind w:firstLine="709"/>
        <w:contextualSpacing/>
        <w:jc w:val="both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  <w:highlight w:val="yellow"/>
        </w:rPr>
        <w:t>Число совместно исследуемых различных сред (число деталей, слоев материала, фаз агрегатного состояния) в практически используемых моделях микроуровня не может быть большим ввиду сложностей вычислительного характера. Резко снизить вычислительные затраты в многокомпонентных средах можно, только применив иной подход к моделированию, основанный на принятии определенных допущений.</w:t>
      </w:r>
      <w:r>
        <w:rPr>
          <w:rFonts w:eastAsia="Times-Roman"/>
          <w:sz w:val="28"/>
          <w:szCs w:val="28"/>
        </w:rPr>
        <w:t xml:space="preserve"> </w:t>
      </w:r>
    </w:p>
    <w:p>
      <w:pPr>
        <w:spacing w:line="300" w:lineRule="auto"/>
        <w:ind w:firstLine="709"/>
        <w:contextualSpacing/>
        <w:jc w:val="both"/>
        <w:rPr>
          <w:rFonts w:eastAsia="Times-Roman"/>
          <w:sz w:val="28"/>
          <w:szCs w:val="28"/>
        </w:rPr>
      </w:pPr>
    </w:p>
    <w:p>
      <w:pPr>
        <w:spacing w:line="300" w:lineRule="auto"/>
        <w:ind w:firstLine="709"/>
        <w:contextualSpacing/>
        <w:jc w:val="center"/>
        <w:rPr>
          <w:rFonts w:eastAsia="Times-Roman"/>
          <w:sz w:val="28"/>
          <w:szCs w:val="28"/>
        </w:rPr>
      </w:pPr>
      <w:bookmarkStart w:id="0" w:name="_MON_1083440758"/>
      <w:bookmarkEnd w:id="0"/>
      <w:bookmarkStart w:id="1" w:name="_MON_1083441269"/>
      <w:bookmarkEnd w:id="1"/>
      <w:r>
        <w:object>
          <v:shape id="_x0000_i1025" o:spt="75" type="#_x0000_t75" style="height:144.75pt;width:187.5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</w:p>
    <w:p>
      <w:pPr>
        <w:spacing w:line="300" w:lineRule="auto"/>
        <w:contextualSpacing/>
        <w:jc w:val="both"/>
        <w:rPr>
          <w:rFonts w:eastAsia="Times-Roman"/>
          <w:sz w:val="28"/>
          <w:szCs w:val="28"/>
          <w:highlight w:val="yellow"/>
        </w:rPr>
      </w:pPr>
      <w:r>
        <w:rPr>
          <w:rFonts w:eastAsia="Times-Roman"/>
          <w:sz w:val="28"/>
          <w:szCs w:val="28"/>
          <w:highlight w:val="yellow"/>
        </w:rPr>
        <w:t>Рисунок 1 – Преобразования математических моделей в процессе моделирования</w:t>
      </w:r>
    </w:p>
    <w:p>
      <w:pPr>
        <w:spacing w:line="300" w:lineRule="auto"/>
        <w:ind w:firstLine="709"/>
        <w:contextualSpacing/>
        <w:jc w:val="both"/>
        <w:rPr>
          <w:rFonts w:eastAsia="Times-Roman"/>
          <w:sz w:val="28"/>
          <w:szCs w:val="28"/>
          <w:highlight w:val="yellow"/>
        </w:rPr>
      </w:pPr>
    </w:p>
    <w:p>
      <w:pPr>
        <w:spacing w:line="300" w:lineRule="auto"/>
        <w:ind w:firstLine="709"/>
        <w:contextualSpacing/>
        <w:jc w:val="both"/>
        <w:rPr>
          <w:rFonts w:eastAsia="Times-Roman"/>
          <w:sz w:val="28"/>
          <w:szCs w:val="28"/>
          <w:highlight w:val="yellow"/>
        </w:rPr>
      </w:pPr>
      <w:r>
        <w:rPr>
          <w:rFonts w:eastAsia="Times-Roman"/>
          <w:sz w:val="28"/>
          <w:szCs w:val="28"/>
          <w:highlight w:val="yellow"/>
        </w:rPr>
        <w:t xml:space="preserve">Наконец, для исследования еще более сложных объектов, примерами которых могут служить производственные предприятия и их объединения, вычислительные системы и сети, социальные системы и другие подобные объекты, применяют аппарат теории массового обслуживания, возможно использование и некоторых других подходов, например сетей Петри. Эти модели относятся к </w:t>
      </w:r>
      <w:r>
        <w:rPr>
          <w:rFonts w:eastAsia="Times-Italic"/>
          <w:sz w:val="28"/>
          <w:szCs w:val="28"/>
          <w:highlight w:val="yellow"/>
        </w:rPr>
        <w:t xml:space="preserve">системному </w:t>
      </w:r>
      <w:r>
        <w:rPr>
          <w:rFonts w:eastAsia="Times-Roman"/>
          <w:sz w:val="28"/>
          <w:szCs w:val="28"/>
          <w:highlight w:val="yellow"/>
        </w:rPr>
        <w:t>уровню моделирования [1].</w:t>
      </w:r>
    </w:p>
    <w:p>
      <w:pPr>
        <w:spacing w:line="300" w:lineRule="auto"/>
        <w:ind w:firstLine="709"/>
        <w:contextualSpacing/>
        <w:jc w:val="both"/>
        <w:rPr>
          <w:rFonts w:eastAsia="Times-Roman"/>
          <w:sz w:val="28"/>
          <w:szCs w:val="28"/>
          <w:highlight w:val="yellow"/>
        </w:rPr>
      </w:pPr>
    </w:p>
    <w:p>
      <w:pPr>
        <w:spacing w:line="420" w:lineRule="auto"/>
        <w:ind w:firstLine="709"/>
        <w:contextualSpacing/>
        <w:rPr>
          <w:rFonts w:eastAsia="Times-Bold"/>
          <w:sz w:val="28"/>
          <w:szCs w:val="28"/>
          <w:highlight w:val="yellow"/>
        </w:rPr>
      </w:pPr>
      <w:r>
        <w:rPr>
          <w:rFonts w:eastAsia="Times-Roman"/>
          <w:sz w:val="28"/>
          <w:szCs w:val="28"/>
          <w:highlight w:val="yellow"/>
        </w:rPr>
        <w:t xml:space="preserve">1.1.2 </w:t>
      </w:r>
      <w:r>
        <w:rPr>
          <w:rFonts w:eastAsia="Times-Bold"/>
          <w:sz w:val="28"/>
          <w:szCs w:val="28"/>
          <w:highlight w:val="yellow"/>
        </w:rPr>
        <w:t>Требования к математическим моделям и численным методам в САПР</w:t>
      </w:r>
    </w:p>
    <w:p>
      <w:pPr>
        <w:spacing w:line="300" w:lineRule="auto"/>
        <w:ind w:firstLine="709"/>
        <w:contextualSpacing/>
        <w:jc w:val="both"/>
        <w:rPr>
          <w:rFonts w:eastAsia="Times-Roman"/>
          <w:sz w:val="28"/>
          <w:szCs w:val="28"/>
          <w:highlight w:val="yellow"/>
        </w:rPr>
      </w:pPr>
      <w:r>
        <w:rPr>
          <w:rFonts w:eastAsia="Times-Roman"/>
          <w:sz w:val="28"/>
          <w:szCs w:val="28"/>
          <w:highlight w:val="yellow"/>
        </w:rPr>
        <w:t xml:space="preserve">Основными требованиями к МО являются требования адекватности, точности, экономичности. </w:t>
      </w:r>
    </w:p>
    <w:p>
      <w:pPr>
        <w:spacing w:line="30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>
      <w:pPr>
        <w:spacing w:line="300" w:lineRule="auto"/>
        <w:ind w:firstLine="1701"/>
        <w:contextualSpacing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Таблица 1 – Вид модели принятия решений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6"/>
        <w:gridCol w:w="566"/>
        <w:gridCol w:w="567"/>
        <w:gridCol w:w="425"/>
        <w:gridCol w:w="567"/>
        <w:gridCol w:w="2041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2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Альтернативные решения</w:t>
            </w:r>
          </w:p>
        </w:tc>
        <w:tc>
          <w:tcPr>
            <w:tcW w:w="5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ub>
                </m:sSub>
              </m:oMath>
            </m:oMathPara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highlight w:val="yellow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ub>
                </m:sSub>
              </m:oMath>
            </m:oMathPara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highlight w:val="yellow"/>
              </w:rPr>
              <w:t>Факторы</w:t>
            </w:r>
          </w:p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деловой среды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2356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Результат</w:t>
            </w:r>
          </w:p>
        </w:tc>
        <w:tc>
          <w:tcPr>
            <w:tcW w:w="566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11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12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ub>
                </m:sSub>
              </m:oMath>
            </m:oMathPara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highlight w:val="yellow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1n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ub>
                </m:sSub>
              </m:oMath>
            </m:oMathPara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ub>
                </m:sSub>
              </m:oMath>
            </m:oMathPara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235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6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highlight w:val="yellow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highlight w:val="yellow"/>
                <w:lang w:val="en-US"/>
              </w:rPr>
              <w:t>…</w:t>
            </w:r>
          </w:p>
        </w:tc>
        <w:tc>
          <w:tcPr>
            <w:tcW w:w="42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highlight w:val="yellow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highlight w:val="yellow"/>
                <w:lang w:val="en-US"/>
              </w:rPr>
              <w:t>…</w:t>
            </w:r>
          </w:p>
        </w:tc>
        <w:tc>
          <w:tcPr>
            <w:tcW w:w="20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highlight w:val="yellow"/>
                <w:lang w:val="en-US"/>
              </w:rPr>
              <w:t>…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235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6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n1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n2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ub>
                </m:sSub>
              </m:oMath>
            </m:oMathPara>
          </w:p>
        </w:tc>
        <w:tc>
          <w:tcPr>
            <w:tcW w:w="4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highlight w:val="yellow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m</m:t>
                    </m:r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ub>
                </m:sSub>
              </m:oMath>
            </m:oMathPara>
          </w:p>
        </w:tc>
        <w:tc>
          <w:tcPr>
            <w:tcW w:w="204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ub>
                </m:sSub>
              </m:oMath>
            </m:oMathPara>
          </w:p>
        </w:tc>
      </w:tr>
    </w:tbl>
    <w:p>
      <w:pPr>
        <w:pStyle w:val="48"/>
        <w:widowControl/>
        <w:spacing w:before="14" w:line="216" w:lineRule="exact"/>
        <w:rPr>
          <w:rStyle w:val="50"/>
          <w:highlight w:val="yellow"/>
        </w:rPr>
      </w:pPr>
    </w:p>
    <w:p>
      <w:pPr>
        <w:spacing w:line="300" w:lineRule="auto"/>
        <w:ind w:firstLine="709"/>
        <w:contextualSpacing/>
        <w:jc w:val="both"/>
        <w:rPr>
          <w:sz w:val="28"/>
          <w:szCs w:val="28"/>
          <w:highlight w:val="yellow"/>
        </w:rPr>
      </w:pPr>
    </w:p>
    <w:p>
      <w:pPr>
        <w:spacing w:line="300" w:lineRule="auto"/>
        <w:ind w:firstLine="709"/>
        <w:contextualSpacing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Суммарная прибыль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П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с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ub>
        </m:sSub>
      </m:oMath>
      <w:r>
        <w:rPr>
          <w:sz w:val="28"/>
          <w:szCs w:val="28"/>
          <w:highlight w:val="yellow"/>
        </w:rPr>
        <w:t xml:space="preserve"> рассчитывается как раз</w:t>
      </w:r>
      <w:r>
        <w:rPr>
          <w:sz w:val="28"/>
          <w:szCs w:val="28"/>
          <w:highlight w:val="yellow"/>
        </w:rPr>
        <w:softHyphen/>
      </w:r>
      <w:r>
        <w:rPr>
          <w:sz w:val="28"/>
          <w:szCs w:val="28"/>
          <w:highlight w:val="yellow"/>
        </w:rPr>
        <w:t>ность результатов и затрат в течение t-гo интервала времени по формуле:</w:t>
      </w:r>
    </w:p>
    <w:p>
      <w:pPr>
        <w:spacing w:line="300" w:lineRule="auto"/>
        <w:ind w:firstLine="709"/>
        <w:contextualSpacing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369570</wp:posOffset>
                </wp:positionV>
                <wp:extent cx="323850" cy="333375"/>
                <wp:effectExtent l="0" t="0" r="3810" b="1270"/>
                <wp:wrapNone/>
                <wp:docPr id="18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9" o:spid="_x0000_s1026" o:spt="202" type="#_x0000_t202" style="position:absolute;left:0pt;margin-left:476.25pt;margin-top:29.1pt;height:26.25pt;width:25.5pt;z-index:251676672;mso-width-relative:page;mso-height-relative:page;" fillcolor="#FFFFFF" filled="t" stroked="f" coordsize="21600,21600" o:gfxdata="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1dBUjYAAAACwEA&#10;AA8AAAAAAAAAAQAgAAAAIgAAAGRycy9kb3ducmV2LnhtbFBLAQIUABQAAAAIAIdO4kD0/ehHGgIA&#10;AD8EAAAOAAAAAAAAAAEAIAAAACc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auto"/>
        <w:ind w:firstLine="709"/>
        <w:contextualSpacing/>
        <w:jc w:val="both"/>
        <w:rPr>
          <w:sz w:val="28"/>
          <w:szCs w:val="28"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highlight w:val="yellow"/>
                </w:rPr>
                <m:t>П</m:t>
              </m: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highlight w:val="yellow"/>
                </w:rPr>
                <m:t>с</m:t>
              </m: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  <w:highlight w:val="yellow"/>
                  <w:lang w:val="en-US"/>
                </w:rPr>
                <m:t>t=0</m:t>
              </m: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highlight w:val="yellow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З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28"/>
              <w:highlight w:val="yellow"/>
            </w:rPr>
            <m:t>,</m:t>
          </m:r>
        </m:oMath>
      </m:oMathPara>
    </w:p>
    <w:p>
      <w:pPr>
        <w:spacing w:line="300" w:lineRule="auto"/>
        <w:ind w:firstLine="709"/>
        <w:contextualSpacing/>
        <w:rPr>
          <w:sz w:val="28"/>
          <w:szCs w:val="28"/>
          <w:highlight w:val="yellow"/>
        </w:rPr>
      </w:pPr>
    </w:p>
    <w:p>
      <w:pPr>
        <w:spacing w:line="300" w:lineRule="auto"/>
        <w:ind w:firstLine="709"/>
        <w:contextualSpacing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где: </w:t>
      </w:r>
      <w:r>
        <w:rPr>
          <w:sz w:val="28"/>
          <w:szCs w:val="28"/>
          <w:highlight w:val="yellow"/>
          <w:lang w:val="en-US"/>
        </w:rPr>
        <w:t>n</w:t>
      </w:r>
      <w:r>
        <w:rPr>
          <w:sz w:val="28"/>
          <w:szCs w:val="28"/>
          <w:highlight w:val="yellow"/>
        </w:rPr>
        <w:t xml:space="preserve"> – количество интервалов времени в течении инвестиционного периода;</w:t>
      </w:r>
    </w:p>
    <w:p>
      <w:pPr>
        <w:spacing w:line="300" w:lineRule="auto"/>
        <w:ind w:firstLine="709"/>
        <w:contextualSpacing/>
        <w:rPr>
          <w:rFonts w:eastAsia="Arial Unicode MS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ub>
        </m:sSub>
      </m:oMath>
      <w:r>
        <w:rPr>
          <w:sz w:val="28"/>
          <w:szCs w:val="28"/>
          <w:highlight w:val="yellow"/>
        </w:rPr>
        <w:t xml:space="preserve"> – </w:t>
      </w:r>
      <w:r>
        <w:rPr>
          <w:rFonts w:eastAsia="Arial Unicode MS"/>
          <w:sz w:val="28"/>
          <w:szCs w:val="28"/>
          <w:highlight w:val="yellow"/>
        </w:rPr>
        <w:t>стоимостная оценка результатов от приме</w:t>
      </w:r>
      <w:r>
        <w:rPr>
          <w:rFonts w:eastAsia="Arial Unicode MS"/>
          <w:sz w:val="28"/>
          <w:szCs w:val="28"/>
          <w:highlight w:val="yellow"/>
        </w:rPr>
        <w:softHyphen/>
      </w:r>
      <w:r>
        <w:rPr>
          <w:rFonts w:eastAsia="Arial Unicode MS"/>
          <w:sz w:val="28"/>
          <w:szCs w:val="28"/>
          <w:highlight w:val="yellow"/>
        </w:rPr>
        <w:t>нения проекта в течении t-гo интервала време</w:t>
      </w:r>
      <w:r>
        <w:rPr>
          <w:rFonts w:eastAsia="Arial Unicode MS"/>
          <w:sz w:val="28"/>
          <w:szCs w:val="28"/>
          <w:highlight w:val="yellow"/>
        </w:rPr>
        <w:softHyphen/>
      </w:r>
      <w:r>
        <w:rPr>
          <w:rFonts w:eastAsia="Arial Unicode MS"/>
          <w:sz w:val="28"/>
          <w:szCs w:val="28"/>
          <w:highlight w:val="yellow"/>
        </w:rPr>
        <w:t>ни;</w:t>
      </w:r>
    </w:p>
    <w:p>
      <w:pPr>
        <w:spacing w:line="300" w:lineRule="auto"/>
        <w:ind w:firstLine="709"/>
        <w:contextualSpacing/>
        <w:rPr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ub>
        </m:sSub>
      </m:oMath>
      <w:r>
        <w:rPr>
          <w:sz w:val="28"/>
          <w:szCs w:val="28"/>
          <w:highlight w:val="yellow"/>
        </w:rPr>
        <w:t xml:space="preserve"> – совокупные затраты, связанные с реализаци</w:t>
      </w:r>
      <w:r>
        <w:rPr>
          <w:sz w:val="28"/>
          <w:szCs w:val="28"/>
          <w:highlight w:val="yellow"/>
        </w:rPr>
        <w:softHyphen/>
      </w:r>
      <w:r>
        <w:rPr>
          <w:sz w:val="28"/>
          <w:szCs w:val="28"/>
          <w:highlight w:val="yellow"/>
        </w:rPr>
        <w:t>ей проекта в течении t-ro интервала времени.</w:t>
      </w:r>
    </w:p>
    <w:p>
      <w:pPr>
        <w:rPr>
          <w:sz w:val="28"/>
          <w:highlight w:val="yellow"/>
        </w:rPr>
      </w:pPr>
      <w:r>
        <w:rPr>
          <w:sz w:val="28"/>
          <w:highlight w:val="yellow"/>
        </w:rPr>
        <w:br w:type="page"/>
      </w:r>
    </w:p>
    <w:p>
      <w:pPr>
        <w:spacing w:line="480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3.2 Алгоритм выполнения программы</w:t>
      </w:r>
    </w:p>
    <w:p>
      <w:pPr>
        <w:spacing w:line="300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Пользователь, используя программный интерфейс, задает необходимые параметры инвестиционных проектов. Программа проверяет наличие ошибок синтаксиса, обращается к процедуре, в которой записан программный код выполнения данной команды, происходит обработка данных и результат выводится на экран. Структурная схема программы представлена на рисунке 8.</w:t>
      </w:r>
    </w:p>
    <w:p>
      <w:pPr>
        <w:spacing w:line="300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238760</wp:posOffset>
                </wp:positionV>
                <wp:extent cx="342900" cy="228600"/>
                <wp:effectExtent l="0" t="0" r="3810" b="1270"/>
                <wp:wrapNone/>
                <wp:docPr id="17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5" o:spid="_x0000_s1026" o:spt="202" type="#_x0000_t202" style="position:absolute;left:0pt;margin-left:180pt;margin-top:18.8pt;height:18pt;width:27pt;z-index:251663360;mso-width-relative:page;mso-height-relative:page;" fillcolor="#FFFFFF" filled="t" stroked="f" coordsize="21600,21600" o:gfxdata="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Liqu1wAAAAkBAAAP&#10;AAAAAAAAAAEAIAAAACIAAABkcnMvZG93bnJldi54bWxQSwECFAAUAAAACACHTuJAaShfUBkCAAA/&#10;BAAADgAAAAAAAAABACAAAAAmAQAAZHJzL2Uyb0RvYy54bWxQSwUGAAAAAAYABgBZAQAAs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238760</wp:posOffset>
                </wp:positionV>
                <wp:extent cx="1143000" cy="457200"/>
                <wp:effectExtent l="5715" t="8255" r="13335" b="10795"/>
                <wp:wrapNone/>
                <wp:docPr id="16" name="Oval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04" o:spid="_x0000_s1026" o:spt="3" type="#_x0000_t3" style="position:absolute;left:0pt;margin-left:189pt;margin-top:18.8pt;height:36pt;width:90pt;z-index:251662336;mso-width-relative:page;mso-height-relative:page;" fillcolor="#FFFFFF" filled="t" stroked="t" coordsize="21600,21600" o:gfxdata="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/0nTDXAAAACgEAAA8AAAAAAAAAAQAgAAAAIgAAAGRycy9kb3ducmV2LnhtbFBLAQIUABQA&#10;AAAIAIdO4kAnUQdpKgIAAHEEAAAOAAAAAAAAAAEAIAAAACYBAABkcnMvZTJvRG9jLnhtbFBLBQYA&#10;AAAABgAGAFkBAADC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auto"/>
        <w:ind w:firstLine="720"/>
        <w:jc w:val="both"/>
        <w:rPr>
          <w:sz w:val="28"/>
          <w:szCs w:val="28"/>
          <w:highlight w:val="yellow"/>
        </w:rPr>
      </w:pPr>
    </w:p>
    <w:p>
      <w:pPr>
        <w:spacing w:line="300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184785</wp:posOffset>
                </wp:positionV>
                <wp:extent cx="0" cy="294640"/>
                <wp:effectExtent l="5715" t="8255" r="13335" b="11430"/>
                <wp:wrapNone/>
                <wp:docPr id="15" name="Lin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03" o:spid="_x0000_s1026" o:spt="20" style="position:absolute;left:0pt;margin-left:234pt;margin-top:14.55pt;height:23.2pt;width:0pt;z-index:251661312;mso-width-relative:page;mso-height-relative:page;" filled="f" stroked="t" coordsize="21600,21600" o:gfxdata="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3T3Tr1wAAAAkBAAAPAAAAAAAAAAEAIAAAACIAAABkcnMv&#10;ZG93bnJldi54bWxQSwECFAAUAAAACACHTuJAwwcG6MsBAAChAwAADgAAAAAAAAABACAAAAAm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843280</wp:posOffset>
                </wp:positionV>
                <wp:extent cx="342900" cy="228600"/>
                <wp:effectExtent l="0" t="0" r="3810" b="1270"/>
                <wp:wrapNone/>
                <wp:docPr id="14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3" o:spid="_x0000_s1026" o:spt="202" type="#_x0000_t202" style="position:absolute;left:0pt;margin-left:171pt;margin-top:66.4pt;height:18pt;width:27pt;z-index:251671552;mso-width-relative:page;mso-height-relative:page;" fillcolor="#FFFFFF" filled="t" stroked="f" coordsize="21600,21600" o:gfxdata="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ItuztgAAAALAQAA&#10;DwAAAAAAAAABACAAAAAiAAAAZHJzL2Rvd25yZXYueG1sUEsBAhQAFAAAAAgAh07iQC2raGcZAgAA&#10;PwQAAA4AAAAAAAAAAQAgAAAAJw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43180</wp:posOffset>
                </wp:positionV>
                <wp:extent cx="342900" cy="228600"/>
                <wp:effectExtent l="0" t="0" r="3810" b="1270"/>
                <wp:wrapNone/>
                <wp:docPr id="13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2" o:spid="_x0000_s1026" o:spt="202" type="#_x0000_t202" style="position:absolute;left:0pt;margin-left:171pt;margin-top:3.4pt;height:18pt;width:27pt;z-index:251670528;mso-width-relative:page;mso-height-relative:page;" fillcolor="#FFFFFF" filled="t" stroked="f" coordsize="21600,21600" o:gfxdata="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aePDvWAAAACAEAAA8A&#10;AAAAAAAAAQAgAAAAIgAAAGRycy9kb3ducmV2LnhtbFBLAQIUABQAAAAIAIdO4kBii5tDGQIAAD8E&#10;AAAOAAAAAAAAAAEAIAAAACU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1529080</wp:posOffset>
                </wp:positionV>
                <wp:extent cx="0" cy="342900"/>
                <wp:effectExtent l="5715" t="8255" r="13335" b="10795"/>
                <wp:wrapNone/>
                <wp:docPr id="12" name="Lin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08" o:spid="_x0000_s1026" o:spt="20" style="position:absolute;left:0pt;margin-left:234pt;margin-top:120.4pt;height:27pt;width:0pt;z-index:251666432;mso-width-relative:page;mso-height-relative:page;" filled="f" stroked="t" coordsize="21600,21600" o:gfxdata="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eg8IU1wAAAAsBAAAPAAAAAAAAAAEAIAAAACIAAABkcnMv&#10;ZG93bnJldi54bWxQSwECFAAUAAAACACHTuJAjNV+oMsBAAChAwAADgAAAAAAAAABACAAAAAm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614680</wp:posOffset>
                </wp:positionV>
                <wp:extent cx="0" cy="342900"/>
                <wp:effectExtent l="5715" t="8255" r="13335" b="10795"/>
                <wp:wrapNone/>
                <wp:docPr id="11" name="Lin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02" o:spid="_x0000_s1026" o:spt="20" style="position:absolute;left:0pt;margin-left:234pt;margin-top:48.4pt;height:27pt;width:0pt;z-index:251660288;mso-width-relative:page;mso-height-relative:page;" filled="f" stroked="t" coordsize="21600,21600" o:gfxdata="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OAmFzWAAAACgEAAA8AAAAAAAAAAQAgAAAAIgAAAGRycy9k&#10;b3ducmV2LnhtbFBLAQIUABQAAAAIAIdO4kDKPO/2ywEAAKEDAAAOAAAAAAAAAAEAIAAAACU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957580</wp:posOffset>
                </wp:positionV>
                <wp:extent cx="1371600" cy="572770"/>
                <wp:effectExtent l="5715" t="8255" r="13335" b="9525"/>
                <wp:wrapNone/>
                <wp:docPr id="10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Проверка 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наличия ошибок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7" o:spid="_x0000_s1026" o:spt="202" type="#_x0000_t202" style="position:absolute;left:0pt;margin-left:180pt;margin-top:75.4pt;height:45.1pt;width:108pt;z-index:251665408;mso-width-relative:page;mso-height-relative:page;" fillcolor="#FFFFFF" filled="t" stroked="t" coordsize="21600,21600" o:gfxdata="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Jn01LaAAAACwEAAA8AAAAAAAAAAQAgAAAAIgAAAGRycy9kb3ducmV2Lnht&#10;bFBLAQIUABQAAAAIAIdO4kDHvwdrMAIAAIkEAAAOAAAAAAAAAAEAIAAAACk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Проверка </w:t>
                      </w:r>
                    </w:p>
                    <w:p>
                      <w:pPr>
                        <w:jc w:val="center"/>
                      </w:pPr>
                      <w:r>
                        <w:t>наличия ошибок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157480</wp:posOffset>
                </wp:positionV>
                <wp:extent cx="1600200" cy="467995"/>
                <wp:effectExtent l="15240" t="8255" r="22860" b="9525"/>
                <wp:wrapNone/>
                <wp:docPr id="9" name="AutoShap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6799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</w:pPr>
                            <w:r>
                              <w:t xml:space="preserve">Ввод </w:t>
                            </w:r>
                          </w:p>
                          <w:p>
                            <w:pPr>
                              <w:pStyle w:val="16"/>
                            </w:pPr>
                            <w:r>
                              <w:t>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06" o:spid="_x0000_s1026" o:spt="111" type="#_x0000_t111" style="position:absolute;left:0pt;margin-left:171pt;margin-top:12.4pt;height:36.85pt;width:126pt;z-index:251664384;mso-width-relative:page;mso-height-relative:page;" fillcolor="#FFFFFF" filled="t" stroked="t" coordsize="21600,21600" o:gfxdata="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iHwFrZAAAACQEAAA8AAAAAAAAAAQAgAAAAIgAAAGRycy9kb3du&#10;cmV2LnhtbFBLAQIUABQAAAAIAIdO4kAtornkNwIAAI8EAAAOAAAAAAAAAAEAIAAAACg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</w:pPr>
                      <w:r>
                        <w:t xml:space="preserve">Ввод </w:t>
                      </w:r>
                    </w:p>
                    <w:p>
                      <w:pPr>
                        <w:pStyle w:val="16"/>
                      </w:pPr>
                      <w:r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71120</wp:posOffset>
                </wp:positionV>
                <wp:extent cx="342900" cy="228600"/>
                <wp:effectExtent l="0" t="0" r="3810" b="1270"/>
                <wp:wrapNone/>
                <wp:docPr id="8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7" o:spid="_x0000_s1026" o:spt="202" type="#_x0000_t202" style="position:absolute;left:0pt;margin-left:171pt;margin-top:5.6pt;height:18pt;width:27pt;z-index:251675648;mso-width-relative:page;mso-height-relative:page;" fillcolor="#FFFFFF" filled="t" stroked="f" coordsize="21600,21600" o:gfxdata="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XZhhF1wAAAAkBAAAP&#10;AAAAAAAAAAEAIAAAACIAAABkcnMvZG93bnJldi54bWxQSwECFAAUAAAACACHTuJArqETDBkCAAA+&#10;BAAADgAAAAAAAAABACAAAAAmAQAAZHJzL2Uyb0RvYy54bWxQSwUGAAAAAAYABgBZAQAAs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185420</wp:posOffset>
                </wp:positionV>
                <wp:extent cx="1371600" cy="572770"/>
                <wp:effectExtent l="5715" t="8255" r="13335" b="9525"/>
                <wp:wrapNone/>
                <wp:docPr id="7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Оптимизация проектных решений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6" o:spid="_x0000_s1026" o:spt="202" type="#_x0000_t202" style="position:absolute;left:0pt;margin-left:180pt;margin-top:14.6pt;height:45.1pt;width:108pt;z-index:251674624;mso-width-relative:page;mso-height-relative:page;" fillcolor="#FFFFFF" filled="t" stroked="t" coordsize="21600,21600" o:gfxdata="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Uz19jZAAAACgEAAA8AAAAAAAAAAQAgAAAAIgAAAGRycy9kb3ducmV2Lnht&#10;bFBLAQIUABQAAAAIAIdO4kB9ySTuMQIAAIgEAAAOAAAAAAAAAAEAIAAAACg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Оптимизация проектных решений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285115</wp:posOffset>
                </wp:positionV>
                <wp:extent cx="342900" cy="228600"/>
                <wp:effectExtent l="0" t="0" r="3810" b="2540"/>
                <wp:wrapNone/>
                <wp:docPr id="6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4" o:spid="_x0000_s1026" o:spt="202" type="#_x0000_t202" style="position:absolute;left:0pt;margin-left:180pt;margin-top:22.45pt;height:18pt;width:27pt;z-index:251672576;mso-width-relative:page;mso-height-relative:page;" fillcolor="#FFFFFF" filled="t" stroked="f" coordsize="21600,21600" o:gfxdata="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jKiBu1wAAAAkBAAAP&#10;AAAAAAAAAAEAIAAAACIAAABkcnMvZG93bnJldi54bWxQSwECFAAUAAAACACHTuJAKMVRixkCAAA+&#10;BAAADgAAAAAAAAABACAAAAAmAQAAZHJzL2Uyb0RvYy54bWxQSwUGAAAAAAYABgBZAQAAs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1085215</wp:posOffset>
                </wp:positionV>
                <wp:extent cx="1143000" cy="457200"/>
                <wp:effectExtent l="5715" t="6985" r="13335" b="12065"/>
                <wp:wrapNone/>
                <wp:docPr id="5" name="Oval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11" o:spid="_x0000_s1026" o:spt="3" type="#_x0000_t3" style="position:absolute;left:0pt;margin-left:189pt;margin-top:85.45pt;height:36pt;width:90pt;z-index:251669504;mso-width-relative:page;mso-height-relative:page;" fillcolor="#FFFFFF" filled="t" stroked="t" coordsize="21600,21600" o:gfxdata="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9Dmv2gAAAAsBAAAPAAAAAAAAAAEAIAAAACIAAABkcnMvZG93bnJldi54bWxQSwECFAAU&#10;AAAACACHTuJApJUM0SgCAABwBAAADgAAAAAAAAABACAAAAApAQAAZHJzL2Uyb0RvYy54bWxQSwUG&#10;AAAAAAYABgBZAQAAw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856615</wp:posOffset>
                </wp:positionV>
                <wp:extent cx="0" cy="342900"/>
                <wp:effectExtent l="5715" t="6985" r="13335" b="12065"/>
                <wp:wrapNone/>
                <wp:docPr id="4" name="Lin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01" o:spid="_x0000_s1026" o:spt="20" style="position:absolute;left:0pt;margin-left:234pt;margin-top:67.45pt;height:27pt;width:0pt;z-index:251659264;mso-width-relative:page;mso-height-relative:page;" filled="f" stroked="t" coordsize="21600,21600" o:gfxdata="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F+hnXXAAAACwEAAA8AAAAAAAAAAQAgAAAAIgAAAGRycy9k&#10;b3ducmV2LnhtbFBLAQIUABQAAAAIAIdO4kAvbNqZygEAAKADAAAOAAAAAAAAAAEAIAAAACY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56515</wp:posOffset>
                </wp:positionV>
                <wp:extent cx="0" cy="342900"/>
                <wp:effectExtent l="5715" t="6985" r="13335" b="12065"/>
                <wp:wrapNone/>
                <wp:docPr id="3" name="Lin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10" o:spid="_x0000_s1026" o:spt="20" style="position:absolute;left:0pt;margin-left:234pt;margin-top:4.45pt;height:27pt;width:0pt;z-index:251668480;mso-width-relative:page;mso-height-relative:page;" filled="f" stroked="t" coordsize="21600,21600" o:gfxdata="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tn8t9UAAAAIAQAADwAAAAAAAAABACAAAAAiAAAAZHJzL2Rv&#10;d25yZXYueG1sUEsBAhQAFAAAAAgAh07iQOe8iBvLAQAAoAMAAA4AAAAAAAAAAQAgAAAAJA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399415</wp:posOffset>
                </wp:positionV>
                <wp:extent cx="1600200" cy="467995"/>
                <wp:effectExtent l="15240" t="6985" r="22860" b="10795"/>
                <wp:wrapNone/>
                <wp:docPr id="2" name="AutoShap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6799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Вывод </w:t>
                            </w:r>
                          </w:p>
                          <w:p>
                            <w:pPr>
                              <w:pStyle w:val="1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полученных </w:t>
                            </w:r>
                          </w:p>
                          <w:p>
                            <w:pPr>
                              <w:pStyle w:val="1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09" o:spid="_x0000_s1026" o:spt="111" type="#_x0000_t111" style="position:absolute;left:0pt;margin-left:171pt;margin-top:31.45pt;height:36.85pt;width:126pt;z-index:251667456;mso-width-relative:page;mso-height-relative:page;" fillcolor="#FFFFFF" filled="t" stroked="t" coordsize="21600,21600" o:gfxdata="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3jHuZ2QAAAAoBAAAPAAAAAAAAAAEAIAAAACIAAABkcnMvZG93&#10;bnJldi54bWxQSwECFAAUAAAACACHTuJA/z4GfzgCAACPBAAADgAAAAAAAAABACAAAAAoAQAAZHJz&#10;L2Uyb0RvYy54bWxQSwUGAAAAAAYABgBZAQAA0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Вывод </w:t>
                      </w:r>
                    </w:p>
                    <w:p>
                      <w:pPr>
                        <w:pStyle w:val="1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полученных </w:t>
                      </w:r>
                    </w:p>
                    <w:p>
                      <w:pPr>
                        <w:pStyle w:val="1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1085215</wp:posOffset>
                </wp:positionV>
                <wp:extent cx="342900" cy="228600"/>
                <wp:effectExtent l="0" t="0" r="3810" b="2540"/>
                <wp:wrapNone/>
                <wp:docPr id="1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5" o:spid="_x0000_s1026" o:spt="202" type="#_x0000_t202" style="position:absolute;left:0pt;margin-left:180pt;margin-top:85.45pt;height:18pt;width:27pt;z-index:251673600;mso-width-relative:page;mso-height-relative:page;" fillcolor="#FFFFFF" filled="t" stroked="f" coordsize="21600,21600" o:gfxdata="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K06sR2AAAAAsBAAAP&#10;AAAAAAAAAAEAIAAAACIAAABkcnMvZG93bnJldi54bWxQSwECFAAUAAAACACHTuJAZ+WirxgCAAA+&#10;BAAADgAAAAAAAAABACAAAAAnAQAAZHJzL2Uyb0RvYy54bWxQSwUGAAAAAAYABgBZAQAAs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</w:p>
    <w:p>
      <w:pPr>
        <w:spacing w:line="300" w:lineRule="auto"/>
        <w:ind w:firstLine="720"/>
        <w:jc w:val="both"/>
        <w:rPr>
          <w:sz w:val="28"/>
          <w:szCs w:val="28"/>
          <w:highlight w:val="yellow"/>
        </w:rPr>
      </w:pPr>
    </w:p>
    <w:p>
      <w:pPr>
        <w:tabs>
          <w:tab w:val="left" w:pos="3990"/>
        </w:tabs>
        <w:spacing w:line="300" w:lineRule="auto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Рисунок 8 – Структурная схема программы</w:t>
      </w:r>
    </w:p>
    <w:p>
      <w:pPr>
        <w:spacing w:line="300" w:lineRule="auto"/>
        <w:ind w:firstLine="720"/>
        <w:jc w:val="both"/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>
      <w:pPr>
        <w:pStyle w:val="6"/>
        <w:spacing w:line="480" w:lineRule="auto"/>
        <w:jc w:val="center"/>
        <w:rPr>
          <w:szCs w:val="28"/>
          <w:highlight w:val="yellow"/>
        </w:rPr>
      </w:pPr>
      <w:r>
        <w:rPr>
          <w:szCs w:val="28"/>
          <w:highlight w:val="yellow"/>
        </w:rPr>
        <w:t>Список литературы</w:t>
      </w:r>
    </w:p>
    <w:p>
      <w:pPr>
        <w:spacing w:line="300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1. Норенков И.П. Основы автоматизированного проектирования: Учеб. для вузов. – 3-е изд., перераб. и доп. / И.П. Норенков. – М.: Изд-во МГТУ им. Н.Э. Баумана, 2006. – 448с. </w:t>
      </w:r>
    </w:p>
    <w:p>
      <w:pPr>
        <w:spacing w:line="300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2. </w:t>
      </w:r>
    </w:p>
    <w:p>
      <w:pPr>
        <w:spacing w:line="300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3. </w:t>
      </w:r>
    </w:p>
    <w:p>
      <w:pPr>
        <w:spacing w:line="300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4. </w:t>
      </w:r>
    </w:p>
    <w:p>
      <w:pPr>
        <w:spacing w:line="300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5. </w:t>
      </w:r>
    </w:p>
    <w:p>
      <w:pPr>
        <w:rPr>
          <w:highlight w:val="yellow"/>
        </w:rPr>
      </w:pPr>
    </w:p>
    <w:p>
      <w:pPr>
        <w:spacing w:line="324" w:lineRule="auto"/>
        <w:ind w:firstLine="720"/>
        <w:rPr>
          <w:sz w:val="28"/>
          <w:szCs w:val="28"/>
          <w:highlight w:val="yellow"/>
        </w:rPr>
      </w:pPr>
    </w:p>
    <w:p>
      <w:pPr>
        <w:spacing w:line="360" w:lineRule="auto"/>
        <w:ind w:firstLine="720"/>
        <w:rPr>
          <w:rFonts w:ascii="Courier New CYR" w:hAnsi="Courier New CYR" w:cs="Courier New CYR"/>
          <w:sz w:val="20"/>
          <w:szCs w:val="20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>
      <w:pPr>
        <w:spacing w:line="360" w:lineRule="auto"/>
        <w:ind w:firstLine="720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Приложение А</w:t>
      </w:r>
    </w:p>
    <w:p>
      <w:pPr>
        <w:spacing w:line="360" w:lineRule="auto"/>
        <w:ind w:firstLine="720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(обязательное)</w:t>
      </w:r>
    </w:p>
    <w:p>
      <w:pPr>
        <w:spacing w:line="360" w:lineRule="auto"/>
        <w:ind w:firstLine="720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Листинг программы на C++</w:t>
      </w:r>
    </w:p>
    <w:p>
      <w:pPr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 xml:space="preserve">/*Программа разработана студентом ВГТУ ЕГФ кафедры САПРИС группы АП-061 </w:t>
      </w:r>
    </w:p>
    <w:p>
      <w:pPr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>Ивановым Денисом Вячеславовичем.</w:t>
      </w:r>
    </w:p>
    <w:p>
      <w:pPr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>Программа реализует выбор инвестиционных проектных решений в условиях ограниченности ресурсов. Ниже приведен текст основной программы*/</w:t>
      </w:r>
    </w:p>
    <w:p>
      <w:pPr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>//---------------------------------------------------------------------------</w:t>
      </w:r>
    </w:p>
    <w:p>
      <w:pPr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>#</w:t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include</w:t>
      </w:r>
      <w:r>
        <w:rPr>
          <w:rFonts w:ascii="Courier New" w:hAnsi="Courier New" w:cs="Courier New"/>
          <w:sz w:val="18"/>
          <w:szCs w:val="18"/>
          <w:highlight w:val="yellow"/>
        </w:rPr>
        <w:t xml:space="preserve"> &lt;</w:t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vcl</w:t>
      </w:r>
      <w:r>
        <w:rPr>
          <w:rFonts w:ascii="Courier New" w:hAnsi="Courier New" w:cs="Courier New"/>
          <w:sz w:val="18"/>
          <w:szCs w:val="18"/>
          <w:highlight w:val="yellow"/>
        </w:rPr>
        <w:t>.</w:t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h</w:t>
      </w:r>
      <w:r>
        <w:rPr>
          <w:rFonts w:ascii="Courier New" w:hAnsi="Courier New" w:cs="Courier New"/>
          <w:sz w:val="18"/>
          <w:szCs w:val="18"/>
          <w:highlight w:val="yellow"/>
        </w:rPr>
        <w:t>&gt;</w:t>
      </w:r>
    </w:p>
    <w:p>
      <w:pPr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>#</w:t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pragma</w:t>
      </w:r>
      <w:r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hdrstop</w:t>
      </w:r>
    </w:p>
    <w:p>
      <w:pPr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>#</w:t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include</w:t>
      </w:r>
      <w:r>
        <w:rPr>
          <w:rFonts w:ascii="Courier New" w:hAnsi="Courier New" w:cs="Courier New"/>
          <w:sz w:val="18"/>
          <w:szCs w:val="18"/>
          <w:highlight w:val="yellow"/>
        </w:rPr>
        <w:t xml:space="preserve"> "</w:t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Main</w:t>
      </w:r>
      <w:r>
        <w:rPr>
          <w:rFonts w:ascii="Courier New" w:hAnsi="Courier New" w:cs="Courier New"/>
          <w:sz w:val="18"/>
          <w:szCs w:val="18"/>
          <w:highlight w:val="yellow"/>
        </w:rPr>
        <w:t>_</w:t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Unit</w:t>
      </w:r>
      <w:r>
        <w:rPr>
          <w:rFonts w:ascii="Courier New" w:hAnsi="Courier New" w:cs="Courier New"/>
          <w:sz w:val="18"/>
          <w:szCs w:val="18"/>
          <w:highlight w:val="yellow"/>
        </w:rPr>
        <w:t>.</w:t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h</w:t>
      </w:r>
      <w:r>
        <w:rPr>
          <w:rFonts w:ascii="Courier New" w:hAnsi="Courier New" w:cs="Courier New"/>
          <w:sz w:val="18"/>
          <w:szCs w:val="18"/>
          <w:highlight w:val="yellow"/>
        </w:rPr>
        <w:t>"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#include "Trass_Unit.h"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#include "Report_Unit.h"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//---------------------------------------------------------------------------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#pragma package(smart_init)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#pragma link "cspin"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#pragma resource "*.dfm"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TMain *Main;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//---------------------------------------------------------------------------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__fastcall TMain::TMain(TComponent* Owner)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: TForm(Owner)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{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int i;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char a;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for (i = 0; i &lt; 10; i++) {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a=65+i;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SG1-&gt;Cells[0][i+1]=a;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SG1-&gt;Cells[i+1][0]=i;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}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SG2-&gt;Cells[0][0]="NPV";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SG2-&gt;Cells[1][0]="PI";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SG2-&gt;Cells[2][0]="IRR";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IRR=0.1;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FIN=100;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Np=4;</w:t>
      </w:r>
    </w:p>
    <w:p>
      <w:pPr>
        <w:rPr>
          <w:rFonts w:ascii="Courier New" w:hAnsi="Courier New" w:cs="Courier New"/>
          <w:sz w:val="18"/>
          <w:szCs w:val="18"/>
          <w:highlight w:val="yellow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ab/>
      </w: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Nt=5;</w:t>
      </w:r>
    </w:p>
    <w:p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highlight w:val="yellow"/>
          <w:lang w:val="en-US"/>
        </w:rPr>
        <w:t>}</w:t>
      </w:r>
    </w:p>
    <w:sectPr>
      <w:footerReference r:id="rId3" w:type="default"/>
      <w:footerReference r:id="rId4" w:type="even"/>
      <w:pgSz w:w="11906" w:h="16838"/>
      <w:pgMar w:top="1134" w:right="822" w:bottom="1134" w:left="1134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entury Gothic">
    <w:altName w:val="Kill The Noise(RUS BY LYAJKA)"/>
    <w:panose1 w:val="020B0502020202020204"/>
    <w:charset w:val="CC"/>
    <w:family w:val="swiss"/>
    <w:pitch w:val="default"/>
    <w:sig w:usb0="00000000" w:usb1="00000000" w:usb2="00000000" w:usb3="00000000" w:csb0="0000009F" w:csb1="00000000"/>
  </w:font>
  <w:font w:name="Kill The Noise(RUS BY LYAJKA)">
    <w:panose1 w:val="02000500000000000000"/>
    <w:charset w:val="00"/>
    <w:family w:val="auto"/>
    <w:pitch w:val="default"/>
    <w:sig w:usb0="00000203" w:usb1="50000000" w:usb2="00000000" w:usb3="00000000" w:csb0="C0000085" w:csb1="8602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Times-Bold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imes-Roman">
    <w:altName w:val="Times New Roman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Times-Italic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urier New CYR">
    <w:altName w:val="Courier New"/>
    <w:panose1 w:val="02070309020205020404"/>
    <w:charset w:val="CC"/>
    <w:family w:val="moder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198719"/>
      <w:docPartObj>
        <w:docPartGallery w:val="autotext"/>
      </w:docPartObj>
    </w:sdtPr>
    <w:sdtContent>
      <w:p>
        <w:pPr>
          <w:pStyle w:val="1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1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16"/>
    <w:rsid w:val="00003896"/>
    <w:rsid w:val="00004714"/>
    <w:rsid w:val="00004933"/>
    <w:rsid w:val="000055EB"/>
    <w:rsid w:val="0000760D"/>
    <w:rsid w:val="00007AE1"/>
    <w:rsid w:val="000113C6"/>
    <w:rsid w:val="000117B6"/>
    <w:rsid w:val="000130D3"/>
    <w:rsid w:val="00015863"/>
    <w:rsid w:val="00016BDC"/>
    <w:rsid w:val="000170CC"/>
    <w:rsid w:val="00022E6E"/>
    <w:rsid w:val="00030977"/>
    <w:rsid w:val="00031A2D"/>
    <w:rsid w:val="00034C71"/>
    <w:rsid w:val="0004512B"/>
    <w:rsid w:val="00054386"/>
    <w:rsid w:val="000576EC"/>
    <w:rsid w:val="00071996"/>
    <w:rsid w:val="00073A8C"/>
    <w:rsid w:val="00076923"/>
    <w:rsid w:val="00077F7A"/>
    <w:rsid w:val="00084FBD"/>
    <w:rsid w:val="000928AE"/>
    <w:rsid w:val="00097601"/>
    <w:rsid w:val="000A12A1"/>
    <w:rsid w:val="000A5EE1"/>
    <w:rsid w:val="000B06C7"/>
    <w:rsid w:val="000B1761"/>
    <w:rsid w:val="000B2984"/>
    <w:rsid w:val="000B2DCB"/>
    <w:rsid w:val="000C1869"/>
    <w:rsid w:val="000C590C"/>
    <w:rsid w:val="000C65DA"/>
    <w:rsid w:val="000D2D7D"/>
    <w:rsid w:val="000D4564"/>
    <w:rsid w:val="000D62CA"/>
    <w:rsid w:val="000D652E"/>
    <w:rsid w:val="000E3D3E"/>
    <w:rsid w:val="000F53A3"/>
    <w:rsid w:val="000F674C"/>
    <w:rsid w:val="001024CA"/>
    <w:rsid w:val="00104077"/>
    <w:rsid w:val="00104392"/>
    <w:rsid w:val="001055E2"/>
    <w:rsid w:val="00123256"/>
    <w:rsid w:val="00123931"/>
    <w:rsid w:val="00124A90"/>
    <w:rsid w:val="00124FA6"/>
    <w:rsid w:val="001265E0"/>
    <w:rsid w:val="001321B0"/>
    <w:rsid w:val="001323D2"/>
    <w:rsid w:val="00132929"/>
    <w:rsid w:val="001331AB"/>
    <w:rsid w:val="001332A5"/>
    <w:rsid w:val="00135233"/>
    <w:rsid w:val="00137806"/>
    <w:rsid w:val="00137FB6"/>
    <w:rsid w:val="00141067"/>
    <w:rsid w:val="001426EA"/>
    <w:rsid w:val="00142AF7"/>
    <w:rsid w:val="00143291"/>
    <w:rsid w:val="00144392"/>
    <w:rsid w:val="00153AD2"/>
    <w:rsid w:val="0015666A"/>
    <w:rsid w:val="0017740D"/>
    <w:rsid w:val="00180DC0"/>
    <w:rsid w:val="001822C4"/>
    <w:rsid w:val="0019081B"/>
    <w:rsid w:val="001949D4"/>
    <w:rsid w:val="00195D06"/>
    <w:rsid w:val="001A0738"/>
    <w:rsid w:val="001B1D75"/>
    <w:rsid w:val="001B5E23"/>
    <w:rsid w:val="001B6F2E"/>
    <w:rsid w:val="001C1687"/>
    <w:rsid w:val="001C6400"/>
    <w:rsid w:val="001D0A99"/>
    <w:rsid w:val="001D4F1E"/>
    <w:rsid w:val="001E0732"/>
    <w:rsid w:val="001E0874"/>
    <w:rsid w:val="001F0668"/>
    <w:rsid w:val="002011C5"/>
    <w:rsid w:val="0020138A"/>
    <w:rsid w:val="0021371B"/>
    <w:rsid w:val="00216561"/>
    <w:rsid w:val="00217B0A"/>
    <w:rsid w:val="002211DF"/>
    <w:rsid w:val="00223875"/>
    <w:rsid w:val="00230709"/>
    <w:rsid w:val="00240216"/>
    <w:rsid w:val="00240ABF"/>
    <w:rsid w:val="00240E0D"/>
    <w:rsid w:val="002414CC"/>
    <w:rsid w:val="00243940"/>
    <w:rsid w:val="002478CF"/>
    <w:rsid w:val="00250261"/>
    <w:rsid w:val="00253250"/>
    <w:rsid w:val="00255B9E"/>
    <w:rsid w:val="0026035A"/>
    <w:rsid w:val="00261326"/>
    <w:rsid w:val="0026293A"/>
    <w:rsid w:val="00263A7C"/>
    <w:rsid w:val="0026602A"/>
    <w:rsid w:val="00271DEB"/>
    <w:rsid w:val="00273867"/>
    <w:rsid w:val="00284E7A"/>
    <w:rsid w:val="002A2697"/>
    <w:rsid w:val="002A3503"/>
    <w:rsid w:val="002A44FA"/>
    <w:rsid w:val="002B152F"/>
    <w:rsid w:val="002B21BA"/>
    <w:rsid w:val="002B2447"/>
    <w:rsid w:val="002B6AC2"/>
    <w:rsid w:val="002B6C0F"/>
    <w:rsid w:val="002B7874"/>
    <w:rsid w:val="002C08E2"/>
    <w:rsid w:val="002D1F71"/>
    <w:rsid w:val="002D5466"/>
    <w:rsid w:val="002D6F5D"/>
    <w:rsid w:val="002E200E"/>
    <w:rsid w:val="002E4F85"/>
    <w:rsid w:val="002E6C11"/>
    <w:rsid w:val="002F71FF"/>
    <w:rsid w:val="00302664"/>
    <w:rsid w:val="0030759F"/>
    <w:rsid w:val="0031063B"/>
    <w:rsid w:val="003124A7"/>
    <w:rsid w:val="00317118"/>
    <w:rsid w:val="00324B28"/>
    <w:rsid w:val="00325743"/>
    <w:rsid w:val="00325DE2"/>
    <w:rsid w:val="00333E42"/>
    <w:rsid w:val="00342297"/>
    <w:rsid w:val="00342650"/>
    <w:rsid w:val="003571B4"/>
    <w:rsid w:val="00361D64"/>
    <w:rsid w:val="003670DB"/>
    <w:rsid w:val="00371EAE"/>
    <w:rsid w:val="00372627"/>
    <w:rsid w:val="00381B86"/>
    <w:rsid w:val="003839F8"/>
    <w:rsid w:val="00387194"/>
    <w:rsid w:val="0039055E"/>
    <w:rsid w:val="003976D1"/>
    <w:rsid w:val="003A392F"/>
    <w:rsid w:val="003A5DF3"/>
    <w:rsid w:val="003B0496"/>
    <w:rsid w:val="003B06F0"/>
    <w:rsid w:val="003B331A"/>
    <w:rsid w:val="003B70DF"/>
    <w:rsid w:val="003B70E4"/>
    <w:rsid w:val="003C04B1"/>
    <w:rsid w:val="003C3E20"/>
    <w:rsid w:val="003D2525"/>
    <w:rsid w:val="003D2A44"/>
    <w:rsid w:val="003D458E"/>
    <w:rsid w:val="003E345F"/>
    <w:rsid w:val="003F7FF4"/>
    <w:rsid w:val="0040160A"/>
    <w:rsid w:val="00405DD3"/>
    <w:rsid w:val="00413BB5"/>
    <w:rsid w:val="00417B4A"/>
    <w:rsid w:val="0042535F"/>
    <w:rsid w:val="00430785"/>
    <w:rsid w:val="004339CC"/>
    <w:rsid w:val="00433A5E"/>
    <w:rsid w:val="00433F5F"/>
    <w:rsid w:val="0043547D"/>
    <w:rsid w:val="00445BF8"/>
    <w:rsid w:val="00445E45"/>
    <w:rsid w:val="00446DFC"/>
    <w:rsid w:val="00450607"/>
    <w:rsid w:val="0045309C"/>
    <w:rsid w:val="00456EDE"/>
    <w:rsid w:val="004570DA"/>
    <w:rsid w:val="00461037"/>
    <w:rsid w:val="00465683"/>
    <w:rsid w:val="00467630"/>
    <w:rsid w:val="00475A84"/>
    <w:rsid w:val="00476B24"/>
    <w:rsid w:val="00482C47"/>
    <w:rsid w:val="004831A8"/>
    <w:rsid w:val="00487838"/>
    <w:rsid w:val="004904BF"/>
    <w:rsid w:val="00490516"/>
    <w:rsid w:val="0049114A"/>
    <w:rsid w:val="004A0A6A"/>
    <w:rsid w:val="004A22D3"/>
    <w:rsid w:val="004A3B63"/>
    <w:rsid w:val="004A74DE"/>
    <w:rsid w:val="004B3CEF"/>
    <w:rsid w:val="004B42AA"/>
    <w:rsid w:val="004B5F22"/>
    <w:rsid w:val="004B66F0"/>
    <w:rsid w:val="004C1F0E"/>
    <w:rsid w:val="004C7B19"/>
    <w:rsid w:val="004D0D7C"/>
    <w:rsid w:val="004D289D"/>
    <w:rsid w:val="004D79EB"/>
    <w:rsid w:val="004D7B24"/>
    <w:rsid w:val="004E5A56"/>
    <w:rsid w:val="004E795F"/>
    <w:rsid w:val="00501B0D"/>
    <w:rsid w:val="005056DA"/>
    <w:rsid w:val="00514853"/>
    <w:rsid w:val="00514C53"/>
    <w:rsid w:val="00522B55"/>
    <w:rsid w:val="0052358A"/>
    <w:rsid w:val="00525132"/>
    <w:rsid w:val="005266A9"/>
    <w:rsid w:val="00526D8E"/>
    <w:rsid w:val="00527BAA"/>
    <w:rsid w:val="00531689"/>
    <w:rsid w:val="00532E67"/>
    <w:rsid w:val="00533F4A"/>
    <w:rsid w:val="00533FD5"/>
    <w:rsid w:val="005343F8"/>
    <w:rsid w:val="00536A88"/>
    <w:rsid w:val="00540DF5"/>
    <w:rsid w:val="0054193C"/>
    <w:rsid w:val="00542F37"/>
    <w:rsid w:val="00546F24"/>
    <w:rsid w:val="00550759"/>
    <w:rsid w:val="00551102"/>
    <w:rsid w:val="005511E3"/>
    <w:rsid w:val="00554400"/>
    <w:rsid w:val="00554589"/>
    <w:rsid w:val="00555179"/>
    <w:rsid w:val="00555805"/>
    <w:rsid w:val="005615E6"/>
    <w:rsid w:val="005728A4"/>
    <w:rsid w:val="005758F8"/>
    <w:rsid w:val="00576BAC"/>
    <w:rsid w:val="00580AE5"/>
    <w:rsid w:val="005850BE"/>
    <w:rsid w:val="00590A01"/>
    <w:rsid w:val="0059235F"/>
    <w:rsid w:val="005938AF"/>
    <w:rsid w:val="00597012"/>
    <w:rsid w:val="0059711A"/>
    <w:rsid w:val="005A676B"/>
    <w:rsid w:val="005B1D72"/>
    <w:rsid w:val="005B4616"/>
    <w:rsid w:val="005B560F"/>
    <w:rsid w:val="005C10FE"/>
    <w:rsid w:val="005C24E9"/>
    <w:rsid w:val="005C50F9"/>
    <w:rsid w:val="005C7465"/>
    <w:rsid w:val="005D17B7"/>
    <w:rsid w:val="005D2054"/>
    <w:rsid w:val="005D285E"/>
    <w:rsid w:val="005F41DA"/>
    <w:rsid w:val="006016D2"/>
    <w:rsid w:val="00604424"/>
    <w:rsid w:val="006106E1"/>
    <w:rsid w:val="00611E42"/>
    <w:rsid w:val="00615543"/>
    <w:rsid w:val="0061727A"/>
    <w:rsid w:val="00622437"/>
    <w:rsid w:val="00623CCC"/>
    <w:rsid w:val="00624500"/>
    <w:rsid w:val="00632677"/>
    <w:rsid w:val="00634975"/>
    <w:rsid w:val="00635F64"/>
    <w:rsid w:val="00637806"/>
    <w:rsid w:val="00640A44"/>
    <w:rsid w:val="00642E80"/>
    <w:rsid w:val="006432B2"/>
    <w:rsid w:val="00655832"/>
    <w:rsid w:val="00655D35"/>
    <w:rsid w:val="006562D3"/>
    <w:rsid w:val="006576FE"/>
    <w:rsid w:val="00660327"/>
    <w:rsid w:val="00662CB9"/>
    <w:rsid w:val="00664186"/>
    <w:rsid w:val="00664362"/>
    <w:rsid w:val="00671A7C"/>
    <w:rsid w:val="00673FC4"/>
    <w:rsid w:val="00675B69"/>
    <w:rsid w:val="00680176"/>
    <w:rsid w:val="00681D9E"/>
    <w:rsid w:val="00686063"/>
    <w:rsid w:val="006873DF"/>
    <w:rsid w:val="006A0B0B"/>
    <w:rsid w:val="006A3C15"/>
    <w:rsid w:val="006A7665"/>
    <w:rsid w:val="006B0039"/>
    <w:rsid w:val="006B3C84"/>
    <w:rsid w:val="006B69AB"/>
    <w:rsid w:val="006C1151"/>
    <w:rsid w:val="006C2761"/>
    <w:rsid w:val="006C614F"/>
    <w:rsid w:val="006D4CD0"/>
    <w:rsid w:val="006D58C1"/>
    <w:rsid w:val="006E446A"/>
    <w:rsid w:val="006E6707"/>
    <w:rsid w:val="006F64BD"/>
    <w:rsid w:val="006F7E19"/>
    <w:rsid w:val="00701206"/>
    <w:rsid w:val="00701B00"/>
    <w:rsid w:val="00702F59"/>
    <w:rsid w:val="00703EF1"/>
    <w:rsid w:val="00705AB3"/>
    <w:rsid w:val="00705D64"/>
    <w:rsid w:val="00705DA8"/>
    <w:rsid w:val="00707961"/>
    <w:rsid w:val="00711110"/>
    <w:rsid w:val="00717530"/>
    <w:rsid w:val="00726306"/>
    <w:rsid w:val="007267ED"/>
    <w:rsid w:val="00726C23"/>
    <w:rsid w:val="007275AD"/>
    <w:rsid w:val="00727B7D"/>
    <w:rsid w:val="0073082F"/>
    <w:rsid w:val="007345DE"/>
    <w:rsid w:val="00734D17"/>
    <w:rsid w:val="00735F9B"/>
    <w:rsid w:val="00736AEF"/>
    <w:rsid w:val="00736B8A"/>
    <w:rsid w:val="00736FF0"/>
    <w:rsid w:val="00743EDE"/>
    <w:rsid w:val="0074745C"/>
    <w:rsid w:val="007560D8"/>
    <w:rsid w:val="00756C08"/>
    <w:rsid w:val="0076338F"/>
    <w:rsid w:val="007650F9"/>
    <w:rsid w:val="007672A5"/>
    <w:rsid w:val="007718FD"/>
    <w:rsid w:val="007730D4"/>
    <w:rsid w:val="007732A4"/>
    <w:rsid w:val="00773BBF"/>
    <w:rsid w:val="00776B9B"/>
    <w:rsid w:val="007778E8"/>
    <w:rsid w:val="00781313"/>
    <w:rsid w:val="0078235A"/>
    <w:rsid w:val="007837C0"/>
    <w:rsid w:val="00783878"/>
    <w:rsid w:val="007920FC"/>
    <w:rsid w:val="0079655F"/>
    <w:rsid w:val="007967BD"/>
    <w:rsid w:val="00797A33"/>
    <w:rsid w:val="007A063F"/>
    <w:rsid w:val="007A79B8"/>
    <w:rsid w:val="007B03C8"/>
    <w:rsid w:val="007B112D"/>
    <w:rsid w:val="007B2FEB"/>
    <w:rsid w:val="007B4518"/>
    <w:rsid w:val="007B62EC"/>
    <w:rsid w:val="007B6B3E"/>
    <w:rsid w:val="007C3E2F"/>
    <w:rsid w:val="007D00AF"/>
    <w:rsid w:val="007D4BA9"/>
    <w:rsid w:val="007E0978"/>
    <w:rsid w:val="007E21FD"/>
    <w:rsid w:val="007E251A"/>
    <w:rsid w:val="007E3C22"/>
    <w:rsid w:val="007E6F73"/>
    <w:rsid w:val="007F146C"/>
    <w:rsid w:val="007F3C58"/>
    <w:rsid w:val="00801238"/>
    <w:rsid w:val="00804579"/>
    <w:rsid w:val="008113F4"/>
    <w:rsid w:val="00813161"/>
    <w:rsid w:val="00813947"/>
    <w:rsid w:val="00815FBC"/>
    <w:rsid w:val="00816F61"/>
    <w:rsid w:val="008200BB"/>
    <w:rsid w:val="008273D1"/>
    <w:rsid w:val="00833C2F"/>
    <w:rsid w:val="0083592D"/>
    <w:rsid w:val="00846E62"/>
    <w:rsid w:val="008477BC"/>
    <w:rsid w:val="00850AFF"/>
    <w:rsid w:val="00855C29"/>
    <w:rsid w:val="00856790"/>
    <w:rsid w:val="0085719E"/>
    <w:rsid w:val="00861577"/>
    <w:rsid w:val="00864003"/>
    <w:rsid w:val="00867061"/>
    <w:rsid w:val="0087088C"/>
    <w:rsid w:val="00870EAC"/>
    <w:rsid w:val="00872EAB"/>
    <w:rsid w:val="008801AA"/>
    <w:rsid w:val="0088444B"/>
    <w:rsid w:val="008864E4"/>
    <w:rsid w:val="00887863"/>
    <w:rsid w:val="0089121C"/>
    <w:rsid w:val="008974E4"/>
    <w:rsid w:val="008A0A06"/>
    <w:rsid w:val="008A0C48"/>
    <w:rsid w:val="008A13F1"/>
    <w:rsid w:val="008A2B70"/>
    <w:rsid w:val="008A7EE0"/>
    <w:rsid w:val="008B0C69"/>
    <w:rsid w:val="008B11DD"/>
    <w:rsid w:val="008B6466"/>
    <w:rsid w:val="008C1D1C"/>
    <w:rsid w:val="008C4D6B"/>
    <w:rsid w:val="008D0DD2"/>
    <w:rsid w:val="008D1617"/>
    <w:rsid w:val="008D4AD2"/>
    <w:rsid w:val="008D525B"/>
    <w:rsid w:val="008D75AA"/>
    <w:rsid w:val="008E21D4"/>
    <w:rsid w:val="008E3FDC"/>
    <w:rsid w:val="008E4A0B"/>
    <w:rsid w:val="008E6B37"/>
    <w:rsid w:val="008E76E1"/>
    <w:rsid w:val="008F1411"/>
    <w:rsid w:val="008F278D"/>
    <w:rsid w:val="008F2B13"/>
    <w:rsid w:val="008F5A6F"/>
    <w:rsid w:val="008F608B"/>
    <w:rsid w:val="008F61DC"/>
    <w:rsid w:val="009023CF"/>
    <w:rsid w:val="00905BF5"/>
    <w:rsid w:val="00905E64"/>
    <w:rsid w:val="00907AAC"/>
    <w:rsid w:val="00912B32"/>
    <w:rsid w:val="009155CE"/>
    <w:rsid w:val="0092120D"/>
    <w:rsid w:val="009244CD"/>
    <w:rsid w:val="0092724C"/>
    <w:rsid w:val="0093045C"/>
    <w:rsid w:val="009325E9"/>
    <w:rsid w:val="009367ED"/>
    <w:rsid w:val="00937EDB"/>
    <w:rsid w:val="00940EC8"/>
    <w:rsid w:val="0094101D"/>
    <w:rsid w:val="00943933"/>
    <w:rsid w:val="00945091"/>
    <w:rsid w:val="0095007B"/>
    <w:rsid w:val="00955EBE"/>
    <w:rsid w:val="00961241"/>
    <w:rsid w:val="009623EC"/>
    <w:rsid w:val="00963911"/>
    <w:rsid w:val="00967EC9"/>
    <w:rsid w:val="00971F67"/>
    <w:rsid w:val="009772F7"/>
    <w:rsid w:val="00983565"/>
    <w:rsid w:val="009910E8"/>
    <w:rsid w:val="0099179C"/>
    <w:rsid w:val="00995C59"/>
    <w:rsid w:val="009A3D06"/>
    <w:rsid w:val="009A7005"/>
    <w:rsid w:val="009B45F7"/>
    <w:rsid w:val="009B4CCE"/>
    <w:rsid w:val="009B743A"/>
    <w:rsid w:val="009C0204"/>
    <w:rsid w:val="009C0F1A"/>
    <w:rsid w:val="009C512D"/>
    <w:rsid w:val="009D102E"/>
    <w:rsid w:val="009D64C3"/>
    <w:rsid w:val="009D7522"/>
    <w:rsid w:val="009E1681"/>
    <w:rsid w:val="009E4753"/>
    <w:rsid w:val="009E71EA"/>
    <w:rsid w:val="009F5F53"/>
    <w:rsid w:val="00A02585"/>
    <w:rsid w:val="00A03EB5"/>
    <w:rsid w:val="00A04967"/>
    <w:rsid w:val="00A054F9"/>
    <w:rsid w:val="00A1236C"/>
    <w:rsid w:val="00A12E5B"/>
    <w:rsid w:val="00A17A52"/>
    <w:rsid w:val="00A17FD7"/>
    <w:rsid w:val="00A22FF7"/>
    <w:rsid w:val="00A30C6C"/>
    <w:rsid w:val="00A31403"/>
    <w:rsid w:val="00A35CE0"/>
    <w:rsid w:val="00A46368"/>
    <w:rsid w:val="00A46614"/>
    <w:rsid w:val="00A53405"/>
    <w:rsid w:val="00A60E44"/>
    <w:rsid w:val="00A631F7"/>
    <w:rsid w:val="00A73598"/>
    <w:rsid w:val="00A75CBD"/>
    <w:rsid w:val="00A81028"/>
    <w:rsid w:val="00A81BAB"/>
    <w:rsid w:val="00A83306"/>
    <w:rsid w:val="00A92D34"/>
    <w:rsid w:val="00A970D7"/>
    <w:rsid w:val="00AA2577"/>
    <w:rsid w:val="00AA57A1"/>
    <w:rsid w:val="00AA753E"/>
    <w:rsid w:val="00AB1F2E"/>
    <w:rsid w:val="00AB341C"/>
    <w:rsid w:val="00AB4FAF"/>
    <w:rsid w:val="00AB58ED"/>
    <w:rsid w:val="00AB698F"/>
    <w:rsid w:val="00AC3FFA"/>
    <w:rsid w:val="00AC59B2"/>
    <w:rsid w:val="00AD198B"/>
    <w:rsid w:val="00AD5FAB"/>
    <w:rsid w:val="00AE1EE8"/>
    <w:rsid w:val="00AE3D36"/>
    <w:rsid w:val="00AE5E3A"/>
    <w:rsid w:val="00AF0C7E"/>
    <w:rsid w:val="00AF2F88"/>
    <w:rsid w:val="00AF43E6"/>
    <w:rsid w:val="00B104A6"/>
    <w:rsid w:val="00B11B44"/>
    <w:rsid w:val="00B12C26"/>
    <w:rsid w:val="00B20247"/>
    <w:rsid w:val="00B304D9"/>
    <w:rsid w:val="00B3366C"/>
    <w:rsid w:val="00B34F1F"/>
    <w:rsid w:val="00B43417"/>
    <w:rsid w:val="00B43EE5"/>
    <w:rsid w:val="00B461FD"/>
    <w:rsid w:val="00B47CF1"/>
    <w:rsid w:val="00B50931"/>
    <w:rsid w:val="00B525CE"/>
    <w:rsid w:val="00B53449"/>
    <w:rsid w:val="00B61562"/>
    <w:rsid w:val="00B64754"/>
    <w:rsid w:val="00B6608A"/>
    <w:rsid w:val="00B776C8"/>
    <w:rsid w:val="00B80CFC"/>
    <w:rsid w:val="00B84E32"/>
    <w:rsid w:val="00B84E54"/>
    <w:rsid w:val="00B85008"/>
    <w:rsid w:val="00B86328"/>
    <w:rsid w:val="00B86761"/>
    <w:rsid w:val="00B90735"/>
    <w:rsid w:val="00B913B8"/>
    <w:rsid w:val="00B94C02"/>
    <w:rsid w:val="00B972A4"/>
    <w:rsid w:val="00BA2779"/>
    <w:rsid w:val="00BA63EB"/>
    <w:rsid w:val="00BA7233"/>
    <w:rsid w:val="00BA7A8A"/>
    <w:rsid w:val="00BA7F85"/>
    <w:rsid w:val="00BB31F4"/>
    <w:rsid w:val="00BB5A72"/>
    <w:rsid w:val="00BC1CDF"/>
    <w:rsid w:val="00BC1E15"/>
    <w:rsid w:val="00BC2156"/>
    <w:rsid w:val="00BC2282"/>
    <w:rsid w:val="00BC4A1C"/>
    <w:rsid w:val="00BC548E"/>
    <w:rsid w:val="00BD0081"/>
    <w:rsid w:val="00BD0B82"/>
    <w:rsid w:val="00BD0BEC"/>
    <w:rsid w:val="00BD2F1E"/>
    <w:rsid w:val="00BE10C2"/>
    <w:rsid w:val="00BE1DB2"/>
    <w:rsid w:val="00BE4286"/>
    <w:rsid w:val="00BE52C9"/>
    <w:rsid w:val="00BE577F"/>
    <w:rsid w:val="00BF4935"/>
    <w:rsid w:val="00BF56C7"/>
    <w:rsid w:val="00C00274"/>
    <w:rsid w:val="00C028F0"/>
    <w:rsid w:val="00C03437"/>
    <w:rsid w:val="00C041F4"/>
    <w:rsid w:val="00C04776"/>
    <w:rsid w:val="00C04E08"/>
    <w:rsid w:val="00C05C73"/>
    <w:rsid w:val="00C07F78"/>
    <w:rsid w:val="00C10120"/>
    <w:rsid w:val="00C14970"/>
    <w:rsid w:val="00C164F7"/>
    <w:rsid w:val="00C24FAD"/>
    <w:rsid w:val="00C3268C"/>
    <w:rsid w:val="00C33FC8"/>
    <w:rsid w:val="00C35556"/>
    <w:rsid w:val="00C361FB"/>
    <w:rsid w:val="00C362B3"/>
    <w:rsid w:val="00C36644"/>
    <w:rsid w:val="00C432C8"/>
    <w:rsid w:val="00C47065"/>
    <w:rsid w:val="00C50D8B"/>
    <w:rsid w:val="00C50FB6"/>
    <w:rsid w:val="00C521B0"/>
    <w:rsid w:val="00C556AE"/>
    <w:rsid w:val="00C56758"/>
    <w:rsid w:val="00C60071"/>
    <w:rsid w:val="00C624A0"/>
    <w:rsid w:val="00C6381D"/>
    <w:rsid w:val="00C65392"/>
    <w:rsid w:val="00C71CFA"/>
    <w:rsid w:val="00C7211E"/>
    <w:rsid w:val="00C80C32"/>
    <w:rsid w:val="00C8182C"/>
    <w:rsid w:val="00C839BB"/>
    <w:rsid w:val="00C83B66"/>
    <w:rsid w:val="00C939DE"/>
    <w:rsid w:val="00C940BF"/>
    <w:rsid w:val="00C9550C"/>
    <w:rsid w:val="00CA6382"/>
    <w:rsid w:val="00CB0032"/>
    <w:rsid w:val="00CB1CBF"/>
    <w:rsid w:val="00CB3D59"/>
    <w:rsid w:val="00CB74A4"/>
    <w:rsid w:val="00CC38E6"/>
    <w:rsid w:val="00CD7C95"/>
    <w:rsid w:val="00CE0246"/>
    <w:rsid w:val="00CE06AA"/>
    <w:rsid w:val="00CE09F8"/>
    <w:rsid w:val="00CE208E"/>
    <w:rsid w:val="00CE24D9"/>
    <w:rsid w:val="00CE45B8"/>
    <w:rsid w:val="00CE572A"/>
    <w:rsid w:val="00CF1F40"/>
    <w:rsid w:val="00CF1FF0"/>
    <w:rsid w:val="00CF6D33"/>
    <w:rsid w:val="00CF7029"/>
    <w:rsid w:val="00D0415E"/>
    <w:rsid w:val="00D052E5"/>
    <w:rsid w:val="00D05EAF"/>
    <w:rsid w:val="00D15AD2"/>
    <w:rsid w:val="00D20FE8"/>
    <w:rsid w:val="00D2185D"/>
    <w:rsid w:val="00D22674"/>
    <w:rsid w:val="00D27DC3"/>
    <w:rsid w:val="00D40BEF"/>
    <w:rsid w:val="00D462B6"/>
    <w:rsid w:val="00D462FB"/>
    <w:rsid w:val="00D51B86"/>
    <w:rsid w:val="00D51C25"/>
    <w:rsid w:val="00D55EFF"/>
    <w:rsid w:val="00D57BBA"/>
    <w:rsid w:val="00D60DE2"/>
    <w:rsid w:val="00D632DD"/>
    <w:rsid w:val="00D65414"/>
    <w:rsid w:val="00D67C3D"/>
    <w:rsid w:val="00D73D68"/>
    <w:rsid w:val="00D742D1"/>
    <w:rsid w:val="00D75519"/>
    <w:rsid w:val="00D77E3C"/>
    <w:rsid w:val="00D80FCD"/>
    <w:rsid w:val="00D82A70"/>
    <w:rsid w:val="00D84483"/>
    <w:rsid w:val="00D95FE2"/>
    <w:rsid w:val="00DA3C13"/>
    <w:rsid w:val="00DA4CAE"/>
    <w:rsid w:val="00DB0F6B"/>
    <w:rsid w:val="00DB4219"/>
    <w:rsid w:val="00DD014A"/>
    <w:rsid w:val="00DD19B6"/>
    <w:rsid w:val="00DD22FF"/>
    <w:rsid w:val="00DD39CD"/>
    <w:rsid w:val="00DD4519"/>
    <w:rsid w:val="00DD55F3"/>
    <w:rsid w:val="00DD5B49"/>
    <w:rsid w:val="00DD7C77"/>
    <w:rsid w:val="00DD7E5B"/>
    <w:rsid w:val="00DE3F8F"/>
    <w:rsid w:val="00DF5F60"/>
    <w:rsid w:val="00E0169D"/>
    <w:rsid w:val="00E01A24"/>
    <w:rsid w:val="00E12E5F"/>
    <w:rsid w:val="00E14571"/>
    <w:rsid w:val="00E146A7"/>
    <w:rsid w:val="00E14F5D"/>
    <w:rsid w:val="00E15281"/>
    <w:rsid w:val="00E16ABB"/>
    <w:rsid w:val="00E25427"/>
    <w:rsid w:val="00E3627C"/>
    <w:rsid w:val="00E42470"/>
    <w:rsid w:val="00E46AA0"/>
    <w:rsid w:val="00E46C52"/>
    <w:rsid w:val="00E472BA"/>
    <w:rsid w:val="00E57DF6"/>
    <w:rsid w:val="00E610B8"/>
    <w:rsid w:val="00E629C9"/>
    <w:rsid w:val="00E66ECF"/>
    <w:rsid w:val="00E67F14"/>
    <w:rsid w:val="00E71C3B"/>
    <w:rsid w:val="00E75481"/>
    <w:rsid w:val="00E8052E"/>
    <w:rsid w:val="00E82CE3"/>
    <w:rsid w:val="00E839AE"/>
    <w:rsid w:val="00E83C7D"/>
    <w:rsid w:val="00E85CE8"/>
    <w:rsid w:val="00E9019A"/>
    <w:rsid w:val="00E91B34"/>
    <w:rsid w:val="00E91BE5"/>
    <w:rsid w:val="00E91CEA"/>
    <w:rsid w:val="00E96469"/>
    <w:rsid w:val="00E965A3"/>
    <w:rsid w:val="00EA02D9"/>
    <w:rsid w:val="00EA6073"/>
    <w:rsid w:val="00EA7C72"/>
    <w:rsid w:val="00EB2EB2"/>
    <w:rsid w:val="00EC04A2"/>
    <w:rsid w:val="00EC0FC6"/>
    <w:rsid w:val="00EC284F"/>
    <w:rsid w:val="00EC73EA"/>
    <w:rsid w:val="00ED05AF"/>
    <w:rsid w:val="00ED0A1D"/>
    <w:rsid w:val="00ED2514"/>
    <w:rsid w:val="00EE14F4"/>
    <w:rsid w:val="00EE42ED"/>
    <w:rsid w:val="00EF090D"/>
    <w:rsid w:val="00EF4ACD"/>
    <w:rsid w:val="00EF75E7"/>
    <w:rsid w:val="00F00BAE"/>
    <w:rsid w:val="00F021A4"/>
    <w:rsid w:val="00F02DF5"/>
    <w:rsid w:val="00F05D13"/>
    <w:rsid w:val="00F12E52"/>
    <w:rsid w:val="00F1331B"/>
    <w:rsid w:val="00F1777F"/>
    <w:rsid w:val="00F21B7B"/>
    <w:rsid w:val="00F24942"/>
    <w:rsid w:val="00F30085"/>
    <w:rsid w:val="00F33DFA"/>
    <w:rsid w:val="00F34964"/>
    <w:rsid w:val="00F40FFC"/>
    <w:rsid w:val="00F4221A"/>
    <w:rsid w:val="00F42EB7"/>
    <w:rsid w:val="00F4746C"/>
    <w:rsid w:val="00F515A5"/>
    <w:rsid w:val="00F53D83"/>
    <w:rsid w:val="00F541B6"/>
    <w:rsid w:val="00F65277"/>
    <w:rsid w:val="00F733B5"/>
    <w:rsid w:val="00F77D1C"/>
    <w:rsid w:val="00F84147"/>
    <w:rsid w:val="00F8669F"/>
    <w:rsid w:val="00F92467"/>
    <w:rsid w:val="00F95F63"/>
    <w:rsid w:val="00FA332E"/>
    <w:rsid w:val="00FA7D44"/>
    <w:rsid w:val="00FB49E5"/>
    <w:rsid w:val="00FB5F18"/>
    <w:rsid w:val="00FC123F"/>
    <w:rsid w:val="00FC2212"/>
    <w:rsid w:val="00FC6827"/>
    <w:rsid w:val="00FC6C7F"/>
    <w:rsid w:val="00FD0821"/>
    <w:rsid w:val="00FD3B24"/>
    <w:rsid w:val="00FD5E35"/>
    <w:rsid w:val="00FD6E86"/>
    <w:rsid w:val="00FE1B24"/>
    <w:rsid w:val="00FE4DF0"/>
    <w:rsid w:val="00FF211D"/>
    <w:rsid w:val="00FF236F"/>
    <w:rsid w:val="00FF5739"/>
    <w:rsid w:val="00FF6660"/>
    <w:rsid w:val="064F262A"/>
    <w:rsid w:val="3913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540"/>
      </w:tabs>
      <w:outlineLvl w:val="3"/>
    </w:pPr>
    <w:rPr>
      <w:sz w:val="28"/>
      <w:u w:val="single"/>
    </w:rPr>
  </w:style>
  <w:style w:type="paragraph" w:styleId="6">
    <w:name w:val="heading 5"/>
    <w:basedOn w:val="1"/>
    <w:next w:val="1"/>
    <w:qFormat/>
    <w:uiPriority w:val="0"/>
    <w:pPr>
      <w:keepNext/>
      <w:ind w:firstLine="720"/>
      <w:outlineLvl w:val="4"/>
    </w:pPr>
    <w:rPr>
      <w:sz w:val="28"/>
    </w:rPr>
  </w:style>
  <w:style w:type="paragraph" w:styleId="7">
    <w:name w:val="heading 6"/>
    <w:basedOn w:val="1"/>
    <w:next w:val="1"/>
    <w:qFormat/>
    <w:uiPriority w:val="0"/>
    <w:pPr>
      <w:keepNext/>
      <w:ind w:firstLine="708"/>
      <w:outlineLvl w:val="5"/>
    </w:pPr>
    <w:rPr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page number"/>
    <w:basedOn w:val="8"/>
    <w:uiPriority w:val="0"/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Balloon Text"/>
    <w:basedOn w:val="1"/>
    <w:link w:val="41"/>
    <w:uiPriority w:val="0"/>
    <w:rPr>
      <w:rFonts w:ascii="Tahoma" w:hAnsi="Tahoma" w:cs="Tahoma"/>
      <w:sz w:val="16"/>
      <w:szCs w:val="16"/>
    </w:rPr>
  </w:style>
  <w:style w:type="paragraph" w:styleId="13">
    <w:name w:val="Body Text 2"/>
    <w:basedOn w:val="1"/>
    <w:uiPriority w:val="0"/>
    <w:pPr>
      <w:jc w:val="center"/>
    </w:pPr>
    <w:rPr>
      <w:rFonts w:ascii="Courier New" w:hAnsi="Courier New" w:cs="Courier New"/>
      <w:sz w:val="22"/>
      <w:lang w:val="en-US"/>
    </w:rPr>
  </w:style>
  <w:style w:type="paragraph" w:styleId="14">
    <w:name w:val="Plain Text"/>
    <w:basedOn w:val="1"/>
    <w:link w:val="38"/>
    <w:uiPriority w:val="0"/>
    <w:rPr>
      <w:rFonts w:ascii="Courier New" w:hAnsi="Courier New"/>
      <w:sz w:val="20"/>
      <w:szCs w:val="20"/>
    </w:rPr>
  </w:style>
  <w:style w:type="paragraph" w:styleId="15">
    <w:name w:val="header"/>
    <w:basedOn w:val="1"/>
    <w:link w:val="71"/>
    <w:uiPriority w:val="0"/>
    <w:pPr>
      <w:tabs>
        <w:tab w:val="center" w:pos="4677"/>
        <w:tab w:val="right" w:pos="9355"/>
      </w:tabs>
    </w:pPr>
  </w:style>
  <w:style w:type="paragraph" w:styleId="16">
    <w:name w:val="Body Text"/>
    <w:basedOn w:val="1"/>
    <w:uiPriority w:val="0"/>
    <w:pPr>
      <w:jc w:val="center"/>
    </w:pPr>
    <w:rPr>
      <w:rFonts w:ascii="Courier New" w:hAnsi="Courier New" w:cs="Courier New"/>
    </w:rPr>
  </w:style>
  <w:style w:type="paragraph" w:styleId="17">
    <w:name w:val="Body Text Indent"/>
    <w:basedOn w:val="1"/>
    <w:uiPriority w:val="0"/>
    <w:pPr>
      <w:spacing w:line="298" w:lineRule="auto"/>
      <w:ind w:firstLine="720"/>
      <w:jc w:val="both"/>
    </w:pPr>
    <w:rPr>
      <w:sz w:val="28"/>
      <w:szCs w:val="28"/>
    </w:rPr>
  </w:style>
  <w:style w:type="paragraph" w:styleId="18">
    <w:name w:val="Title"/>
    <w:basedOn w:val="1"/>
    <w:qFormat/>
    <w:uiPriority w:val="0"/>
    <w:pPr>
      <w:jc w:val="center"/>
    </w:pPr>
    <w:rPr>
      <w:sz w:val="28"/>
      <w:szCs w:val="20"/>
    </w:rPr>
  </w:style>
  <w:style w:type="paragraph" w:styleId="19">
    <w:name w:val="footer"/>
    <w:basedOn w:val="1"/>
    <w:link w:val="72"/>
    <w:uiPriority w:val="99"/>
    <w:pPr>
      <w:tabs>
        <w:tab w:val="center" w:pos="4677"/>
        <w:tab w:val="right" w:pos="9355"/>
      </w:tabs>
    </w:pPr>
  </w:style>
  <w:style w:type="paragraph" w:styleId="20">
    <w:name w:val="Body Text 3"/>
    <w:basedOn w:val="1"/>
    <w:uiPriority w:val="0"/>
    <w:pPr>
      <w:jc w:val="center"/>
    </w:pPr>
    <w:rPr>
      <w:rFonts w:ascii="Courier New" w:hAnsi="Courier New" w:cs="Courier New"/>
      <w:sz w:val="20"/>
    </w:rPr>
  </w:style>
  <w:style w:type="table" w:styleId="21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Style3"/>
    <w:basedOn w:val="1"/>
    <w:uiPriority w:val="99"/>
    <w:pPr>
      <w:widowControl w:val="0"/>
      <w:autoSpaceDE w:val="0"/>
      <w:autoSpaceDN w:val="0"/>
      <w:adjustRightInd w:val="0"/>
      <w:spacing w:line="216" w:lineRule="exact"/>
      <w:ind w:firstLine="322"/>
      <w:jc w:val="both"/>
    </w:pPr>
  </w:style>
  <w:style w:type="character" w:customStyle="1" w:styleId="23">
    <w:name w:val="Font Style11"/>
    <w:basedOn w:val="8"/>
    <w:uiPriority w:val="99"/>
    <w:rPr>
      <w:rFonts w:ascii="Times New Roman" w:hAnsi="Times New Roman" w:cs="Times New Roman"/>
      <w:spacing w:val="10"/>
      <w:sz w:val="20"/>
      <w:szCs w:val="20"/>
    </w:rPr>
  </w:style>
  <w:style w:type="paragraph" w:customStyle="1" w:styleId="24">
    <w:name w:val="Style6"/>
    <w:basedOn w:val="1"/>
    <w:uiPriority w:val="99"/>
    <w:pPr>
      <w:widowControl w:val="0"/>
      <w:autoSpaceDE w:val="0"/>
      <w:autoSpaceDN w:val="0"/>
      <w:adjustRightInd w:val="0"/>
      <w:spacing w:line="214" w:lineRule="exact"/>
      <w:jc w:val="both"/>
    </w:pPr>
  </w:style>
  <w:style w:type="character" w:customStyle="1" w:styleId="25">
    <w:name w:val="Font Style35"/>
    <w:basedOn w:val="8"/>
    <w:uiPriority w:val="99"/>
    <w:rPr>
      <w:rFonts w:ascii="Century Gothic" w:hAnsi="Century Gothic" w:cs="Century Gothic"/>
      <w:sz w:val="16"/>
      <w:szCs w:val="16"/>
    </w:rPr>
  </w:style>
  <w:style w:type="character" w:customStyle="1" w:styleId="26">
    <w:name w:val="Font Style36"/>
    <w:basedOn w:val="8"/>
    <w:uiPriority w:val="99"/>
    <w:rPr>
      <w:rFonts w:ascii="Times New Roman" w:hAnsi="Times New Roman" w:cs="Times New Roman"/>
      <w:spacing w:val="10"/>
      <w:sz w:val="20"/>
      <w:szCs w:val="20"/>
    </w:rPr>
  </w:style>
  <w:style w:type="paragraph" w:customStyle="1" w:styleId="27">
    <w:name w:val="Style4"/>
    <w:basedOn w:val="1"/>
    <w:uiPriority w:val="99"/>
    <w:pPr>
      <w:widowControl w:val="0"/>
      <w:autoSpaceDE w:val="0"/>
      <w:autoSpaceDN w:val="0"/>
      <w:adjustRightInd w:val="0"/>
      <w:spacing w:line="216" w:lineRule="exact"/>
      <w:ind w:firstLine="322"/>
      <w:jc w:val="both"/>
    </w:pPr>
  </w:style>
  <w:style w:type="character" w:customStyle="1" w:styleId="28">
    <w:name w:val="Font Style37"/>
    <w:basedOn w:val="8"/>
    <w:uiPriority w:val="99"/>
    <w:rPr>
      <w:rFonts w:ascii="Times New Roman" w:hAnsi="Times New Roman" w:cs="Times New Roman"/>
      <w:i/>
      <w:iCs/>
      <w:spacing w:val="10"/>
      <w:sz w:val="20"/>
      <w:szCs w:val="20"/>
    </w:rPr>
  </w:style>
  <w:style w:type="character" w:customStyle="1" w:styleId="29">
    <w:name w:val="Font Style43"/>
    <w:basedOn w:val="8"/>
    <w:uiPriority w:val="0"/>
    <w:rPr>
      <w:rFonts w:ascii="Times New Roman" w:hAnsi="Times New Roman" w:cs="Times New Roman"/>
      <w:spacing w:val="10"/>
      <w:sz w:val="16"/>
      <w:szCs w:val="16"/>
    </w:rPr>
  </w:style>
  <w:style w:type="paragraph" w:customStyle="1" w:styleId="30">
    <w:name w:val="Style8"/>
    <w:basedOn w:val="1"/>
    <w:uiPriority w:val="99"/>
    <w:pPr>
      <w:widowControl w:val="0"/>
      <w:autoSpaceDE w:val="0"/>
      <w:autoSpaceDN w:val="0"/>
      <w:adjustRightInd w:val="0"/>
      <w:spacing w:line="223" w:lineRule="exact"/>
      <w:ind w:firstLine="2059"/>
    </w:pPr>
  </w:style>
  <w:style w:type="character" w:customStyle="1" w:styleId="31">
    <w:name w:val="Font Style38"/>
    <w:basedOn w:val="8"/>
    <w:uiPriority w:val="0"/>
    <w:rPr>
      <w:rFonts w:ascii="Times New Roman" w:hAnsi="Times New Roman" w:cs="Times New Roman"/>
      <w:sz w:val="14"/>
      <w:szCs w:val="14"/>
    </w:rPr>
  </w:style>
  <w:style w:type="character" w:customStyle="1" w:styleId="32">
    <w:name w:val="Font Style39"/>
    <w:basedOn w:val="8"/>
    <w:uiPriority w:val="0"/>
    <w:rPr>
      <w:rFonts w:ascii="Times New Roman" w:hAnsi="Times New Roman" w:cs="Times New Roman"/>
      <w:i/>
      <w:iCs/>
      <w:sz w:val="20"/>
      <w:szCs w:val="20"/>
    </w:rPr>
  </w:style>
  <w:style w:type="character" w:customStyle="1" w:styleId="33">
    <w:name w:val="Font Style40"/>
    <w:basedOn w:val="8"/>
    <w:uiPriority w:val="99"/>
    <w:rPr>
      <w:rFonts w:ascii="Times New Roman" w:hAnsi="Times New Roman" w:cs="Times New Roman"/>
      <w:b/>
      <w:bCs/>
      <w:i/>
      <w:iCs/>
      <w:sz w:val="20"/>
      <w:szCs w:val="20"/>
    </w:rPr>
  </w:style>
  <w:style w:type="paragraph" w:customStyle="1" w:styleId="34">
    <w:name w:val="Style10"/>
    <w:basedOn w:val="1"/>
    <w:uiPriority w:val="99"/>
    <w:pPr>
      <w:widowControl w:val="0"/>
      <w:autoSpaceDE w:val="0"/>
      <w:autoSpaceDN w:val="0"/>
      <w:adjustRightInd w:val="0"/>
    </w:pPr>
  </w:style>
  <w:style w:type="character" w:customStyle="1" w:styleId="35">
    <w:name w:val="Font Style24"/>
    <w:basedOn w:val="8"/>
    <w:uiPriority w:val="99"/>
    <w:rPr>
      <w:rFonts w:ascii="Times New Roman" w:hAnsi="Times New Roman" w:cs="Times New Roman"/>
      <w:spacing w:val="10"/>
      <w:sz w:val="20"/>
      <w:szCs w:val="20"/>
    </w:rPr>
  </w:style>
  <w:style w:type="paragraph" w:customStyle="1" w:styleId="36">
    <w:name w:val="Style5"/>
    <w:basedOn w:val="1"/>
    <w:uiPriority w:val="99"/>
    <w:pPr>
      <w:widowControl w:val="0"/>
      <w:autoSpaceDE w:val="0"/>
      <w:autoSpaceDN w:val="0"/>
      <w:adjustRightInd w:val="0"/>
      <w:spacing w:line="211" w:lineRule="exact"/>
      <w:jc w:val="both"/>
    </w:pPr>
  </w:style>
  <w:style w:type="character" w:customStyle="1" w:styleId="37">
    <w:name w:val="Font Style26"/>
    <w:basedOn w:val="8"/>
    <w:uiPriority w:val="0"/>
    <w:rPr>
      <w:rFonts w:ascii="Times New Roman" w:hAnsi="Times New Roman" w:cs="Times New Roman"/>
      <w:i/>
      <w:iCs/>
      <w:spacing w:val="10"/>
      <w:sz w:val="20"/>
      <w:szCs w:val="20"/>
    </w:rPr>
  </w:style>
  <w:style w:type="character" w:customStyle="1" w:styleId="38">
    <w:name w:val="Текст Знак"/>
    <w:basedOn w:val="8"/>
    <w:link w:val="14"/>
    <w:uiPriority w:val="0"/>
    <w:rPr>
      <w:rFonts w:ascii="Courier New" w:hAnsi="Courier New"/>
    </w:rPr>
  </w:style>
  <w:style w:type="paragraph" w:customStyle="1" w:styleId="39">
    <w:name w:val="заголовок 1"/>
    <w:basedOn w:val="1"/>
    <w:next w:val="1"/>
    <w:uiPriority w:val="0"/>
    <w:pPr>
      <w:keepNext/>
    </w:pPr>
    <w:rPr>
      <w:sz w:val="28"/>
      <w:szCs w:val="20"/>
    </w:rPr>
  </w:style>
  <w:style w:type="paragraph" w:customStyle="1" w:styleId="40">
    <w:name w:val="Normal1"/>
    <w:uiPriority w:val="0"/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41">
    <w:name w:val="Текст выноски Знак"/>
    <w:basedOn w:val="8"/>
    <w:link w:val="12"/>
    <w:uiPriority w:val="0"/>
    <w:rPr>
      <w:rFonts w:ascii="Tahoma" w:hAnsi="Tahoma" w:cs="Tahoma"/>
      <w:sz w:val="16"/>
      <w:szCs w:val="16"/>
    </w:rPr>
  </w:style>
  <w:style w:type="character" w:styleId="42">
    <w:name w:val="Placeholder Text"/>
    <w:basedOn w:val="8"/>
    <w:semiHidden/>
    <w:uiPriority w:val="99"/>
    <w:rPr>
      <w:color w:val="808080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character" w:customStyle="1" w:styleId="44">
    <w:name w:val="Font Style12"/>
    <w:basedOn w:val="8"/>
    <w:uiPriority w:val="99"/>
    <w:rPr>
      <w:rFonts w:ascii="Times New Roman" w:hAnsi="Times New Roman" w:cs="Times New Roman"/>
      <w:i/>
      <w:iCs/>
      <w:sz w:val="20"/>
      <w:szCs w:val="20"/>
    </w:rPr>
  </w:style>
  <w:style w:type="paragraph" w:customStyle="1" w:styleId="45">
    <w:name w:val="Style1"/>
    <w:basedOn w:val="1"/>
    <w:uiPriority w:val="99"/>
    <w:pPr>
      <w:widowControl w:val="0"/>
      <w:autoSpaceDE w:val="0"/>
      <w:autoSpaceDN w:val="0"/>
      <w:adjustRightInd w:val="0"/>
      <w:spacing w:line="262" w:lineRule="exact"/>
      <w:ind w:firstLine="283"/>
      <w:jc w:val="both"/>
    </w:pPr>
    <w:rPr>
      <w:rFonts w:eastAsiaTheme="minorEastAsia"/>
    </w:rPr>
  </w:style>
  <w:style w:type="paragraph" w:customStyle="1" w:styleId="46">
    <w:name w:val="Style2"/>
    <w:basedOn w:val="1"/>
    <w:uiPriority w:val="99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47">
    <w:name w:val="Style12"/>
    <w:basedOn w:val="1"/>
    <w:uiPriority w:val="99"/>
    <w:pPr>
      <w:widowControl w:val="0"/>
      <w:autoSpaceDE w:val="0"/>
      <w:autoSpaceDN w:val="0"/>
      <w:adjustRightInd w:val="0"/>
      <w:spacing w:line="218" w:lineRule="exact"/>
      <w:ind w:firstLine="394"/>
      <w:jc w:val="both"/>
    </w:pPr>
    <w:rPr>
      <w:rFonts w:eastAsiaTheme="minorEastAsia"/>
    </w:rPr>
  </w:style>
  <w:style w:type="paragraph" w:customStyle="1" w:styleId="48">
    <w:name w:val="Style13"/>
    <w:basedOn w:val="1"/>
    <w:uiPriority w:val="99"/>
    <w:pPr>
      <w:widowControl w:val="0"/>
      <w:autoSpaceDE w:val="0"/>
      <w:autoSpaceDN w:val="0"/>
      <w:adjustRightInd w:val="0"/>
      <w:spacing w:line="217" w:lineRule="exact"/>
      <w:ind w:firstLine="394"/>
      <w:jc w:val="both"/>
    </w:pPr>
    <w:rPr>
      <w:rFonts w:eastAsiaTheme="minorEastAsia"/>
    </w:rPr>
  </w:style>
  <w:style w:type="character" w:customStyle="1" w:styleId="49">
    <w:name w:val="Font Style15"/>
    <w:basedOn w:val="8"/>
    <w:uiPriority w:val="99"/>
    <w:rPr>
      <w:rFonts w:ascii="Times New Roman" w:hAnsi="Times New Roman" w:cs="Times New Roman"/>
      <w:i/>
      <w:iCs/>
      <w:sz w:val="20"/>
      <w:szCs w:val="20"/>
    </w:rPr>
  </w:style>
  <w:style w:type="character" w:customStyle="1" w:styleId="50">
    <w:name w:val="Font Style22"/>
    <w:basedOn w:val="8"/>
    <w:uiPriority w:val="99"/>
    <w:rPr>
      <w:rFonts w:ascii="Times New Roman" w:hAnsi="Times New Roman" w:cs="Times New Roman"/>
      <w:sz w:val="20"/>
      <w:szCs w:val="20"/>
    </w:rPr>
  </w:style>
  <w:style w:type="paragraph" w:customStyle="1" w:styleId="51">
    <w:name w:val="Style7"/>
    <w:basedOn w:val="1"/>
    <w:uiPriority w:val="99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52">
    <w:name w:val="Style9"/>
    <w:basedOn w:val="1"/>
    <w:uiPriority w:val="99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53">
    <w:name w:val="Style11"/>
    <w:basedOn w:val="1"/>
    <w:uiPriority w:val="99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54">
    <w:name w:val="Font Style16"/>
    <w:basedOn w:val="8"/>
    <w:uiPriority w:val="99"/>
    <w:rPr>
      <w:rFonts w:ascii="Times New Roman" w:hAnsi="Times New Roman" w:cs="Times New Roman"/>
      <w:sz w:val="16"/>
      <w:szCs w:val="16"/>
    </w:rPr>
  </w:style>
  <w:style w:type="character" w:customStyle="1" w:styleId="55">
    <w:name w:val="Font Style17"/>
    <w:basedOn w:val="8"/>
    <w:uiPriority w:val="99"/>
    <w:rPr>
      <w:rFonts w:ascii="Arial" w:hAnsi="Arial" w:cs="Arial"/>
      <w:sz w:val="14"/>
      <w:szCs w:val="14"/>
    </w:rPr>
  </w:style>
  <w:style w:type="character" w:customStyle="1" w:styleId="56">
    <w:name w:val="Font Style18"/>
    <w:basedOn w:val="8"/>
    <w:uiPriority w:val="99"/>
    <w:rPr>
      <w:rFonts w:ascii="Arial" w:hAnsi="Arial" w:cs="Arial"/>
      <w:sz w:val="20"/>
      <w:szCs w:val="20"/>
    </w:rPr>
  </w:style>
  <w:style w:type="character" w:customStyle="1" w:styleId="57">
    <w:name w:val="Font Style19"/>
    <w:basedOn w:val="8"/>
    <w:uiPriority w:val="99"/>
    <w:rPr>
      <w:rFonts w:ascii="Times New Roman" w:hAnsi="Times New Roman" w:cs="Times New Roman"/>
      <w:b/>
      <w:bCs/>
      <w:sz w:val="12"/>
      <w:szCs w:val="12"/>
    </w:rPr>
  </w:style>
  <w:style w:type="character" w:customStyle="1" w:styleId="58">
    <w:name w:val="Font Style20"/>
    <w:basedOn w:val="8"/>
    <w:uiPriority w:val="99"/>
    <w:rPr>
      <w:rFonts w:ascii="Times New Roman" w:hAnsi="Times New Roman" w:cs="Times New Roman"/>
      <w:sz w:val="12"/>
      <w:szCs w:val="12"/>
    </w:rPr>
  </w:style>
  <w:style w:type="character" w:customStyle="1" w:styleId="59">
    <w:name w:val="Font Style21"/>
    <w:basedOn w:val="8"/>
    <w:uiPriority w:val="99"/>
    <w:rPr>
      <w:rFonts w:ascii="Times New Roman" w:hAnsi="Times New Roman" w:cs="Times New Roman"/>
      <w:spacing w:val="-10"/>
      <w:sz w:val="8"/>
      <w:szCs w:val="8"/>
    </w:rPr>
  </w:style>
  <w:style w:type="character" w:customStyle="1" w:styleId="60">
    <w:name w:val="Font Style13"/>
    <w:basedOn w:val="8"/>
    <w:uiPriority w:val="99"/>
    <w:rPr>
      <w:rFonts w:ascii="Times New Roman" w:hAnsi="Times New Roman" w:cs="Times New Roman"/>
      <w:sz w:val="14"/>
      <w:szCs w:val="14"/>
    </w:rPr>
  </w:style>
  <w:style w:type="character" w:customStyle="1" w:styleId="61">
    <w:name w:val="Font Style14"/>
    <w:basedOn w:val="8"/>
    <w:uiPriority w:val="99"/>
    <w:rPr>
      <w:rFonts w:ascii="Microsoft Sans Serif" w:hAnsi="Microsoft Sans Serif" w:cs="Microsoft Sans Serif"/>
      <w:sz w:val="16"/>
      <w:szCs w:val="16"/>
    </w:rPr>
  </w:style>
  <w:style w:type="paragraph" w:customStyle="1" w:styleId="62">
    <w:name w:val="Style14"/>
    <w:basedOn w:val="1"/>
    <w:uiPriority w:val="99"/>
    <w:pPr>
      <w:widowControl w:val="0"/>
      <w:autoSpaceDE w:val="0"/>
      <w:autoSpaceDN w:val="0"/>
      <w:adjustRightInd w:val="0"/>
      <w:spacing w:line="218" w:lineRule="exact"/>
      <w:ind w:firstLine="403"/>
      <w:jc w:val="both"/>
    </w:pPr>
    <w:rPr>
      <w:rFonts w:eastAsiaTheme="minorEastAsia"/>
    </w:rPr>
  </w:style>
  <w:style w:type="paragraph" w:customStyle="1" w:styleId="63">
    <w:name w:val="Style15"/>
    <w:basedOn w:val="1"/>
    <w:uiPriority w:val="99"/>
    <w:pPr>
      <w:widowControl w:val="0"/>
      <w:autoSpaceDE w:val="0"/>
      <w:autoSpaceDN w:val="0"/>
      <w:adjustRightInd w:val="0"/>
      <w:spacing w:line="221" w:lineRule="exact"/>
      <w:ind w:hanging="216"/>
      <w:jc w:val="both"/>
    </w:pPr>
    <w:rPr>
      <w:rFonts w:eastAsiaTheme="minorEastAsia"/>
    </w:rPr>
  </w:style>
  <w:style w:type="paragraph" w:customStyle="1" w:styleId="64">
    <w:name w:val="Style17"/>
    <w:basedOn w:val="1"/>
    <w:uiPriority w:val="99"/>
    <w:pPr>
      <w:widowControl w:val="0"/>
      <w:autoSpaceDE w:val="0"/>
      <w:autoSpaceDN w:val="0"/>
      <w:adjustRightInd w:val="0"/>
      <w:spacing w:line="220" w:lineRule="exact"/>
      <w:jc w:val="both"/>
    </w:pPr>
    <w:rPr>
      <w:rFonts w:eastAsiaTheme="minorEastAsia"/>
    </w:rPr>
  </w:style>
  <w:style w:type="character" w:customStyle="1" w:styleId="65">
    <w:name w:val="Font Style29"/>
    <w:basedOn w:val="8"/>
    <w:uiPriority w:val="99"/>
    <w:rPr>
      <w:rFonts w:ascii="Times New Roman" w:hAnsi="Times New Roman" w:cs="Times New Roman"/>
      <w:sz w:val="18"/>
      <w:szCs w:val="18"/>
    </w:rPr>
  </w:style>
  <w:style w:type="character" w:customStyle="1" w:styleId="66">
    <w:name w:val="Font Style34"/>
    <w:basedOn w:val="8"/>
    <w:uiPriority w:val="99"/>
    <w:rPr>
      <w:rFonts w:ascii="Arial" w:hAnsi="Arial" w:cs="Arial"/>
      <w:sz w:val="18"/>
      <w:szCs w:val="18"/>
    </w:rPr>
  </w:style>
  <w:style w:type="paragraph" w:customStyle="1" w:styleId="67">
    <w:name w:val="Style18"/>
    <w:basedOn w:val="1"/>
    <w:uiPriority w:val="99"/>
    <w:pPr>
      <w:widowControl w:val="0"/>
      <w:autoSpaceDE w:val="0"/>
      <w:autoSpaceDN w:val="0"/>
      <w:adjustRightInd w:val="0"/>
      <w:spacing w:line="211" w:lineRule="exact"/>
      <w:ind w:hanging="422"/>
    </w:pPr>
    <w:rPr>
      <w:rFonts w:eastAsiaTheme="minorEastAsia"/>
    </w:rPr>
  </w:style>
  <w:style w:type="paragraph" w:customStyle="1" w:styleId="68">
    <w:name w:val="Style16"/>
    <w:basedOn w:val="1"/>
    <w:uiPriority w:val="99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69">
    <w:name w:val="Font Style41"/>
    <w:basedOn w:val="8"/>
    <w:uiPriority w:val="99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70">
    <w:name w:val="Font Style42"/>
    <w:basedOn w:val="8"/>
    <w:uiPriority w:val="99"/>
    <w:rPr>
      <w:rFonts w:ascii="Times New Roman" w:hAnsi="Times New Roman" w:cs="Times New Roman"/>
      <w:sz w:val="16"/>
      <w:szCs w:val="16"/>
    </w:rPr>
  </w:style>
  <w:style w:type="character" w:customStyle="1" w:styleId="71">
    <w:name w:val="Верхний колонтитул Знак"/>
    <w:basedOn w:val="8"/>
    <w:link w:val="15"/>
    <w:uiPriority w:val="0"/>
    <w:rPr>
      <w:sz w:val="24"/>
      <w:szCs w:val="24"/>
    </w:rPr>
  </w:style>
  <w:style w:type="character" w:customStyle="1" w:styleId="72">
    <w:name w:val="Нижний колонтитул Знак"/>
    <w:basedOn w:val="8"/>
    <w:link w:val="19"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5FE817-79AC-4262-AC37-CA463B7C06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971</Words>
  <Characters>8976</Characters>
  <Lines>74</Lines>
  <Paragraphs>19</Paragraphs>
  <TotalTime>3</TotalTime>
  <ScaleCrop>false</ScaleCrop>
  <LinksUpToDate>false</LinksUpToDate>
  <CharactersWithSpaces>9928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2022-09-15T06:49:00Z</dcterms:created>
  <dc:creator>DEN</dc:creator>
  <cp:lastModifiedBy>Byter</cp:lastModifiedBy>
  <cp:lastPrinted>2010-12-01T20:51:00Z</cp:lastPrinted>
  <dcterms:modified xsi:type="dcterms:W3CDTF">2022-12-13T08:37:34Z</dcterms:modified>
  <dc:title>ФЕДЕРАЛЬНОЕ АГЕНТСТВО ПО ОБРАЗОВАНИЮ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0F50E6C145724813B6DEDC9839EC543A</vt:lpwstr>
  </property>
</Properties>
</file>