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840" w:afterAutospacing="0" w:line="12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Воронежский государственный технический университет Факультет информационных технологий и компьютерной безопасности Кафедра графики, конструирования и информационных технологий в промышленном дизайне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840" w:afterAutospacing="0" w:line="12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0"/>
          <w:szCs w:val="40"/>
          <w:u w:val="none"/>
          <w:vertAlign w:val="baseline"/>
        </w:rPr>
        <w:t>ОТЧЕТ ПО ЛАБОРАТОРНОЙ РАБОТЕ № 1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По дисциплине: Архитектура и Организация ЭВМ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840" w:afterAutospacing="0" w:line="12" w:lineRule="atLeast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На тему: «ПЕРВОЕ ЗНАКОМСТВО С MICROSOFT WORD. ФОРМАТИРОВАНИЕ ТЕКСТА. НАСТРОЙКА СТРАНИЦЫ».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both"/>
        <w:rPr>
          <w:rFonts w:hint="default"/>
          <w:b w:val="0"/>
          <w:bCs w:val="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 xml:space="preserve">Автор работы: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single"/>
          <w:vertAlign w:val="baseline"/>
        </w:rPr>
        <w:t xml:space="preserve">______________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 xml:space="preserve">  </w:t>
      </w:r>
      <w:r>
        <w:rPr>
          <w:rFonts w:hint="default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__</w:t>
      </w:r>
      <w:r>
        <w:rPr>
          <w:rFonts w:hint="default" w:cs="Times New Roman"/>
          <w:b w:val="0"/>
          <w:bCs w:val="0"/>
          <w:i w:val="0"/>
          <w:iCs w:val="0"/>
          <w:color w:val="000000"/>
          <w:sz w:val="26"/>
          <w:szCs w:val="26"/>
          <w:u w:val="single"/>
          <w:vertAlign w:val="baseline"/>
          <w:lang w:val="ru-RU"/>
        </w:rPr>
        <w:t>Тюленев Д. В __</w:t>
      </w:r>
      <w:r>
        <w:rPr>
          <w:rFonts w:hint="default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>группа</w:t>
      </w:r>
      <w:r>
        <w:rPr>
          <w:rFonts w:hint="default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__</w:t>
      </w:r>
      <w:r>
        <w:rPr>
          <w:rFonts w:hint="default" w:cs="Times New Roman"/>
          <w:b w:val="0"/>
          <w:bCs w:val="0"/>
          <w:i w:val="0"/>
          <w:iCs w:val="0"/>
          <w:color w:val="000000"/>
          <w:sz w:val="26"/>
          <w:szCs w:val="26"/>
          <w:u w:val="single"/>
          <w:vertAlign w:val="baseline"/>
          <w:lang w:val="ru-RU"/>
        </w:rPr>
        <w:t xml:space="preserve">БИСТ-214  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360" w:afterAutospacing="0" w:line="12" w:lineRule="atLeast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>                           </w:t>
      </w:r>
      <w:r>
        <w:rPr>
          <w:rFonts w:hint="default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0"/>
          <w:szCs w:val="20"/>
          <w:u w:val="none"/>
          <w:vertAlign w:val="baseline"/>
        </w:rPr>
        <w:t>подпись, дата</w:t>
      </w:r>
      <w:r>
        <w:rPr>
          <w:rFonts w:ascii="Calibri" w:hAnsi="Calibri" w:cs="Calibri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ascii="Calibri" w:hAnsi="Calibri" w:cs="Calibri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ru-RU"/>
        </w:rPr>
        <w:tab/>
      </w:r>
      <w:r>
        <w:rPr>
          <w:rFonts w:hint="default" w:ascii="Calibri" w:hAnsi="Calibri" w:cs="Calibri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ru-RU"/>
        </w:rPr>
        <w:t xml:space="preserve">           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0"/>
          <w:szCs w:val="20"/>
          <w:u w:val="none"/>
          <w:vertAlign w:val="baseline"/>
        </w:rPr>
        <w:t>инициалы, фамилия</w:t>
      </w:r>
      <w:r>
        <w:rPr>
          <w:rFonts w:hint="default" w:ascii="Calibri" w:hAnsi="Calibri" w:cs="Calibri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0"/>
          <w:szCs w:val="20"/>
          <w:u w:val="none"/>
          <w:vertAlign w:val="baseline"/>
        </w:rPr>
        <w:t xml:space="preserve">         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0"/>
          <w:szCs w:val="20"/>
          <w:u w:val="none"/>
          <w:vertAlign w:val="baseline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0"/>
          <w:szCs w:val="20"/>
          <w:u w:val="none"/>
          <w:vertAlign w:val="baseline"/>
        </w:rPr>
        <w:t>обозначение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both"/>
        <w:rPr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>Профиль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>подготовки: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single"/>
          <w:vertAlign w:val="baseline"/>
        </w:rPr>
        <w:t>_____________________________________________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840" w:afterAutospacing="0" w:line="12" w:lineRule="atLeast"/>
        <w:ind w:left="3540" w:firstLine="700"/>
        <w:jc w:val="both"/>
        <w:rPr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0"/>
          <w:szCs w:val="20"/>
          <w:u w:val="none"/>
          <w:vertAlign w:val="baseline"/>
        </w:rPr>
        <w:t>номер, наименование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both"/>
        <w:rPr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>Руководитель: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single"/>
          <w:vertAlign w:val="baseline"/>
        </w:rPr>
        <w:t>___________________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 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6"/>
          <w:szCs w:val="26"/>
          <w:u w:val="single"/>
          <w:vertAlign w:val="baseline"/>
        </w:rPr>
        <w:t>_______________________________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firstLine="2300" w:firstLineChars="115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подпись, дата 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  <w:lang w:val="ru-RU"/>
        </w:rPr>
        <w:tab/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  <w:lang w:val="ru-RU"/>
        </w:rPr>
        <w:tab/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  <w:lang w:val="ru-RU"/>
        </w:rPr>
        <w:t xml:space="preserve">               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>должность, инициалы, фамилия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Воронеж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2021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sectPr>
          <w:headerReference r:id="rId4" w:type="first"/>
          <w:footerReference r:id="rId5" w:type="first"/>
          <w:headerReference r:id="rId3" w:type="default"/>
          <w:pgSz w:w="11906" w:h="16838"/>
          <w:pgMar w:top="1440" w:right="1800" w:bottom="1440" w:left="1800" w:header="720" w:footer="720" w:gutter="0"/>
          <w:pgBorders w:display="firstPage"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lnNumType w:countBy="0"/>
          <w:cols w:space="425" w:num="1"/>
          <w:docGrid w:linePitch="360" w:charSpace="0"/>
        </w:sect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Постановка задачи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Цель работы: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познакомиться с Microsoft Word. Научиться форматировать текст и настраивать страницы.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Вариант задания: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3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Задание: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4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Знакомство с Microsoft Word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Нужно набрать один из 10 вариантов текста. Сохранить файл под именем «ЛР1.docx»..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Сохранить этот же файл в той же папке, под именем «ЛР1_2.docx».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Закрыть Word.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Открыть Word. Откройте файл «ЛР1_2.docx». Сохраните его в папке «Мои документы» под именем «ЛР1_3.doc». 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Закрыть Word и при помощи одного из средств Windows (Проводник, Мой компьютер) убедитесь в правильности выполнения задания.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leftChars="0" w:right="0" w:rightChars="0" w:firstLine="708" w:firstLine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В 1978 году международный научный конгресс официально закрепил за понятием «информатика» области, связанные с разработкой, созданием, использованием и материально-техническим обслуживанием систем обработки информации, включая компьютеры и их программное обеспечение, а также организационные, коммерческие, административные и социально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политические аспекты компьютеризации – массового внедрения компьютерной техники во все области жизни людей.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leftChars="0" w:right="0" w:rightChars="0" w:firstLine="708" w:firstLine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</w:p>
        </w:tc>
      </w:tr>
    </w:tbl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4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Форматирование текста в Microsoft Word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Набрать один из 10 вариантов стихотворного текста. Скопировать текст в буфер обмена и, отступив две строки вниз, вставить его на страницу. Отступите еще две строки вниз и повторите вставку. В результате получится три одинаковых фрагмента.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Оформить шрифт фрагментов в соответствии с одним из вариантов, приведенных в таблице. Используя приемы перемещения текста, «перемешать» слова в третьем фрагменте. Сохраните файл под именем «ЛР4.doc» 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Набрать список по приведенному образцу, оформить список в соответствии с требованиями, указанными в варианте.</w:t>
      </w:r>
    </w:p>
    <w:p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bidi w:val="0"/>
        <w:spacing w:before="0" w:beforeAutospacing="0" w:after="0" w:afterAutospacing="0" w:line="24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Выполнить задание, аналогичное пункту 3, для многоуровневого списка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40" w:lineRule="auto"/>
        <w:ind w:right="0" w:righ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Уронили мишку на пол,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 xml:space="preserve">Оторвали мишке лапу 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 xml:space="preserve">Все равно его не брошу – 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Потому что он хороший.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>(2.1)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  <w:t>1 фрагмент: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 xml:space="preserve"> шрифт – Monotype Coursiva, 22, полужирный, цвет зеленый, с тенью. Выравнивание – по центру, межстрочный интервал 1, интервал после 7. 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  <w:t>2 фрагмент: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 xml:space="preserve"> шрифт – Times New Roman,  16, подчеркнутый, цвет синий. Выравнивание – по центру, межстрочный интер вал 1,7, интервал перед 4. 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  <w:t>3 фрагмент: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 xml:space="preserve"> шрифт – Times New Roman, 18, все буквы прописные, цвет оранжевый. Выравнивание – по правому краю, интервал перед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12.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sz w:val="28"/>
                <w:szCs w:val="28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Оформление первой строки: </w:t>
            </w:r>
            <w:r>
              <w:rPr>
                <w:rFonts w:hint="default"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>(2.3)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 xml:space="preserve">Подчеркнута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д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войной тонкой линией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Оформление </w:t>
            </w: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 xml:space="preserve">многоуровневого </w:t>
            </w: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t xml:space="preserve">списка: </w:t>
            </w:r>
            <w:r>
              <w:rPr>
                <w:rFonts w:hint="default"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>(2.4)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t xml:space="preserve">1 уровень: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t>в виде «один»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t xml:space="preserve">2 уровень: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t>в виде «1-ый»</w:t>
            </w:r>
          </w:p>
          <w:p>
            <w:pPr>
              <w:pStyle w:val="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240" w:lineRule="auto"/>
              <w:ind w:right="0" w:rightChars="0"/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</w:tbl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40" w:lineRule="auto"/>
        <w:ind w:right="0" w:righ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24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Настройка страницы в Microsoft Word</w:t>
      </w:r>
    </w:p>
    <w:p>
      <w:pPr>
        <w:pStyle w:val="6"/>
        <w:keepNext w:val="0"/>
        <w:keepLines w:val="0"/>
        <w:widowControl/>
        <w:numPr>
          <w:ilvl w:val="1"/>
          <w:numId w:val="2"/>
        </w:numPr>
        <w:suppressLineNumbers w:val="0"/>
        <w:bidi w:val="0"/>
        <w:spacing w:before="0" w:beforeAutospacing="0" w:after="0" w:afterAutospacing="0" w:line="240" w:lineRule="auto"/>
        <w:ind w:left="567" w:leftChars="0" w:hanging="567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 новый файл наберите текст из пункта «Знакомство с Microsoft Word», соответствующий вашему варианту. В конце набранного текста добавьте разрыв раздела (начало раздела – со следующей страницы). Создайте произвольную рамку для страницы первого раздела.</w:t>
      </w:r>
    </w:p>
    <w:p>
      <w:pPr>
        <w:pStyle w:val="6"/>
        <w:keepNext w:val="0"/>
        <w:keepLines w:val="0"/>
        <w:widowControl/>
        <w:numPr>
          <w:ilvl w:val="1"/>
          <w:numId w:val="2"/>
        </w:numPr>
        <w:suppressLineNumbers w:val="0"/>
        <w:bidi w:val="0"/>
        <w:spacing w:before="0" w:beforeAutospacing="0" w:after="0" w:afterAutospacing="0" w:line="240" w:lineRule="auto"/>
        <w:ind w:left="567" w:leftChars="0" w:hanging="567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Во втором разделе вставьте до конца страницы четверостишие пункта «Форматирование текста в Microsoft Word», разбейте четверостишие на колонки (если вариант четный, то на две, если нечетный – на три). Вновь выполните разрыв раздела.</w:t>
      </w:r>
    </w:p>
    <w:p>
      <w:pPr>
        <w:pStyle w:val="6"/>
        <w:keepNext w:val="0"/>
        <w:keepLines w:val="0"/>
        <w:widowControl/>
        <w:numPr>
          <w:ilvl w:val="1"/>
          <w:numId w:val="2"/>
        </w:numPr>
        <w:suppressLineNumbers w:val="0"/>
        <w:bidi w:val="0"/>
        <w:spacing w:before="0" w:beforeAutospacing="0" w:after="0" w:afterAutospacing="0" w:line="240" w:lineRule="auto"/>
        <w:ind w:left="567" w:leftChars="0" w:hanging="567" w:firstLine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 результате должно получиться два раздела. Для каждого раздела установите параметры страницы согласно номеру варианта. Создайте подложку с указанием вашего варианта. Сохраните работу.</w:t>
      </w:r>
    </w:p>
    <w:p>
      <w:pPr>
        <w:spacing w:line="240" w:lineRule="auto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br w:type="page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7"/>
        <w:gridCol w:w="6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t>1</w:t>
            </w:r>
          </w:p>
        </w:tc>
        <w:tc>
          <w:tcPr>
            <w:tcW w:w="6847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Параметры страницы: верхнее поле – 2 см, нижнее поле – 2 см, левое поле – 2 см, правое поле – 2 см.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t>2</w:t>
            </w:r>
          </w:p>
        </w:tc>
        <w:tc>
          <w:tcPr>
            <w:tcW w:w="6847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Параметры страницы: верхнее поле – 4 см, нижнее поле – 3 см, левое поле – 6 см, правое поле – 1 см. Добавьте нижний колонтитул, содержащий вашу фамилию (выравнивание по левому краю, размер шрифта 12).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t>3</w:t>
            </w:r>
          </w:p>
        </w:tc>
        <w:tc>
          <w:tcPr>
            <w:tcW w:w="6847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Параметры страницы: верхнее поле – 2 см, нижнее поле – 3 см, левое поле – 1,5 см, правое поле – 4 см, ориентация листа – альбомная. Удалите колонтитул.</w:t>
            </w:r>
          </w:p>
        </w:tc>
      </w:tr>
    </w:tbl>
    <w:p>
      <w:pPr>
        <w:spacing w:line="240" w:lineRule="auto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</w:p>
    <w:p>
      <w:pPr>
        <w:spacing w:line="240" w:lineRule="auto"/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br w:type="page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Основная часть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Выполнение задания №1: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Необходимо открыть редактор текста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Microsoft Word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на компьютере, после чего напечатать текст, соответствующий варианту(3) работы.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5476875" cy="2847975"/>
                  <wp:effectExtent l="0" t="0" r="9525" b="1905"/>
                  <wp:docPr id="1" name="Изображение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2847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После перейти во вкладку </w:t>
      </w: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файл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</w:t>
      </w: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 xml:space="preserve">сохранить как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и в появившимся окне выбрать путь до папки -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Рабочий Стол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”, в которую необходимо сохранить файл; определить имя будущего документа -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ЛР1.docx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”, и нажать кнопку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сохранить.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5886450" cy="4410075"/>
                  <wp:effectExtent l="0" t="0" r="11430" b="9525"/>
                  <wp:docPr id="2" name="Изображение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441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Аналогично сохранить файл в той же папке, с именем -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ЛР1_2.docx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”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После закрыть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Word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щелкнув по кнопке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&lt;Закрыть&gt;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,  которая расположена на правом конце строки заголовка Word.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4000500" cy="2905125"/>
                  <wp:effectExtent l="0" t="0" r="7620" b="5715"/>
                  <wp:docPr id="3" name="Изображение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90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Открыть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Word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и файл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ЛР1_2.docx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”, сохранить файл в папке -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Мои документы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”, указав имя -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ЛР1_3.doc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”, щелкнуть по кнопке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&lt;Закрыть&gt;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Открыть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Проводник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Открыть папку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Мои Документы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” и найти там ранее сохраненный файл.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5181600" cy="3943350"/>
                  <wp:effectExtent l="0" t="0" r="0" b="3810"/>
                  <wp:docPr id="9" name="Изображение 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94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Выполнение задания №2: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Открыть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Microsoft Word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Напечатать выбранный стихотворный текст, соответствующий варианту(3) работы.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5410200" cy="2809875"/>
                  <wp:effectExtent l="0" t="0" r="0" b="9525"/>
                  <wp:docPr id="8" name="Изображение 5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5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80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Выделить текст и скопировать в буфер, используя сочетание клавиш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CTRL + C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или через контекстном меню, нажав кнопку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Копировать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После отступить 2 строки вниз, и нажать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сочетание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CTRL + V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(или в контекстном меню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Вставить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). Повторить пр</w:t>
      </w:r>
      <w:bookmarkStart w:id="0" w:name="_GoBack"/>
      <w:bookmarkEnd w:id="0"/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едыдущее действие, и получить 3 фрагмента.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5486400" cy="2857500"/>
                  <wp:effectExtent l="0" t="0" r="0" b="7620"/>
                  <wp:docPr id="10" name="Изображение 6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6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Курсором выделить 1 фрагмент, открыть вкладку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Главная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и в разделе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шрифт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выбрать: название шрифта -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Monotype Corsiva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”, размер -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22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выбрать опцию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Полужирный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цвет -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Зеленый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установить параметр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Тени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. В разделе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Абзац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: Выравнивание текста -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Выравнивать  по центру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параметры абзаца -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межстрочный интервал = 1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интервал после = 7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Аналогично, произвести форматирование с другими фрагментами. Сохранить файл с именем - 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ЛР4.doc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”.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5619750" cy="2924175"/>
                  <wp:effectExtent l="0" t="0" r="3810" b="1905"/>
                  <wp:docPr id="12" name="Изображение 7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7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92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Набрать список и оформить в соответствии с требованиями, указанными в варианте: Выделить первую строку, 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перейдите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на главная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 и выберите диалоговое окно -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шрифт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. В списке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 Стиль подчеркнутого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 выберите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двойное подчеркивание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1E1E1E"/>
                <w:sz w:val="28"/>
                <w:szCs w:val="28"/>
                <w:u w:val="none"/>
                <w:shd w:val="clear" w:fill="FFFFFF"/>
                <w:vertAlign w:val="baseline"/>
              </w:rPr>
              <w:drawing>
                <wp:inline distT="0" distB="0" distL="114300" distR="114300">
                  <wp:extent cx="5462905" cy="2850515"/>
                  <wp:effectExtent l="0" t="0" r="8255" b="14605"/>
                  <wp:docPr id="11" name="Изображение 8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8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285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Напечатать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многоуровневый список, используя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на главной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 диалоговое окно -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абзац - 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Выделить весь список, нажать на направленную вниз стрелку правее кнопки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&lt;Многоуровневый список&gt;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 и в расширенной галерее возможных вариантов списка выбрать опцию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«Определить новый многоуровневый список»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.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</w:pPr>
    </w:p>
    <w:tbl>
      <w:tblPr>
        <w:tblStyle w:val="7"/>
        <w:tblW w:w="87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6" w:hRule="atLeast"/>
        </w:trPr>
        <w:tc>
          <w:tcPr>
            <w:tcW w:w="87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1E1E1E"/>
                <w:sz w:val="28"/>
                <w:szCs w:val="28"/>
                <w:u w:val="none"/>
                <w:shd w:val="clear" w:fill="FFFFFF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1E1E1E"/>
                <w:sz w:val="28"/>
                <w:szCs w:val="28"/>
                <w:u w:val="none"/>
                <w:shd w:val="clear" w:fill="FFFFFF"/>
                <w:vertAlign w:val="baseline"/>
              </w:rPr>
              <w:drawing>
                <wp:inline distT="0" distB="0" distL="114300" distR="114300">
                  <wp:extent cx="5457825" cy="3323590"/>
                  <wp:effectExtent l="0" t="0" r="13335" b="13970"/>
                  <wp:docPr id="6" name="Изображение 9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9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7003" t="13902" r="14932" b="24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323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Настраиваем первый уровень списка -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в виде 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один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”, второй уровень -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 xml:space="preserve">в виде 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“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1-ый</w:t>
      </w:r>
      <w:r>
        <w:rPr>
          <w:rFonts w:hint="default" w:ascii="Times New Roman" w:hAnsi="Times New Roman" w:cs="Times New Roman"/>
          <w:i w:val="0"/>
          <w:iCs w:val="0"/>
          <w:color w:val="1E1E1E"/>
          <w:sz w:val="28"/>
          <w:szCs w:val="28"/>
          <w:u w:val="none"/>
          <w:shd w:val="clear" w:fill="FFFFFF"/>
          <w:vertAlign w:val="baseline"/>
        </w:rPr>
        <w:t>”. Принимаем изменения.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1E1E1E"/>
                <w:sz w:val="28"/>
                <w:szCs w:val="28"/>
                <w:u w:val="none"/>
                <w:shd w:val="clear" w:fill="FFFFFF"/>
                <w:vertAlign w:val="baseline"/>
              </w:rPr>
              <w:drawing>
                <wp:inline distT="0" distB="0" distL="114300" distR="114300">
                  <wp:extent cx="5505450" cy="2876550"/>
                  <wp:effectExtent l="0" t="0" r="11430" b="3810"/>
                  <wp:docPr id="5" name="Изображение 10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10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Выполнение задания №3: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Создаем новый файл и набираем текст из задания №1 (вариант №3) В конце набранного текста добавляем разрыв раздела (начало раздела – со следующей страницы) нажав сочетание клавиш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CTRL + ENTER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(или во вкладке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 xml:space="preserve">раздел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нажимаем кнопку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добавить раздел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).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Делаем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произвольную рамку для страницы первого раздела, с помощью раздела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разметка страницы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и кнопки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границы раздела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. Выставляем параметры страницы в контекстном меню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Поля: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верхнее поле – 2 см, нижнее поле – 2 1 см, левое поле – 2 см, правое поле – 2 см.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5524500" cy="2876550"/>
                  <wp:effectExtent l="0" t="0" r="7620" b="3810"/>
                  <wp:docPr id="4" name="Изображение 11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11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Во втором разделе копируем и вставляем до конца страницы четверостишие пункта «Форматирование текста в Microsoft Word», разбиваем четверостишие на три колонки, используя вкладку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разметка страницы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и кнопку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создать колонку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Вновь выполните разрыв раздела. Выставляем параметры страницы: верхнее поле – 4 см, нижнее поле – 3 см, левое поле – 6 см, правое поле – 1 см., нижний колонтитул с фамилией(выравнивание по левому краю, размер шрифта 12).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drawing>
                <wp:inline distT="0" distB="0" distL="114300" distR="114300">
                  <wp:extent cx="5467350" cy="2838450"/>
                  <wp:effectExtent l="0" t="0" r="3810" b="11430"/>
                  <wp:docPr id="7" name="Изображение 12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12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 третьем разделе параметры страницы: верхнее поле – 2 см, нижнее поле – 3 см, левое поле – 1,5 см, правое поле – 4 см, ориентация листа – альбомная.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74590" cy="2593340"/>
            <wp:effectExtent l="0" t="0" r="8890" b="12700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0" w:firstLine="700"/>
        <w:jc w:val="both"/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Под конец добавить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подложку с указанием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варианта. Сохраните работу.</w:t>
      </w:r>
    </w:p>
    <w:p>
      <w:pPr>
        <w:ind w:firstLine="708" w:firstLineChars="0"/>
        <w:jc w:val="both"/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br w:type="page"/>
      </w:r>
      <w:r>
        <w:rPr>
          <w:rFonts w:hint="default" w:ascii="Times New Roman" w:hAnsi="Times New Roman" w:cs="Times New Roman"/>
          <w:b/>
          <w:bCs/>
          <w:i/>
          <w:iCs/>
          <w:color w:val="000000"/>
          <w:sz w:val="26"/>
          <w:szCs w:val="26"/>
          <w:u w:val="none"/>
          <w:vertAlign w:val="baseline"/>
        </w:rPr>
        <w:t>Приложения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0" w:firstLine="700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Задание №1:</w:t>
      </w:r>
    </w:p>
    <w:p>
      <w:pPr>
        <w:pStyle w:val="6"/>
        <w:keepNext w:val="0"/>
        <w:keepLines w:val="0"/>
        <w:widowControl/>
        <w:suppressLineNumbers w:val="0"/>
        <w:bidi w:val="0"/>
        <w:spacing w:before="240" w:beforeAutospacing="0" w:after="240" w:afterAutospacing="0" w:line="12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 1978 году международный научный конгресс официально закрепил за понятием «информатика» области, связанные с разработкой, созданием, использованием и материально-техническим обслуживанием систем обработки информации, включая компьютеры и их программное обеспечение, а также организационные, коммерческие, административные и социально-политические аспекты компьютеризации – массового внедрения компьютерной техники во все области жизни людей.</w:t>
      </w:r>
    </w:p>
    <w:p>
      <w:pP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br w:type="page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Задание №2: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sans-serif" w:hAnsi="sans-serif" w:eastAsia="SimSun" w:cs="sans-serif"/>
          <w:b/>
          <w:bCs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  <w:lang w:val="ru"/>
        </w:rPr>
        <w:t>Уронили мишку на пол,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sans-serif" w:hAnsi="sans-serif" w:eastAsia="SimSun" w:cs="sans-serif"/>
          <w:b/>
          <w:bCs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  <w:lang w:val="ru"/>
        </w:rPr>
        <w:t>Оторвали мишке лапу.</w:t>
      </w:r>
      <w:r>
        <w:rPr>
          <w:rFonts w:hint="default" w:ascii="sans-serif" w:hAnsi="sans-serif" w:eastAsia="SimSun" w:cs="sans-serif"/>
          <w:b w:val="0"/>
          <w:bCs w:val="0"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  <w:lang w:val="ru"/>
        </w:rPr>
        <w:t> </w:t>
      </w:r>
      <w:r>
        <w:rPr>
          <w:rFonts w:hint="default" w:ascii="sans-serif" w:hAnsi="sans-serif" w:eastAsia="SimSun" w:cs="sans-serif"/>
          <w:b w:val="0"/>
          <w:bCs w:val="0"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sans-serif" w:hAnsi="sans-serif" w:eastAsia="SimSun" w:cs="sans-serif"/>
          <w:b/>
          <w:bCs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  <w:lang w:val="ru"/>
        </w:rPr>
        <w:t>Все равно его не брошу –</w:t>
      </w:r>
      <w:r>
        <w:rPr>
          <w:rFonts w:hint="default" w:ascii="sans-serif" w:hAnsi="sans-serif" w:eastAsia="SimSun" w:cs="sans-serif"/>
          <w:b w:val="0"/>
          <w:bCs w:val="0"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  <w:lang w:val="ru"/>
        </w:rPr>
        <w:t> </w:t>
      </w:r>
      <w:r>
        <w:rPr>
          <w:rFonts w:hint="default" w:ascii="sans-serif" w:hAnsi="sans-serif" w:eastAsia="SimSun" w:cs="sans-serif"/>
          <w:b w:val="0"/>
          <w:bCs w:val="0"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sans-serif" w:hAnsi="sans-serif" w:eastAsia="SimSun" w:cs="sans-serif"/>
          <w:b/>
          <w:bCs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  <w:lang w:val="ru"/>
        </w:rPr>
        <w:t>Потому что он хороший.</w:t>
      </w:r>
      <w:r>
        <w:rPr>
          <w:rFonts w:hint="default" w:ascii="sans-serif" w:hAnsi="sans-serif" w:eastAsia="SimSun" w:cs="sans-serif"/>
          <w:b w:val="0"/>
          <w:bCs w:val="0"/>
          <w:i w:val="0"/>
          <w:iCs w:val="0"/>
          <w:caps w:val="0"/>
          <w:color w:val="6FAC47"/>
          <w:spacing w:val="0"/>
          <w:sz w:val="44"/>
          <w:szCs w:val="44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4471C4"/>
          <w:spacing w:val="0"/>
          <w:sz w:val="32"/>
          <w:szCs w:val="32"/>
          <w:u w:val="single"/>
          <w:shd w:val="clear" w:fill="FFFFFF"/>
          <w:vertAlign w:val="baseline"/>
          <w:lang w:val="ru"/>
        </w:rPr>
        <w:t>Уронили мишку на пол,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4471C4"/>
          <w:spacing w:val="0"/>
          <w:sz w:val="32"/>
          <w:szCs w:val="32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4471C4"/>
          <w:spacing w:val="0"/>
          <w:sz w:val="32"/>
          <w:szCs w:val="32"/>
          <w:u w:val="single"/>
          <w:shd w:val="clear" w:fill="FFFFFF"/>
          <w:vertAlign w:val="baseline"/>
          <w:lang w:val="ru"/>
        </w:rPr>
        <w:t>Оторвали мишке лапу.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4471C4"/>
          <w:spacing w:val="0"/>
          <w:sz w:val="32"/>
          <w:szCs w:val="32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4471C4"/>
          <w:spacing w:val="0"/>
          <w:sz w:val="32"/>
          <w:szCs w:val="32"/>
          <w:u w:val="single"/>
          <w:shd w:val="clear" w:fill="FFFFFF"/>
          <w:vertAlign w:val="baseline"/>
          <w:lang w:val="ru"/>
        </w:rPr>
        <w:t>Все равно его не брошу –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4471C4"/>
          <w:spacing w:val="0"/>
          <w:sz w:val="32"/>
          <w:szCs w:val="32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4471C4"/>
          <w:spacing w:val="0"/>
          <w:sz w:val="32"/>
          <w:szCs w:val="32"/>
          <w:u w:val="single"/>
          <w:shd w:val="clear" w:fill="FFFFFF"/>
          <w:vertAlign w:val="baseline"/>
          <w:lang w:val="ru"/>
        </w:rPr>
        <w:t>Потому что он хороший.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4471C4"/>
          <w:spacing w:val="0"/>
          <w:sz w:val="32"/>
          <w:szCs w:val="32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  <w:lang w:val="ru"/>
        </w:rPr>
        <w:t>уронили мишку на пол,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  <w:lang w:val="ru"/>
        </w:rPr>
        <w:t>оторвали мишке лапу.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  <w:lang w:val="ru"/>
        </w:rPr>
        <w:t>все равно его не брошу –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  <w:lang w:val="ru"/>
        </w:rPr>
        <w:t>потому что он хороший.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b w:val="0"/>
          <w:bCs w:val="0"/>
          <w:i w:val="0"/>
          <w:iCs w:val="0"/>
          <w:color w:val="auto"/>
          <w:lang w:val="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ED7C31"/>
          <w:spacing w:val="0"/>
          <w:sz w:val="36"/>
          <w:szCs w:val="36"/>
          <w:shd w:val="clear" w:fill="FFFFFF"/>
          <w:vertAlign w:val="baseline"/>
          <w:lang w:val="ru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ru"/>
        </w:rPr>
        <w:t>Этапы предыстории информатики: </w:t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left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double"/>
          <w:shd w:val="clear" w:fill="FFFFFF"/>
          <w:vertAlign w:val="baseline"/>
          <w:lang w:val="ru"/>
        </w:rPr>
        <w:t>появление развитой речи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ru"/>
        </w:rPr>
        <w:t> </w:t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left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ru"/>
        </w:rPr>
        <w:t>письменность </w:t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left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ru"/>
        </w:rPr>
        <w:t>книгопечатание </w:t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left"/>
        <w:textAlignment w:val="baseline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ru"/>
        </w:rPr>
        <w:t>успехи точных наук </w:t>
      </w:r>
    </w:p>
    <w:p>
      <w:pPr>
        <w:pStyle w:val="6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textAlignment w:val="baseline"/>
        <w:rPr>
          <w:rFonts w:hint="default"/>
          <w:u w:val="single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Направления информатики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Теоретическая информатика: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теория информации;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теория кодирования;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теория алгоритмов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;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Кибернетика: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теория автоматического управления;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техническая диагностика;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Вычислительная техника;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Программирование;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sz w:val="28"/>
          <w:szCs w:val="28"/>
          <w:lang w:val="ru-RU"/>
        </w:rPr>
        <w:sectPr>
          <w:footerReference r:id="rId6" w:type="default"/>
          <w:pgSz w:w="11906" w:h="16838"/>
          <w:pgMar w:top="1440" w:right="1800" w:bottom="1440" w:left="2268" w:header="720" w:footer="720" w:gutter="0"/>
          <w:pgBorders w:display="firstPage"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lnNumType w:countBy="0"/>
          <w:pgNumType w:fmt="decimal" w:start="2"/>
          <w:cols w:space="425" w:num="1"/>
          <w:docGrid w:linePitch="360" w:charSpace="0"/>
        </w:sectPr>
      </w:pPr>
      <w:r>
        <w:rPr>
          <w:rFonts w:hint="default" w:ascii="Times New Roman" w:hAnsi="Times New Roman" w:eastAsia="SimSun" w:cs="Times New Roman"/>
          <w:sz w:val="28"/>
          <w:szCs w:val="28"/>
        </w:rPr>
        <w:t>Информационные технологии</w:t>
      </w:r>
    </w:p>
    <w:p>
      <w:pPr>
        <w:rPr>
          <w:rFonts w:hint="default"/>
          <w:lang w:val="ru-RU"/>
        </w:rPr>
        <w:sectPr>
          <w:headerReference r:id="rId7" w:type="default"/>
          <w:footerReference r:id="rId8" w:type="default"/>
          <w:pgSz w:w="11906" w:h="16838"/>
          <w:pgMar w:top="1440" w:right="1800" w:bottom="1440" w:left="1800" w:header="720" w:footer="720" w:gutter="0"/>
          <w:pgBorders w:display="firstPage"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pgNumType w:fmt="decimal"/>
          <w:cols w:space="425" w:num="1"/>
          <w:docGrid w:linePitch="360" w:charSpace="0"/>
        </w:sectPr>
      </w:pPr>
    </w:p>
    <w:p>
      <w:pPr>
        <w:rPr>
          <w:rFonts w:hint="default"/>
          <w:lang w:val="ru-RU"/>
        </w:rPr>
      </w:pPr>
    </w:p>
    <w:p>
      <w:pPr>
        <w:ind w:firstLine="708" w:firstLine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sectPr>
          <w:headerReference r:id="rId9" w:type="default"/>
          <w:footerReference r:id="rId10" w:type="default"/>
          <w:type w:val="continuous"/>
          <w:pgSz w:w="11906" w:h="16838"/>
          <w:pgMar w:top="1440" w:right="1800" w:bottom="1440" w:left="1800" w:header="720" w:footer="720" w:gutter="0"/>
          <w:pgBorders w:display="firstPage"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pgNumType w:fmt="decimal"/>
          <w:cols w:space="425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№3: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 1978 году международный научный конгресс официально закрепил за понятием «информатика» области, связанные с разработкой, созданием, использованием и материально-техническим обслуживанием систем обработки информации, включая компьютеры и их программное обеспечение, а также организационные, коммерческие, административные и социально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eastAsia="SimSun" w:cs="Times New Roman"/>
          <w:sz w:val="28"/>
          <w:szCs w:val="28"/>
        </w:rPr>
        <w:t>политические аспекты компьютеризации – массового внедрения компьютерной техники во все области жизни людей.</w:t>
      </w: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br w:type="page"/>
      </w:r>
    </w:p>
    <w:p>
      <w:pPr>
        <w:rPr>
          <w:rFonts w:hint="default" w:ascii="Times New Roman" w:hAnsi="Times New Roman" w:eastAsia="SimSun" w:cs="Times New Roman"/>
          <w:sz w:val="28"/>
          <w:szCs w:val="28"/>
        </w:rPr>
        <w:sectPr>
          <w:type w:val="continuous"/>
          <w:pgSz w:w="11906" w:h="16838"/>
          <w:pgMar w:top="1440" w:right="1800" w:bottom="1440" w:left="1800" w:header="720" w:footer="720" w:gutter="0"/>
          <w:pgBorders w:display="firstPage"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pgNumType w:fmt="decimal"/>
          <w:cols w:space="425" w:num="1"/>
          <w:docGrid w:linePitch="360" w:charSpace="0"/>
        </w:sect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Уронили мишку на пол,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Оторвали мишке лапу. 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равно его не брошу –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Потому что он хороший.</w:t>
      </w:r>
    </w:p>
    <w:p>
      <w:pPr>
        <w:jc w:val="both"/>
        <w:rPr>
          <w:rFonts w:hint="default" w:ascii="Times New Roman" w:hAnsi="Times New Roman" w:eastAsia="SimSun" w:cs="Times New Roman"/>
          <w:sz w:val="28"/>
          <w:szCs w:val="28"/>
        </w:rPr>
        <w:sectPr>
          <w:footerReference r:id="rId11" w:type="default"/>
          <w:type w:val="continuous"/>
          <w:pgSz w:w="11906" w:h="16838"/>
          <w:pgMar w:top="2268" w:right="567" w:bottom="1701" w:left="2268" w:header="720" w:footer="720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equalWidth="0" w:num="3">
            <w:col w:w="2740" w:space="425"/>
            <w:col w:w="2740" w:space="425"/>
            <w:col w:w="2740"/>
          </w:cols>
          <w:rtlGutter w:val="0"/>
          <w:docGrid w:linePitch="360" w:charSpace="0"/>
        </w:sectPr>
      </w:pP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</w:p>
    <w:p/>
    <w:sectPr>
      <w:footerReference r:id="rId12" w:type="default"/>
      <w:pgSz w:w="16838" w:h="11906" w:orient="landscape"/>
      <w:pgMar w:top="1803" w:right="1440" w:bottom="1803" w:left="1440" w:header="720" w:footer="720" w:gutter="0"/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Bad Sign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d Signal">
    <w:panose1 w:val="02000500000000000000"/>
    <w:charset w:val="00"/>
    <w:family w:val="auto"/>
    <w:pitch w:val="default"/>
    <w:sig w:usb0="00000003" w:usb1="1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Текстовое поле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LV2BlAAgAAdQQAAA4AAABkcnMvZTJvRG9jLnhtbK1Uy24TMRTdI/EP&#10;lvdkkiBKF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CS1dgZ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t>2</w: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Текстовое поле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VgtlxAAgAAdQQAAA4AAABkcnMvZTJvRG9jLnhtbK1Uy24TMRTdI/EP&#10;lvdkkgBVF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AlYLZc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t>2</w: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Текстовое поле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GZphXE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t>2</w: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 w:ascii="Times New Roman" w:hAnsi="Times New Roman" w:cs="Times New Roman"/>
        <w:sz w:val="24"/>
        <w:szCs w:val="24"/>
        <w:lang w:val="ru-RU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Текстовое поле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0lY7tAAAAAFAQAADwAAAAAAAAABACAAAAAiAAAAZHJzL2Rvd25y&#10;ZXYueG1sUEsBAhQAFAAAAAgAh07iQLiwfZI/AgAAdQQAAA4AAAAAAAAAAQAgAAAAHwEAAGRycy9l&#10;Mm9Eb2MueG1sUEsFBgAAAAAGAAYAWQEAAN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Times New Roman" w:hAnsi="Times New Roman" w:cs="Times New Roman"/>
        <w:sz w:val="24"/>
        <w:szCs w:val="24"/>
        <w:lang w:val="ru-RU"/>
      </w:rPr>
      <w:t>Тюленев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 w:ascii="Times New Roman" w:hAnsi="Times New Roman" w:cs="Times New Roman"/>
        <w:sz w:val="24"/>
        <w:szCs w:val="24"/>
        <w:lang w:val="ru-RU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Текстовое поле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ohdxhAAgAAdQQAAA4AAABkcnMvZTJvRG9jLnhtbK1Uy24TMRTdI/EP&#10;lvdkkiCqE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DqIXcY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  <w:r>
      <w:rPr>
        <w:sz w:val="18"/>
      </w:rPr>
      <w:pict>
        <v:shape id="PowerPlusWaterMarkObject103127" o:spid="_x0000_s4097" o:spt="136" type="#_x0000_t136" style="position:absolute;left:0pt;height:109.85pt;width:415.3pt;mso-position-horizontal:center;mso-position-horizontal-relative:margin;mso-position-vertical:center;mso-position-vertical-relative:margin;z-index:-251652096;mso-width-relative:page;mso-height-relative:page;" fillcolor="#000000" filled="t" stroked="f" coordsize="21600,21600" adj="10800">
          <v:path/>
          <v:fill on="t" opacity="26214f" focussize="0,0"/>
          <v:stroke on="f"/>
          <v:imagedata o:title=""/>
          <o:lock v:ext="edit" aspectratio="t"/>
          <v:textpath on="t" fitshape="t" fitpath="t" trim="t" xscale="f" string="Вариант 3" style="font-family:Times New Roman;font-size:36pt;v-same-letter-heights:f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  <w:r>
      <w:rPr>
        <w:sz w:val="18"/>
      </w:rPr>
      <w:pict>
        <v:shape id="_x0000_s4098" o:spid="_x0000_s4098" o:spt="136" type="#_x0000_t136" style="position:absolute;left:0pt;height:109.85pt;width:415.3pt;mso-position-horizontal:center;mso-position-horizontal-relative:margin;mso-position-vertical:center;mso-position-vertical-relative:margin;z-index:-251651072;mso-width-relative:page;mso-height-relative:page;" fillcolor="#000000" filled="t" stroked="f" coordsize="21600,21600" adj="10800">
          <v:path/>
          <v:fill on="t" opacity="26214f" focussize="0,0"/>
          <v:stroke on="f"/>
          <v:imagedata o:title=""/>
          <o:lock v:ext="edit" aspectratio="t"/>
          <v:textpath on="t" fitshape="t" fitpath="t" trim="t" xscale="f" string="Вариант 3" style="font-family:Times New Roman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854B1"/>
    <w:multiLevelType w:val="multilevel"/>
    <w:tmpl w:val="94C854B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">
    <w:nsid w:val="98D98251"/>
    <w:multiLevelType w:val="multilevel"/>
    <w:tmpl w:val="98D98251"/>
    <w:lvl w:ilvl="0" w:tentative="0">
      <w:start w:val="3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BD8D3E35"/>
    <w:multiLevelType w:val="multilevel"/>
    <w:tmpl w:val="BD8D3E35"/>
    <w:lvl w:ilvl="0" w:tentative="0">
      <w:start w:val="1"/>
      <w:numFmt w:val="cardinalText"/>
      <w:lvlText w:val="%1 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ordinal"/>
      <w:lvlText w:val="%2 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E50DBEA"/>
    <w:multiLevelType w:val="singleLevel"/>
    <w:tmpl w:val="CE50DBEA"/>
    <w:lvl w:ilvl="0" w:tentative="0">
      <w:start w:val="1"/>
      <w:numFmt w:val="bullet"/>
      <w:lvlText w:val="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087F20"/>
    <w:rsid w:val="002F77D6"/>
    <w:rsid w:val="00A80E9E"/>
    <w:rsid w:val="00CD3BC3"/>
    <w:rsid w:val="011D3B67"/>
    <w:rsid w:val="101669E2"/>
    <w:rsid w:val="16BE64A8"/>
    <w:rsid w:val="18322029"/>
    <w:rsid w:val="18761676"/>
    <w:rsid w:val="192954E7"/>
    <w:rsid w:val="206F2D75"/>
    <w:rsid w:val="232E4EF3"/>
    <w:rsid w:val="24D341ED"/>
    <w:rsid w:val="29345E0B"/>
    <w:rsid w:val="328062EC"/>
    <w:rsid w:val="3CA176C5"/>
    <w:rsid w:val="3EDB0E18"/>
    <w:rsid w:val="3F5577A0"/>
    <w:rsid w:val="40D135EB"/>
    <w:rsid w:val="41EC46F8"/>
    <w:rsid w:val="49281B9D"/>
    <w:rsid w:val="4B3C00F8"/>
    <w:rsid w:val="4F873E40"/>
    <w:rsid w:val="5201599F"/>
    <w:rsid w:val="57AF78B2"/>
    <w:rsid w:val="58D94134"/>
    <w:rsid w:val="5C890406"/>
    <w:rsid w:val="5E874A07"/>
    <w:rsid w:val="5E994206"/>
    <w:rsid w:val="6041139A"/>
    <w:rsid w:val="676163AE"/>
    <w:rsid w:val="71F94BBC"/>
    <w:rsid w:val="727211F1"/>
    <w:rsid w:val="76290A60"/>
    <w:rsid w:val="79666EDE"/>
    <w:rsid w:val="7D087F20"/>
    <w:rsid w:val="7D9E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7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  <customShpInfo spid="_x0000_s4097"/>
    <customShpInfo spid="_x0000_s409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2021-09-21T23:52:00Z</dcterms:created>
  <dc:creator>Byter</dc:creator>
  <cp:lastModifiedBy>Byter</cp:lastModifiedBy>
  <dcterms:modified xsi:type="dcterms:W3CDTF">2021-09-23T14:05:22Z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1049-11.2.0.10233</vt:lpwstr>
  </property>
</Properties>
</file>