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842"/>
        <w:gridCol w:w="1844"/>
        <w:gridCol w:w="2829"/>
      </w:tblGrid>
      <w:tr w:rsidR="0029369C" w14:paraId="51E2264E" w14:textId="77777777" w:rsidTr="0029369C">
        <w:trPr>
          <w:jc w:val="center"/>
        </w:trPr>
        <w:tc>
          <w:tcPr>
            <w:tcW w:w="2830" w:type="dxa"/>
            <w:vMerge w:val="restart"/>
          </w:tcPr>
          <w:p w14:paraId="7C5805CF" w14:textId="77777777" w:rsidR="0029369C" w:rsidRDefault="0029369C"/>
        </w:tc>
        <w:tc>
          <w:tcPr>
            <w:tcW w:w="3686" w:type="dxa"/>
            <w:gridSpan w:val="2"/>
            <w:tcBorders>
              <w:bottom w:val="thickThinLargeGap" w:sz="2" w:space="0" w:color="auto"/>
            </w:tcBorders>
          </w:tcPr>
          <w:p w14:paraId="570A48C1" w14:textId="77777777" w:rsidR="0029369C" w:rsidRDefault="0029369C"/>
        </w:tc>
        <w:tc>
          <w:tcPr>
            <w:tcW w:w="2829" w:type="dxa"/>
          </w:tcPr>
          <w:p w14:paraId="4095E795" w14:textId="2C4B131C" w:rsidR="0029369C" w:rsidRDefault="0029369C">
            <w:r>
              <w:t>36</w:t>
            </w:r>
          </w:p>
        </w:tc>
      </w:tr>
      <w:tr w:rsidR="0029369C" w14:paraId="6BF421D5" w14:textId="77777777" w:rsidTr="0029369C">
        <w:trPr>
          <w:jc w:val="center"/>
        </w:trPr>
        <w:tc>
          <w:tcPr>
            <w:tcW w:w="2830" w:type="dxa"/>
            <w:vMerge/>
            <w:tcBorders>
              <w:right w:val="thickThinLargeGap" w:sz="2" w:space="0" w:color="auto"/>
            </w:tcBorders>
          </w:tcPr>
          <w:p w14:paraId="6BE45CBE" w14:textId="77777777" w:rsidR="0029369C" w:rsidRDefault="0029369C"/>
        </w:tc>
        <w:tc>
          <w:tcPr>
            <w:tcW w:w="1842" w:type="dxa"/>
            <w:tcBorders>
              <w:top w:val="thickThinLargeGap" w:sz="2" w:space="0" w:color="auto"/>
              <w:left w:val="thickThinLargeGap" w:sz="2" w:space="0" w:color="auto"/>
              <w:bottom w:val="single" w:sz="18" w:space="0" w:color="auto"/>
              <w:right w:val="thickThinLargeGap" w:sz="2" w:space="0" w:color="auto"/>
            </w:tcBorders>
            <w:shd w:val="clear" w:color="auto" w:fill="DEEAF6" w:themeFill="accent5" w:themeFillTint="33"/>
          </w:tcPr>
          <w:p w14:paraId="32C6E022" w14:textId="77777777" w:rsidR="0029369C" w:rsidRDefault="0029369C"/>
        </w:tc>
        <w:tc>
          <w:tcPr>
            <w:tcW w:w="1844" w:type="dxa"/>
            <w:tcBorders>
              <w:top w:val="thickThinLargeGap" w:sz="2" w:space="0" w:color="auto"/>
              <w:left w:val="thickThinLargeGap" w:sz="2" w:space="0" w:color="auto"/>
              <w:bottom w:val="single" w:sz="18" w:space="0" w:color="auto"/>
              <w:right w:val="thickThinLargeGap" w:sz="2" w:space="0" w:color="auto"/>
            </w:tcBorders>
            <w:shd w:val="clear" w:color="auto" w:fill="DEEAF6" w:themeFill="accent5" w:themeFillTint="33"/>
          </w:tcPr>
          <w:p w14:paraId="12913C9D" w14:textId="77777777" w:rsidR="0029369C" w:rsidRDefault="0029369C"/>
        </w:tc>
        <w:tc>
          <w:tcPr>
            <w:tcW w:w="2829" w:type="dxa"/>
            <w:tcBorders>
              <w:left w:val="thickThinLargeGap" w:sz="2" w:space="0" w:color="auto"/>
            </w:tcBorders>
          </w:tcPr>
          <w:p w14:paraId="68CF18B7" w14:textId="555F1588" w:rsidR="0029369C" w:rsidRDefault="0029369C">
            <w:r>
              <w:t>12</w:t>
            </w:r>
          </w:p>
        </w:tc>
      </w:tr>
      <w:tr w:rsidR="0029369C" w14:paraId="38168093" w14:textId="77777777" w:rsidTr="0029369C">
        <w:trPr>
          <w:trHeight w:val="705"/>
          <w:jc w:val="center"/>
        </w:trPr>
        <w:tc>
          <w:tcPr>
            <w:tcW w:w="2830" w:type="dxa"/>
            <w:vMerge/>
            <w:tcBorders>
              <w:right w:val="thickThinLargeGap" w:sz="2" w:space="0" w:color="auto"/>
            </w:tcBorders>
          </w:tcPr>
          <w:p w14:paraId="0FC2E42A" w14:textId="77777777" w:rsidR="0029369C" w:rsidRDefault="0029369C"/>
        </w:tc>
        <w:tc>
          <w:tcPr>
            <w:tcW w:w="1842" w:type="dxa"/>
            <w:tcBorders>
              <w:top w:val="single" w:sz="18" w:space="0" w:color="auto"/>
              <w:left w:val="thickThinLargeGap" w:sz="2" w:space="0" w:color="auto"/>
              <w:bottom w:val="double" w:sz="4" w:space="0" w:color="auto"/>
              <w:right w:val="thickThinLargeGap" w:sz="2" w:space="0" w:color="auto"/>
            </w:tcBorders>
            <w:shd w:val="clear" w:color="auto" w:fill="DEEAF6" w:themeFill="accent5" w:themeFillTint="33"/>
          </w:tcPr>
          <w:p w14:paraId="42B7D56E" w14:textId="77777777" w:rsidR="0029369C" w:rsidRDefault="0029369C"/>
        </w:tc>
        <w:tc>
          <w:tcPr>
            <w:tcW w:w="1844" w:type="dxa"/>
            <w:tcBorders>
              <w:top w:val="single" w:sz="18" w:space="0" w:color="auto"/>
              <w:left w:val="thickThinLargeGap" w:sz="2" w:space="0" w:color="auto"/>
              <w:bottom w:val="double" w:sz="4" w:space="0" w:color="auto"/>
              <w:right w:val="thickThinLargeGap" w:sz="2" w:space="0" w:color="auto"/>
            </w:tcBorders>
            <w:shd w:val="clear" w:color="auto" w:fill="DEEAF6" w:themeFill="accent5" w:themeFillTint="33"/>
          </w:tcPr>
          <w:p w14:paraId="2183C351" w14:textId="77777777" w:rsidR="0029369C" w:rsidRPr="000F418A" w:rsidRDefault="0029369C"/>
        </w:tc>
        <w:tc>
          <w:tcPr>
            <w:tcW w:w="2829" w:type="dxa"/>
            <w:tcBorders>
              <w:left w:val="thickThinLargeGap" w:sz="2" w:space="0" w:color="auto"/>
            </w:tcBorders>
          </w:tcPr>
          <w:p w14:paraId="56E8B28C" w14:textId="234ECD5F" w:rsidR="0029369C" w:rsidRDefault="002B17AD">
            <w:r>
              <w:fldChar w:fldCharType="begin"/>
            </w:r>
            <w:r>
              <w:instrText xml:space="preserve"> =c1-d2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</w:p>
        </w:tc>
      </w:tr>
      <w:tr w:rsidR="0029369C" w14:paraId="71E13D61" w14:textId="77777777" w:rsidTr="0029369C">
        <w:trPr>
          <w:jc w:val="center"/>
        </w:trPr>
        <w:tc>
          <w:tcPr>
            <w:tcW w:w="2830" w:type="dxa"/>
            <w:tcBorders>
              <w:right w:val="thickThinLargeGap" w:sz="2" w:space="0" w:color="auto"/>
            </w:tcBorders>
          </w:tcPr>
          <w:p w14:paraId="524F4777" w14:textId="77777777" w:rsidR="0029369C" w:rsidRDefault="0029369C"/>
        </w:tc>
        <w:tc>
          <w:tcPr>
            <w:tcW w:w="1842" w:type="dxa"/>
            <w:tcBorders>
              <w:top w:val="double" w:sz="4" w:space="0" w:color="auto"/>
              <w:left w:val="thickThinLargeGap" w:sz="2" w:space="0" w:color="auto"/>
              <w:bottom w:val="thickThinLargeGap" w:sz="2" w:space="0" w:color="auto"/>
              <w:right w:val="thickThinLargeGap" w:sz="2" w:space="0" w:color="auto"/>
            </w:tcBorders>
            <w:shd w:val="clear" w:color="auto" w:fill="DEEAF6" w:themeFill="accent5" w:themeFillTint="33"/>
          </w:tcPr>
          <w:p w14:paraId="467585AF" w14:textId="77777777" w:rsidR="0029369C" w:rsidRDefault="0029369C"/>
        </w:tc>
        <w:tc>
          <w:tcPr>
            <w:tcW w:w="1844" w:type="dxa"/>
            <w:tcBorders>
              <w:top w:val="double" w:sz="4" w:space="0" w:color="auto"/>
              <w:left w:val="thickThinLargeGap" w:sz="2" w:space="0" w:color="auto"/>
              <w:bottom w:val="thickThinLargeGap" w:sz="2" w:space="0" w:color="auto"/>
              <w:right w:val="thickThinLargeGap" w:sz="2" w:space="0" w:color="auto"/>
            </w:tcBorders>
            <w:shd w:val="clear" w:color="auto" w:fill="DEEAF6" w:themeFill="accent5" w:themeFillTint="33"/>
          </w:tcPr>
          <w:p w14:paraId="2596622B" w14:textId="77777777" w:rsidR="0029369C" w:rsidRDefault="0029369C"/>
        </w:tc>
        <w:tc>
          <w:tcPr>
            <w:tcW w:w="2829" w:type="dxa"/>
            <w:tcBorders>
              <w:left w:val="thickThinLargeGap" w:sz="2" w:space="0" w:color="auto"/>
            </w:tcBorders>
          </w:tcPr>
          <w:p w14:paraId="1540CC10" w14:textId="77777777" w:rsidR="0029369C" w:rsidRDefault="0029369C"/>
        </w:tc>
      </w:tr>
    </w:tbl>
    <w:p w14:paraId="6FF9D010" w14:textId="77777777" w:rsidR="00A00F7A" w:rsidRDefault="00A00F7A"/>
    <w:sectPr w:rsidR="00A00F7A" w:rsidSect="00293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F9698" w14:textId="77777777" w:rsidR="00DC72E7" w:rsidRDefault="00DC72E7" w:rsidP="00EB0790">
      <w:r>
        <w:separator/>
      </w:r>
    </w:p>
  </w:endnote>
  <w:endnote w:type="continuationSeparator" w:id="0">
    <w:p w14:paraId="4EFE808D" w14:textId="77777777" w:rsidR="00DC72E7" w:rsidRDefault="00DC72E7" w:rsidP="00EB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7590" w14:textId="77777777" w:rsidR="00DC72E7" w:rsidRDefault="00DC72E7" w:rsidP="00EB0790">
      <w:r>
        <w:separator/>
      </w:r>
    </w:p>
  </w:footnote>
  <w:footnote w:type="continuationSeparator" w:id="0">
    <w:p w14:paraId="7B9659A9" w14:textId="77777777" w:rsidR="00DC72E7" w:rsidRDefault="00DC72E7" w:rsidP="00EB0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90"/>
    <w:rsid w:val="000F418A"/>
    <w:rsid w:val="0029369C"/>
    <w:rsid w:val="002A3925"/>
    <w:rsid w:val="002B17AD"/>
    <w:rsid w:val="0053403E"/>
    <w:rsid w:val="00A00F7A"/>
    <w:rsid w:val="00DA316C"/>
    <w:rsid w:val="00DC72E7"/>
    <w:rsid w:val="00EB0790"/>
    <w:rsid w:val="00FB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D050"/>
  <w15:chartTrackingRefBased/>
  <w15:docId w15:val="{6BB0CB89-1EA9-4A55-BBA5-39E0FAFC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0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B079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B0790"/>
  </w:style>
  <w:style w:type="paragraph" w:styleId="a6">
    <w:name w:val="footer"/>
    <w:basedOn w:val="a"/>
    <w:link w:val="a7"/>
    <w:uiPriority w:val="99"/>
    <w:unhideWhenUsed/>
    <w:rsid w:val="00EB079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0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Тюленев</dc:creator>
  <cp:keywords/>
  <dc:description/>
  <cp:lastModifiedBy>Данил Тюленев</cp:lastModifiedBy>
  <cp:revision>1</cp:revision>
  <dcterms:created xsi:type="dcterms:W3CDTF">2021-10-05T19:00:00Z</dcterms:created>
  <dcterms:modified xsi:type="dcterms:W3CDTF">2021-10-05T21:09:00Z</dcterms:modified>
</cp:coreProperties>
</file>