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76,9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3,47:1.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3,47:1.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76,9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