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2E75B6"/>
          <w:sz w:val="52"/>
        </w:rPr>
        <w:t>JuiceLab — Guide d'installation (eleve)</w:t>
      </w:r>
    </w:p>
    <w:p>
      <w:r>
        <w:rPr>
          <w:i/>
          <w:color w:val="222222"/>
          <w:sz w:val="24"/>
        </w:rPr>
        <w:t>OWASP Juice Shop + parcours pedagogique — Windows / macOS / Linux</w:t>
      </w:r>
    </w:p>
    <w:p>
      <w:pPr>
        <w:pBdr>
          <w:bottom w:val="single" w:sz="12" w:space="1" w:color="2E75B6"/>
        </w:pBdr>
      </w:pPr>
    </w:p>
    <w:p>
      <w:pPr>
        <w:pStyle w:val="Heading1"/>
      </w:pPr>
      <w:r>
        <w:t>1. Ce que tu vas installer</w:t>
      </w:r>
    </w:p>
    <w:p>
      <w:r>
        <w:t>JuiceLab fait tourner OWASP Juice Shop (la plateforme du TD) sur ton propre poste. Pendant que tu joues, ton poste envoie ta progression au dashboard du professeur, qui suit toute la cohorte en temps reel. Tu n'ouvres jamais le dashboard toi-meme.</w:t>
      </w:r>
    </w:p>
    <w:p>
      <w:pPr>
        <w:jc w:val="center"/>
      </w:pPr>
      <w:r>
        <w:drawing>
          <wp:inline xmlns:a="http://schemas.openxmlformats.org/drawingml/2006/main" xmlns:pic="http://schemas.openxmlformats.org/drawingml/2006/picture">
            <wp:extent cx="5669280" cy="10011707"/>
            <wp:docPr id="1" name="Picture 1"/>
            <wp:cNvGraphicFramePr>
              <a:graphicFrameLocks noChangeAspect="1"/>
            </wp:cNvGraphicFramePr>
            <a:graphic>
              <a:graphicData uri="http://schemas.openxmlformats.org/drawingml/2006/picture">
                <pic:pic>
                  <pic:nvPicPr>
                    <pic:cNvPr id="0" name="scenario4.png"/>
                    <pic:cNvPicPr/>
                  </pic:nvPicPr>
                  <pic:blipFill>
                    <a:blip r:embed="rId9"/>
                    <a:stretch>
                      <a:fillRect/>
                    </a:stretch>
                  </pic:blipFill>
                  <pic:spPr>
                    <a:xfrm>
                      <a:off x="0" y="0"/>
                      <a:ext cx="5669280" cy="10011707"/>
                    </a:xfrm>
                    <a:prstGeom prst="rect"/>
                  </pic:spPr>
                </pic:pic>
              </a:graphicData>
            </a:graphic>
          </wp:inline>
        </w:drawing>
      </w:r>
    </w:p>
    <w:p>
      <w:pPr>
        <w:jc w:val="center"/>
      </w:pPr>
      <w:r>
        <w:rPr>
          <w:i/>
          <w:color w:val="222222"/>
          <w:sz w:val="18"/>
        </w:rPr>
        <w:t>Ton poste pousse ses events vers le dashboard du prof (scenario 4).</w:t>
      </w:r>
    </w:p>
    <w:p>
      <w:pPr>
        <w:pStyle w:val="Heading1"/>
      </w:pPr>
      <w:r>
        <w:t>2. Ce que le prof te donne</w:t>
      </w:r>
    </w:p>
    <w:p>
      <w:r>
        <w:t>Avant de commencer, recupere ces trois informations aupres du professeur :</w:t>
      </w:r>
    </w:p>
    <w:tbl>
      <w:tblPr>
        <w:tblStyle w:val="TableGrid"/>
        <w:tblW w:type="auto" w:w="0"/>
        <w:tblLook w:firstColumn="1" w:firstRow="1" w:lastColumn="0" w:lastRow="0" w:noHBand="0" w:noVBand="1" w:val="04A0"/>
      </w:tblPr>
      <w:tblGrid>
        <w:gridCol w:w="3213"/>
        <w:gridCol w:w="3213"/>
        <w:gridCol w:w="3213"/>
      </w:tblGrid>
      <w:tr>
        <w:tc>
          <w:tcPr>
            <w:tcW w:type="dxa" w:w="3118"/>
          </w:tcPr>
          <w:p>
            <w:pPr>
              <w:shd w:val="clear" w:fill="D5E8F0"/>
            </w:pPr>
            <w:r/>
            <w:r>
              <w:rPr>
                <w:b/>
                <w:sz w:val="20"/>
              </w:rPr>
              <w:t>Information</w:t>
            </w:r>
          </w:p>
        </w:tc>
        <w:tc>
          <w:tcPr>
            <w:tcW w:type="dxa" w:w="2551"/>
          </w:tcPr>
          <w:p>
            <w:pPr>
              <w:shd w:val="clear" w:fill="D5E8F0"/>
            </w:pPr>
            <w:r/>
            <w:r>
              <w:rPr>
                <w:b/>
                <w:sz w:val="20"/>
              </w:rPr>
              <w:t>Exemple</w:t>
            </w:r>
          </w:p>
        </w:tc>
        <w:tc>
          <w:tcPr>
            <w:tcW w:type="dxa" w:w="3969"/>
          </w:tcPr>
          <w:p>
            <w:pPr>
              <w:shd w:val="clear" w:fill="D5E8F0"/>
            </w:pPr>
            <w:r/>
            <w:r>
              <w:rPr>
                <w:b/>
                <w:sz w:val="20"/>
              </w:rPr>
              <w:t>A quoi ca sert</w:t>
            </w:r>
          </w:p>
        </w:tc>
      </w:tr>
      <w:tr>
        <w:tc>
          <w:tcPr>
            <w:tcW w:type="dxa" w:w="3118"/>
          </w:tcPr>
          <w:p>
            <w:r/>
            <w:r>
              <w:rPr>
                <w:sz w:val="20"/>
              </w:rPr>
              <w:t>IP du dashboard prof</w:t>
            </w:r>
          </w:p>
        </w:tc>
        <w:tc>
          <w:tcPr>
            <w:tcW w:type="dxa" w:w="2551"/>
          </w:tcPr>
          <w:p>
            <w:r/>
            <w:r>
              <w:rPr>
                <w:sz w:val="20"/>
              </w:rPr>
              <w:t>192.168.1.10</w:t>
            </w:r>
          </w:p>
        </w:tc>
        <w:tc>
          <w:tcPr>
            <w:tcW w:type="dxa" w:w="3969"/>
          </w:tcPr>
          <w:p>
            <w:r/>
            <w:r>
              <w:rPr>
                <w:sz w:val="20"/>
              </w:rPr>
              <w:t>Ou ton poste envoie ta progression</w:t>
            </w:r>
          </w:p>
        </w:tc>
      </w:tr>
      <w:tr>
        <w:tc>
          <w:tcPr>
            <w:tcW w:type="dxa" w:w="3118"/>
          </w:tcPr>
          <w:p>
            <w:r/>
            <w:r>
              <w:rPr>
                <w:sz w:val="20"/>
              </w:rPr>
              <w:t>Identifiant de cohorte</w:t>
            </w:r>
          </w:p>
        </w:tc>
        <w:tc>
          <w:tcPr>
            <w:tcW w:type="dxa" w:w="2551"/>
          </w:tcPr>
          <w:p>
            <w:r/>
            <w:r>
              <w:rPr>
                <w:sz w:val="20"/>
              </w:rPr>
              <w:t>M2-IA-2026</w:t>
            </w:r>
          </w:p>
        </w:tc>
        <w:tc>
          <w:tcPr>
            <w:tcW w:type="dxa" w:w="3969"/>
          </w:tcPr>
          <w:p>
            <w:r/>
            <w:r>
              <w:rPr>
                <w:sz w:val="20"/>
              </w:rPr>
              <w:t>Te regroupe avec ta classe</w:t>
            </w:r>
          </w:p>
        </w:tc>
      </w:tr>
      <w:tr>
        <w:tc>
          <w:tcPr>
            <w:tcW w:type="dxa" w:w="3118"/>
          </w:tcPr>
          <w:p>
            <w:r/>
            <w:r>
              <w:rPr>
                <w:sz w:val="20"/>
              </w:rPr>
              <w:t>Ton label (prenom)</w:t>
            </w:r>
          </w:p>
        </w:tc>
        <w:tc>
          <w:tcPr>
            <w:tcW w:type="dxa" w:w="2551"/>
          </w:tcPr>
          <w:p>
            <w:r/>
            <w:r>
              <w:rPr>
                <w:sz w:val="20"/>
              </w:rPr>
              <w:t>amelie</w:t>
            </w:r>
          </w:p>
        </w:tc>
        <w:tc>
          <w:tcPr>
            <w:tcW w:type="dxa" w:w="3969"/>
          </w:tcPr>
          <w:p>
            <w:r/>
            <w:r>
              <w:rPr>
                <w:sz w:val="20"/>
              </w:rPr>
              <w:t>T'identifie dans la matrice du prof</w:t>
            </w:r>
          </w:p>
        </w:tc>
      </w:tr>
    </w:tbl>
    <w:p>
      <w:pPr>
        <w:pStyle w:val="Heading1"/>
      </w:pPr>
      <w:r>
        <w:t>3. Prerequis</w:t>
      </w:r>
    </w:p>
    <w:tbl>
      <w:tblPr>
        <w:tblStyle w:val="TableGrid"/>
        <w:tblW w:type="auto" w:w="0"/>
        <w:tblLook w:firstColumn="1" w:firstRow="1" w:lastColumn="0" w:lastRow="0" w:noHBand="0" w:noVBand="1" w:val="04A0"/>
      </w:tblPr>
      <w:tblGrid>
        <w:gridCol w:w="4819"/>
        <w:gridCol w:w="4819"/>
      </w:tblGrid>
      <w:tr>
        <w:tc>
          <w:tcPr>
            <w:tcW w:type="dxa" w:w="2551"/>
          </w:tcPr>
          <w:p>
            <w:pPr>
              <w:shd w:val="clear" w:fill="D5E8F0"/>
            </w:pPr>
            <w:r/>
            <w:r>
              <w:rPr>
                <w:b/>
                <w:sz w:val="20"/>
              </w:rPr>
              <w:t>Systeme</w:t>
            </w:r>
          </w:p>
        </w:tc>
        <w:tc>
          <w:tcPr>
            <w:tcW w:type="dxa" w:w="7087"/>
          </w:tcPr>
          <w:p>
            <w:pPr>
              <w:shd w:val="clear" w:fill="D5E8F0"/>
            </w:pPr>
            <w:r/>
            <w:r>
              <w:rPr>
                <w:b/>
                <w:sz w:val="20"/>
              </w:rPr>
              <w:t>A installer</w:t>
            </w:r>
          </w:p>
        </w:tc>
      </w:tr>
      <w:tr>
        <w:tc>
          <w:tcPr>
            <w:tcW w:type="dxa" w:w="2551"/>
          </w:tcPr>
          <w:p>
            <w:r/>
            <w:r>
              <w:rPr>
                <w:sz w:val="20"/>
              </w:rPr>
              <w:t>Windows 10/11</w:t>
            </w:r>
          </w:p>
        </w:tc>
        <w:tc>
          <w:tcPr>
            <w:tcW w:type="dxa" w:w="7087"/>
          </w:tcPr>
          <w:p>
            <w:r/>
            <w:r>
              <w:rPr>
                <w:sz w:val="20"/>
              </w:rPr>
              <w:t>Docker Desktop (avec WSL2) + Git for Windows (fournit Git et OpenSSL)</w:t>
            </w:r>
          </w:p>
        </w:tc>
      </w:tr>
      <w:tr>
        <w:tc>
          <w:tcPr>
            <w:tcW w:type="dxa" w:w="2551"/>
          </w:tcPr>
          <w:p>
            <w:r/>
            <w:r>
              <w:rPr>
                <w:sz w:val="20"/>
              </w:rPr>
              <w:t>macOS</w:t>
            </w:r>
          </w:p>
        </w:tc>
        <w:tc>
          <w:tcPr>
            <w:tcW w:type="dxa" w:w="7087"/>
          </w:tcPr>
          <w:p>
            <w:r/>
            <w:r>
              <w:rPr>
                <w:sz w:val="20"/>
              </w:rPr>
              <w:t>Docker Desktop + Git (xcode-select --install)</w:t>
            </w:r>
          </w:p>
        </w:tc>
      </w:tr>
      <w:tr>
        <w:tc>
          <w:tcPr>
            <w:tcW w:type="dxa" w:w="2551"/>
          </w:tcPr>
          <w:p>
            <w:r/>
            <w:r>
              <w:rPr>
                <w:sz w:val="20"/>
              </w:rPr>
              <w:t>Linux</w:t>
            </w:r>
          </w:p>
        </w:tc>
        <w:tc>
          <w:tcPr>
            <w:tcW w:type="dxa" w:w="7087"/>
          </w:tcPr>
          <w:p>
            <w:r/>
            <w:r>
              <w:rPr>
                <w:sz w:val="20"/>
              </w:rPr>
              <w:t>Docker Engine + plugin docker compose v2 + git + openssl</w:t>
            </w:r>
          </w:p>
        </w:tc>
      </w:tr>
    </w:tbl>
    <w:p>
      <w:pPr>
        <w:shd w:val="clear" w:fill="FFF4D6"/>
      </w:pPr>
      <w:r>
        <w:rPr>
          <w:b w:val="0"/>
          <w:sz w:val="21"/>
        </w:rPr>
        <w:t>Docker doit etre demarre (Docker Desktop ouvert) avant de lancer l'installation. Le premier build prend 5 a 8 minutes.</w:t>
      </w:r>
    </w:p>
    <w:p>
      <w:pPr>
        <w:pStyle w:val="Heading1"/>
      </w:pPr>
      <w:r>
        <w:t>4. Installation — Windows (PowerShell)</w:t>
      </w:r>
    </w:p>
    <w:p>
      <w:r>
        <w:t>Ouvre PowerShell, puis :</w:t>
      </w:r>
    </w:p>
    <w:p>
      <w:pPr>
        <w:shd w:val="clear" w:fill="F2F2F2"/>
        <w:spacing w:after="0" w:before="0"/>
      </w:pPr>
      <w:r>
        <w:rPr>
          <w:rFonts w:ascii="Consolas" w:hAnsi="Consolas"/>
          <w:sz w:val="19"/>
        </w:rPr>
        <w:t>git clone https://github.com/mo0ogly/juicelab.git</w:t>
      </w:r>
    </w:p>
    <w:p>
      <w:pPr>
        <w:shd w:val="clear" w:fill="F2F2F2"/>
        <w:spacing w:after="0" w:before="0"/>
      </w:pPr>
      <w:r>
        <w:rPr>
          <w:rFonts w:ascii="Consolas" w:hAnsi="Consolas"/>
          <w:sz w:val="19"/>
        </w:rPr>
        <w:t>cd juicelab</w:t>
      </w:r>
    </w:p>
    <w:p>
      <w:pPr>
        <w:shd w:val="clear" w:fill="F2F2F2"/>
        <w:spacing w:after="0" w:before="0"/>
      </w:pPr>
      <w:r>
        <w:rPr>
          <w:rFonts w:ascii="Consolas" w:hAnsi="Consolas"/>
          <w:sz w:val="19"/>
        </w:rPr>
        <w:t># Remplace l'IP par celle du prof, et amelie par ton prenom :</w:t>
      </w:r>
    </w:p>
    <w:p>
      <w:pPr>
        <w:shd w:val="clear" w:fill="F2F2F2"/>
        <w:spacing w:after="0" w:before="0"/>
      </w:pPr>
      <w:r>
        <w:rPr>
          <w:rFonts w:ascii="Consolas" w:hAnsi="Consolas"/>
          <w:sz w:val="19"/>
        </w:rPr>
        <w:t>.\scripts\install-student.ps1 -Dashboard 192.168.1.10 -Label amelie -Cohort M2-IA-2026</w:t>
      </w:r>
    </w:p>
    <w:p>
      <w:pPr>
        <w:spacing w:after="80"/>
      </w:pPr>
    </w:p>
    <w:p>
      <w:pPr>
        <w:shd w:val="clear" w:fill="FFF4D6"/>
      </w:pPr>
      <w:r>
        <w:rPr>
          <w:b w:val="0"/>
          <w:sz w:val="21"/>
        </w:rPr>
        <w:t>Si PowerShell bloque le script : Set-ExecutionPolicy -Scope Process -ExecutionPolicy Bypass puis relance.</w:t>
      </w:r>
    </w:p>
    <w:p>
      <w:pPr>
        <w:pStyle w:val="Heading1"/>
      </w:pPr>
      <w:r>
        <w:t>5. Installation — macOS / Linux (Terminal)</w:t>
      </w:r>
    </w:p>
    <w:p>
      <w:r>
        <w:t>Ouvre un terminal, puis :</w:t>
      </w:r>
    </w:p>
    <w:p>
      <w:pPr>
        <w:shd w:val="clear" w:fill="F2F2F2"/>
        <w:spacing w:after="0" w:before="0"/>
      </w:pPr>
      <w:r>
        <w:rPr>
          <w:rFonts w:ascii="Consolas" w:hAnsi="Consolas"/>
          <w:sz w:val="19"/>
        </w:rPr>
        <w:t>git clone https://github.com/mo0ogly/juicelab.git</w:t>
      </w:r>
    </w:p>
    <w:p>
      <w:pPr>
        <w:shd w:val="clear" w:fill="F2F2F2"/>
        <w:spacing w:after="0" w:before="0"/>
      </w:pPr>
      <w:r>
        <w:rPr>
          <w:rFonts w:ascii="Consolas" w:hAnsi="Consolas"/>
          <w:sz w:val="19"/>
        </w:rPr>
        <w:t>cd juicelab</w:t>
      </w:r>
    </w:p>
    <w:p>
      <w:pPr>
        <w:shd w:val="clear" w:fill="F2F2F2"/>
        <w:spacing w:after="0" w:before="0"/>
      </w:pPr>
      <w:r>
        <w:rPr>
          <w:rFonts w:ascii="Consolas" w:hAnsi="Consolas"/>
          <w:sz w:val="19"/>
        </w:rPr>
        <w:t># Remplace l'IP par celle du prof, et amelie par ton prenom :</w:t>
      </w:r>
    </w:p>
    <w:p>
      <w:pPr>
        <w:shd w:val="clear" w:fill="F2F2F2"/>
        <w:spacing w:after="0" w:before="0"/>
      </w:pPr>
      <w:r>
        <w:rPr>
          <w:rFonts w:ascii="Consolas" w:hAnsi="Consolas"/>
          <w:sz w:val="19"/>
        </w:rPr>
        <w:t>./scripts/install-student.sh -d 192.168.1.10 -l amelie -c M2-IA-2026</w:t>
      </w:r>
    </w:p>
    <w:p>
      <w:pPr>
        <w:spacing w:after="80"/>
      </w:pPr>
    </w:p>
    <w:p>
      <w:pPr>
        <w:pStyle w:val="Heading1"/>
      </w:pPr>
      <w:r>
        <w:t>6. Verifier que ca marche</w:t>
      </w:r>
    </w:p>
    <w:p>
      <w:pPr>
        <w:pStyle w:val="ListNumber"/>
      </w:pPr>
      <w:r>
        <w:t>Le script affiche « Installation OK » avec un recapitulatif.</w:t>
      </w:r>
    </w:p>
    <w:p>
      <w:pPr>
        <w:pStyle w:val="ListNumber"/>
      </w:pPr>
      <w:r>
        <w:t>Ouvre ton navigateur sur l'adresse ci-dessous :</w:t>
      </w:r>
    </w:p>
    <w:p>
      <w:pPr>
        <w:shd w:val="clear" w:fill="F2F2F2"/>
        <w:spacing w:after="0" w:before="0"/>
      </w:pPr>
      <w:r>
        <w:rPr>
          <w:rFonts w:ascii="Consolas" w:hAnsi="Consolas"/>
          <w:sz w:val="19"/>
        </w:rPr>
        <w:t>http://127.0.0.1:3000/#/juicelab</w:t>
      </w:r>
    </w:p>
    <w:p>
      <w:pPr>
        <w:spacing w:after="80"/>
      </w:pPr>
    </w:p>
    <w:p>
      <w:pPr>
        <w:pStyle w:val="ListNumber"/>
      </w:pPr>
      <w:r>
        <w:t>Tu dois voir le parcours TD JuiceLab. Le score-board OWASP est sur http://127.0.0.1:3000/#/score-board.</w:t>
      </w:r>
    </w:p>
    <w:p>
      <w:r>
        <w:t>Des que tu reveles un indice ou resous un challenge, ta progression remonte automatiquement chez le prof.</w:t>
      </w:r>
    </w:p>
    <w:p>
      <w:pPr>
        <w:pStyle w:val="Heading1"/>
      </w:pPr>
      <w:r>
        <w:t>7. Depannage</w:t>
      </w:r>
    </w:p>
    <w:tbl>
      <w:tblPr>
        <w:tblStyle w:val="TableGrid"/>
        <w:tblW w:type="auto" w:w="0"/>
        <w:tblLook w:firstColumn="1" w:firstRow="1" w:lastColumn="0" w:lastRow="0" w:noHBand="0" w:noVBand="1" w:val="04A0"/>
      </w:tblPr>
      <w:tblGrid>
        <w:gridCol w:w="4819"/>
        <w:gridCol w:w="4819"/>
      </w:tblGrid>
      <w:tr>
        <w:tc>
          <w:tcPr>
            <w:tcW w:type="dxa" w:w="3118"/>
          </w:tcPr>
          <w:p>
            <w:pPr>
              <w:shd w:val="clear" w:fill="D5E8F0"/>
            </w:pPr>
            <w:r/>
            <w:r>
              <w:rPr>
                <w:b/>
                <w:sz w:val="20"/>
              </w:rPr>
              <w:t>Symptome</w:t>
            </w:r>
          </w:p>
        </w:tc>
        <w:tc>
          <w:tcPr>
            <w:tcW w:type="dxa" w:w="6520"/>
          </w:tcPr>
          <w:p>
            <w:pPr>
              <w:shd w:val="clear" w:fill="D5E8F0"/>
            </w:pPr>
            <w:r/>
            <w:r>
              <w:rPr>
                <w:b/>
                <w:sz w:val="20"/>
              </w:rPr>
              <w:t>Cause probable / solution</w:t>
            </w:r>
          </w:p>
        </w:tc>
      </w:tr>
      <w:tr>
        <w:tc>
          <w:tcPr>
            <w:tcW w:type="dxa" w:w="3118"/>
          </w:tcPr>
          <w:p>
            <w:r/>
            <w:r>
              <w:rPr>
                <w:sz w:val="20"/>
              </w:rPr>
              <w:t>Le script dit que Docker est introuvable</w:t>
            </w:r>
          </w:p>
        </w:tc>
        <w:tc>
          <w:tcPr>
            <w:tcW w:type="dxa" w:w="6520"/>
          </w:tcPr>
          <w:p>
            <w:r/>
            <w:r>
              <w:rPr>
                <w:sz w:val="20"/>
              </w:rPr>
              <w:t>Docker Desktop n'est pas demarre. Ouvre-le et relance.</w:t>
            </w:r>
          </w:p>
        </w:tc>
      </w:tr>
      <w:tr>
        <w:tc>
          <w:tcPr>
            <w:tcW w:type="dxa" w:w="3118"/>
          </w:tcPr>
          <w:p>
            <w:r/>
            <w:r>
              <w:rPr>
                <w:sz w:val="20"/>
              </w:rPr>
              <w:t>« Dashboard prof injoignable »</w:t>
            </w:r>
          </w:p>
        </w:tc>
        <w:tc>
          <w:tcPr>
            <w:tcW w:type="dxa" w:w="6520"/>
          </w:tcPr>
          <w:p>
            <w:r/>
            <w:r>
              <w:rPr>
                <w:sz w:val="20"/>
              </w:rPr>
              <w:t>Verifie l'IP donnee par le prof, que tu es sur le meme reseau, et que le port 5050 n'est pas bloque par un pare-feu.</w:t>
            </w:r>
          </w:p>
        </w:tc>
      </w:tr>
      <w:tr>
        <w:tc>
          <w:tcPr>
            <w:tcW w:type="dxa" w:w="3118"/>
          </w:tcPr>
          <w:p>
            <w:r/>
            <w:r>
              <w:rPr>
                <w:sz w:val="20"/>
              </w:rPr>
              <w:t>La page 127.0.0.1:3000 ne charge pas</w:t>
            </w:r>
          </w:p>
        </w:tc>
        <w:tc>
          <w:tcPr>
            <w:tcW w:type="dxa" w:w="6520"/>
          </w:tcPr>
          <w:p>
            <w:r/>
            <w:r>
              <w:rPr>
                <w:sz w:val="20"/>
              </w:rPr>
              <w:t>Attends la fin du build (5-8 min) puis rafraichis.</w:t>
            </w:r>
          </w:p>
        </w:tc>
      </w:tr>
      <w:tr>
        <w:tc>
          <w:tcPr>
            <w:tcW w:type="dxa" w:w="3118"/>
          </w:tcPr>
          <w:p>
            <w:r/>
            <w:r>
              <w:rPr>
                <w:sz w:val="20"/>
              </w:rPr>
              <w:t>Ma progression n'apparait pas chez le prof</w:t>
            </w:r>
          </w:p>
        </w:tc>
        <w:tc>
          <w:tcPr>
            <w:tcW w:type="dxa" w:w="6520"/>
          </w:tcPr>
          <w:p>
            <w:r/>
            <w:r>
              <w:rPr>
                <w:sz w:val="20"/>
              </w:rPr>
              <w:t>Verifie que tu as bien passe -d / -Dashboard avec la bonne IP et la meme cohorte (M2-IA-2026) que la classe.</w:t>
            </w:r>
          </w:p>
        </w:tc>
      </w:tr>
    </w:tbl>
    <w:p>
      <w:pPr>
        <w:pStyle w:val="Heading1"/>
      </w:pPr>
      <w:r>
        <w:t>8. Arreter / nettoyer</w:t>
      </w:r>
    </w:p>
    <w:p>
      <w:pPr>
        <w:shd w:val="clear" w:fill="F2F2F2"/>
        <w:spacing w:after="0" w:before="0"/>
      </w:pPr>
      <w:r>
        <w:rPr>
          <w:rFonts w:ascii="Consolas" w:hAnsi="Consolas"/>
          <w:sz w:val="19"/>
        </w:rPr>
        <w:t>cd docker</w:t>
      </w:r>
    </w:p>
    <w:p>
      <w:pPr>
        <w:shd w:val="clear" w:fill="F2F2F2"/>
        <w:spacing w:after="0" w:before="0"/>
      </w:pPr>
      <w:r>
        <w:rPr>
          <w:rFonts w:ascii="Consolas" w:hAnsi="Consolas"/>
          <w:sz w:val="19"/>
        </w:rPr>
        <w:t>docker compose --env-file .env down       # arret (garde les donnees)</w:t>
      </w:r>
    </w:p>
    <w:p>
      <w:pPr>
        <w:shd w:val="clear" w:fill="F2F2F2"/>
        <w:spacing w:after="0" w:before="0"/>
      </w:pPr>
      <w:r>
        <w:rPr>
          <w:rFonts w:ascii="Consolas" w:hAnsi="Consolas"/>
          <w:sz w:val="19"/>
        </w:rPr>
        <w:t>docker compose --env-file .env down -v    # arret + efface tout</w:t>
      </w:r>
    </w:p>
    <w:p>
      <w:pPr>
        <w:spacing w:after="80"/>
      </w:pP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2E75B6"/>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22222"/>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2222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