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E09" w:rsidRPr="00BA48D9" w:rsidRDefault="00402F9D" w:rsidP="00301A1B">
      <w:pPr>
        <w:jc w:val="center"/>
        <w:rPr>
          <w:b/>
          <w:sz w:val="32"/>
          <w:szCs w:val="32"/>
        </w:rPr>
      </w:pPr>
      <w:r>
        <w:rPr>
          <w:b/>
          <w:sz w:val="32"/>
          <w:szCs w:val="32"/>
        </w:rPr>
        <w:t>Лабораторная работа 10</w:t>
      </w:r>
      <w:bookmarkStart w:id="0" w:name="_GoBack"/>
      <w:bookmarkEnd w:id="0"/>
    </w:p>
    <w:p w:rsidR="00301A1B" w:rsidRDefault="00301A1B">
      <w:pPr>
        <w:rPr>
          <w:b/>
          <w:sz w:val="32"/>
          <w:szCs w:val="32"/>
        </w:rPr>
      </w:pPr>
      <w:r w:rsidRPr="00301A1B">
        <w:rPr>
          <w:b/>
          <w:sz w:val="32"/>
          <w:szCs w:val="32"/>
        </w:rPr>
        <w:t>Уровень 1</w:t>
      </w:r>
    </w:p>
    <w:p w:rsidR="00301A1B" w:rsidRDefault="00301A1B" w:rsidP="00301A1B">
      <w:pPr>
        <w:rPr>
          <w:rFonts w:ascii="Segoe UI" w:hAnsi="Segoe UI" w:cs="Segoe UI"/>
          <w:color w:val="1D2125"/>
          <w:sz w:val="23"/>
          <w:szCs w:val="23"/>
          <w:shd w:val="clear" w:color="auto" w:fill="F8F9FA"/>
        </w:rPr>
      </w:pPr>
      <w:r>
        <w:rPr>
          <w:rFonts w:ascii="Segoe UI" w:hAnsi="Segoe UI" w:cs="Segoe UI"/>
          <w:color w:val="1D2125"/>
          <w:sz w:val="23"/>
          <w:szCs w:val="23"/>
          <w:shd w:val="clear" w:color="auto" w:fill="F8F9FA"/>
        </w:rPr>
        <w:t xml:space="preserve">Перечислите 10 ресурсов для </w:t>
      </w:r>
      <w:proofErr w:type="spellStart"/>
      <w:r>
        <w:rPr>
          <w:rFonts w:ascii="Segoe UI" w:hAnsi="Segoe UI" w:cs="Segoe UI"/>
          <w:color w:val="1D2125"/>
          <w:sz w:val="23"/>
          <w:szCs w:val="23"/>
          <w:shd w:val="clear" w:color="auto" w:fill="F8F9FA"/>
        </w:rPr>
        <w:t>TextMining</w:t>
      </w:r>
      <w:proofErr w:type="spellEnd"/>
      <w:r>
        <w:rPr>
          <w:rFonts w:ascii="Segoe UI" w:hAnsi="Segoe UI" w:cs="Segoe UI"/>
          <w:color w:val="1D2125"/>
          <w:sz w:val="23"/>
          <w:szCs w:val="23"/>
          <w:shd w:val="clear" w:color="auto" w:fill="F8F9FA"/>
        </w:rPr>
        <w:t>. Сравните 2 (1 уровень) / 3 (2 уровень) / 4 (3 уровень)  из них, проанализировав в них один и тот же текст. Обобщите выводы, указав возможности, преимущества, недостатки ресурсов. Составьте сопоставительную таблицу</w:t>
      </w:r>
    </w:p>
    <w:p w:rsidR="00301A1B" w:rsidRDefault="00BA48D9" w:rsidP="00301A1B">
      <w:pPr>
        <w:rPr>
          <w:rFonts w:ascii="Times New Roman" w:hAnsi="Times New Roman" w:cs="Times New Roman"/>
          <w:sz w:val="28"/>
          <w:szCs w:val="28"/>
        </w:rPr>
      </w:pPr>
      <w:r>
        <w:rPr>
          <w:rFonts w:ascii="Times New Roman" w:hAnsi="Times New Roman" w:cs="Times New Roman"/>
          <w:b/>
          <w:sz w:val="28"/>
          <w:szCs w:val="28"/>
        </w:rPr>
        <w:t xml:space="preserve">10 </w:t>
      </w:r>
      <w:r>
        <w:rPr>
          <w:rFonts w:ascii="Times New Roman" w:hAnsi="Times New Roman" w:cs="Times New Roman"/>
          <w:sz w:val="28"/>
          <w:szCs w:val="28"/>
        </w:rPr>
        <w:t xml:space="preserve">ресурсов для </w:t>
      </w:r>
      <w:r>
        <w:rPr>
          <w:rFonts w:ascii="Times New Roman" w:hAnsi="Times New Roman" w:cs="Times New Roman"/>
          <w:sz w:val="28"/>
          <w:szCs w:val="28"/>
          <w:lang w:val="en-US"/>
        </w:rPr>
        <w:t>TextMining</w:t>
      </w:r>
      <w:r w:rsidRPr="00402F9D">
        <w:rPr>
          <w:rFonts w:ascii="Times New Roman" w:hAnsi="Times New Roman" w:cs="Times New Roman"/>
          <w:sz w:val="28"/>
          <w:szCs w:val="28"/>
        </w:rPr>
        <w:t>:</w:t>
      </w:r>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1. Python Natural Language Toolkit (NLTK)</w:t>
      </w:r>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2. R programming language</w:t>
      </w:r>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 xml:space="preserve">3. </w:t>
      </w:r>
      <w:proofErr w:type="spellStart"/>
      <w:r w:rsidRPr="00BA48D9">
        <w:rPr>
          <w:rFonts w:ascii="Times New Roman" w:hAnsi="Times New Roman" w:cs="Times New Roman"/>
          <w:b/>
          <w:sz w:val="28"/>
          <w:szCs w:val="28"/>
          <w:lang w:val="en-US"/>
        </w:rPr>
        <w:t>TextBlob</w:t>
      </w:r>
      <w:proofErr w:type="spellEnd"/>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4. Stanford NLP toolkit</w:t>
      </w:r>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 xml:space="preserve">5. </w:t>
      </w:r>
      <w:proofErr w:type="spellStart"/>
      <w:r w:rsidRPr="00BA48D9">
        <w:rPr>
          <w:rFonts w:ascii="Times New Roman" w:hAnsi="Times New Roman" w:cs="Times New Roman"/>
          <w:b/>
          <w:sz w:val="28"/>
          <w:szCs w:val="28"/>
          <w:lang w:val="en-US"/>
        </w:rPr>
        <w:t>Gensim</w:t>
      </w:r>
      <w:proofErr w:type="spellEnd"/>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 xml:space="preserve">6. Apache </w:t>
      </w:r>
      <w:proofErr w:type="spellStart"/>
      <w:r w:rsidRPr="00BA48D9">
        <w:rPr>
          <w:rFonts w:ascii="Times New Roman" w:hAnsi="Times New Roman" w:cs="Times New Roman"/>
          <w:b/>
          <w:sz w:val="28"/>
          <w:szCs w:val="28"/>
          <w:lang w:val="en-US"/>
        </w:rPr>
        <w:t>OpenNLP</w:t>
      </w:r>
      <w:proofErr w:type="spellEnd"/>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 xml:space="preserve">7. </w:t>
      </w:r>
      <w:proofErr w:type="spellStart"/>
      <w:r w:rsidRPr="00BA48D9">
        <w:rPr>
          <w:rFonts w:ascii="Times New Roman" w:hAnsi="Times New Roman" w:cs="Times New Roman"/>
          <w:b/>
          <w:sz w:val="28"/>
          <w:szCs w:val="28"/>
          <w:lang w:val="en-US"/>
        </w:rPr>
        <w:t>RapidMiner</w:t>
      </w:r>
      <w:proofErr w:type="spellEnd"/>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8. IBM Watson NLP</w:t>
      </w:r>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 xml:space="preserve">9. </w:t>
      </w:r>
      <w:proofErr w:type="spellStart"/>
      <w:r w:rsidRPr="00BA48D9">
        <w:rPr>
          <w:rFonts w:ascii="Times New Roman" w:hAnsi="Times New Roman" w:cs="Times New Roman"/>
          <w:b/>
          <w:sz w:val="28"/>
          <w:szCs w:val="28"/>
          <w:lang w:val="en-US"/>
        </w:rPr>
        <w:t>Aylien</w:t>
      </w:r>
      <w:proofErr w:type="spellEnd"/>
      <w:r w:rsidRPr="00BA48D9">
        <w:rPr>
          <w:rFonts w:ascii="Times New Roman" w:hAnsi="Times New Roman" w:cs="Times New Roman"/>
          <w:b/>
          <w:sz w:val="28"/>
          <w:szCs w:val="28"/>
          <w:lang w:val="en-US"/>
        </w:rPr>
        <w:t xml:space="preserve"> Text Analysis API</w:t>
      </w:r>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10. Orange Data Mining software</w:t>
      </w:r>
    </w:p>
    <w:p w:rsidR="00BA48D9" w:rsidRPr="00385D4C" w:rsidRDefault="00BA48D9" w:rsidP="00BA48D9">
      <w:pPr>
        <w:rPr>
          <w:rFonts w:ascii="Times New Roman" w:hAnsi="Times New Roman" w:cs="Times New Roman"/>
          <w:sz w:val="28"/>
          <w:szCs w:val="28"/>
          <w:lang w:val="en-US"/>
        </w:rPr>
      </w:pPr>
      <w:r>
        <w:rPr>
          <w:rFonts w:ascii="Times New Roman" w:hAnsi="Times New Roman" w:cs="Times New Roman"/>
          <w:sz w:val="28"/>
          <w:szCs w:val="28"/>
        </w:rPr>
        <w:t>Сравню</w:t>
      </w:r>
      <w:r w:rsidRPr="00385D4C">
        <w:rPr>
          <w:rFonts w:ascii="Times New Roman" w:hAnsi="Times New Roman" w:cs="Times New Roman"/>
          <w:sz w:val="28"/>
          <w:szCs w:val="28"/>
          <w:lang w:val="en-US"/>
        </w:rPr>
        <w:t xml:space="preserve"> 2 </w:t>
      </w:r>
      <w:r>
        <w:rPr>
          <w:rFonts w:ascii="Times New Roman" w:hAnsi="Times New Roman" w:cs="Times New Roman"/>
          <w:sz w:val="28"/>
          <w:szCs w:val="28"/>
        </w:rPr>
        <w:t>из</w:t>
      </w:r>
      <w:r w:rsidRPr="00385D4C">
        <w:rPr>
          <w:rFonts w:ascii="Times New Roman" w:hAnsi="Times New Roman" w:cs="Times New Roman"/>
          <w:sz w:val="28"/>
          <w:szCs w:val="28"/>
          <w:lang w:val="en-US"/>
        </w:rPr>
        <w:t xml:space="preserve"> </w:t>
      </w:r>
      <w:r>
        <w:rPr>
          <w:rFonts w:ascii="Times New Roman" w:hAnsi="Times New Roman" w:cs="Times New Roman"/>
          <w:sz w:val="28"/>
          <w:szCs w:val="28"/>
        </w:rPr>
        <w:t>них</w:t>
      </w:r>
      <w:r w:rsidRPr="00385D4C">
        <w:rPr>
          <w:rFonts w:ascii="Times New Roman" w:hAnsi="Times New Roman" w:cs="Times New Roman"/>
          <w:sz w:val="28"/>
          <w:szCs w:val="28"/>
          <w:lang w:val="en-US"/>
        </w:rPr>
        <w:t xml:space="preserve">: </w:t>
      </w:r>
    </w:p>
    <w:p w:rsidR="00BA48D9" w:rsidRPr="00385D4C" w:rsidRDefault="00BA48D9" w:rsidP="00BA48D9">
      <w:pPr>
        <w:rPr>
          <w:rFonts w:ascii="Times New Roman" w:hAnsi="Times New Roman" w:cs="Times New Roman"/>
          <w:b/>
          <w:sz w:val="28"/>
          <w:szCs w:val="28"/>
          <w:lang w:val="en-US"/>
        </w:rPr>
      </w:pPr>
      <w:r w:rsidRPr="00385D4C">
        <w:rPr>
          <w:rFonts w:ascii="Times New Roman" w:hAnsi="Times New Roman" w:cs="Times New Roman"/>
          <w:sz w:val="28"/>
          <w:szCs w:val="28"/>
          <w:lang w:val="en-US"/>
        </w:rPr>
        <w:tab/>
      </w:r>
      <w:proofErr w:type="gramStart"/>
      <w:r w:rsidRPr="00385D4C">
        <w:rPr>
          <w:rFonts w:ascii="Times New Roman" w:hAnsi="Times New Roman" w:cs="Times New Roman"/>
          <w:sz w:val="28"/>
          <w:szCs w:val="28"/>
          <w:lang w:val="en-US"/>
        </w:rPr>
        <w:t>1.</w:t>
      </w:r>
      <w:r w:rsidRPr="00BA48D9">
        <w:rPr>
          <w:rFonts w:ascii="Times New Roman" w:hAnsi="Times New Roman" w:cs="Times New Roman"/>
          <w:b/>
          <w:sz w:val="28"/>
          <w:szCs w:val="28"/>
          <w:lang w:val="en-US"/>
        </w:rPr>
        <w:t>NLTK</w:t>
      </w:r>
      <w:proofErr w:type="gramEnd"/>
    </w:p>
    <w:p w:rsidR="00BA48D9" w:rsidRPr="00385D4C" w:rsidRDefault="00BA48D9" w:rsidP="00BA48D9">
      <w:pPr>
        <w:rPr>
          <w:rFonts w:ascii="Times New Roman" w:hAnsi="Times New Roman" w:cs="Times New Roman"/>
          <w:b/>
          <w:sz w:val="28"/>
          <w:szCs w:val="28"/>
          <w:lang w:val="en-US"/>
        </w:rPr>
      </w:pPr>
      <w:r w:rsidRPr="00385D4C">
        <w:rPr>
          <w:rFonts w:ascii="Times New Roman" w:hAnsi="Times New Roman" w:cs="Times New Roman"/>
          <w:b/>
          <w:sz w:val="28"/>
          <w:szCs w:val="28"/>
          <w:lang w:val="en-US"/>
        </w:rPr>
        <w:tab/>
      </w:r>
      <w:proofErr w:type="gramStart"/>
      <w:r w:rsidRPr="00385D4C">
        <w:rPr>
          <w:rFonts w:ascii="Times New Roman" w:hAnsi="Times New Roman" w:cs="Times New Roman"/>
          <w:b/>
          <w:sz w:val="28"/>
          <w:szCs w:val="28"/>
          <w:lang w:val="en-US"/>
        </w:rPr>
        <w:t>2.</w:t>
      </w:r>
      <w:r w:rsidRPr="00BA48D9">
        <w:rPr>
          <w:rFonts w:ascii="Times New Roman" w:hAnsi="Times New Roman" w:cs="Times New Roman"/>
          <w:b/>
          <w:sz w:val="28"/>
          <w:szCs w:val="28"/>
          <w:lang w:val="en-US"/>
        </w:rPr>
        <w:t>StanfordNLP</w:t>
      </w:r>
      <w:proofErr w:type="gramEnd"/>
    </w:p>
    <w:p w:rsidR="00BA48D9" w:rsidRPr="00385D4C" w:rsidRDefault="00BA48D9" w:rsidP="00BA48D9">
      <w:pPr>
        <w:rPr>
          <w:rFonts w:ascii="Times New Roman" w:hAnsi="Times New Roman" w:cs="Times New Roman"/>
          <w:sz w:val="28"/>
          <w:szCs w:val="28"/>
          <w:lang w:val="en-US"/>
        </w:rPr>
      </w:pPr>
      <w:r w:rsidRPr="00385D4C">
        <w:rPr>
          <w:rFonts w:ascii="Times New Roman" w:hAnsi="Times New Roman" w:cs="Times New Roman"/>
          <w:sz w:val="28"/>
          <w:szCs w:val="28"/>
          <w:lang w:val="en-US"/>
        </w:rPr>
        <w:t xml:space="preserve">1. </w:t>
      </w:r>
      <w:r w:rsidRPr="00385D4C">
        <w:rPr>
          <w:rFonts w:ascii="Times New Roman" w:hAnsi="Times New Roman" w:cs="Times New Roman"/>
          <w:b/>
          <w:sz w:val="28"/>
          <w:szCs w:val="28"/>
          <w:lang w:val="en-US"/>
        </w:rPr>
        <w:t>NLTK (</w:t>
      </w:r>
      <w:proofErr w:type="spellStart"/>
      <w:r w:rsidRPr="00385D4C">
        <w:rPr>
          <w:rFonts w:ascii="Times New Roman" w:hAnsi="Times New Roman" w:cs="Times New Roman"/>
          <w:b/>
          <w:sz w:val="28"/>
          <w:szCs w:val="28"/>
          <w:lang w:val="en-US"/>
        </w:rPr>
        <w:t>NaturalLanguageToolkit</w:t>
      </w:r>
      <w:proofErr w:type="spellEnd"/>
      <w:r w:rsidRPr="00385D4C">
        <w:rPr>
          <w:rFonts w:ascii="Times New Roman" w:hAnsi="Times New Roman" w:cs="Times New Roman"/>
          <w:b/>
          <w:sz w:val="28"/>
          <w:szCs w:val="28"/>
          <w:lang w:val="en-US"/>
        </w:rPr>
        <w:t>)</w:t>
      </w:r>
      <w:r w:rsidRPr="00385D4C">
        <w:rPr>
          <w:rFonts w:ascii="Times New Roman" w:hAnsi="Times New Roman" w:cs="Times New Roman"/>
          <w:sz w:val="28"/>
          <w:szCs w:val="28"/>
          <w:lang w:val="en-US"/>
        </w:rPr>
        <w:t xml:space="preserve"> - </w:t>
      </w:r>
      <w:r w:rsidRPr="00BA48D9">
        <w:rPr>
          <w:rFonts w:ascii="Times New Roman" w:hAnsi="Times New Roman" w:cs="Times New Roman"/>
          <w:sz w:val="28"/>
          <w:szCs w:val="28"/>
        </w:rPr>
        <w:t>библиотека</w:t>
      </w:r>
      <w:r w:rsidRPr="00385D4C">
        <w:rPr>
          <w:rFonts w:ascii="Times New Roman" w:hAnsi="Times New Roman" w:cs="Times New Roman"/>
          <w:sz w:val="28"/>
          <w:szCs w:val="28"/>
          <w:lang w:val="en-US"/>
        </w:rPr>
        <w:t xml:space="preserve"> </w:t>
      </w:r>
      <w:r w:rsidRPr="00BA48D9">
        <w:rPr>
          <w:rFonts w:ascii="Times New Roman" w:hAnsi="Times New Roman" w:cs="Times New Roman"/>
          <w:sz w:val="28"/>
          <w:szCs w:val="28"/>
        </w:rPr>
        <w:t>для</w:t>
      </w:r>
      <w:r w:rsidRPr="00385D4C">
        <w:rPr>
          <w:rFonts w:ascii="Times New Roman" w:hAnsi="Times New Roman" w:cs="Times New Roman"/>
          <w:sz w:val="28"/>
          <w:szCs w:val="28"/>
          <w:lang w:val="en-US"/>
        </w:rPr>
        <w:t xml:space="preserve"> </w:t>
      </w:r>
      <w:r w:rsidRPr="00BA48D9">
        <w:rPr>
          <w:rFonts w:ascii="Times New Roman" w:hAnsi="Times New Roman" w:cs="Times New Roman"/>
          <w:sz w:val="28"/>
          <w:szCs w:val="28"/>
        </w:rPr>
        <w:t>обработки</w:t>
      </w:r>
      <w:r w:rsidRPr="00385D4C">
        <w:rPr>
          <w:rFonts w:ascii="Times New Roman" w:hAnsi="Times New Roman" w:cs="Times New Roman"/>
          <w:sz w:val="28"/>
          <w:szCs w:val="28"/>
          <w:lang w:val="en-US"/>
        </w:rPr>
        <w:t xml:space="preserve"> </w:t>
      </w:r>
      <w:r w:rsidRPr="00BA48D9">
        <w:rPr>
          <w:rFonts w:ascii="Times New Roman" w:hAnsi="Times New Roman" w:cs="Times New Roman"/>
          <w:sz w:val="28"/>
          <w:szCs w:val="28"/>
        </w:rPr>
        <w:t>естественного</w:t>
      </w:r>
      <w:r w:rsidRPr="00385D4C">
        <w:rPr>
          <w:rFonts w:ascii="Times New Roman" w:hAnsi="Times New Roman" w:cs="Times New Roman"/>
          <w:sz w:val="28"/>
          <w:szCs w:val="28"/>
          <w:lang w:val="en-US"/>
        </w:rPr>
        <w:t xml:space="preserve"> </w:t>
      </w:r>
      <w:r w:rsidRPr="00BA48D9">
        <w:rPr>
          <w:rFonts w:ascii="Times New Roman" w:hAnsi="Times New Roman" w:cs="Times New Roman"/>
          <w:sz w:val="28"/>
          <w:szCs w:val="28"/>
        </w:rPr>
        <w:t>языка</w:t>
      </w:r>
      <w:r w:rsidRPr="00385D4C">
        <w:rPr>
          <w:rFonts w:ascii="Times New Roman" w:hAnsi="Times New Roman" w:cs="Times New Roman"/>
          <w:sz w:val="28"/>
          <w:szCs w:val="28"/>
          <w:lang w:val="en-US"/>
        </w:rPr>
        <w:t xml:space="preserve"> </w:t>
      </w:r>
      <w:r w:rsidRPr="00BA48D9">
        <w:rPr>
          <w:rFonts w:ascii="Times New Roman" w:hAnsi="Times New Roman" w:cs="Times New Roman"/>
          <w:sz w:val="28"/>
          <w:szCs w:val="28"/>
        </w:rPr>
        <w:t>на</w:t>
      </w:r>
      <w:r w:rsidRPr="00385D4C">
        <w:rPr>
          <w:rFonts w:ascii="Times New Roman" w:hAnsi="Times New Roman" w:cs="Times New Roman"/>
          <w:sz w:val="28"/>
          <w:szCs w:val="28"/>
          <w:lang w:val="en-US"/>
        </w:rPr>
        <w:t xml:space="preserve"> </w:t>
      </w:r>
      <w:r w:rsidRPr="00BA48D9">
        <w:rPr>
          <w:rFonts w:ascii="Times New Roman" w:hAnsi="Times New Roman" w:cs="Times New Roman"/>
          <w:sz w:val="28"/>
          <w:szCs w:val="28"/>
        </w:rPr>
        <w:t>языке</w:t>
      </w:r>
      <w:r w:rsidRPr="00385D4C">
        <w:rPr>
          <w:rFonts w:ascii="Times New Roman" w:hAnsi="Times New Roman" w:cs="Times New Roman"/>
          <w:sz w:val="28"/>
          <w:szCs w:val="28"/>
          <w:lang w:val="en-US"/>
        </w:rPr>
        <w:t xml:space="preserve"> </w:t>
      </w:r>
      <w:r w:rsidRPr="00BA48D9">
        <w:rPr>
          <w:rFonts w:ascii="Times New Roman" w:hAnsi="Times New Roman" w:cs="Times New Roman"/>
          <w:sz w:val="28"/>
          <w:szCs w:val="28"/>
        </w:rPr>
        <w:t>программирования</w:t>
      </w:r>
      <w:r w:rsidRPr="00385D4C">
        <w:rPr>
          <w:rFonts w:ascii="Times New Roman" w:hAnsi="Times New Roman" w:cs="Times New Roman"/>
          <w:sz w:val="28"/>
          <w:szCs w:val="28"/>
          <w:lang w:val="en-US"/>
        </w:rPr>
        <w:t xml:space="preserve"> Python.</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2. </w:t>
      </w:r>
      <w:proofErr w:type="spellStart"/>
      <w:r w:rsidRPr="00BA48D9">
        <w:rPr>
          <w:rFonts w:ascii="Times New Roman" w:hAnsi="Times New Roman" w:cs="Times New Roman"/>
          <w:b/>
          <w:sz w:val="28"/>
          <w:szCs w:val="28"/>
        </w:rPr>
        <w:t>Stanford</w:t>
      </w:r>
      <w:proofErr w:type="spellEnd"/>
      <w:r w:rsidRPr="00BA48D9">
        <w:rPr>
          <w:rFonts w:ascii="Times New Roman" w:hAnsi="Times New Roman" w:cs="Times New Roman"/>
          <w:b/>
          <w:sz w:val="28"/>
          <w:szCs w:val="28"/>
        </w:rPr>
        <w:t xml:space="preserve"> NLP</w:t>
      </w:r>
      <w:r w:rsidRPr="00BA48D9">
        <w:rPr>
          <w:rFonts w:ascii="Times New Roman" w:hAnsi="Times New Roman" w:cs="Times New Roman"/>
          <w:sz w:val="28"/>
          <w:szCs w:val="28"/>
        </w:rPr>
        <w:t xml:space="preserve"> - библиотека с открытым исходным кодом для анализа текста на английском языке.</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Для анализа мы возьмем текст: "Технологии обработки естественного языка становятся все более популярными в последнее время."</w:t>
      </w:r>
    </w:p>
    <w:p w:rsidR="00BA48D9" w:rsidRPr="00BA48D9" w:rsidRDefault="00BA48D9" w:rsidP="00BA48D9">
      <w:pPr>
        <w:rPr>
          <w:rFonts w:ascii="Times New Roman" w:hAnsi="Times New Roman" w:cs="Times New Roman"/>
          <w:b/>
          <w:sz w:val="28"/>
          <w:szCs w:val="28"/>
        </w:rPr>
      </w:pPr>
      <w:r w:rsidRPr="00BA48D9">
        <w:rPr>
          <w:rFonts w:ascii="Times New Roman" w:hAnsi="Times New Roman" w:cs="Times New Roman"/>
          <w:b/>
          <w:sz w:val="28"/>
          <w:szCs w:val="28"/>
        </w:rPr>
        <w:t xml:space="preserve">1. NLTK: </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w:t>
      </w:r>
      <w:proofErr w:type="spellStart"/>
      <w:r w:rsidRPr="00BA48D9">
        <w:rPr>
          <w:rFonts w:ascii="Times New Roman" w:hAnsi="Times New Roman" w:cs="Times New Roman"/>
          <w:b/>
          <w:sz w:val="28"/>
          <w:szCs w:val="28"/>
        </w:rPr>
        <w:t>Токенизация</w:t>
      </w:r>
      <w:proofErr w:type="spellEnd"/>
      <w:r w:rsidRPr="00BA48D9">
        <w:rPr>
          <w:rFonts w:ascii="Times New Roman" w:hAnsi="Times New Roman" w:cs="Times New Roman"/>
          <w:sz w:val="28"/>
          <w:szCs w:val="28"/>
        </w:rPr>
        <w:t>: ["Технологии", "обработки", "естественного", "языка", "становятся", "все", "более", "популярными", "в", "последнее", "время"]</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w:t>
      </w:r>
      <w:proofErr w:type="spellStart"/>
      <w:r w:rsidRPr="00BA48D9">
        <w:rPr>
          <w:rFonts w:ascii="Times New Roman" w:hAnsi="Times New Roman" w:cs="Times New Roman"/>
          <w:b/>
          <w:sz w:val="28"/>
          <w:szCs w:val="28"/>
        </w:rPr>
        <w:t>Лемматизация</w:t>
      </w:r>
      <w:proofErr w:type="spellEnd"/>
      <w:r w:rsidRPr="00BA48D9">
        <w:rPr>
          <w:rFonts w:ascii="Times New Roman" w:hAnsi="Times New Roman" w:cs="Times New Roman"/>
          <w:sz w:val="28"/>
          <w:szCs w:val="28"/>
        </w:rPr>
        <w:t>: ["технология", "обработка", "естественный", "язык", "становиться", "весь", "более", "популярный", "в", "последний", "время"]</w:t>
      </w:r>
    </w:p>
    <w:p w:rsidR="00BA48D9" w:rsidRPr="00BA48D9" w:rsidRDefault="00BA48D9" w:rsidP="00BA48D9">
      <w:pPr>
        <w:rPr>
          <w:rFonts w:ascii="Times New Roman" w:hAnsi="Times New Roman" w:cs="Times New Roman"/>
          <w:sz w:val="28"/>
          <w:szCs w:val="28"/>
        </w:rPr>
      </w:pP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2. </w:t>
      </w:r>
      <w:proofErr w:type="spellStart"/>
      <w:r w:rsidRPr="00BA48D9">
        <w:rPr>
          <w:rFonts w:ascii="Times New Roman" w:hAnsi="Times New Roman" w:cs="Times New Roman"/>
          <w:b/>
          <w:sz w:val="28"/>
          <w:szCs w:val="28"/>
        </w:rPr>
        <w:t>StanfordNLP</w:t>
      </w:r>
      <w:proofErr w:type="spellEnd"/>
      <w:r w:rsidRPr="00BA48D9">
        <w:rPr>
          <w:rFonts w:ascii="Times New Roman" w:hAnsi="Times New Roman" w:cs="Times New Roman"/>
          <w:sz w:val="28"/>
          <w:szCs w:val="28"/>
        </w:rPr>
        <w:t>:</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w:t>
      </w:r>
      <w:proofErr w:type="spellStart"/>
      <w:r w:rsidRPr="00BA48D9">
        <w:rPr>
          <w:rFonts w:ascii="Times New Roman" w:hAnsi="Times New Roman" w:cs="Times New Roman"/>
          <w:b/>
          <w:sz w:val="28"/>
          <w:szCs w:val="28"/>
        </w:rPr>
        <w:t>Токенизация</w:t>
      </w:r>
      <w:proofErr w:type="spellEnd"/>
      <w:r w:rsidRPr="00BA48D9">
        <w:rPr>
          <w:rFonts w:ascii="Times New Roman" w:hAnsi="Times New Roman" w:cs="Times New Roman"/>
          <w:sz w:val="28"/>
          <w:szCs w:val="28"/>
        </w:rPr>
        <w:t>: ["Технологии", "обработки", "естественного", "языка", "становятся", "все", "более", "популярными", "в", "последнее", "время"]</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w:t>
      </w:r>
      <w:proofErr w:type="spellStart"/>
      <w:r w:rsidRPr="00BA48D9">
        <w:rPr>
          <w:rFonts w:ascii="Times New Roman" w:hAnsi="Times New Roman" w:cs="Times New Roman"/>
          <w:b/>
          <w:sz w:val="28"/>
          <w:szCs w:val="28"/>
        </w:rPr>
        <w:t>Лемматизация</w:t>
      </w:r>
      <w:proofErr w:type="spellEnd"/>
      <w:r w:rsidRPr="00BA48D9">
        <w:rPr>
          <w:rFonts w:ascii="Times New Roman" w:hAnsi="Times New Roman" w:cs="Times New Roman"/>
          <w:sz w:val="28"/>
          <w:szCs w:val="28"/>
        </w:rPr>
        <w:t>: ["Технологии", "обработка", "естественный", "язык", "становиться", "все", "большой", "популярный", "в", "последний", "время"]</w:t>
      </w:r>
    </w:p>
    <w:p w:rsidR="00BA48D9" w:rsidRPr="00BA48D9" w:rsidRDefault="00BA48D9" w:rsidP="00BA48D9">
      <w:pPr>
        <w:rPr>
          <w:rFonts w:ascii="Times New Roman" w:hAnsi="Times New Roman" w:cs="Times New Roman"/>
          <w:sz w:val="28"/>
          <w:szCs w:val="28"/>
        </w:rPr>
      </w:pPr>
    </w:p>
    <w:p w:rsidR="00BA48D9" w:rsidRPr="00BA48D9" w:rsidRDefault="00BA48D9" w:rsidP="00BA48D9">
      <w:pPr>
        <w:rPr>
          <w:rFonts w:ascii="Times New Roman" w:hAnsi="Times New Roman" w:cs="Times New Roman"/>
          <w:b/>
          <w:sz w:val="28"/>
          <w:szCs w:val="28"/>
        </w:rPr>
      </w:pPr>
      <w:r w:rsidRPr="00BA48D9">
        <w:rPr>
          <w:rFonts w:ascii="Times New Roman" w:hAnsi="Times New Roman" w:cs="Times New Roman"/>
          <w:b/>
          <w:sz w:val="28"/>
          <w:szCs w:val="28"/>
        </w:rPr>
        <w:t>Обобщение:</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NLTK предоставляет </w:t>
      </w:r>
      <w:r w:rsidRPr="00BA48D9">
        <w:rPr>
          <w:rFonts w:ascii="Times New Roman" w:hAnsi="Times New Roman" w:cs="Times New Roman"/>
          <w:b/>
          <w:sz w:val="28"/>
          <w:szCs w:val="28"/>
        </w:rPr>
        <w:t>богатый функционал</w:t>
      </w:r>
      <w:r w:rsidRPr="00BA48D9">
        <w:rPr>
          <w:rFonts w:ascii="Times New Roman" w:hAnsi="Times New Roman" w:cs="Times New Roman"/>
          <w:sz w:val="28"/>
          <w:szCs w:val="28"/>
        </w:rPr>
        <w:t xml:space="preserve"> для обработки текста, включая </w:t>
      </w:r>
      <w:proofErr w:type="spellStart"/>
      <w:r w:rsidRPr="00BA48D9">
        <w:rPr>
          <w:rFonts w:ascii="Times New Roman" w:hAnsi="Times New Roman" w:cs="Times New Roman"/>
          <w:sz w:val="28"/>
          <w:szCs w:val="28"/>
        </w:rPr>
        <w:t>токенизацию</w:t>
      </w:r>
      <w:proofErr w:type="spellEnd"/>
      <w:r w:rsidRPr="00BA48D9">
        <w:rPr>
          <w:rFonts w:ascii="Times New Roman" w:hAnsi="Times New Roman" w:cs="Times New Roman"/>
          <w:sz w:val="28"/>
          <w:szCs w:val="28"/>
        </w:rPr>
        <w:t xml:space="preserve"> и </w:t>
      </w:r>
      <w:proofErr w:type="spellStart"/>
      <w:r w:rsidRPr="00BA48D9">
        <w:rPr>
          <w:rFonts w:ascii="Times New Roman" w:hAnsi="Times New Roman" w:cs="Times New Roman"/>
          <w:sz w:val="28"/>
          <w:szCs w:val="28"/>
        </w:rPr>
        <w:t>лемматизацию</w:t>
      </w:r>
      <w:proofErr w:type="spellEnd"/>
      <w:r w:rsidRPr="00BA48D9">
        <w:rPr>
          <w:rFonts w:ascii="Times New Roman" w:hAnsi="Times New Roman" w:cs="Times New Roman"/>
          <w:sz w:val="28"/>
          <w:szCs w:val="28"/>
        </w:rPr>
        <w:t>.</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w:t>
      </w:r>
      <w:proofErr w:type="spellStart"/>
      <w:r w:rsidRPr="00BA48D9">
        <w:rPr>
          <w:rFonts w:ascii="Times New Roman" w:hAnsi="Times New Roman" w:cs="Times New Roman"/>
          <w:sz w:val="28"/>
          <w:szCs w:val="28"/>
        </w:rPr>
        <w:t>Stanford</w:t>
      </w:r>
      <w:proofErr w:type="spellEnd"/>
      <w:r w:rsidRPr="00BA48D9">
        <w:rPr>
          <w:rFonts w:ascii="Times New Roman" w:hAnsi="Times New Roman" w:cs="Times New Roman"/>
          <w:sz w:val="28"/>
          <w:szCs w:val="28"/>
        </w:rPr>
        <w:t xml:space="preserve"> NLP также предоставляет мощные инструменты для анализа текста, но </w:t>
      </w:r>
      <w:r w:rsidRPr="00BA48D9">
        <w:rPr>
          <w:rFonts w:ascii="Times New Roman" w:hAnsi="Times New Roman" w:cs="Times New Roman"/>
          <w:b/>
          <w:sz w:val="28"/>
          <w:szCs w:val="28"/>
        </w:rPr>
        <w:t>может иметь некоторые отличия</w:t>
      </w:r>
      <w:r w:rsidRPr="00BA48D9">
        <w:rPr>
          <w:rFonts w:ascii="Times New Roman" w:hAnsi="Times New Roman" w:cs="Times New Roman"/>
          <w:sz w:val="28"/>
          <w:szCs w:val="28"/>
        </w:rPr>
        <w:t xml:space="preserve"> в результате обработки.</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Оба ресурса имеют свои преимущества и недостатки, и выбор зависит от конкретных потребностей и задач </w:t>
      </w:r>
    </w:p>
    <w:p w:rsidR="00BA48D9" w:rsidRPr="00BA48D9" w:rsidRDefault="00BA48D9" w:rsidP="00BA48D9">
      <w:pPr>
        <w:rPr>
          <w:rFonts w:ascii="Times New Roman" w:hAnsi="Times New Roman" w:cs="Times New Roman"/>
          <w:sz w:val="28"/>
          <w:szCs w:val="28"/>
        </w:rPr>
      </w:pPr>
    </w:p>
    <w:tbl>
      <w:tblPr>
        <w:tblStyle w:val="a3"/>
        <w:tblW w:w="0" w:type="auto"/>
        <w:tblLook w:val="04A0"/>
      </w:tblPr>
      <w:tblGrid>
        <w:gridCol w:w="3115"/>
        <w:gridCol w:w="3115"/>
        <w:gridCol w:w="3115"/>
      </w:tblGrid>
      <w:tr w:rsidR="00BA48D9" w:rsidTr="00BA48D9">
        <w:tc>
          <w:tcPr>
            <w:tcW w:w="3115" w:type="dxa"/>
          </w:tcPr>
          <w:p w:rsidR="00BA48D9" w:rsidRDefault="00BA48D9" w:rsidP="00AF32E3">
            <w:pPr>
              <w:jc w:val="center"/>
              <w:rPr>
                <w:rFonts w:ascii="Times New Roman" w:hAnsi="Times New Roman" w:cs="Times New Roman"/>
                <w:sz w:val="28"/>
                <w:szCs w:val="28"/>
              </w:rPr>
            </w:pPr>
            <w:r>
              <w:rPr>
                <w:rFonts w:ascii="Times New Roman" w:hAnsi="Times New Roman" w:cs="Times New Roman"/>
                <w:sz w:val="28"/>
                <w:szCs w:val="28"/>
              </w:rPr>
              <w:t>Ресурс</w:t>
            </w:r>
          </w:p>
        </w:tc>
        <w:tc>
          <w:tcPr>
            <w:tcW w:w="3115" w:type="dxa"/>
          </w:tcPr>
          <w:p w:rsidR="00BA48D9" w:rsidRDefault="00BA48D9" w:rsidP="00AF32E3">
            <w:pPr>
              <w:jc w:val="center"/>
              <w:rPr>
                <w:rFonts w:ascii="Times New Roman" w:hAnsi="Times New Roman" w:cs="Times New Roman"/>
                <w:sz w:val="28"/>
                <w:szCs w:val="28"/>
              </w:rPr>
            </w:pPr>
            <w:r w:rsidRPr="00BA48D9">
              <w:rPr>
                <w:rFonts w:ascii="Times New Roman" w:hAnsi="Times New Roman" w:cs="Times New Roman"/>
                <w:b/>
                <w:sz w:val="28"/>
                <w:szCs w:val="28"/>
              </w:rPr>
              <w:t>NLTK</w:t>
            </w:r>
          </w:p>
        </w:tc>
        <w:tc>
          <w:tcPr>
            <w:tcW w:w="3115" w:type="dxa"/>
          </w:tcPr>
          <w:p w:rsidR="00BA48D9" w:rsidRDefault="00BA48D9" w:rsidP="00AF32E3">
            <w:pPr>
              <w:jc w:val="center"/>
              <w:rPr>
                <w:rFonts w:ascii="Times New Roman" w:hAnsi="Times New Roman" w:cs="Times New Roman"/>
                <w:sz w:val="28"/>
                <w:szCs w:val="28"/>
              </w:rPr>
            </w:pPr>
            <w:proofErr w:type="spellStart"/>
            <w:r w:rsidRPr="00BA48D9">
              <w:rPr>
                <w:rFonts w:ascii="Times New Roman" w:hAnsi="Times New Roman" w:cs="Times New Roman"/>
                <w:b/>
                <w:sz w:val="28"/>
                <w:szCs w:val="28"/>
              </w:rPr>
              <w:t>StanfordNLP</w:t>
            </w:r>
            <w:proofErr w:type="spellEnd"/>
          </w:p>
        </w:tc>
      </w:tr>
      <w:tr w:rsidR="00BA48D9" w:rsidTr="00BA48D9">
        <w:trPr>
          <w:trHeight w:val="643"/>
        </w:trPr>
        <w:tc>
          <w:tcPr>
            <w:tcW w:w="3115" w:type="dxa"/>
          </w:tcPr>
          <w:p w:rsidR="00BA48D9" w:rsidRDefault="00BA48D9" w:rsidP="00BA48D9">
            <w:pPr>
              <w:rPr>
                <w:rFonts w:ascii="Times New Roman" w:hAnsi="Times New Roman" w:cs="Times New Roman"/>
                <w:sz w:val="28"/>
                <w:szCs w:val="28"/>
              </w:rPr>
            </w:pPr>
            <w:proofErr w:type="spellStart"/>
            <w:r>
              <w:rPr>
                <w:rFonts w:ascii="Times New Roman" w:hAnsi="Times New Roman" w:cs="Times New Roman"/>
                <w:sz w:val="28"/>
                <w:szCs w:val="28"/>
              </w:rPr>
              <w:t>Токенизация</w:t>
            </w:r>
            <w:proofErr w:type="spellEnd"/>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w:t>
            </w:r>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w:t>
            </w:r>
          </w:p>
        </w:tc>
      </w:tr>
      <w:tr w:rsidR="00BA48D9" w:rsidTr="00BA48D9">
        <w:trPr>
          <w:trHeight w:val="605"/>
        </w:trPr>
        <w:tc>
          <w:tcPr>
            <w:tcW w:w="3115" w:type="dxa"/>
          </w:tcPr>
          <w:p w:rsidR="00BA48D9" w:rsidRDefault="00BA48D9" w:rsidP="00BA48D9">
            <w:pPr>
              <w:rPr>
                <w:rFonts w:ascii="Times New Roman" w:hAnsi="Times New Roman" w:cs="Times New Roman"/>
                <w:sz w:val="28"/>
                <w:szCs w:val="28"/>
              </w:rPr>
            </w:pPr>
            <w:proofErr w:type="spellStart"/>
            <w:r>
              <w:rPr>
                <w:rFonts w:ascii="Times New Roman" w:hAnsi="Times New Roman" w:cs="Times New Roman"/>
                <w:sz w:val="28"/>
                <w:szCs w:val="28"/>
              </w:rPr>
              <w:t>Лемматизация</w:t>
            </w:r>
            <w:proofErr w:type="spellEnd"/>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w:t>
            </w:r>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w:t>
            </w:r>
          </w:p>
        </w:tc>
      </w:tr>
      <w:tr w:rsidR="00BA48D9" w:rsidTr="00BA48D9">
        <w:trPr>
          <w:trHeight w:val="553"/>
        </w:trPr>
        <w:tc>
          <w:tcPr>
            <w:tcW w:w="3115" w:type="dxa"/>
          </w:tcPr>
          <w:p w:rsidR="00BA48D9" w:rsidRDefault="00BA48D9" w:rsidP="00BA48D9">
            <w:pPr>
              <w:rPr>
                <w:rFonts w:ascii="Times New Roman" w:hAnsi="Times New Roman" w:cs="Times New Roman"/>
                <w:sz w:val="28"/>
                <w:szCs w:val="28"/>
              </w:rPr>
            </w:pPr>
            <w:r>
              <w:rPr>
                <w:rFonts w:ascii="Times New Roman" w:hAnsi="Times New Roman" w:cs="Times New Roman"/>
                <w:sz w:val="28"/>
                <w:szCs w:val="28"/>
              </w:rPr>
              <w:t xml:space="preserve">Скорость </w:t>
            </w:r>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Средне</w:t>
            </w:r>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Выше</w:t>
            </w:r>
          </w:p>
        </w:tc>
      </w:tr>
      <w:tr w:rsidR="00BA48D9" w:rsidTr="00BA48D9">
        <w:trPr>
          <w:trHeight w:val="643"/>
        </w:trPr>
        <w:tc>
          <w:tcPr>
            <w:tcW w:w="3115" w:type="dxa"/>
          </w:tcPr>
          <w:p w:rsidR="00BA48D9" w:rsidRDefault="00BA48D9" w:rsidP="00BA48D9">
            <w:pPr>
              <w:rPr>
                <w:rFonts w:ascii="Times New Roman" w:hAnsi="Times New Roman" w:cs="Times New Roman"/>
                <w:sz w:val="28"/>
                <w:szCs w:val="28"/>
              </w:rPr>
            </w:pPr>
            <w:r>
              <w:rPr>
                <w:rFonts w:ascii="Times New Roman" w:hAnsi="Times New Roman" w:cs="Times New Roman"/>
                <w:sz w:val="28"/>
                <w:szCs w:val="28"/>
              </w:rPr>
              <w:t>Простота</w:t>
            </w:r>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Выше</w:t>
            </w:r>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Средне</w:t>
            </w:r>
          </w:p>
        </w:tc>
      </w:tr>
    </w:tbl>
    <w:p w:rsidR="00BA48D9" w:rsidRDefault="00BA48D9" w:rsidP="00BA48D9">
      <w:pPr>
        <w:rPr>
          <w:rFonts w:ascii="Times New Roman" w:hAnsi="Times New Roman" w:cs="Times New Roman"/>
          <w:sz w:val="28"/>
          <w:szCs w:val="28"/>
        </w:rPr>
      </w:pPr>
    </w:p>
    <w:p w:rsidR="00AF32E3" w:rsidRDefault="00AF32E3" w:rsidP="00BA48D9">
      <w:pPr>
        <w:rPr>
          <w:rFonts w:ascii="Times New Roman" w:hAnsi="Times New Roman" w:cs="Times New Roman"/>
          <w:sz w:val="28"/>
          <w:szCs w:val="28"/>
        </w:rPr>
      </w:pPr>
      <w:r>
        <w:rPr>
          <w:rFonts w:ascii="Times New Roman" w:hAnsi="Times New Roman" w:cs="Times New Roman"/>
          <w:sz w:val="28"/>
          <w:szCs w:val="28"/>
        </w:rPr>
        <w:t>Форматы данных и кодировки</w:t>
      </w:r>
    </w:p>
    <w:p w:rsidR="00AF32E3" w:rsidRDefault="00F514E4" w:rsidP="00BA48D9">
      <w:pPr>
        <w:rPr>
          <w:rFonts w:ascii="Segoe UI" w:eastAsia="Times New Roman" w:hAnsi="Segoe UI" w:cs="Segoe UI"/>
          <w:color w:val="0366D6"/>
          <w:sz w:val="24"/>
          <w:szCs w:val="24"/>
          <w:lang w:eastAsia="ru-RU"/>
        </w:rPr>
      </w:pPr>
      <w:hyperlink r:id="rId5" w:history="1">
        <w:r w:rsidR="00AF32E3" w:rsidRPr="00F3476B">
          <w:rPr>
            <w:rStyle w:val="a4"/>
            <w:rFonts w:ascii="Segoe UI" w:eastAsia="Times New Roman" w:hAnsi="Segoe UI" w:cs="Segoe UI"/>
            <w:sz w:val="24"/>
            <w:szCs w:val="24"/>
            <w:lang w:eastAsia="ru-RU"/>
          </w:rPr>
          <w:t>http://www.online-decoder.com/ru</w:t>
        </w:r>
      </w:hyperlink>
    </w:p>
    <w:p w:rsidR="00385D4C" w:rsidRDefault="00AF32E3" w:rsidP="00BA48D9">
      <w:pPr>
        <w:rPr>
          <w:rFonts w:ascii="Times New Roman" w:hAnsi="Times New Roman" w:cs="Times New Roman"/>
          <w:sz w:val="32"/>
          <w:szCs w:val="32"/>
        </w:rPr>
      </w:pPr>
      <w:r>
        <w:rPr>
          <w:rFonts w:ascii="Times New Roman" w:hAnsi="Times New Roman" w:cs="Times New Roman"/>
          <w:sz w:val="28"/>
          <w:szCs w:val="28"/>
        </w:rPr>
        <w:t xml:space="preserve">Использую текст: </w:t>
      </w:r>
      <w:proofErr w:type="gramStart"/>
      <w:r w:rsidR="00385D4C" w:rsidRPr="00385D4C">
        <w:rPr>
          <w:rFonts w:ascii="Times New Roman" w:hAnsi="Times New Roman" w:cs="Times New Roman"/>
          <w:sz w:val="32"/>
          <w:szCs w:val="32"/>
        </w:rPr>
        <w:t>Технологические процессы</w:t>
      </w:r>
      <w:r w:rsidR="00385D4C" w:rsidRPr="00385D4C">
        <w:rPr>
          <w:rFonts w:ascii="Times New Roman" w:hAnsi="Times New Roman" w:cs="Times New Roman"/>
          <w:color w:val="000000"/>
          <w:sz w:val="32"/>
          <w:szCs w:val="32"/>
          <w:shd w:val="clear" w:color="auto" w:fill="FFFFFF"/>
        </w:rPr>
        <w:t> </w:t>
      </w:r>
      <w:r w:rsidR="00385D4C" w:rsidRPr="00385D4C">
        <w:rPr>
          <w:rFonts w:ascii="Times New Roman" w:hAnsi="Times New Roman" w:cs="Times New Roman"/>
          <w:sz w:val="32"/>
          <w:szCs w:val="32"/>
        </w:rPr>
        <w:t>обрабатывания</w:t>
      </w:r>
      <w:r w:rsidR="00385D4C" w:rsidRPr="00385D4C">
        <w:rPr>
          <w:rFonts w:ascii="Times New Roman" w:hAnsi="Times New Roman" w:cs="Times New Roman"/>
          <w:color w:val="000000"/>
          <w:sz w:val="32"/>
          <w:szCs w:val="32"/>
          <w:shd w:val="clear" w:color="auto" w:fill="FFFFFF"/>
        </w:rPr>
        <w:t> </w:t>
      </w:r>
      <w:r w:rsidR="00385D4C" w:rsidRPr="00385D4C">
        <w:rPr>
          <w:rFonts w:ascii="Times New Roman" w:hAnsi="Times New Roman" w:cs="Times New Roman"/>
          <w:sz w:val="32"/>
          <w:szCs w:val="32"/>
        </w:rPr>
        <w:t>природного</w:t>
      </w:r>
      <w:r w:rsidR="00385D4C" w:rsidRPr="00385D4C">
        <w:rPr>
          <w:rFonts w:ascii="Times New Roman" w:hAnsi="Times New Roman" w:cs="Times New Roman"/>
          <w:color w:val="000000"/>
          <w:sz w:val="32"/>
          <w:szCs w:val="32"/>
          <w:shd w:val="clear" w:color="auto" w:fill="FFFFFF"/>
        </w:rPr>
        <w:t> </w:t>
      </w:r>
      <w:r w:rsidR="00385D4C" w:rsidRPr="00385D4C">
        <w:rPr>
          <w:rFonts w:ascii="Times New Roman" w:hAnsi="Times New Roman" w:cs="Times New Roman"/>
          <w:sz w:val="32"/>
          <w:szCs w:val="32"/>
        </w:rPr>
        <w:t>стиля</w:t>
      </w:r>
      <w:r w:rsidR="00385D4C" w:rsidRPr="00385D4C">
        <w:rPr>
          <w:rFonts w:ascii="Times New Roman" w:hAnsi="Times New Roman" w:cs="Times New Roman"/>
          <w:color w:val="000000"/>
          <w:sz w:val="32"/>
          <w:szCs w:val="32"/>
          <w:shd w:val="clear" w:color="auto" w:fill="FFFFFF"/>
        </w:rPr>
        <w:t> </w:t>
      </w:r>
      <w:r w:rsidR="00385D4C" w:rsidRPr="00385D4C">
        <w:rPr>
          <w:rFonts w:ascii="Times New Roman" w:hAnsi="Times New Roman" w:cs="Times New Roman"/>
          <w:sz w:val="32"/>
          <w:szCs w:val="32"/>
        </w:rPr>
        <w:t>станут</w:t>
      </w:r>
      <w:r w:rsidR="00385D4C" w:rsidRPr="00385D4C">
        <w:rPr>
          <w:rFonts w:ascii="Times New Roman" w:hAnsi="Times New Roman" w:cs="Times New Roman"/>
          <w:color w:val="000000"/>
          <w:sz w:val="32"/>
          <w:szCs w:val="32"/>
          <w:shd w:val="clear" w:color="auto" w:fill="FFFFFF"/>
        </w:rPr>
        <w:t> </w:t>
      </w:r>
      <w:r w:rsidR="00385D4C" w:rsidRPr="00385D4C">
        <w:rPr>
          <w:rFonts w:ascii="Times New Roman" w:hAnsi="Times New Roman" w:cs="Times New Roman"/>
          <w:sz w:val="32"/>
          <w:szCs w:val="32"/>
        </w:rPr>
        <w:t>все без исключения</w:t>
      </w:r>
      <w:r w:rsidR="00385D4C" w:rsidRPr="00385D4C">
        <w:rPr>
          <w:rFonts w:ascii="Times New Roman" w:hAnsi="Times New Roman" w:cs="Times New Roman"/>
          <w:color w:val="000000"/>
          <w:sz w:val="32"/>
          <w:szCs w:val="32"/>
          <w:shd w:val="clear" w:color="auto" w:fill="FFFFFF"/>
        </w:rPr>
        <w:t> </w:t>
      </w:r>
      <w:r w:rsidR="00385D4C" w:rsidRPr="00385D4C">
        <w:rPr>
          <w:rFonts w:ascii="Times New Roman" w:hAnsi="Times New Roman" w:cs="Times New Roman"/>
          <w:sz w:val="32"/>
          <w:szCs w:val="32"/>
        </w:rPr>
        <w:t>наиболее</w:t>
      </w:r>
      <w:r w:rsidR="00385D4C" w:rsidRPr="00385D4C">
        <w:rPr>
          <w:rFonts w:ascii="Times New Roman" w:hAnsi="Times New Roman" w:cs="Times New Roman"/>
          <w:color w:val="000000"/>
          <w:sz w:val="32"/>
          <w:szCs w:val="32"/>
          <w:shd w:val="clear" w:color="auto" w:fill="FFFFFF"/>
        </w:rPr>
        <w:t> </w:t>
      </w:r>
      <w:r w:rsidR="00385D4C" w:rsidRPr="00385D4C">
        <w:rPr>
          <w:rFonts w:ascii="Times New Roman" w:hAnsi="Times New Roman" w:cs="Times New Roman"/>
          <w:sz w:val="32"/>
          <w:szCs w:val="32"/>
        </w:rPr>
        <w:t>распространенными</w:t>
      </w:r>
      <w:r w:rsidR="00385D4C" w:rsidRPr="00385D4C">
        <w:rPr>
          <w:rFonts w:ascii="Times New Roman" w:hAnsi="Times New Roman" w:cs="Times New Roman"/>
          <w:color w:val="000000"/>
          <w:sz w:val="32"/>
          <w:szCs w:val="32"/>
          <w:shd w:val="clear" w:color="auto" w:fill="FFFFFF"/>
        </w:rPr>
        <w:t> </w:t>
      </w:r>
      <w:r w:rsidR="00385D4C" w:rsidRPr="00385D4C">
        <w:rPr>
          <w:rFonts w:ascii="Times New Roman" w:hAnsi="Times New Roman" w:cs="Times New Roman"/>
          <w:sz w:val="32"/>
          <w:szCs w:val="32"/>
        </w:rPr>
        <w:t>в</w:t>
      </w:r>
      <w:r w:rsidR="00385D4C" w:rsidRPr="00385D4C">
        <w:rPr>
          <w:rFonts w:ascii="Times New Roman" w:hAnsi="Times New Roman" w:cs="Times New Roman"/>
          <w:color w:val="000000"/>
          <w:sz w:val="32"/>
          <w:szCs w:val="32"/>
          <w:shd w:val="clear" w:color="auto" w:fill="FFFFFF"/>
        </w:rPr>
        <w:t> </w:t>
      </w:r>
      <w:r w:rsidR="00385D4C" w:rsidRPr="00385D4C">
        <w:rPr>
          <w:rFonts w:ascii="Times New Roman" w:hAnsi="Times New Roman" w:cs="Times New Roman"/>
          <w:sz w:val="32"/>
          <w:szCs w:val="32"/>
        </w:rPr>
        <w:t>заключительное</w:t>
      </w:r>
      <w:r w:rsidR="00385D4C">
        <w:rPr>
          <w:rFonts w:ascii="Times New Roman" w:hAnsi="Times New Roman" w:cs="Times New Roman"/>
          <w:color w:val="000000"/>
          <w:sz w:val="32"/>
          <w:szCs w:val="32"/>
          <w:shd w:val="clear" w:color="auto" w:fill="FFFFFF"/>
        </w:rPr>
        <w:t xml:space="preserve"> </w:t>
      </w:r>
      <w:r w:rsidR="00385D4C" w:rsidRPr="00385D4C">
        <w:rPr>
          <w:rFonts w:ascii="Times New Roman" w:hAnsi="Times New Roman" w:cs="Times New Roman"/>
          <w:sz w:val="32"/>
          <w:szCs w:val="32"/>
        </w:rPr>
        <w:t>перио</w:t>
      </w:r>
      <w:r w:rsidR="00385D4C">
        <w:rPr>
          <w:rFonts w:ascii="Times New Roman" w:hAnsi="Times New Roman" w:cs="Times New Roman"/>
          <w:sz w:val="32"/>
          <w:szCs w:val="32"/>
        </w:rPr>
        <w:t>д</w:t>
      </w:r>
      <w:proofErr w:type="gramEnd"/>
    </w:p>
    <w:p w:rsidR="00AF32E3" w:rsidRDefault="00385D4C" w:rsidP="00BA48D9">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93561" cy="3591679"/>
            <wp:effectExtent l="19050" t="0" r="7189"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92842" cy="3591248"/>
                    </a:xfrm>
                    <a:prstGeom prst="rect">
                      <a:avLst/>
                    </a:prstGeom>
                    <a:noFill/>
                    <a:ln w="9525">
                      <a:noFill/>
                      <a:miter lim="800000"/>
                      <a:headEnd/>
                      <a:tailEnd/>
                    </a:ln>
                  </pic:spPr>
                </pic:pic>
              </a:graphicData>
            </a:graphic>
          </wp:inline>
        </w:drawing>
      </w:r>
      <w:r w:rsidRPr="00AF32E3">
        <w:rPr>
          <w:rFonts w:ascii="Times New Roman" w:hAnsi="Times New Roman" w:cs="Times New Roman"/>
          <w:noProof/>
          <w:sz w:val="28"/>
          <w:szCs w:val="28"/>
          <w:lang w:eastAsia="ru-RU"/>
        </w:rPr>
        <w:t xml:space="preserve"> </w:t>
      </w:r>
    </w:p>
    <w:p w:rsidR="00AF32E3" w:rsidRDefault="00AF32E3" w:rsidP="00AF32E3">
      <w:pPr>
        <w:shd w:val="clear" w:color="auto" w:fill="FFFFFF"/>
        <w:spacing w:before="360" w:after="240" w:line="240" w:lineRule="auto"/>
        <w:outlineLvl w:val="2"/>
        <w:rPr>
          <w:rFonts w:ascii="Segoe UI" w:eastAsia="Times New Roman" w:hAnsi="Segoe UI" w:cs="Segoe UI"/>
          <w:b/>
          <w:bCs/>
          <w:color w:val="24292E"/>
          <w:sz w:val="30"/>
          <w:szCs w:val="30"/>
          <w:lang w:eastAsia="ru-RU"/>
        </w:rPr>
      </w:pPr>
      <w:r>
        <w:rPr>
          <w:rFonts w:ascii="Segoe UI" w:eastAsia="Times New Roman" w:hAnsi="Segoe UI" w:cs="Segoe UI"/>
          <w:b/>
          <w:bCs/>
          <w:color w:val="24292E"/>
          <w:sz w:val="30"/>
          <w:szCs w:val="30"/>
          <w:lang w:eastAsia="ru-RU"/>
        </w:rPr>
        <w:t>законспектируйте приведённую выше информацию</w:t>
      </w:r>
    </w:p>
    <w:p w:rsidR="00AF32E3" w:rsidRPr="00AF32E3" w:rsidRDefault="00AF32E3" w:rsidP="00AF32E3">
      <w:pPr>
        <w:jc w:val="center"/>
        <w:rPr>
          <w:rFonts w:ascii="Times New Roman" w:hAnsi="Times New Roman" w:cs="Times New Roman"/>
          <w:b/>
          <w:sz w:val="34"/>
          <w:szCs w:val="34"/>
        </w:rPr>
      </w:pPr>
      <w:r w:rsidRPr="00AF32E3">
        <w:rPr>
          <w:rFonts w:ascii="Times New Roman" w:hAnsi="Times New Roman" w:cs="Times New Roman"/>
          <w:b/>
          <w:sz w:val="34"/>
          <w:szCs w:val="34"/>
        </w:rPr>
        <w:t>Конспект</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Информация на цифровых носителях хранится в закодированном виде и представляет собой последовательность </w:t>
      </w:r>
      <w:r w:rsidRPr="00AF32E3">
        <w:rPr>
          <w:rFonts w:ascii="Times New Roman" w:hAnsi="Times New Roman" w:cs="Times New Roman"/>
          <w:b/>
          <w:sz w:val="28"/>
          <w:szCs w:val="28"/>
        </w:rPr>
        <w:t>0 и 1</w:t>
      </w:r>
      <w:r w:rsidRPr="00FF34AC">
        <w:rPr>
          <w:rFonts w:ascii="Times New Roman" w:hAnsi="Times New Roman" w:cs="Times New Roman"/>
          <w:sz w:val="28"/>
          <w:szCs w:val="28"/>
        </w:rPr>
        <w:t>. Как это устроено физически? В основе запоминающего устройства может лежать любой физический эффект, который обеспечивает приведение системы к двум устойчивым состояниям: одно из них будет обозначать 0, другое - 1. Так, в современных устройствах используются:</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наличие/отсутствие заряда в конденсаторе</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направление намагниченности</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   отражение/рассеяние света от поверхности CD, DVD или </w:t>
      </w:r>
      <w:proofErr w:type="spellStart"/>
      <w:r w:rsidRPr="00FF34AC">
        <w:rPr>
          <w:rFonts w:ascii="Times New Roman" w:hAnsi="Times New Roman" w:cs="Times New Roman"/>
          <w:sz w:val="28"/>
          <w:szCs w:val="28"/>
        </w:rPr>
        <w:t>Blu-ray</w:t>
      </w:r>
      <w:proofErr w:type="spellEnd"/>
      <w:r w:rsidRPr="00FF34AC">
        <w:rPr>
          <w:rFonts w:ascii="Times New Roman" w:hAnsi="Times New Roman" w:cs="Times New Roman"/>
          <w:sz w:val="28"/>
          <w:szCs w:val="28"/>
        </w:rPr>
        <w:t xml:space="preserve"> диска</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Минимальная единица хранения информации - </w:t>
      </w:r>
      <w:r w:rsidRPr="00AF32E3">
        <w:rPr>
          <w:rFonts w:ascii="Times New Roman" w:hAnsi="Times New Roman" w:cs="Times New Roman"/>
          <w:b/>
          <w:sz w:val="28"/>
          <w:szCs w:val="28"/>
        </w:rPr>
        <w:t>1 бит</w:t>
      </w:r>
      <w:r w:rsidRPr="00FF34AC">
        <w:rPr>
          <w:rFonts w:ascii="Times New Roman" w:hAnsi="Times New Roman" w:cs="Times New Roman"/>
          <w:sz w:val="28"/>
          <w:szCs w:val="28"/>
        </w:rPr>
        <w:t>. С помощью него можно закодировать два значения - 0 и 1.</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Упорядоченность информации обеспечивается файловой системой, которая определяет формат содержимого и способ его хранения. Иными словами, файловая система - это раздел жесткого диска, выделенный для хранения файлов на компьютере и другом электронном оборудовании: мобильных телефонах, фотоаппаратах и т.д. Рассмотрим ее устройство на примере FAT - </w:t>
      </w:r>
      <w:r w:rsidRPr="00FF34AC">
        <w:rPr>
          <w:rFonts w:ascii="Times New Roman" w:hAnsi="Times New Roman" w:cs="Times New Roman"/>
          <w:sz w:val="28"/>
          <w:szCs w:val="28"/>
        </w:rPr>
        <w:lastRenderedPageBreak/>
        <w:t xml:space="preserve">файловой системы, впервые созданной в 1976-1977 годах Биллом Гейтсом и Марком </w:t>
      </w:r>
      <w:proofErr w:type="spellStart"/>
      <w:r w:rsidRPr="00FF34AC">
        <w:rPr>
          <w:rFonts w:ascii="Times New Roman" w:hAnsi="Times New Roman" w:cs="Times New Roman"/>
          <w:sz w:val="28"/>
          <w:szCs w:val="28"/>
        </w:rPr>
        <w:t>МакДональдом</w:t>
      </w:r>
      <w:proofErr w:type="spellEnd"/>
      <w:r w:rsidRPr="00FF34AC">
        <w:rPr>
          <w:rFonts w:ascii="Times New Roman" w:hAnsi="Times New Roman" w:cs="Times New Roman"/>
          <w:sz w:val="28"/>
          <w:szCs w:val="28"/>
        </w:rPr>
        <w:t>.</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Название FAT расшифровывается как </w:t>
      </w:r>
      <w:proofErr w:type="spellStart"/>
      <w:r w:rsidRPr="00FF34AC">
        <w:rPr>
          <w:rFonts w:ascii="Times New Roman" w:hAnsi="Times New Roman" w:cs="Times New Roman"/>
          <w:sz w:val="28"/>
          <w:szCs w:val="28"/>
        </w:rPr>
        <w:t>FileAllocationTable</w:t>
      </w:r>
      <w:proofErr w:type="spellEnd"/>
      <w:r w:rsidRPr="00FF34AC">
        <w:rPr>
          <w:rFonts w:ascii="Times New Roman" w:hAnsi="Times New Roman" w:cs="Times New Roman"/>
          <w:sz w:val="28"/>
          <w:szCs w:val="28"/>
        </w:rPr>
        <w:t>, или "таблица размещения файлов". Это значит, что "адрес" каждого файла на диске прописан в специальной таблице. Дисковое пространство разбито на кластеры, и каждый файл занимает не менее одного из них. Файловая система FAT состоит из следующих частей:</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1)          Загрузочная запись</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а) BPB (BIOS </w:t>
      </w:r>
      <w:proofErr w:type="spellStart"/>
      <w:r w:rsidRPr="00FF34AC">
        <w:rPr>
          <w:rFonts w:ascii="Times New Roman" w:hAnsi="Times New Roman" w:cs="Times New Roman"/>
          <w:sz w:val="28"/>
          <w:szCs w:val="28"/>
        </w:rPr>
        <w:t>parameterblock</w:t>
      </w:r>
      <w:proofErr w:type="spellEnd"/>
      <w:r w:rsidRPr="00FF34AC">
        <w:rPr>
          <w:rFonts w:ascii="Times New Roman" w:hAnsi="Times New Roman" w:cs="Times New Roman"/>
          <w:sz w:val="28"/>
          <w:szCs w:val="28"/>
        </w:rPr>
        <w:t>) – содержит указание на тип файловой системы и физические характеристики носителя</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б) FSINFO – сообщает о том, сколько кластеров свободно</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2)          FAT – та самая таблица соответствия файлов и кластеров, в которых они расположены</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3)          Собственно файлы</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Обычно большие файлы записываются в кластеры, идущие подряд, но, когда свободного места на диске остается мало, нужного количества свободных ячеек подряд может не быть. Однако если суммарное количество свободных кластеров достаточно для записи файла, он записывается по кусочкам в разные места диска. Это называется фрагментацией. Правда, разбитые на кусочки файлы читаются гораздо медленнее, поэтому существует дефрагментация — перераспределение файлов на диске таким образом, чтобы каждый из них хранился в непрерывной последовательности кластеров.</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Практически любая файловая система иерархична: файлы объединяются в каталоги (папки), которые образуют одно или несколько деревьев. Расположение файла в такой структуре описывается с помощью пути.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Кроме того, у файла есть расширение - несколько символов после точки, которые обозначают его тип (формат): </w:t>
      </w:r>
      <w:proofErr w:type="spellStart"/>
      <w:r w:rsidRPr="00FF34AC">
        <w:rPr>
          <w:rFonts w:ascii="Times New Roman" w:hAnsi="Times New Roman" w:cs="Times New Roman"/>
          <w:sz w:val="28"/>
          <w:szCs w:val="28"/>
        </w:rPr>
        <w:t>txt</w:t>
      </w:r>
      <w:proofErr w:type="spellEnd"/>
      <w:r w:rsidRPr="00FF34AC">
        <w:rPr>
          <w:rFonts w:ascii="Times New Roman" w:hAnsi="Times New Roman" w:cs="Times New Roman"/>
          <w:sz w:val="28"/>
          <w:szCs w:val="28"/>
        </w:rPr>
        <w:t xml:space="preserve">, </w:t>
      </w:r>
      <w:proofErr w:type="spellStart"/>
      <w:r w:rsidRPr="00FF34AC">
        <w:rPr>
          <w:rFonts w:ascii="Times New Roman" w:hAnsi="Times New Roman" w:cs="Times New Roman"/>
          <w:sz w:val="28"/>
          <w:szCs w:val="28"/>
        </w:rPr>
        <w:t>doc</w:t>
      </w:r>
      <w:proofErr w:type="spellEnd"/>
      <w:r w:rsidRPr="00FF34AC">
        <w:rPr>
          <w:rFonts w:ascii="Times New Roman" w:hAnsi="Times New Roman" w:cs="Times New Roman"/>
          <w:sz w:val="28"/>
          <w:szCs w:val="28"/>
        </w:rPr>
        <w:t xml:space="preserve">, </w:t>
      </w:r>
      <w:proofErr w:type="spellStart"/>
      <w:r w:rsidRPr="00FF34AC">
        <w:rPr>
          <w:rFonts w:ascii="Times New Roman" w:hAnsi="Times New Roman" w:cs="Times New Roman"/>
          <w:sz w:val="28"/>
          <w:szCs w:val="28"/>
        </w:rPr>
        <w:t>jpg</w:t>
      </w:r>
      <w:proofErr w:type="spellEnd"/>
      <w:r w:rsidRPr="00FF34AC">
        <w:rPr>
          <w:rFonts w:ascii="Times New Roman" w:hAnsi="Times New Roman" w:cs="Times New Roman"/>
          <w:sz w:val="28"/>
          <w:szCs w:val="28"/>
        </w:rPr>
        <w:t xml:space="preserve">, mp3, </w:t>
      </w:r>
      <w:proofErr w:type="spellStart"/>
      <w:r w:rsidRPr="00FF34AC">
        <w:rPr>
          <w:rFonts w:ascii="Times New Roman" w:hAnsi="Times New Roman" w:cs="Times New Roman"/>
          <w:sz w:val="28"/>
          <w:szCs w:val="28"/>
        </w:rPr>
        <w:t>html</w:t>
      </w:r>
      <w:proofErr w:type="spellEnd"/>
      <w:r w:rsidRPr="00FF34AC">
        <w:rPr>
          <w:rFonts w:ascii="Times New Roman" w:hAnsi="Times New Roman" w:cs="Times New Roman"/>
          <w:sz w:val="28"/>
          <w:szCs w:val="28"/>
        </w:rPr>
        <w:t>... Проще говоря, расширение указывает на то, какая информация (текстовая, графическая и т.д.) находится в файле и как правильно ее раскодировать.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Например, если мы попробуем вручную поменять расширение картинки с </w:t>
      </w:r>
      <w:proofErr w:type="spellStart"/>
      <w:r w:rsidRPr="00FF34AC">
        <w:rPr>
          <w:rFonts w:ascii="Times New Roman" w:hAnsi="Times New Roman" w:cs="Times New Roman"/>
          <w:sz w:val="28"/>
          <w:szCs w:val="28"/>
        </w:rPr>
        <w:t>jpg</w:t>
      </w:r>
      <w:proofErr w:type="spellEnd"/>
      <w:r w:rsidRPr="00FF34AC">
        <w:rPr>
          <w:rFonts w:ascii="Times New Roman" w:hAnsi="Times New Roman" w:cs="Times New Roman"/>
          <w:sz w:val="28"/>
          <w:szCs w:val="28"/>
        </w:rPr>
        <w:t xml:space="preserve"> на </w:t>
      </w:r>
      <w:proofErr w:type="spellStart"/>
      <w:r w:rsidRPr="00FF34AC">
        <w:rPr>
          <w:rFonts w:ascii="Times New Roman" w:hAnsi="Times New Roman" w:cs="Times New Roman"/>
          <w:sz w:val="28"/>
          <w:szCs w:val="28"/>
        </w:rPr>
        <w:t>txt</w:t>
      </w:r>
      <w:proofErr w:type="spellEnd"/>
      <w:r w:rsidRPr="00FF34AC">
        <w:rPr>
          <w:rFonts w:ascii="Times New Roman" w:hAnsi="Times New Roman" w:cs="Times New Roman"/>
          <w:sz w:val="28"/>
          <w:szCs w:val="28"/>
        </w:rPr>
        <w:t xml:space="preserve"> и затем открыть ее в текстовом редакторе, мы увидим "</w:t>
      </w:r>
      <w:proofErr w:type="spellStart"/>
      <w:r w:rsidRPr="00FF34AC">
        <w:rPr>
          <w:rFonts w:ascii="Times New Roman" w:hAnsi="Times New Roman" w:cs="Times New Roman"/>
          <w:sz w:val="28"/>
          <w:szCs w:val="28"/>
        </w:rPr>
        <w:t>кракозябры</w:t>
      </w:r>
      <w:proofErr w:type="spellEnd"/>
      <w:r w:rsidRPr="00FF34AC">
        <w:rPr>
          <w:rFonts w:ascii="Times New Roman" w:hAnsi="Times New Roman" w:cs="Times New Roman"/>
          <w:sz w:val="28"/>
          <w:szCs w:val="28"/>
        </w:rPr>
        <w:t>", потому что байтовая последовательность, которая обозначает цвета пикселей, будет расшифрована неправильно – в данном случае как текстовые символы.</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lastRenderedPageBreak/>
        <w:t xml:space="preserve">Дело в том, что для перевода последовательности нулей и единиц в текстовые символы используется специальная таблица, которая называется кодировкой; если текст был зашифрован с помощью одной кодировки, а расшифрован с помощью другой, то мы увидим </w:t>
      </w:r>
      <w:proofErr w:type="spellStart"/>
      <w:r w:rsidRPr="00FF34AC">
        <w:rPr>
          <w:rFonts w:ascii="Times New Roman" w:hAnsi="Times New Roman" w:cs="Times New Roman"/>
          <w:sz w:val="28"/>
          <w:szCs w:val="28"/>
        </w:rPr>
        <w:t>кракозябры</w:t>
      </w:r>
      <w:proofErr w:type="spellEnd"/>
      <w:r w:rsidRPr="00FF34AC">
        <w:rPr>
          <w:rFonts w:ascii="Times New Roman" w:hAnsi="Times New Roman" w:cs="Times New Roman"/>
          <w:sz w:val="28"/>
          <w:szCs w:val="28"/>
        </w:rPr>
        <w:t>.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Кодировки: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ASCII (1963 год) — 7-битная кодировка, включающая в себя 128 символов: 33 непечатных управляющих символа (влияющих на обработку текста и пробелов) и 95 печатных символов, включая цифры, буквы латинского алфавита в строчном и прописном вариантах и ряд пунктуационных символов.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ISO/IEC 646 (1972 год) — группы кодировок, основанных на ASCII, где редко используемые символы из ASCII заменялись на необходимые. Группа включала в себя варианты кодировки для Канады, Китая, Кубы, Германии, Дании, Финляндии, Франции, Великобритании, Греции, Венгрии, Ирландии, Японии, Южной Кореи, Мальты, Норвегии, Швеции и Югославии.</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KOI8 (1974 год, СССР) — Код Обмена Информацией. Как следует из названия, это была 8-битная кодировка, что позволяло включить в нее в два раза больше символов. KOI8 включала в себя цифры, буквы латинского и русского алфавита, а также знаки пунктуации, спецсимволы и псевдографику.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ISO/IEC 8859 (середина 80-х). Ранние кодировки были ограничены 7 битами из-за особенностей некоторых протоколов передачи данных. Однако со временем эти ограничения свою актуальность потеряли, в то время как необходимость в дополнительных символах для языков, использующих латинский алфавит, только росла.</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Windows-125x (начало 90-х) — группа кодировок, разработанная компанией </w:t>
      </w:r>
      <w:proofErr w:type="spellStart"/>
      <w:r w:rsidRPr="00FF34AC">
        <w:rPr>
          <w:rFonts w:ascii="Times New Roman" w:hAnsi="Times New Roman" w:cs="Times New Roman"/>
          <w:sz w:val="28"/>
          <w:szCs w:val="28"/>
        </w:rPr>
        <w:t>Microsoft</w:t>
      </w:r>
      <w:proofErr w:type="spellEnd"/>
      <w:r w:rsidRPr="00FF34AC">
        <w:rPr>
          <w:rFonts w:ascii="Times New Roman" w:hAnsi="Times New Roman" w:cs="Times New Roman"/>
          <w:sz w:val="28"/>
          <w:szCs w:val="28"/>
        </w:rPr>
        <w:t xml:space="preserve"> для ОС </w:t>
      </w:r>
      <w:proofErr w:type="spellStart"/>
      <w:r w:rsidRPr="00FF34AC">
        <w:rPr>
          <w:rFonts w:ascii="Times New Roman" w:hAnsi="Times New Roman" w:cs="Times New Roman"/>
          <w:sz w:val="28"/>
          <w:szCs w:val="28"/>
        </w:rPr>
        <w:t>Windows</w:t>
      </w:r>
      <w:proofErr w:type="spellEnd"/>
      <w:r w:rsidRPr="00FF34AC">
        <w:rPr>
          <w:rFonts w:ascii="Times New Roman" w:hAnsi="Times New Roman" w:cs="Times New Roman"/>
          <w:sz w:val="28"/>
          <w:szCs w:val="28"/>
        </w:rPr>
        <w:t>. В Windows-1251 вошли все символы русского и близких к нему языков: украинского, белорусского, болгарского, сербского и македонского.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UTF-8 (</w:t>
      </w:r>
      <w:proofErr w:type="spellStart"/>
      <w:r w:rsidRPr="00FF34AC">
        <w:rPr>
          <w:rFonts w:ascii="Times New Roman" w:hAnsi="Times New Roman" w:cs="Times New Roman"/>
          <w:sz w:val="28"/>
          <w:szCs w:val="28"/>
        </w:rPr>
        <w:t>UnicodeTransformationFormat</w:t>
      </w:r>
      <w:proofErr w:type="spellEnd"/>
      <w:r w:rsidRPr="00FF34AC">
        <w:rPr>
          <w:rFonts w:ascii="Times New Roman" w:hAnsi="Times New Roman" w:cs="Times New Roman"/>
          <w:sz w:val="28"/>
          <w:szCs w:val="28"/>
        </w:rPr>
        <w:t>, 8-bit — «формат преобразования Юникода, 8-битный», 1993 год) — одна из общепринятых и стандартизированных кодировок текста, которая позволяет хранить символы Юникода, используя переменное количество байт (от 1 до 6)</w:t>
      </w:r>
    </w:p>
    <w:p w:rsidR="00AF32E3" w:rsidRPr="00FF34AC" w:rsidRDefault="00AF32E3" w:rsidP="00AF32E3">
      <w:pPr>
        <w:rPr>
          <w:rFonts w:ascii="Times New Roman" w:hAnsi="Times New Roman" w:cs="Times New Roman"/>
          <w:sz w:val="28"/>
          <w:szCs w:val="28"/>
        </w:rPr>
      </w:pPr>
      <w:proofErr w:type="spellStart"/>
      <w:r w:rsidRPr="00FF34AC">
        <w:rPr>
          <w:rFonts w:ascii="Times New Roman" w:hAnsi="Times New Roman" w:cs="Times New Roman"/>
          <w:sz w:val="28"/>
          <w:szCs w:val="28"/>
        </w:rPr>
        <w:t>Unicode</w:t>
      </w:r>
      <w:proofErr w:type="spellEnd"/>
      <w:r w:rsidRPr="00FF34AC">
        <w:rPr>
          <w:rFonts w:ascii="Times New Roman" w:hAnsi="Times New Roman" w:cs="Times New Roman"/>
          <w:sz w:val="28"/>
          <w:szCs w:val="28"/>
        </w:rPr>
        <w:t xml:space="preserve"> – это стандарт кодирования символов, включающий в себя знаки почти всех письменных языков мира. В настоящее время стандарт является доминирующим в Интернете</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lastRenderedPageBreak/>
        <w:t xml:space="preserve">Если кодировка сбита, то по характеру </w:t>
      </w:r>
      <w:proofErr w:type="spellStart"/>
      <w:r w:rsidRPr="00FF34AC">
        <w:rPr>
          <w:rFonts w:ascii="Times New Roman" w:hAnsi="Times New Roman" w:cs="Times New Roman"/>
          <w:sz w:val="28"/>
          <w:szCs w:val="28"/>
        </w:rPr>
        <w:t>кракозябр</w:t>
      </w:r>
      <w:proofErr w:type="spellEnd"/>
      <w:r w:rsidRPr="00FF34AC">
        <w:rPr>
          <w:rFonts w:ascii="Times New Roman" w:hAnsi="Times New Roman" w:cs="Times New Roman"/>
          <w:sz w:val="28"/>
          <w:szCs w:val="28"/>
        </w:rPr>
        <w:t xml:space="preserve"> можно понять, в какой кодировке был текст и в какой кодировке он отображается.</w:t>
      </w:r>
    </w:p>
    <w:p w:rsidR="00AF32E3" w:rsidRPr="00BA48D9" w:rsidRDefault="00AF32E3" w:rsidP="00BA48D9">
      <w:pPr>
        <w:rPr>
          <w:rFonts w:ascii="Times New Roman" w:hAnsi="Times New Roman" w:cs="Times New Roman"/>
          <w:sz w:val="28"/>
          <w:szCs w:val="28"/>
        </w:rPr>
      </w:pPr>
    </w:p>
    <w:sectPr w:rsidR="00AF32E3" w:rsidRPr="00BA48D9" w:rsidSect="00F514E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551DF9"/>
    <w:multiLevelType w:val="multilevel"/>
    <w:tmpl w:val="2AEE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3B17D2"/>
    <w:rsid w:val="00301A1B"/>
    <w:rsid w:val="00385D4C"/>
    <w:rsid w:val="003B17D2"/>
    <w:rsid w:val="00402F9D"/>
    <w:rsid w:val="00756E09"/>
    <w:rsid w:val="00AF32E3"/>
    <w:rsid w:val="00BA48D9"/>
    <w:rsid w:val="00F514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4E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48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AF32E3"/>
    <w:rPr>
      <w:color w:val="0563C1" w:themeColor="hyperlink"/>
      <w:u w:val="single"/>
    </w:rPr>
  </w:style>
  <w:style w:type="paragraph" w:styleId="a5">
    <w:name w:val="Balloon Text"/>
    <w:basedOn w:val="a"/>
    <w:link w:val="a6"/>
    <w:uiPriority w:val="99"/>
    <w:semiHidden/>
    <w:unhideWhenUsed/>
    <w:rsid w:val="00385D4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85D4C"/>
    <w:rPr>
      <w:rFonts w:ascii="Tahoma" w:hAnsi="Tahoma" w:cs="Tahoma"/>
      <w:sz w:val="16"/>
      <w:szCs w:val="16"/>
    </w:rPr>
  </w:style>
  <w:style w:type="character" w:styleId="a7">
    <w:name w:val="FollowedHyperlink"/>
    <w:basedOn w:val="a0"/>
    <w:uiPriority w:val="99"/>
    <w:semiHidden/>
    <w:unhideWhenUsed/>
    <w:rsid w:val="00385D4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92472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online-decoder.com/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1123</Words>
  <Characters>6403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Пользователь</cp:lastModifiedBy>
  <cp:revision>5</cp:revision>
  <dcterms:created xsi:type="dcterms:W3CDTF">2024-05-14T13:54:00Z</dcterms:created>
  <dcterms:modified xsi:type="dcterms:W3CDTF">2024-05-25T17:44:00Z</dcterms:modified>
</cp:coreProperties>
</file>