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</w:t>
            </w:r>
            <w:proofErr w:type="gramStart"/>
            <w:r w:rsidRPr="00D76672">
              <w:rPr>
                <w:rFonts w:eastAsia="Calibri" w:cstheme="minorHAnsi"/>
              </w:rPr>
              <w:t>ombesörjer</w:t>
            </w:r>
            <w:proofErr w:type="gramEnd"/>
            <w:r w:rsidRPr="00D76672">
              <w:rPr>
                <w:rFonts w:eastAsia="Calibri" w:cstheme="minorHAnsi"/>
              </w:rPr>
              <w:t xml:space="preserve">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8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F043DC">
              <w:rPr>
                <w:rFonts w:eastAsia="Calibri" w:cstheme="minorHAnsi"/>
              </w:rPr>
              <w:t>0481-75 45 44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C1009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</w:p>
        </w:tc>
      </w:tr>
      <w:tr w:rsidR="00AA7F5B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AA7F5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C10098" w:rsidP="0064730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  <w:r w:rsidR="008D54F2">
              <w:rPr>
                <w:rFonts w:eastAsia="Calibri" w:cstheme="minorHAnsi"/>
              </w:rPr>
              <w:t>s inköpsordernr/</w:t>
            </w:r>
            <w:proofErr w:type="spellStart"/>
            <w:r w:rsidR="008D54F2">
              <w:rPr>
                <w:rFonts w:eastAsia="Calibri" w:cstheme="minorHAnsi"/>
              </w:rPr>
              <w:t>refnr</w:t>
            </w:r>
            <w:proofErr w:type="spellEnd"/>
            <w:r w:rsidR="008D54F2">
              <w:rPr>
                <w:rFonts w:eastAsia="Calibri" w:cstheme="minorHAnsi"/>
              </w:rPr>
              <w:t xml:space="preserve"> på följesedel eller fraktsedel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Default="00C1009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C1009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31BFA">
              <w:rPr>
                <w:rFonts w:eastAsia="Calibri" w:cstheme="minorHAnsi"/>
              </w:rPr>
              <w:t>ar emot pallar och paket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 w:rsidP="00866F80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 xml:space="preserve">vikelser noteras på fraktsedel.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C10098">
              <w:rPr>
                <w:rFonts w:eastAsia="Calibri" w:cstheme="minorHAnsi"/>
              </w:rPr>
              <w:t>GB</w:t>
            </w:r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C1009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9D5D48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Inleveransstart</w:t>
            </w:r>
            <w:r w:rsidR="00C10098">
              <w:rPr>
                <w:rFonts w:eastAsia="Calibri" w:cstheme="minorHAnsi"/>
              </w:rPr>
              <w:t xml:space="preserve"> och artikelrena samt märkta kartonger ingår i fast pris per order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B5297" w:rsidRPr="00D76672" w:rsidRDefault="00C10098" w:rsidP="00C10098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 mixade kartonger eller omärkta kartonger eller produkter samt a</w:t>
            </w:r>
            <w:r w:rsidR="009D5D48">
              <w:rPr>
                <w:rFonts w:eastAsia="Calibri" w:cstheme="minorHAnsi"/>
              </w:rPr>
              <w:t>vvikelser och extra arbeten med Övr tjänster</w:t>
            </w:r>
            <w:r w:rsidR="003A6793">
              <w:rPr>
                <w:rFonts w:eastAsia="Calibri" w:cstheme="minorHAnsi"/>
              </w:rPr>
              <w:t>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235A4A" w:rsidRDefault="00235A4A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>använda lagerplatser</w:t>
            </w:r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C1009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6A1D" w:rsidRDefault="00F043DC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B2</w:t>
            </w:r>
            <w:r w:rsidR="00C10098">
              <w:rPr>
                <w:rFonts w:eastAsia="Calibri" w:cstheme="minorHAnsi"/>
              </w:rPr>
              <w:t>C-order</w:t>
            </w:r>
          </w:p>
          <w:p w:rsidR="00C10098" w:rsidRDefault="00C10098" w:rsidP="00866F80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F043DC" w:rsidP="00C1009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</w:t>
            </w:r>
            <w:r w:rsidR="001B4277" w:rsidRPr="00D76672">
              <w:rPr>
                <w:rFonts w:eastAsia="Calibri" w:cstheme="minorHAnsi"/>
              </w:rPr>
              <w:t>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="001B4277" w:rsidRPr="00D76672">
              <w:rPr>
                <w:rFonts w:eastAsia="Calibri" w:cstheme="minorHAnsi"/>
              </w:rPr>
              <w:t xml:space="preserve"> innan kl 1</w:t>
            </w:r>
            <w:r w:rsidR="00C10098">
              <w:rPr>
                <w:rFonts w:eastAsia="Calibri" w:cstheme="minorHAnsi"/>
              </w:rPr>
              <w:t>4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>
              <w:rPr>
                <w:rFonts w:eastAsia="Calibri" w:cstheme="minorHAnsi"/>
              </w:rPr>
              <w:t>Order efter kl 1</w:t>
            </w:r>
            <w:r w:rsidR="00C10098">
              <w:rPr>
                <w:rFonts w:eastAsia="Calibri" w:cstheme="minorHAnsi"/>
              </w:rPr>
              <w:t>4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D54F2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C10098" w:rsidP="00F043D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Ehandelspåse </w:t>
            </w:r>
            <w:proofErr w:type="spellStart"/>
            <w:r>
              <w:rPr>
                <w:rFonts w:eastAsia="Calibri" w:cstheme="minorHAnsi"/>
              </w:rPr>
              <w:t>ovadderad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Bokar frakt i Unifaun och printar frakthandlingar.</w:t>
            </w:r>
          </w:p>
          <w:p w:rsidR="003A6793" w:rsidRDefault="003A6793" w:rsidP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9D5D48" w:rsidRPr="00D76672" w:rsidRDefault="00CA2658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 fraktmatris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C1009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866F80" w:rsidRPr="00D76672" w:rsidRDefault="00C1009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Orderpris beroende på Sverige, Europa eller utanför Europa. 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F043DC" w:rsidRDefault="003A6793" w:rsidP="00F043D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Emballage</w:t>
            </w:r>
          </w:p>
          <w:p w:rsidR="00C10098" w:rsidRPr="00F043DC" w:rsidRDefault="00C10098" w:rsidP="00F043D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Proforma</w:t>
            </w:r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866F80" w:rsidRDefault="00866F80" w:rsidP="008D54F2">
      <w:pPr>
        <w:rPr>
          <w:rFonts w:cstheme="minorHAnsi"/>
          <w:b/>
          <w:sz w:val="28"/>
          <w:szCs w:val="28"/>
        </w:rPr>
      </w:pPr>
    </w:p>
    <w:p w:rsidR="00F043DC" w:rsidRDefault="00F043DC" w:rsidP="00CA2658">
      <w:pPr>
        <w:rPr>
          <w:rFonts w:cstheme="minorHAnsi"/>
          <w:b/>
          <w:sz w:val="28"/>
          <w:szCs w:val="28"/>
        </w:rPr>
      </w:pPr>
    </w:p>
    <w:p w:rsidR="00CA2658" w:rsidRDefault="00CA2658" w:rsidP="00CA26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Fraktmatris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Ordertyp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Brytpunkt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Land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Frakttjänst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&lt;2 kg</w:t>
            </w:r>
          </w:p>
        </w:tc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Alla länder</w:t>
            </w:r>
          </w:p>
        </w:tc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Postnord Varubrev</w:t>
            </w:r>
          </w:p>
        </w:tc>
      </w:tr>
    </w:tbl>
    <w:p w:rsidR="00CA2658" w:rsidRDefault="00CA2658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8D54F2" w:rsidRDefault="008D54F2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8D54F2" w:rsidTr="00EC10B1">
        <w:tc>
          <w:tcPr>
            <w:tcW w:w="2043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Avisering</w:t>
            </w:r>
          </w:p>
        </w:tc>
        <w:tc>
          <w:tcPr>
            <w:tcW w:w="5875" w:type="dxa"/>
          </w:tcPr>
          <w:p w:rsidR="008D54F2" w:rsidRPr="00360940" w:rsidRDefault="008D54F2" w:rsidP="008D54F2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Meddelar BLS via mail vilken order som ska returneras, orsak och kundens mailadress (byte, ångerköp, reklamation).</w:t>
            </w:r>
          </w:p>
        </w:tc>
        <w:tc>
          <w:tcPr>
            <w:tcW w:w="1370" w:type="dxa"/>
          </w:tcPr>
          <w:p w:rsidR="008D54F2" w:rsidRDefault="00C10098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GB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Fraktbokning</w:t>
            </w:r>
          </w:p>
        </w:tc>
        <w:tc>
          <w:tcPr>
            <w:tcW w:w="5875" w:type="dxa"/>
          </w:tcPr>
          <w:p w:rsidR="008D54F2" w:rsidRPr="00360940" w:rsidRDefault="00866F80" w:rsidP="00EC10B1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Skapar fraktetikett </w:t>
            </w:r>
            <w:r w:rsidR="008D54F2">
              <w:rPr>
                <w:rFonts w:cstheme="minorHAnsi"/>
              </w:rPr>
              <w:t>och mailar till kunden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Godsmottagning &amp; kontroll</w:t>
            </w:r>
          </w:p>
        </w:tc>
        <w:tc>
          <w:tcPr>
            <w:tcW w:w="5875" w:type="dxa"/>
          </w:tcPr>
          <w:p w:rsidR="008D54F2" w:rsidRPr="00360940" w:rsidRDefault="008D54F2" w:rsidP="00EC10B1">
            <w:pPr>
              <w:tabs>
                <w:tab w:val="left" w:pos="4230"/>
              </w:tabs>
              <w:rPr>
                <w:rFonts w:cstheme="minorHAnsi"/>
              </w:rPr>
            </w:pPr>
            <w:r w:rsidRPr="00360940">
              <w:rPr>
                <w:rFonts w:cstheme="minorHAnsi"/>
              </w:rPr>
              <w:t xml:space="preserve">Returen ankommer Nybro. Genomgång av </w:t>
            </w:r>
            <w:r>
              <w:rPr>
                <w:rFonts w:cstheme="minorHAnsi"/>
              </w:rPr>
              <w:t>varan. Se rubrik ”Godkänd vara”.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Ankomstregistrering</w:t>
            </w:r>
          </w:p>
        </w:tc>
        <w:tc>
          <w:tcPr>
            <w:tcW w:w="5875" w:type="dxa"/>
          </w:tcPr>
          <w:p w:rsidR="008D54F2" w:rsidRPr="009F6D1E" w:rsidRDefault="008D54F2" w:rsidP="00EC10B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4612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Återrapportering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Hämtar info om returer via WMS</w:t>
            </w:r>
          </w:p>
        </w:tc>
        <w:tc>
          <w:tcPr>
            <w:tcW w:w="1370" w:type="dxa"/>
          </w:tcPr>
          <w:p w:rsidR="008D54F2" w:rsidRDefault="00C10098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GB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Ny order (vid byte eller ersättnings-leverans)</w:t>
            </w:r>
          </w:p>
        </w:tc>
        <w:tc>
          <w:tcPr>
            <w:tcW w:w="5875" w:type="dxa"/>
          </w:tcPr>
          <w:p w:rsidR="008D54F2" w:rsidRPr="00C43D08" w:rsidRDefault="008D54F2" w:rsidP="00EC10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Kundorder registreras i WMS enligt beskrivning under rubriken utleverans. </w:t>
            </w:r>
          </w:p>
          <w:p w:rsidR="008D54F2" w:rsidRPr="00C43D08" w:rsidRDefault="008D54F2" w:rsidP="00EC10B1">
            <w:pPr>
              <w:rPr>
                <w:rFonts w:cstheme="minorHAnsi"/>
                <w:b/>
              </w:rPr>
            </w:pPr>
          </w:p>
        </w:tc>
        <w:tc>
          <w:tcPr>
            <w:tcW w:w="1370" w:type="dxa"/>
          </w:tcPr>
          <w:p w:rsidR="008D54F2" w:rsidRDefault="00C10098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GB</w:t>
            </w:r>
          </w:p>
        </w:tc>
      </w:tr>
      <w:tr w:rsidR="008D54F2" w:rsidRPr="000F344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manuellt;</w:t>
            </w:r>
          </w:p>
          <w:p w:rsidR="008D54F2" w:rsidRPr="00C32EC9" w:rsidRDefault="008D54F2" w:rsidP="008D54F2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 </w:t>
            </w:r>
            <w:r w:rsidR="005D4D88">
              <w:rPr>
                <w:rFonts w:cstheme="minorHAnsi"/>
              </w:rPr>
              <w:t>posten Övr tjänster</w:t>
            </w:r>
          </w:p>
          <w:p w:rsidR="008D54F2" w:rsidRPr="00C32EC9" w:rsidRDefault="008D54F2" w:rsidP="00EC10B1">
            <w:pPr>
              <w:rPr>
                <w:rFonts w:cstheme="minorHAnsi"/>
              </w:rPr>
            </w:pP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Pr="00936E14" w:rsidRDefault="00936E14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Produkt </w:t>
      </w:r>
      <w:r w:rsidR="00C10098">
        <w:rPr>
          <w:rFonts w:eastAsia="Calibri" w:cstheme="minorHAnsi"/>
        </w:rPr>
        <w:t xml:space="preserve">ska vara oanvänd och ha sin tagg kvar. </w:t>
      </w:r>
      <w:r w:rsidR="005D4D88">
        <w:rPr>
          <w:rFonts w:eastAsia="Calibri" w:cstheme="minorHAnsi"/>
        </w:rPr>
        <w:t xml:space="preserve"> </w:t>
      </w: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C1009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GB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C10098">
              <w:rPr>
                <w:rFonts w:eastAsia="Calibri" w:cstheme="minorHAnsi"/>
              </w:rPr>
              <w:t>GB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gramStart"/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>teringsdiffar</w:t>
            </w:r>
            <w:proofErr w:type="gramEnd"/>
            <w:r w:rsidRPr="00D76672">
              <w:rPr>
                <w:rFonts w:eastAsia="Calibri" w:cstheme="minorHAnsi"/>
              </w:rPr>
              <w:t xml:space="preserve"> </w:t>
            </w:r>
            <w:proofErr w:type="gramStart"/>
            <w:r w:rsidRPr="00D76672">
              <w:rPr>
                <w:rFonts w:eastAsia="Calibri" w:cstheme="minorHAnsi"/>
              </w:rPr>
              <w:t>ska</w:t>
            </w:r>
            <w:proofErr w:type="gramEnd"/>
            <w:r w:rsidRPr="00D76672">
              <w:rPr>
                <w:rFonts w:eastAsia="Calibri" w:cstheme="minorHAnsi"/>
              </w:rPr>
              <w:t xml:space="preserve">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C10098">
              <w:rPr>
                <w:rFonts w:eastAsia="Calibri" w:cstheme="minorHAnsi"/>
              </w:rPr>
              <w:t>GB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C10098">
              <w:rPr>
                <w:rFonts w:eastAsia="Calibri" w:cstheme="minorHAnsi"/>
              </w:rPr>
              <w:t>GB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5D4D88" w:rsidRDefault="005D4D88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36E14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Arbeten såsom tex extra sortering/märkning, godsspårning, reklamationshantering,</w:t>
            </w:r>
            <w:r w:rsidR="00895735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Lisa Philipsson</w:t>
            </w:r>
            <w:r w:rsidR="00F867FE"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 w:rsidP="00235A4A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</w:t>
            </w:r>
            <w:r w:rsidR="006F3BC3" w:rsidRPr="00936E14">
              <w:rPr>
                <w:rFonts w:eastAsia="Calibri" w:cstheme="minorHAnsi"/>
                <w:color w:val="000000" w:themeColor="text1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CF034C">
            <w:pPr>
              <w:spacing w:after="0" w:line="240" w:lineRule="auto"/>
              <w:rPr>
                <w:rFonts w:eastAsia="Calibri" w:cstheme="minorHAnsi"/>
              </w:rPr>
            </w:pPr>
            <w:hyperlink r:id="rId9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>mail ”logistik@borjes.com”</w:t>
      </w:r>
      <w:r w:rsidR="00A11387">
        <w:rPr>
          <w:rFonts w:eastAsia="Calibri" w:cstheme="minorHAnsi"/>
        </w:rPr>
        <w:t xml:space="preserve"> och via telefon 0481-75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44</w:t>
      </w:r>
      <w:r w:rsidRPr="00D76672">
        <w:rPr>
          <w:rFonts w:eastAsia="Calibri" w:cstheme="minorHAnsi"/>
        </w:rPr>
        <w:t xml:space="preserve">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DB40C0" w:rsidP="00F043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Patrik Greitz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 w:rsidP="003A6793">
            <w:pPr>
              <w:rPr>
                <w:rFonts w:eastAsia="Times New Roman"/>
              </w:rPr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B40C0" w:rsidRDefault="00DB40C0" w:rsidP="007F6A1D">
            <w:pPr>
              <w:spacing w:after="0" w:line="240" w:lineRule="auto"/>
              <w:rPr>
                <w:rFonts w:eastAsia="Calibri" w:cstheme="minorHAnsi"/>
              </w:rPr>
            </w:pPr>
            <w:hyperlink r:id="rId10" w:tgtFrame="_blank" w:history="1">
              <w:r w:rsidRPr="00DB40C0">
                <w:rPr>
                  <w:rStyle w:val="Hyperl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patrik.greitz@gmail.com</w:t>
              </w:r>
            </w:hyperlink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  <w:bookmarkStart w:id="0" w:name="_GoBack"/>
      <w:bookmarkEnd w:id="0"/>
    </w:p>
    <w:sectPr w:rsidR="004B5297" w:rsidRPr="00D7667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4C" w:rsidRDefault="00CF034C" w:rsidP="00382413">
      <w:pPr>
        <w:spacing w:after="0" w:line="240" w:lineRule="auto"/>
      </w:pPr>
      <w:r>
        <w:separator/>
      </w:r>
    </w:p>
  </w:endnote>
  <w:endnote w:type="continuationSeparator" w:id="0">
    <w:p w:rsidR="00CF034C" w:rsidRDefault="00CF034C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4C" w:rsidRDefault="00CF034C" w:rsidP="00382413">
      <w:pPr>
        <w:spacing w:after="0" w:line="240" w:lineRule="auto"/>
      </w:pPr>
      <w:r>
        <w:separator/>
      </w:r>
    </w:p>
  </w:footnote>
  <w:footnote w:type="continuationSeparator" w:id="0">
    <w:p w:rsidR="00CF034C" w:rsidRDefault="00CF034C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C10098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G Bernhard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C10098">
            <w:rPr>
              <w:rFonts w:ascii="Arial" w:hAnsi="Arial"/>
            </w:rPr>
            <w:t>12-04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AA7F5B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Pr="008D54F2">
            <w:rPr>
              <w:rFonts w:ascii="Arial" w:hAnsi="Arial"/>
              <w:b/>
              <w:i/>
            </w:rPr>
            <w:br/>
          </w:r>
          <w:r w:rsidR="00AA7F5B" w:rsidRPr="008D54F2">
            <w:rPr>
              <w:rFonts w:ascii="Arial" w:hAnsi="Arial"/>
            </w:rPr>
            <w:t>Lisa Philipsson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8D54F2" w:rsidRDefault="008D54F2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8D54F2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FC4790"/>
    <w:multiLevelType w:val="hybridMultilevel"/>
    <w:tmpl w:val="BC86E72A"/>
    <w:lvl w:ilvl="0" w:tplc="FDA8CB6E">
      <w:start w:val="7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297"/>
    <w:rsid w:val="00143B2D"/>
    <w:rsid w:val="00152421"/>
    <w:rsid w:val="001B10A3"/>
    <w:rsid w:val="001B4277"/>
    <w:rsid w:val="001F0960"/>
    <w:rsid w:val="001F3665"/>
    <w:rsid w:val="00231BFA"/>
    <w:rsid w:val="00235A4A"/>
    <w:rsid w:val="00257B0A"/>
    <w:rsid w:val="00277C44"/>
    <w:rsid w:val="00382413"/>
    <w:rsid w:val="003A6793"/>
    <w:rsid w:val="003F111B"/>
    <w:rsid w:val="004229F1"/>
    <w:rsid w:val="0043363A"/>
    <w:rsid w:val="004637F4"/>
    <w:rsid w:val="00463CD9"/>
    <w:rsid w:val="004B5297"/>
    <w:rsid w:val="004F4626"/>
    <w:rsid w:val="00501528"/>
    <w:rsid w:val="00567E2D"/>
    <w:rsid w:val="005D4D88"/>
    <w:rsid w:val="00647306"/>
    <w:rsid w:val="00663827"/>
    <w:rsid w:val="006D240F"/>
    <w:rsid w:val="006F0C46"/>
    <w:rsid w:val="006F3BC3"/>
    <w:rsid w:val="0072045A"/>
    <w:rsid w:val="007F6A1D"/>
    <w:rsid w:val="00806B23"/>
    <w:rsid w:val="00866F80"/>
    <w:rsid w:val="00895735"/>
    <w:rsid w:val="008C6BA0"/>
    <w:rsid w:val="008D54F2"/>
    <w:rsid w:val="00936E14"/>
    <w:rsid w:val="00962802"/>
    <w:rsid w:val="009D5D48"/>
    <w:rsid w:val="009E4A2D"/>
    <w:rsid w:val="009F6E15"/>
    <w:rsid w:val="00A11387"/>
    <w:rsid w:val="00A162FC"/>
    <w:rsid w:val="00A16CBE"/>
    <w:rsid w:val="00A70958"/>
    <w:rsid w:val="00AA7F5B"/>
    <w:rsid w:val="00AE4006"/>
    <w:rsid w:val="00BE4A4F"/>
    <w:rsid w:val="00C10098"/>
    <w:rsid w:val="00C30DB1"/>
    <w:rsid w:val="00C948B0"/>
    <w:rsid w:val="00C94DB2"/>
    <w:rsid w:val="00CA2658"/>
    <w:rsid w:val="00CF034C"/>
    <w:rsid w:val="00D76672"/>
    <w:rsid w:val="00DB40C0"/>
    <w:rsid w:val="00DD43BB"/>
    <w:rsid w:val="00E36536"/>
    <w:rsid w:val="00ED76CC"/>
    <w:rsid w:val="00F043DC"/>
    <w:rsid w:val="00F43EE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atrik.greitz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829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28</cp:revision>
  <dcterms:created xsi:type="dcterms:W3CDTF">2017-02-10T13:41:00Z</dcterms:created>
  <dcterms:modified xsi:type="dcterms:W3CDTF">2017-12-04T16:07:00Z</dcterms:modified>
</cp:coreProperties>
</file>