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83966" w14:textId="4D94D2E5" w:rsidR="00145615" w:rsidRPr="00145615" w:rsidRDefault="00145615" w:rsidP="00145615">
      <w:pPr>
        <w:spacing w:after="720"/>
        <w:ind w:left="360" w:hanging="360"/>
        <w:jc w:val="center"/>
        <w:rPr>
          <w:b/>
          <w:bCs/>
          <w:sz w:val="56"/>
          <w:szCs w:val="56"/>
          <w:u w:val="thick"/>
        </w:rPr>
      </w:pPr>
      <w:r w:rsidRPr="00145615">
        <w:rPr>
          <w:b/>
          <w:bCs/>
          <w:sz w:val="56"/>
          <w:szCs w:val="56"/>
          <w:u w:val="thick"/>
        </w:rPr>
        <w:t>SDG</w:t>
      </w:r>
    </w:p>
    <w:p w14:paraId="35EF6F93" w14:textId="77777777" w:rsidR="00145615" w:rsidRDefault="00145615" w:rsidP="00145615">
      <w:pPr>
        <w:pStyle w:val="ListParagraph"/>
        <w:numPr>
          <w:ilvl w:val="0"/>
          <w:numId w:val="1"/>
        </w:numPr>
        <w:ind w:left="360"/>
      </w:pPr>
      <w:r w:rsidRPr="00145615">
        <w:rPr>
          <w:b/>
          <w:bCs/>
        </w:rPr>
        <w:t>No Poverty</w:t>
      </w:r>
      <w:r w:rsidRPr="00145615">
        <w:t>:</w:t>
      </w:r>
    </w:p>
    <w:p w14:paraId="0F7E49B6" w14:textId="77777777" w:rsidR="00145615" w:rsidRDefault="00145615" w:rsidP="00145615">
      <w:r w:rsidRPr="00145615">
        <w:t xml:space="preserve"> Poverty denies people </w:t>
      </w:r>
      <w:proofErr w:type="gramStart"/>
      <w:r w:rsidRPr="00145615">
        <w:t>access to</w:t>
      </w:r>
      <w:proofErr w:type="gramEnd"/>
      <w:r w:rsidRPr="00145615">
        <w:t xml:space="preserve"> basic needs like food, shelter, and healthcare. This goal aims to eradicate extreme poverty, support vulnerable communities, and establish social safety nets to ensure everyone can live with dignity and security.</w:t>
      </w:r>
    </w:p>
    <w:p w14:paraId="7F99FA9B" w14:textId="77777777" w:rsidR="00145615" w:rsidRDefault="00145615" w:rsidP="00145615">
      <w:pPr>
        <w:pStyle w:val="ListParagraph"/>
        <w:numPr>
          <w:ilvl w:val="0"/>
          <w:numId w:val="1"/>
        </w:numPr>
        <w:ind w:left="360"/>
      </w:pPr>
      <w:r w:rsidRPr="00145615">
        <w:rPr>
          <w:b/>
          <w:bCs/>
        </w:rPr>
        <w:t>Quality Education</w:t>
      </w:r>
      <w:r w:rsidRPr="00145615">
        <w:t xml:space="preserve">: </w:t>
      </w:r>
    </w:p>
    <w:p w14:paraId="4429B773" w14:textId="0F6F9065" w:rsidR="00145615" w:rsidRDefault="00145615" w:rsidP="00145615">
      <w:r w:rsidRPr="00145615">
        <w:t>Education transforms lives. By ensuring inclusive and equitable access to quality education, this goal fosters lifelong learning opportunities, breaks cycles of poverty, and empowers individuals to contribute meaningfully to society.</w:t>
      </w:r>
    </w:p>
    <w:p w14:paraId="03408143" w14:textId="77777777" w:rsidR="00145615" w:rsidRDefault="00145615" w:rsidP="00145615">
      <w:pPr>
        <w:pStyle w:val="ListParagraph"/>
        <w:numPr>
          <w:ilvl w:val="0"/>
          <w:numId w:val="1"/>
        </w:numPr>
        <w:ind w:left="360"/>
      </w:pPr>
      <w:r w:rsidRPr="00145615">
        <w:rPr>
          <w:b/>
          <w:bCs/>
        </w:rPr>
        <w:t>Gender Equality</w:t>
      </w:r>
      <w:r w:rsidRPr="00145615">
        <w:t>:</w:t>
      </w:r>
    </w:p>
    <w:p w14:paraId="52CC8613" w14:textId="632BE760" w:rsidR="00145615" w:rsidRPr="00145615" w:rsidRDefault="00145615" w:rsidP="00145615">
      <w:r w:rsidRPr="00145615">
        <w:t xml:space="preserve">Gender equality isn’t just </w:t>
      </w:r>
      <w:proofErr w:type="gramStart"/>
      <w:r w:rsidRPr="00145615">
        <w:t>a right</w:t>
      </w:r>
      <w:proofErr w:type="gramEnd"/>
      <w:r>
        <w:t xml:space="preserve">, </w:t>
      </w:r>
      <w:r w:rsidRPr="00145615">
        <w:t>it’s essential for global progress. This goal focuses on eliminating discrimination, violence, and barriers faced by women and girls, promoting equal opportunities in education, work, and leadership.</w:t>
      </w:r>
    </w:p>
    <w:p w14:paraId="260A2D90" w14:textId="77777777" w:rsidR="00145615" w:rsidRDefault="00145615" w:rsidP="00145615">
      <w:pPr>
        <w:pStyle w:val="ListParagraph"/>
        <w:numPr>
          <w:ilvl w:val="0"/>
          <w:numId w:val="1"/>
        </w:numPr>
        <w:ind w:left="360"/>
      </w:pPr>
      <w:r w:rsidRPr="00145615">
        <w:rPr>
          <w:b/>
          <w:bCs/>
        </w:rPr>
        <w:t>Clean Water and Sanitation</w:t>
      </w:r>
      <w:r w:rsidRPr="00145615">
        <w:t xml:space="preserve">: </w:t>
      </w:r>
    </w:p>
    <w:p w14:paraId="0B405D00" w14:textId="3C766B96" w:rsidR="00145615" w:rsidRPr="00145615" w:rsidRDefault="00145615" w:rsidP="00145615">
      <w:r w:rsidRPr="00145615">
        <w:t>Water is life, yet millions lack access to clean drinking water and proper sanitation. This goal ensures sustainable management of water resources and sanitation, preventing diseases and improving the quality of life globally.</w:t>
      </w:r>
    </w:p>
    <w:p w14:paraId="599584A5" w14:textId="77777777" w:rsidR="00145615" w:rsidRDefault="00145615" w:rsidP="00145615">
      <w:pPr>
        <w:pStyle w:val="ListParagraph"/>
        <w:numPr>
          <w:ilvl w:val="0"/>
          <w:numId w:val="1"/>
        </w:numPr>
        <w:ind w:left="360"/>
      </w:pPr>
      <w:r w:rsidRPr="00145615">
        <w:rPr>
          <w:b/>
          <w:bCs/>
        </w:rPr>
        <w:t>Climate Action</w:t>
      </w:r>
      <w:r w:rsidRPr="00145615">
        <w:t>:</w:t>
      </w:r>
    </w:p>
    <w:p w14:paraId="3F3C7129" w14:textId="05F9C209" w:rsidR="00145615" w:rsidRPr="00145615" w:rsidRDefault="00145615" w:rsidP="00145615">
      <w:r w:rsidRPr="00145615">
        <w:t>Climate change affects everyone, but its impacts are most severe for the vulnerable. This goal emphasizes reducing greenhouse gas emissions, transitioning to renewable energy, and implementing strategies to build resilience against climate-related disasters.</w:t>
      </w:r>
    </w:p>
    <w:p w14:paraId="1692F267" w14:textId="77777777" w:rsidR="00145615" w:rsidRDefault="00145615"/>
    <w:sectPr w:rsidR="00145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25265"/>
    <w:multiLevelType w:val="hybridMultilevel"/>
    <w:tmpl w:val="8AC0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7264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15"/>
    <w:rsid w:val="00145615"/>
    <w:rsid w:val="00AB51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6CFA"/>
  <w15:chartTrackingRefBased/>
  <w15:docId w15:val="{F2803858-5255-4C0A-B1AB-235BEE8AC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6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56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6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6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6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56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6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6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6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615"/>
    <w:rPr>
      <w:rFonts w:eastAsiaTheme="majorEastAsia" w:cstheme="majorBidi"/>
      <w:color w:val="272727" w:themeColor="text1" w:themeTint="D8"/>
    </w:rPr>
  </w:style>
  <w:style w:type="paragraph" w:styleId="Title">
    <w:name w:val="Title"/>
    <w:basedOn w:val="Normal"/>
    <w:next w:val="Normal"/>
    <w:link w:val="TitleChar"/>
    <w:uiPriority w:val="10"/>
    <w:qFormat/>
    <w:rsid w:val="00145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615"/>
    <w:pPr>
      <w:spacing w:before="160"/>
      <w:jc w:val="center"/>
    </w:pPr>
    <w:rPr>
      <w:i/>
      <w:iCs/>
      <w:color w:val="404040" w:themeColor="text1" w:themeTint="BF"/>
    </w:rPr>
  </w:style>
  <w:style w:type="character" w:customStyle="1" w:styleId="QuoteChar">
    <w:name w:val="Quote Char"/>
    <w:basedOn w:val="DefaultParagraphFont"/>
    <w:link w:val="Quote"/>
    <w:uiPriority w:val="29"/>
    <w:rsid w:val="00145615"/>
    <w:rPr>
      <w:i/>
      <w:iCs/>
      <w:color w:val="404040" w:themeColor="text1" w:themeTint="BF"/>
    </w:rPr>
  </w:style>
  <w:style w:type="paragraph" w:styleId="ListParagraph">
    <w:name w:val="List Paragraph"/>
    <w:basedOn w:val="Normal"/>
    <w:uiPriority w:val="34"/>
    <w:qFormat/>
    <w:rsid w:val="00145615"/>
    <w:pPr>
      <w:ind w:left="720"/>
      <w:contextualSpacing/>
    </w:pPr>
  </w:style>
  <w:style w:type="character" w:styleId="IntenseEmphasis">
    <w:name w:val="Intense Emphasis"/>
    <w:basedOn w:val="DefaultParagraphFont"/>
    <w:uiPriority w:val="21"/>
    <w:qFormat/>
    <w:rsid w:val="00145615"/>
    <w:rPr>
      <w:i/>
      <w:iCs/>
      <w:color w:val="0F4761" w:themeColor="accent1" w:themeShade="BF"/>
    </w:rPr>
  </w:style>
  <w:style w:type="paragraph" w:styleId="IntenseQuote">
    <w:name w:val="Intense Quote"/>
    <w:basedOn w:val="Normal"/>
    <w:next w:val="Normal"/>
    <w:link w:val="IntenseQuoteChar"/>
    <w:uiPriority w:val="30"/>
    <w:qFormat/>
    <w:rsid w:val="001456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615"/>
    <w:rPr>
      <w:i/>
      <w:iCs/>
      <w:color w:val="0F4761" w:themeColor="accent1" w:themeShade="BF"/>
    </w:rPr>
  </w:style>
  <w:style w:type="character" w:styleId="IntenseReference">
    <w:name w:val="Intense Reference"/>
    <w:basedOn w:val="DefaultParagraphFont"/>
    <w:uiPriority w:val="32"/>
    <w:qFormat/>
    <w:rsid w:val="001456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060681">
      <w:bodyDiv w:val="1"/>
      <w:marLeft w:val="0"/>
      <w:marRight w:val="0"/>
      <w:marTop w:val="0"/>
      <w:marBottom w:val="0"/>
      <w:divBdr>
        <w:top w:val="none" w:sz="0" w:space="0" w:color="auto"/>
        <w:left w:val="none" w:sz="0" w:space="0" w:color="auto"/>
        <w:bottom w:val="none" w:sz="0" w:space="0" w:color="auto"/>
        <w:right w:val="none" w:sz="0" w:space="0" w:color="auto"/>
      </w:divBdr>
    </w:div>
    <w:div w:id="180396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mo'men aref</dc:creator>
  <cp:keywords/>
  <dc:description/>
  <cp:lastModifiedBy>mo'men aref</cp:lastModifiedBy>
  <cp:revision>1</cp:revision>
  <dcterms:created xsi:type="dcterms:W3CDTF">2025-03-17T00:54:00Z</dcterms:created>
  <dcterms:modified xsi:type="dcterms:W3CDTF">2025-03-17T01:00:00Z</dcterms:modified>
</cp:coreProperties>
</file>