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A31" w:rsidRDefault="00667A31" w:rsidP="00667A31">
      <w:pPr>
        <w:bidi/>
        <w:jc w:val="both"/>
        <w:rPr>
          <w:rFonts w:cs="Arabic Transparent"/>
          <w:lang w:val="en-US"/>
        </w:rPr>
      </w:pPr>
    </w:p>
    <w:p w:rsidR="00667A31" w:rsidRPr="00B96492" w:rsidRDefault="00730B30" w:rsidP="00667A31">
      <w:pPr>
        <w:bidi/>
        <w:jc w:val="both"/>
        <w:rPr>
          <w:rFonts w:cs="Arabic Transparent"/>
          <w:lang w:val="en-US"/>
        </w:rPr>
      </w:pPr>
      <w:r>
        <w:rPr>
          <w:rFonts w:cs="Arabic Transparent"/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3" type="#_x0000_t202" style="position:absolute;left:0;text-align:left;margin-left:14.8pt;margin-top:11.35pt;width:129.75pt;height:42pt;z-index:251661312;mso-width-relative:margin;mso-height-relative:margin" stroked="f" strokeweight="0">
            <v:textbox inset="0,0,0,0">
              <w:txbxContent>
                <w:p w:rsidR="00092BA7" w:rsidRDefault="00092BA7" w:rsidP="00092BA7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والشهرة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:--------------------</w:t>
                  </w:r>
                </w:p>
                <w:p w:rsidR="00092BA7" w:rsidRPr="00A133E0" w:rsidRDefault="00092BA7" w:rsidP="00092BA7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092BA7" w:rsidRPr="00A133E0" w:rsidRDefault="00092BA7" w:rsidP="00092BA7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المرشح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:----------------------</w:t>
                  </w:r>
                </w:p>
              </w:txbxContent>
            </v:textbox>
          </v:shape>
        </w:pict>
      </w:r>
      <w:r w:rsidR="00667A31" w:rsidRPr="00B96492">
        <w:rPr>
          <w:rFonts w:cs="Arabic Transparent"/>
          <w:lang w:val="en-US"/>
        </w:rPr>
        <w:t xml:space="preserve">        </w:t>
      </w:r>
      <w:r w:rsidR="00667A31" w:rsidRPr="00B96492">
        <w:rPr>
          <w:rFonts w:cs="Arabic Transparent"/>
          <w:rtl/>
          <w:lang w:val="en-US"/>
        </w:rPr>
        <w:t xml:space="preserve">  الجمهورية اللبنانية</w:t>
      </w:r>
    </w:p>
    <w:p w:rsidR="00667A31" w:rsidRPr="00B96492" w:rsidRDefault="00667A31" w:rsidP="00667A31">
      <w:pPr>
        <w:bidi/>
        <w:jc w:val="both"/>
        <w:rPr>
          <w:rFonts w:cs="Arabic Transparent"/>
          <w:rtl/>
          <w:lang w:val="en-US"/>
        </w:rPr>
      </w:pPr>
      <w:r w:rsidRPr="00B96492">
        <w:rPr>
          <w:rFonts w:cs="Arabic Transparent"/>
          <w:rtl/>
          <w:lang w:val="en-US"/>
        </w:rPr>
        <w:t xml:space="preserve">   وزارة التربية والتعليم العالي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lang w:val="en-US"/>
        </w:rPr>
        <w:t xml:space="preserve">  </w:t>
      </w:r>
      <w:r w:rsidRPr="00B96492">
        <w:rPr>
          <w:rFonts w:cs="Arabic Transparent"/>
          <w:rtl/>
          <w:lang w:val="en-US"/>
        </w:rPr>
        <w:t>الامتحانات الرسمية لشهادة الامتياز الفني</w:t>
      </w:r>
    </w:p>
    <w:p w:rsidR="00667A31" w:rsidRPr="00B96492" w:rsidRDefault="00667A31" w:rsidP="00667A31">
      <w:pPr>
        <w:bidi/>
        <w:jc w:val="both"/>
        <w:rPr>
          <w:rFonts w:cs="Arabic Transparent"/>
          <w:rtl/>
          <w:lang w:val="en-US" w:bidi="ar-LB"/>
        </w:rPr>
      </w:pPr>
      <w:r w:rsidRPr="00B96492">
        <w:rPr>
          <w:rFonts w:cs="Arabic Transparent"/>
          <w:rtl/>
          <w:lang w:val="en-US"/>
        </w:rPr>
        <w:t>المديرية العامة للتعل</w:t>
      </w:r>
      <w:r>
        <w:rPr>
          <w:rFonts w:cs="Arabic Transparent"/>
          <w:rtl/>
          <w:lang w:val="en-US"/>
        </w:rPr>
        <w:t>يم المهني والتقني</w:t>
      </w:r>
      <w:r>
        <w:rPr>
          <w:rFonts w:cs="Arabic Transparent"/>
          <w:rtl/>
          <w:lang w:val="en-US"/>
        </w:rPr>
        <w:tab/>
      </w:r>
      <w:r>
        <w:rPr>
          <w:rFonts w:cs="Arabic Transparent"/>
          <w:rtl/>
          <w:lang w:val="en-US"/>
        </w:rPr>
        <w:tab/>
      </w:r>
      <w:r>
        <w:rPr>
          <w:rFonts w:cs="Arabic Transparent"/>
          <w:rtl/>
          <w:lang w:val="en-US"/>
        </w:rPr>
        <w:tab/>
      </w:r>
      <w:r>
        <w:rPr>
          <w:rFonts w:cs="Arabic Transparent"/>
          <w:rtl/>
          <w:lang w:val="en-US"/>
        </w:rPr>
        <w:tab/>
      </w:r>
      <w:r>
        <w:rPr>
          <w:rFonts w:cs="Arabic Transparent"/>
          <w:rtl/>
          <w:lang w:val="en-US"/>
        </w:rPr>
        <w:tab/>
      </w:r>
      <w:r>
        <w:rPr>
          <w:rFonts w:cs="Arabic Transparent"/>
          <w:rtl/>
          <w:lang w:val="en-US"/>
        </w:rPr>
        <w:tab/>
        <w:t>لدورة عا</w:t>
      </w:r>
      <w:r>
        <w:rPr>
          <w:rFonts w:cs="Arabic Transparent" w:hint="cs"/>
          <w:rtl/>
          <w:lang w:val="en-US" w:bidi="ar-LB"/>
        </w:rPr>
        <w:t>م</w:t>
      </w:r>
      <w:r w:rsidRPr="00B96492">
        <w:rPr>
          <w:rFonts w:cs="Arabic Transparent"/>
          <w:lang w:val="en-US"/>
        </w:rPr>
        <w:t xml:space="preserve"> </w:t>
      </w:r>
      <w:r>
        <w:rPr>
          <w:rFonts w:cs="Arabic Transparent" w:hint="cs"/>
          <w:rtl/>
          <w:lang w:val="en-US" w:bidi="ar-LB"/>
        </w:rPr>
        <w:t>2014 الاولى</w:t>
      </w:r>
    </w:p>
    <w:p w:rsidR="00667A31" w:rsidRPr="00B96492" w:rsidRDefault="00667A31" w:rsidP="00667A31">
      <w:pPr>
        <w:bidi/>
        <w:jc w:val="both"/>
        <w:rPr>
          <w:rFonts w:cs="Arabic Transparent"/>
          <w:rtl/>
          <w:lang w:val="en-US"/>
        </w:rPr>
      </w:pPr>
      <w:r w:rsidRPr="00B96492">
        <w:rPr>
          <w:rFonts w:cs="Arabic Transparent"/>
          <w:rtl/>
          <w:lang w:val="en-US"/>
        </w:rPr>
        <w:t xml:space="preserve">      ===============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</w:p>
    <w:p w:rsidR="00667A31" w:rsidRPr="00B96492" w:rsidRDefault="00667A31" w:rsidP="00667A31">
      <w:pPr>
        <w:bidi/>
        <w:jc w:val="both"/>
        <w:rPr>
          <w:rFonts w:cs="Arabic Transparent"/>
          <w:rtl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>الاختصاص والرمز</w:t>
      </w:r>
      <w:r w:rsidRPr="00B96492">
        <w:rPr>
          <w:rFonts w:cs="Arabic Transparent"/>
          <w:rtl/>
          <w:lang w:val="en-US"/>
        </w:rPr>
        <w:t xml:space="preserve">     </w:t>
      </w:r>
      <w:r>
        <w:rPr>
          <w:rFonts w:cs="Arabic Transparent" w:hint="cs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 xml:space="preserve"> 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ا</w:t>
      </w:r>
      <w:r>
        <w:rPr>
          <w:rFonts w:cs="Arabic Transparent"/>
          <w:rtl/>
          <w:lang w:val="en-US"/>
        </w:rPr>
        <w:t>لمعلوماتية الادارية (</w:t>
      </w:r>
      <w:r>
        <w:rPr>
          <w:rFonts w:cs="Arabic Transparent"/>
          <w:lang w:val="en-US"/>
        </w:rPr>
        <w:t xml:space="preserve"> </w:t>
      </w:r>
      <w:r>
        <w:rPr>
          <w:rFonts w:cs="Arabic Transparent" w:hint="cs"/>
          <w:rtl/>
          <w:lang w:val="en-US" w:bidi="ar-LB"/>
        </w:rPr>
        <w:t>23104</w:t>
      </w:r>
      <w:r>
        <w:rPr>
          <w:rFonts w:cs="Arabic Transparent"/>
          <w:rtl/>
          <w:lang w:val="en-US"/>
        </w:rPr>
        <w:t xml:space="preserve">) </w:t>
      </w:r>
    </w:p>
    <w:p w:rsidR="00667A31" w:rsidRPr="00B96492" w:rsidRDefault="00667A31" w:rsidP="00667A31">
      <w:pPr>
        <w:bidi/>
        <w:jc w:val="both"/>
        <w:rPr>
          <w:rFonts w:cs="Arabic Transparent"/>
          <w:rtl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 xml:space="preserve">المادة                     </w:t>
      </w:r>
      <w:r>
        <w:rPr>
          <w:rFonts w:cs="Arabic Transparent" w:hint="cs"/>
          <w:b/>
          <w:bCs/>
          <w:rtl/>
          <w:lang w:val="en-US"/>
        </w:rPr>
        <w:t xml:space="preserve"> </w:t>
      </w:r>
      <w:r w:rsidRPr="005F66BD">
        <w:rPr>
          <w:rFonts w:cs="Arabic Transparent" w:hint="cs"/>
          <w:b/>
          <w:bCs/>
          <w:rtl/>
          <w:lang w:val="en-US"/>
        </w:rPr>
        <w:t xml:space="preserve">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</w:t>
      </w:r>
      <w:r>
        <w:rPr>
          <w:rFonts w:cs="Arabic Transparent" w:hint="cs"/>
          <w:rtl/>
          <w:lang w:val="en-US"/>
        </w:rPr>
        <w:t xml:space="preserve">برمجة ويب </w:t>
      </w:r>
      <w:r>
        <w:rPr>
          <w:rFonts w:cs="Arabic Transparent"/>
          <w:lang w:val="en-US"/>
        </w:rPr>
        <w:t>Web</w:t>
      </w:r>
      <w:r>
        <w:rPr>
          <w:rFonts w:cs="Arabic Transparent" w:hint="cs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 w:rsidRPr="005F66BD">
        <w:rPr>
          <w:rFonts w:cs="Arabic Transparent"/>
          <w:b/>
          <w:bCs/>
          <w:rtl/>
          <w:lang w:val="en-US"/>
        </w:rPr>
        <w:t>المعدل:</w:t>
      </w:r>
      <w:r w:rsidRPr="00B96492">
        <w:rPr>
          <w:rFonts w:cs="Arabic Transparent"/>
          <w:rtl/>
          <w:lang w:val="en-US"/>
        </w:rPr>
        <w:t xml:space="preserve"> (</w:t>
      </w:r>
      <w:r>
        <w:rPr>
          <w:rFonts w:cs="Arabic Transparent" w:hint="cs"/>
          <w:rtl/>
          <w:lang w:val="en-US" w:bidi="ar-LB"/>
        </w:rPr>
        <w:t>8</w:t>
      </w:r>
      <w:r w:rsidRPr="00B96492">
        <w:rPr>
          <w:rFonts w:cs="Arabic Transparent"/>
          <w:rtl/>
          <w:lang w:val="en-US"/>
        </w:rPr>
        <w:t>)</w:t>
      </w:r>
    </w:p>
    <w:p w:rsidR="00667A31" w:rsidRPr="00B96492" w:rsidRDefault="00667A31" w:rsidP="00667A31">
      <w:pPr>
        <w:bidi/>
        <w:rPr>
          <w:b/>
          <w:bCs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>المستندات المسموح بها</w:t>
      </w:r>
      <w:r w:rsidRPr="005F66BD">
        <w:rPr>
          <w:rFonts w:cs="Arabic Transparent"/>
          <w:b/>
          <w:bCs/>
          <w:lang w:val="en-US"/>
        </w:rPr>
        <w:t xml:space="preserve"> 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لا شيء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5F66BD">
        <w:rPr>
          <w:rFonts w:cs="Arabic Transparent"/>
          <w:b/>
          <w:bCs/>
          <w:rtl/>
          <w:lang w:val="en-US"/>
        </w:rPr>
        <w:t>المدة  :</w:t>
      </w:r>
      <w:r w:rsidRPr="00B96492">
        <w:rPr>
          <w:rFonts w:cs="Arabic Transparent"/>
          <w:rtl/>
          <w:lang w:val="en-US"/>
        </w:rPr>
        <w:t xml:space="preserve"> ساعة ونصف</w:t>
      </w:r>
    </w:p>
    <w:p w:rsidR="00667A31" w:rsidRDefault="00730B30" w:rsidP="00667A31">
      <w:pPr>
        <w:rPr>
          <w:rFonts w:cs="Arabic Transparent"/>
          <w:lang w:val="en-US"/>
        </w:rPr>
      </w:pPr>
      <w:r>
        <w:rPr>
          <w:rFonts w:cs="Arabic Transparent"/>
          <w:noProof/>
          <w:lang w:val="en-US"/>
        </w:rPr>
        <w:pict>
          <v:line id="_x0000_s1172" style="position:absolute;flip:x;z-index:251660288" from="9.75pt,5.5pt" to="657.75pt,5.5pt">
            <w10:wrap anchorx="page"/>
          </v:line>
        </w:pict>
      </w:r>
    </w:p>
    <w:p w:rsidR="004A6685" w:rsidRPr="004C2B89" w:rsidRDefault="004A6685" w:rsidP="004A6685">
      <w:pPr>
        <w:rPr>
          <w:sz w:val="8"/>
          <w:szCs w:val="8"/>
        </w:rPr>
      </w:pPr>
    </w:p>
    <w:tbl>
      <w:tblPr>
        <w:tblW w:w="1247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379"/>
        <w:gridCol w:w="10"/>
        <w:gridCol w:w="6085"/>
      </w:tblGrid>
      <w:tr w:rsidR="00A13D16" w:rsidRPr="002B2639" w:rsidTr="00CE0664">
        <w:tc>
          <w:tcPr>
            <w:tcW w:w="6389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:rsidR="001B62AB" w:rsidRDefault="00A63912" w:rsidP="002C1FE6">
            <w:pPr>
              <w:jc w:val="lowKashida"/>
              <w:rPr>
                <w:lang w:eastAsia="ja-JP"/>
              </w:rPr>
            </w:pPr>
            <w:r w:rsidRPr="002B2639">
              <w:rPr>
                <w:b/>
                <w:bCs/>
              </w:rPr>
              <w:t>I-</w:t>
            </w:r>
            <w:r w:rsidRPr="002B2639">
              <w:t xml:space="preserve"> </w:t>
            </w:r>
            <w:r w:rsidR="002D0DE5" w:rsidRPr="002B2639">
              <w:t>Écri</w:t>
            </w:r>
            <w:r w:rsidR="003665CA">
              <w:t>re</w:t>
            </w:r>
            <w:r w:rsidR="002D0DE5" w:rsidRPr="002B2639">
              <w:t xml:space="preserve"> les étiquettes </w:t>
            </w:r>
            <w:r w:rsidR="002D0DE5">
              <w:t>HTML pour obtenir comme résultat la page</w:t>
            </w:r>
            <w:r w:rsidR="00D815E0">
              <w:t xml:space="preserve"> </w:t>
            </w:r>
            <w:r w:rsidR="002C1FE6">
              <w:t>« Main1.html »</w:t>
            </w:r>
            <w:r w:rsidR="00E42280">
              <w:t xml:space="preserve"> tout en</w:t>
            </w:r>
            <w:r w:rsidR="005452BC" w:rsidRPr="002B2639">
              <w:t xml:space="preserve"> respectant les conditions suivantes</w:t>
            </w:r>
            <w:r w:rsidR="00845548">
              <w:t xml:space="preserve"> </w:t>
            </w:r>
            <w:r w:rsidR="00AD671C">
              <w:t>(3pts)</w:t>
            </w:r>
            <w:r w:rsidR="005452BC" w:rsidRPr="002B2639">
              <w:t>:</w:t>
            </w:r>
            <w:r w:rsidR="001B430F" w:rsidRPr="002B2639">
              <w:rPr>
                <w:lang w:eastAsia="ja-JP"/>
              </w:rPr>
              <w:t xml:space="preserve"> </w:t>
            </w:r>
          </w:p>
          <w:p w:rsidR="001B62AB" w:rsidRDefault="001B62AB" w:rsidP="001B62AB">
            <w:pPr>
              <w:numPr>
                <w:ilvl w:val="0"/>
                <w:numId w:val="33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 xml:space="preserve">L’auteur de cette page est « Ordinateur ». </w:t>
            </w:r>
          </w:p>
          <w:p w:rsidR="001B62AB" w:rsidRPr="00BD51A4" w:rsidRDefault="001B62AB" w:rsidP="001B62AB">
            <w:pPr>
              <w:numPr>
                <w:ilvl w:val="0"/>
                <w:numId w:val="33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>Les mots clés utilisés par les moteurs de recherche sont : "</w:t>
            </w:r>
            <w:r w:rsidR="0085416F">
              <w:rPr>
                <w:lang w:eastAsia="ja-JP"/>
              </w:rPr>
              <w:t>Unité</w:t>
            </w:r>
            <w:r>
              <w:rPr>
                <w:lang w:eastAsia="ja-JP"/>
              </w:rPr>
              <w:t xml:space="preserve"> centrale</w:t>
            </w:r>
            <w:r w:rsidRPr="00795608">
              <w:rPr>
                <w:lang w:eastAsia="ja-JP"/>
              </w:rPr>
              <w:t>,</w:t>
            </w:r>
            <w:r>
              <w:rPr>
                <w:lang w:eastAsia="ja-JP"/>
              </w:rPr>
              <w:t xml:space="preserve"> processeur</w:t>
            </w:r>
            <w:r w:rsidRPr="00795608">
              <w:rPr>
                <w:lang w:eastAsia="ja-JP"/>
              </w:rPr>
              <w:t xml:space="preserve">, </w:t>
            </w:r>
            <w:r>
              <w:rPr>
                <w:lang w:eastAsia="ja-JP"/>
              </w:rPr>
              <w:t>horloge</w:t>
            </w:r>
            <w:r w:rsidRPr="00795608">
              <w:rPr>
                <w:lang w:eastAsia="ja-JP"/>
              </w:rPr>
              <w:t xml:space="preserve">, </w:t>
            </w:r>
            <w:r>
              <w:rPr>
                <w:lang w:eastAsia="ja-JP"/>
              </w:rPr>
              <w:t xml:space="preserve">bus ". </w:t>
            </w:r>
          </w:p>
          <w:p w:rsidR="001B62AB" w:rsidRDefault="001B62AB" w:rsidP="001B62AB">
            <w:pPr>
              <w:numPr>
                <w:ilvl w:val="0"/>
                <w:numId w:val="33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>« Eléments d’un micro ordinateur » possède le font : "verdena", souligné et  aligné au centre.</w:t>
            </w:r>
          </w:p>
          <w:p w:rsidR="001B62AB" w:rsidRDefault="001B62AB" w:rsidP="001B62AB">
            <w:pPr>
              <w:numPr>
                <w:ilvl w:val="0"/>
                <w:numId w:val="33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>Les nombres et les puces sont des listes.</w:t>
            </w:r>
          </w:p>
          <w:p w:rsidR="001B430F" w:rsidRPr="002B2639" w:rsidRDefault="001B430F" w:rsidP="001B62AB">
            <w:pPr>
              <w:ind w:left="540"/>
              <w:jc w:val="lowKashida"/>
            </w:pPr>
            <w:r w:rsidRPr="002B2639">
              <w:rPr>
                <w:lang w:eastAsia="ja-JP"/>
              </w:rPr>
              <w:t xml:space="preserve">                                                           </w:t>
            </w:r>
          </w:p>
          <w:p w:rsidR="00A13D16" w:rsidRPr="002B2639" w:rsidRDefault="001B430F" w:rsidP="003072CA">
            <w:pPr>
              <w:jc w:val="right"/>
              <w:rPr>
                <w:lang w:eastAsia="ja-JP"/>
              </w:rPr>
            </w:pPr>
            <w:r w:rsidRPr="002B2639">
              <w:rPr>
                <w:lang w:eastAsia="ja-JP"/>
              </w:rPr>
              <w:t xml:space="preserve"> </w:t>
            </w:r>
          </w:p>
          <w:p w:rsidR="00795608" w:rsidRPr="00795608" w:rsidRDefault="00795608" w:rsidP="00795608">
            <w:pPr>
              <w:ind w:left="720"/>
              <w:jc w:val="both"/>
              <w:rPr>
                <w:lang w:eastAsia="ja-JP"/>
              </w:rPr>
            </w:pPr>
          </w:p>
          <w:p w:rsidR="00A13D16" w:rsidRPr="00795608" w:rsidRDefault="00A13D16">
            <w:pPr>
              <w:ind w:left="720"/>
              <w:jc w:val="both"/>
              <w:rPr>
                <w:b/>
                <w:bCs/>
                <w:i/>
                <w:iCs/>
                <w:sz w:val="12"/>
                <w:szCs w:val="12"/>
                <w:u w:val="single"/>
              </w:rPr>
            </w:pPr>
          </w:p>
          <w:p w:rsidR="00A13D16" w:rsidRPr="00795608" w:rsidRDefault="00A13D16">
            <w:pPr>
              <w:ind w:left="720"/>
              <w:jc w:val="both"/>
              <w:rPr>
                <w:b/>
                <w:bCs/>
                <w:i/>
                <w:iCs/>
                <w:sz w:val="12"/>
                <w:szCs w:val="12"/>
                <w:u w:val="single"/>
              </w:rPr>
            </w:pPr>
          </w:p>
        </w:tc>
        <w:tc>
          <w:tcPr>
            <w:tcW w:w="6085" w:type="dxa"/>
            <w:tcBorders>
              <w:top w:val="nil"/>
              <w:bottom w:val="single" w:sz="4" w:space="0" w:color="auto"/>
              <w:right w:val="nil"/>
            </w:tcBorders>
          </w:tcPr>
          <w:p w:rsidR="0042532B" w:rsidRDefault="00AD671C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CE0664">
              <w:rPr>
                <w:b/>
                <w:bCs/>
                <w:i/>
                <w:iCs/>
                <w:noProof/>
                <w:sz w:val="32"/>
                <w:szCs w:val="32"/>
                <w:lang w:val="en-US"/>
              </w:rPr>
              <w:drawing>
                <wp:inline distT="0" distB="0" distL="0" distR="0">
                  <wp:extent cx="3429000" cy="2947679"/>
                  <wp:effectExtent l="19050" t="0" r="0" b="0"/>
                  <wp:docPr id="4" name="Picture 3" descr="ex1 f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 fr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512" cy="29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32FD" w:rsidRPr="00CE0664" w:rsidRDefault="00CF32FD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</w:p>
        </w:tc>
      </w:tr>
      <w:tr w:rsidR="00A13D16" w:rsidRPr="002B2639" w:rsidTr="00CF32FD">
        <w:tc>
          <w:tcPr>
            <w:tcW w:w="63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A13D16" w:rsidRPr="002B2639" w:rsidRDefault="00A13D16">
            <w:pPr>
              <w:jc w:val="both"/>
              <w:rPr>
                <w:b/>
                <w:bCs/>
              </w:rPr>
            </w:pPr>
          </w:p>
          <w:p w:rsidR="007D2D25" w:rsidRPr="002B2639" w:rsidRDefault="004B0071" w:rsidP="003665CA">
            <w:pPr>
              <w:jc w:val="both"/>
            </w:pPr>
            <w:r w:rsidRPr="002B2639">
              <w:rPr>
                <w:b/>
                <w:bCs/>
              </w:rPr>
              <w:t>II</w:t>
            </w:r>
            <w:r w:rsidR="009C69D1" w:rsidRPr="002B2639">
              <w:rPr>
                <w:b/>
                <w:bCs/>
              </w:rPr>
              <w:t>-</w:t>
            </w:r>
            <w:r w:rsidR="009C69D1" w:rsidRPr="002B2639">
              <w:t xml:space="preserve"> </w:t>
            </w:r>
            <w:r w:rsidR="005452BC" w:rsidRPr="002B2639">
              <w:t>Écri</w:t>
            </w:r>
            <w:r w:rsidR="003665CA">
              <w:t>re</w:t>
            </w:r>
            <w:r w:rsidR="005452BC" w:rsidRPr="002B2639">
              <w:t xml:space="preserve"> les étiquettes </w:t>
            </w:r>
            <w:r w:rsidR="002D0DE5">
              <w:t xml:space="preserve">HTML </w:t>
            </w:r>
            <w:r w:rsidR="00E90DCA">
              <w:t xml:space="preserve">et JAVASCRIPT </w:t>
            </w:r>
            <w:r w:rsidR="005452BC" w:rsidRPr="002B2639">
              <w:t xml:space="preserve">appropriées pour obtenir comme résultat la page suivante  </w:t>
            </w:r>
            <w:r w:rsidR="00E42280">
              <w:t xml:space="preserve">tout en </w:t>
            </w:r>
            <w:r w:rsidR="005452BC" w:rsidRPr="002B2639">
              <w:t xml:space="preserve">respectant les conditions </w:t>
            </w:r>
            <w:r w:rsidR="00F16C2F" w:rsidRPr="002B2639">
              <w:t>suivantes</w:t>
            </w:r>
            <w:r w:rsidR="00F444C9">
              <w:t xml:space="preserve"> (3 pts)</w:t>
            </w:r>
            <w:r w:rsidR="00F16C2F" w:rsidRPr="002B2639">
              <w:rPr>
                <w:lang w:eastAsia="ja-JP"/>
              </w:rPr>
              <w:t> :</w:t>
            </w:r>
            <w:r w:rsidR="00A13D16" w:rsidRPr="002B2639">
              <w:t xml:space="preserve">                    </w:t>
            </w:r>
          </w:p>
          <w:p w:rsidR="00A13D16" w:rsidRPr="002B2639" w:rsidRDefault="00A13D16" w:rsidP="001B430F">
            <w:pPr>
              <w:jc w:val="right"/>
            </w:pPr>
          </w:p>
          <w:p w:rsidR="003665CA" w:rsidRDefault="003665CA" w:rsidP="003665CA">
            <w:pPr>
              <w:numPr>
                <w:ilvl w:val="0"/>
                <w:numId w:val="35"/>
              </w:numPr>
              <w:tabs>
                <w:tab w:val="clear" w:pos="720"/>
              </w:tabs>
              <w:ind w:left="540"/>
              <w:jc w:val="lowKashida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La</w:t>
            </w:r>
            <w:r w:rsidRPr="0042244D">
              <w:rPr>
                <w:rFonts w:asciiTheme="majorBidi" w:hAnsiTheme="majorBidi" w:cstheme="majorBidi"/>
              </w:rPr>
              <w:t xml:space="preserve"> fonction JavaScript </w:t>
            </w:r>
            <w:r>
              <w:rPr>
                <w:rFonts w:asciiTheme="majorBidi" w:hAnsiTheme="majorBidi" w:cstheme="majorBidi"/>
              </w:rPr>
              <w:t>doit</w:t>
            </w:r>
            <w:r w:rsidRPr="0042244D">
              <w:rPr>
                <w:rFonts w:asciiTheme="majorBidi" w:hAnsiTheme="majorBidi" w:cstheme="majorBidi"/>
              </w:rPr>
              <w:t xml:space="preserve"> calcule</w:t>
            </w:r>
            <w:r>
              <w:rPr>
                <w:rFonts w:asciiTheme="majorBidi" w:hAnsiTheme="majorBidi" w:cstheme="majorBidi"/>
              </w:rPr>
              <w:t>r</w:t>
            </w:r>
            <w:r w:rsidRPr="0042244D">
              <w:rPr>
                <w:rFonts w:asciiTheme="majorBidi" w:hAnsiTheme="majorBidi" w:cstheme="majorBidi"/>
              </w:rPr>
              <w:t xml:space="preserve"> le salaire d'un employé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42244D">
              <w:rPr>
                <w:rFonts w:asciiTheme="majorBidi" w:hAnsiTheme="majorBidi" w:cstheme="majorBidi"/>
              </w:rPr>
              <w:t xml:space="preserve">et doit être appelée </w:t>
            </w:r>
            <w:r>
              <w:rPr>
                <w:rFonts w:asciiTheme="majorBidi" w:hAnsiTheme="majorBidi" w:cstheme="majorBidi"/>
              </w:rPr>
              <w:t>par</w:t>
            </w:r>
            <w:r w:rsidRPr="0042244D">
              <w:rPr>
                <w:rFonts w:asciiTheme="majorBidi" w:hAnsiTheme="majorBidi" w:cstheme="majorBidi"/>
              </w:rPr>
              <w:t xml:space="preserve"> un click de bouton</w:t>
            </w:r>
            <w:r>
              <w:rPr>
                <w:rFonts w:asciiTheme="majorBidi" w:hAnsiTheme="majorBidi" w:cstheme="majorBidi"/>
              </w:rPr>
              <w:t xml:space="preserve"> « Calculer »</w:t>
            </w:r>
            <w:r w:rsidRPr="0042244D">
              <w:rPr>
                <w:rFonts w:asciiTheme="majorBidi" w:hAnsiTheme="majorBidi" w:cstheme="majorBidi"/>
              </w:rPr>
              <w:t>.</w:t>
            </w:r>
          </w:p>
          <w:p w:rsidR="003665CA" w:rsidRDefault="003665CA" w:rsidP="003665CA">
            <w:pPr>
              <w:ind w:left="540"/>
              <w:jc w:val="lowKashida"/>
              <w:rPr>
                <w:rFonts w:asciiTheme="majorBidi" w:hAnsiTheme="majorBidi" w:cstheme="majorBidi"/>
              </w:rPr>
            </w:pPr>
          </w:p>
          <w:p w:rsidR="00E32812" w:rsidRDefault="00E32812" w:rsidP="00363168">
            <w:pPr>
              <w:numPr>
                <w:ilvl w:val="0"/>
                <w:numId w:val="35"/>
              </w:numPr>
              <w:tabs>
                <w:tab w:val="clear" w:pos="720"/>
              </w:tabs>
              <w:ind w:left="540"/>
              <w:jc w:val="lowKashida"/>
              <w:rPr>
                <w:rFonts w:asciiTheme="majorBidi" w:hAnsiTheme="majorBidi" w:cstheme="majorBidi"/>
              </w:rPr>
            </w:pPr>
            <w:r w:rsidRPr="00514369">
              <w:rPr>
                <w:rFonts w:asciiTheme="majorBidi" w:hAnsiTheme="majorBidi" w:cstheme="majorBidi"/>
              </w:rPr>
              <w:t>Le champ «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514369">
              <w:rPr>
                <w:rFonts w:asciiTheme="majorBidi" w:hAnsiTheme="majorBidi" w:cstheme="majorBidi"/>
              </w:rPr>
              <w:t>nombre d'heures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514369">
              <w:rPr>
                <w:rFonts w:asciiTheme="majorBidi" w:hAnsiTheme="majorBidi" w:cstheme="majorBidi"/>
              </w:rPr>
              <w:t>» ne peut pas contenir des valeurs vides, le test doit être effectué selon une fonction quand on clique en dehors du champ «nombre d'heures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514369">
              <w:rPr>
                <w:rFonts w:asciiTheme="majorBidi" w:hAnsiTheme="majorBidi" w:cstheme="majorBidi"/>
              </w:rPr>
              <w:t>» (</w:t>
            </w:r>
            <w:proofErr w:type="spellStart"/>
            <w:r>
              <w:t>lost</w:t>
            </w:r>
            <w:proofErr w:type="spellEnd"/>
            <w:r>
              <w:t xml:space="preserve"> focus)</w:t>
            </w:r>
            <w:r w:rsidRPr="00514369">
              <w:rPr>
                <w:rFonts w:asciiTheme="majorBidi" w:hAnsiTheme="majorBidi" w:cstheme="majorBidi"/>
              </w:rPr>
              <w:t>.</w:t>
            </w:r>
          </w:p>
          <w:p w:rsidR="00E90DCA" w:rsidRPr="0042244D" w:rsidRDefault="00E90DCA" w:rsidP="00DB5065">
            <w:pPr>
              <w:numPr>
                <w:ilvl w:val="0"/>
                <w:numId w:val="35"/>
              </w:numPr>
              <w:tabs>
                <w:tab w:val="clear" w:pos="720"/>
              </w:tabs>
              <w:ind w:left="540"/>
              <w:jc w:val="lowKashida"/>
              <w:rPr>
                <w:rFonts w:asciiTheme="majorBidi" w:hAnsiTheme="majorBidi" w:cstheme="majorBidi"/>
              </w:rPr>
            </w:pPr>
            <w:r w:rsidRPr="0042244D">
              <w:rPr>
                <w:rFonts w:asciiTheme="majorBidi" w:hAnsiTheme="majorBidi" w:cstheme="majorBidi"/>
              </w:rPr>
              <w:t xml:space="preserve">Le salaire se calcule comme suit: </w:t>
            </w:r>
          </w:p>
          <w:p w:rsidR="00DB5065" w:rsidRPr="003665CA" w:rsidRDefault="00E90DCA" w:rsidP="00DB5065">
            <w:pPr>
              <w:pStyle w:val="ListParagraph"/>
              <w:numPr>
                <w:ilvl w:val="0"/>
                <w:numId w:val="41"/>
              </w:numPr>
              <w:jc w:val="lowKashida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665C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Si le nombre d'heure</w:t>
            </w:r>
            <w:r w:rsidR="00363168" w:rsidRPr="003665C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s</w:t>
            </w:r>
            <w:r w:rsidRPr="003665C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est inférieur ou égal à 40 alors le salaire est égale à</w:t>
            </w:r>
            <w:r w:rsidR="00363168" w:rsidRPr="003665C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 :</w:t>
            </w:r>
            <w:r w:rsidRPr="003665C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nombre d'heure * taux horaire. </w:t>
            </w:r>
          </w:p>
          <w:p w:rsidR="00707BD0" w:rsidRPr="003C005B" w:rsidRDefault="00E90DCA" w:rsidP="00E32812">
            <w:pPr>
              <w:pStyle w:val="ListParagraph"/>
              <w:numPr>
                <w:ilvl w:val="0"/>
                <w:numId w:val="41"/>
              </w:numPr>
              <w:jc w:val="both"/>
              <w:rPr>
                <w:b/>
                <w:bCs/>
                <w:lang w:val="fr-FR"/>
              </w:rPr>
            </w:pPr>
            <w:r w:rsidRPr="003665C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Sinon le salaire est égal à</w:t>
            </w:r>
            <w:r w:rsidR="00363168" w:rsidRPr="003665C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 :</w:t>
            </w:r>
            <w:r w:rsidRPr="003665C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nombre d'heure * taux horaire  </w:t>
            </w:r>
            <w:r w:rsidR="00514369" w:rsidRPr="003665C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-</w:t>
            </w:r>
            <w:r w:rsidRPr="003665C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E32812" w:rsidRPr="003665C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[</w:t>
            </w:r>
            <w:r w:rsidRPr="003665C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10%*(nombre d'heure*taux horaire)</w:t>
            </w:r>
            <w:r w:rsidR="00E32812" w:rsidRPr="003665CA">
              <w:rPr>
                <w:rFonts w:asciiTheme="majorBidi" w:hAnsiTheme="majorBidi" w:cstheme="majorBidi"/>
                <w:sz w:val="24"/>
                <w:szCs w:val="24"/>
                <w:lang w:val="fr-FR"/>
              </w:rPr>
              <w:t>].</w:t>
            </w:r>
            <w:r w:rsidRPr="004E5306">
              <w:rPr>
                <w:rFonts w:asciiTheme="majorBidi" w:hAnsiTheme="majorBidi" w:cstheme="majorBidi"/>
                <w:lang w:val="fr-FR"/>
              </w:rPr>
              <w:t xml:space="preserve"> </w:t>
            </w:r>
          </w:p>
        </w:tc>
        <w:tc>
          <w:tcPr>
            <w:tcW w:w="608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AB742E" w:rsidRPr="002B2639" w:rsidRDefault="00AB742E" w:rsidP="004B0071">
            <w:pPr>
              <w:rPr>
                <w:b/>
                <w:bCs/>
              </w:rPr>
            </w:pPr>
          </w:p>
          <w:p w:rsidR="00A13D16" w:rsidRPr="00B752FF" w:rsidRDefault="00514369" w:rsidP="004B0071">
            <w:pPr>
              <w:rPr>
                <w:b/>
                <w:bCs/>
              </w:rPr>
            </w:pPr>
            <w:r>
              <w:rPr>
                <w:b/>
                <w:bCs/>
                <w:noProof/>
                <w:lang w:val="en-US"/>
              </w:rPr>
              <w:drawing>
                <wp:inline distT="0" distB="0" distL="0" distR="0">
                  <wp:extent cx="3638550" cy="3086100"/>
                  <wp:effectExtent l="19050" t="0" r="0" b="0"/>
                  <wp:docPr id="2" name="Picture 1" descr="ex2-script f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2-script fr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877" cy="3091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742E" w:rsidRPr="002B2639" w:rsidRDefault="00AB742E" w:rsidP="004B0071">
            <w:pPr>
              <w:rPr>
                <w:b/>
                <w:bCs/>
              </w:rPr>
            </w:pPr>
          </w:p>
        </w:tc>
      </w:tr>
      <w:tr w:rsidR="00A13D16" w:rsidRPr="002B2639" w:rsidTr="00CF32FD">
        <w:trPr>
          <w:trHeight w:val="711"/>
        </w:trPr>
        <w:tc>
          <w:tcPr>
            <w:tcW w:w="6389" w:type="dxa"/>
            <w:gridSpan w:val="2"/>
            <w:tcBorders>
              <w:left w:val="nil"/>
              <w:bottom w:val="nil"/>
            </w:tcBorders>
          </w:tcPr>
          <w:p w:rsidR="00CF32FD" w:rsidRDefault="00CF32FD" w:rsidP="00CE0664">
            <w:pPr>
              <w:ind w:right="657"/>
              <w:jc w:val="both"/>
              <w:rPr>
                <w:b/>
                <w:bCs/>
                <w:lang w:bidi="ar-LB"/>
              </w:rPr>
            </w:pPr>
          </w:p>
          <w:p w:rsidR="00845548" w:rsidRDefault="006912B3" w:rsidP="00CE0664">
            <w:pPr>
              <w:ind w:right="657"/>
              <w:jc w:val="both"/>
              <w:rPr>
                <w:rFonts w:asciiTheme="majorBidi" w:eastAsiaTheme="minorHAnsi" w:hAnsiTheme="majorBidi" w:cstheme="majorBidi"/>
              </w:rPr>
            </w:pPr>
            <w:r w:rsidRPr="009A30A4">
              <w:rPr>
                <w:b/>
                <w:bCs/>
                <w:lang w:bidi="ar-LB"/>
              </w:rPr>
              <w:t>III</w:t>
            </w:r>
            <w:r w:rsidR="00A13D16" w:rsidRPr="009A30A4">
              <w:rPr>
                <w:b/>
                <w:bCs/>
                <w:lang w:bidi="ar-LB"/>
              </w:rPr>
              <w:t>-</w:t>
            </w:r>
            <w:r w:rsidR="00A13D16" w:rsidRPr="009A30A4">
              <w:rPr>
                <w:b/>
                <w:bCs/>
              </w:rPr>
              <w:t xml:space="preserve"> </w:t>
            </w:r>
            <w:r w:rsidR="00146250" w:rsidRPr="009A30A4">
              <w:t xml:space="preserve"> </w:t>
            </w:r>
            <w:r w:rsidR="0075603F" w:rsidRPr="009A30A4">
              <w:rPr>
                <w:lang w:eastAsia="ja-JP"/>
              </w:rPr>
              <w:t> </w:t>
            </w:r>
            <w:r w:rsidR="009A30A4" w:rsidRPr="009A30A4">
              <w:rPr>
                <w:rFonts w:asciiTheme="majorBidi" w:eastAsiaTheme="minorHAnsi" w:hAnsiTheme="majorBidi" w:cstheme="majorBidi"/>
              </w:rPr>
              <w:t xml:space="preserve">Ecrire </w:t>
            </w:r>
            <w:r w:rsidR="004C2B89">
              <w:rPr>
                <w:rFonts w:asciiTheme="majorBidi" w:eastAsiaTheme="minorHAnsi" w:hAnsiTheme="majorBidi" w:cstheme="majorBidi"/>
              </w:rPr>
              <w:t>la page</w:t>
            </w:r>
            <w:r w:rsidR="009A30A4" w:rsidRPr="009A30A4">
              <w:rPr>
                <w:rFonts w:asciiTheme="majorBidi" w:eastAsiaTheme="minorHAnsi" w:hAnsiTheme="majorBidi" w:cstheme="majorBidi"/>
              </w:rPr>
              <w:t xml:space="preserve"> </w:t>
            </w:r>
            <w:r w:rsidR="00363168">
              <w:rPr>
                <w:rFonts w:asciiTheme="majorBidi" w:eastAsiaTheme="minorHAnsi" w:hAnsiTheme="majorBidi" w:cstheme="majorBidi"/>
              </w:rPr>
              <w:t>« </w:t>
            </w:r>
            <w:r w:rsidR="00CE0664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achat</w:t>
            </w:r>
            <w:r w:rsidR="009A30A4" w:rsidRPr="00B16F2E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.</w:t>
            </w:r>
            <w:r w:rsidR="00EE71C6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html</w:t>
            </w:r>
            <w:r w:rsidR="00363168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 »</w:t>
            </w:r>
            <w:r w:rsidR="009A30A4" w:rsidRPr="009A30A4">
              <w:rPr>
                <w:rFonts w:asciiTheme="majorBidi" w:eastAsiaTheme="minorHAnsi" w:hAnsiTheme="majorBidi" w:cstheme="majorBidi"/>
              </w:rPr>
              <w:t xml:space="preserve"> </w:t>
            </w:r>
            <w:r w:rsidR="009A30A4">
              <w:rPr>
                <w:rFonts w:asciiTheme="majorBidi" w:eastAsiaTheme="minorHAnsi" w:hAnsiTheme="majorBidi" w:cstheme="majorBidi"/>
              </w:rPr>
              <w:t xml:space="preserve">qui permet </w:t>
            </w:r>
            <w:r w:rsidR="00CE0664" w:rsidRPr="00CE0664">
              <w:rPr>
                <w:rFonts w:asciiTheme="majorBidi" w:eastAsiaTheme="minorHAnsi" w:hAnsiTheme="majorBidi" w:cstheme="majorBidi"/>
              </w:rPr>
              <w:t>d'acheter des articles en ligne</w:t>
            </w:r>
            <w:r w:rsidR="003665CA">
              <w:rPr>
                <w:rFonts w:asciiTheme="majorBidi" w:eastAsiaTheme="minorHAnsi" w:hAnsiTheme="majorBidi" w:cstheme="majorBidi"/>
              </w:rPr>
              <w:t>.</w:t>
            </w:r>
            <w:r w:rsidR="00CE0664" w:rsidRPr="00CE0664">
              <w:rPr>
                <w:rFonts w:asciiTheme="majorBidi" w:eastAsiaTheme="minorHAnsi" w:hAnsiTheme="majorBidi" w:cstheme="majorBidi"/>
              </w:rPr>
              <w:t xml:space="preserve"> </w:t>
            </w:r>
            <w:r w:rsidR="00845548">
              <w:rPr>
                <w:rFonts w:asciiTheme="majorBidi" w:eastAsiaTheme="minorHAnsi" w:hAnsiTheme="majorBidi" w:cstheme="majorBidi"/>
              </w:rPr>
              <w:t>(8 pts)</w:t>
            </w:r>
          </w:p>
          <w:p w:rsidR="00144CDB" w:rsidRDefault="003665CA" w:rsidP="00813FCB">
            <w:pPr>
              <w:ind w:right="44"/>
              <w:jc w:val="both"/>
              <w:rPr>
                <w:rFonts w:asciiTheme="majorBidi" w:eastAsiaTheme="minorHAnsi" w:hAnsiTheme="majorBidi" w:cstheme="majorBidi"/>
              </w:rPr>
            </w:pPr>
            <w:r>
              <w:rPr>
                <w:rFonts w:asciiTheme="majorBidi" w:eastAsiaTheme="minorHAnsi" w:hAnsiTheme="majorBidi" w:cstheme="majorBidi"/>
              </w:rPr>
              <w:t>-</w:t>
            </w:r>
            <w:r w:rsidR="00144CDB">
              <w:rPr>
                <w:rFonts w:asciiTheme="majorBidi" w:eastAsiaTheme="minorHAnsi" w:hAnsiTheme="majorBidi" w:cstheme="majorBidi"/>
              </w:rPr>
              <w:t xml:space="preserve"> </w:t>
            </w:r>
            <w:r w:rsidR="00CE0664">
              <w:rPr>
                <w:rFonts w:asciiTheme="majorBidi" w:eastAsiaTheme="minorHAnsi" w:hAnsiTheme="majorBidi" w:cstheme="majorBidi"/>
              </w:rPr>
              <w:t>Cette page contient un</w:t>
            </w:r>
            <w:r w:rsidR="00CE0664" w:rsidRPr="00CE0664">
              <w:rPr>
                <w:rFonts w:asciiTheme="majorBidi" w:eastAsiaTheme="minorHAnsi" w:hAnsiTheme="majorBidi" w:cstheme="majorBidi"/>
              </w:rPr>
              <w:t xml:space="preserve"> «form</w:t>
            </w:r>
            <w:r w:rsidR="00CE0664">
              <w:rPr>
                <w:rFonts w:asciiTheme="majorBidi" w:eastAsiaTheme="minorHAnsi" w:hAnsiTheme="majorBidi" w:cstheme="majorBidi"/>
              </w:rPr>
              <w:t>ulaire</w:t>
            </w:r>
            <w:r w:rsidR="00CE0664" w:rsidRPr="00CE0664">
              <w:rPr>
                <w:rFonts w:asciiTheme="majorBidi" w:eastAsiaTheme="minorHAnsi" w:hAnsiTheme="majorBidi" w:cstheme="majorBidi"/>
              </w:rPr>
              <w:t>», une zone de texte pour entrer votre nom, une</w:t>
            </w:r>
            <w:r w:rsidR="00CE0664">
              <w:rPr>
                <w:rFonts w:asciiTheme="majorBidi" w:eastAsiaTheme="minorHAnsi" w:hAnsiTheme="majorBidi" w:cstheme="majorBidi"/>
              </w:rPr>
              <w:t xml:space="preserve"> </w:t>
            </w:r>
            <w:r w:rsidR="00CE0664" w:rsidRPr="00CE0664">
              <w:rPr>
                <w:rFonts w:asciiTheme="majorBidi" w:eastAsiaTheme="minorHAnsi" w:hAnsiTheme="majorBidi" w:cstheme="majorBidi"/>
              </w:rPr>
              <w:t xml:space="preserve">liste déroulante </w:t>
            </w:r>
            <w:r w:rsidR="00813FCB">
              <w:rPr>
                <w:rFonts w:asciiTheme="majorBidi" w:eastAsiaTheme="minorHAnsi" w:hAnsiTheme="majorBidi" w:cstheme="majorBidi"/>
              </w:rPr>
              <w:t xml:space="preserve">combo box </w:t>
            </w:r>
            <w:r w:rsidR="00CE0664" w:rsidRPr="00CE0664">
              <w:rPr>
                <w:rFonts w:asciiTheme="majorBidi" w:eastAsiaTheme="minorHAnsi" w:hAnsiTheme="majorBidi" w:cstheme="majorBidi"/>
              </w:rPr>
              <w:t>pour sélectionner l'</w:t>
            </w:r>
            <w:r w:rsidR="00CE0664">
              <w:rPr>
                <w:rFonts w:asciiTheme="majorBidi" w:eastAsiaTheme="minorHAnsi" w:hAnsiTheme="majorBidi" w:cstheme="majorBidi"/>
              </w:rPr>
              <w:t>article</w:t>
            </w:r>
            <w:r w:rsidR="00CE0664" w:rsidRPr="00CE0664">
              <w:rPr>
                <w:rFonts w:asciiTheme="majorBidi" w:eastAsiaTheme="minorHAnsi" w:hAnsiTheme="majorBidi" w:cstheme="majorBidi"/>
              </w:rPr>
              <w:t xml:space="preserve"> à acheter contenant deux valeurs</w:t>
            </w:r>
            <w:r w:rsidR="00CE0664">
              <w:rPr>
                <w:rFonts w:asciiTheme="majorBidi" w:eastAsiaTheme="minorHAnsi" w:hAnsiTheme="majorBidi" w:cstheme="majorBidi"/>
              </w:rPr>
              <w:t xml:space="preserve"> </w:t>
            </w:r>
            <w:r w:rsidR="002C1FE6">
              <w:t>"</w:t>
            </w:r>
            <w:proofErr w:type="spellStart"/>
            <w:r w:rsidR="002C1FE6">
              <w:t>IP</w:t>
            </w:r>
            <w:r w:rsidR="006B4B9C">
              <w:t>h</w:t>
            </w:r>
            <w:r w:rsidR="00CE0664" w:rsidRPr="00CE0664">
              <w:t>one</w:t>
            </w:r>
            <w:proofErr w:type="spellEnd"/>
            <w:r w:rsidR="00813FCB">
              <w:t xml:space="preserve"> </w:t>
            </w:r>
            <w:r w:rsidR="00CE0664" w:rsidRPr="00CE0664">
              <w:t xml:space="preserve">5S" </w:t>
            </w:r>
            <w:r w:rsidR="00CE0664">
              <w:t>et</w:t>
            </w:r>
            <w:r w:rsidR="00CE0664" w:rsidRPr="00CE0664">
              <w:t xml:space="preserve"> "Samsung-</w:t>
            </w:r>
            <w:proofErr w:type="spellStart"/>
            <w:r w:rsidR="00CE0664" w:rsidRPr="00CE0664">
              <w:t>Galaxy</w:t>
            </w:r>
            <w:proofErr w:type="spellEnd"/>
            <w:r w:rsidR="00CE0664" w:rsidRPr="00CE0664">
              <w:t xml:space="preserve"> 5"</w:t>
            </w:r>
            <w:r w:rsidR="00144CDB" w:rsidRPr="00144CDB">
              <w:rPr>
                <w:rFonts w:asciiTheme="majorBidi" w:eastAsiaTheme="minorHAnsi" w:hAnsiTheme="majorBidi" w:cstheme="majorBidi"/>
              </w:rPr>
              <w:t xml:space="preserve">, </w:t>
            </w:r>
            <w:r w:rsidR="00CE0664" w:rsidRPr="00CE0664">
              <w:rPr>
                <w:rFonts w:asciiTheme="majorBidi" w:eastAsiaTheme="minorHAnsi" w:hAnsiTheme="majorBidi" w:cstheme="majorBidi"/>
              </w:rPr>
              <w:t>et deux boutons "</w:t>
            </w:r>
            <w:r w:rsidR="00CE0664" w:rsidRPr="00CE0664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Achat</w:t>
            </w:r>
            <w:r w:rsidR="00CE0664" w:rsidRPr="00CE0664">
              <w:rPr>
                <w:rFonts w:asciiTheme="majorBidi" w:eastAsiaTheme="minorHAnsi" w:hAnsiTheme="majorBidi" w:cstheme="majorBidi"/>
              </w:rPr>
              <w:t>" et "</w:t>
            </w:r>
            <w:proofErr w:type="spellStart"/>
            <w:r w:rsidR="00CE0664" w:rsidRPr="00CE0664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Clear</w:t>
            </w:r>
            <w:proofErr w:type="spellEnd"/>
            <w:r w:rsidR="00CE0664" w:rsidRPr="00CE0664">
              <w:rPr>
                <w:rFonts w:asciiTheme="majorBidi" w:eastAsiaTheme="minorHAnsi" w:hAnsiTheme="majorBidi" w:cstheme="majorBidi"/>
              </w:rPr>
              <w:t>". En appuyant sur le bouton «</w:t>
            </w:r>
            <w:r w:rsidR="00CE0664" w:rsidRPr="00CE0664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Achat</w:t>
            </w:r>
            <w:r w:rsidR="00CE0664" w:rsidRPr="00CE0664">
              <w:rPr>
                <w:rFonts w:asciiTheme="majorBidi" w:eastAsiaTheme="minorHAnsi" w:hAnsiTheme="majorBidi" w:cstheme="majorBidi"/>
              </w:rPr>
              <w:t>» l'information doit être transmise à la page</w:t>
            </w:r>
            <w:r w:rsidR="00144CDB" w:rsidRPr="00144CDB">
              <w:rPr>
                <w:rFonts w:asciiTheme="majorBidi" w:eastAsiaTheme="minorHAnsi" w:hAnsiTheme="majorBidi" w:cstheme="majorBidi"/>
              </w:rPr>
              <w:t xml:space="preserve"> </w:t>
            </w:r>
            <w:r w:rsidR="00CE0664">
              <w:rPr>
                <w:rFonts w:asciiTheme="majorBidi" w:eastAsiaTheme="minorHAnsi" w:hAnsiTheme="majorBidi" w:cstheme="majorBidi"/>
              </w:rPr>
              <w:t>« </w:t>
            </w:r>
            <w:r w:rsidR="00CE0664" w:rsidRPr="00CE0664">
              <w:rPr>
                <w:b/>
                <w:bCs/>
              </w:rPr>
              <w:t>order.php</w:t>
            </w:r>
            <w:r w:rsidR="00CE0664">
              <w:rPr>
                <w:b/>
                <w:bCs/>
              </w:rPr>
              <w:t> »</w:t>
            </w:r>
            <w:r w:rsidR="00CE0664">
              <w:rPr>
                <w:rFonts w:asciiTheme="majorBidi" w:eastAsiaTheme="minorHAnsi" w:hAnsiTheme="majorBidi" w:cstheme="majorBidi"/>
              </w:rPr>
              <w:t xml:space="preserve"> </w:t>
            </w:r>
            <w:r w:rsidR="00363168">
              <w:rPr>
                <w:rFonts w:asciiTheme="majorBidi" w:eastAsiaTheme="minorHAnsi" w:hAnsiTheme="majorBidi" w:cstheme="majorBidi"/>
              </w:rPr>
              <w:t>en utilisant</w:t>
            </w:r>
            <w:r w:rsidR="00144CDB" w:rsidRPr="00144CDB">
              <w:rPr>
                <w:rFonts w:asciiTheme="majorBidi" w:eastAsiaTheme="minorHAnsi" w:hAnsiTheme="majorBidi" w:cstheme="majorBidi"/>
              </w:rPr>
              <w:t xml:space="preserve"> la méthode « </w:t>
            </w:r>
            <w:r w:rsidR="00A14FC8">
              <w:rPr>
                <w:rFonts w:asciiTheme="majorBidi" w:eastAsiaTheme="minorHAnsi" w:hAnsiTheme="majorBidi" w:cstheme="majorBidi"/>
                <w:b/>
                <w:bCs/>
              </w:rPr>
              <w:t>POST</w:t>
            </w:r>
            <w:r w:rsidR="00144CDB" w:rsidRPr="00144CDB">
              <w:rPr>
                <w:rFonts w:asciiTheme="majorBidi" w:eastAsiaTheme="minorHAnsi" w:hAnsiTheme="majorBidi" w:cstheme="majorBidi"/>
              </w:rPr>
              <w:t> ».</w:t>
            </w:r>
          </w:p>
          <w:p w:rsidR="00CF32FD" w:rsidRDefault="00CF32FD" w:rsidP="00CE0664">
            <w:pPr>
              <w:ind w:right="657"/>
              <w:jc w:val="both"/>
              <w:rPr>
                <w:rFonts w:asciiTheme="majorBidi" w:eastAsiaTheme="minorHAnsi" w:hAnsiTheme="majorBidi" w:cstheme="majorBidi"/>
              </w:rPr>
            </w:pPr>
          </w:p>
          <w:p w:rsidR="003C005B" w:rsidRDefault="00CE0664" w:rsidP="00CE0664">
            <w:pPr>
              <w:ind w:right="657"/>
              <w:jc w:val="both"/>
              <w:rPr>
                <w:rFonts w:asciiTheme="majorBidi" w:eastAsiaTheme="minorHAnsi" w:hAnsiTheme="majorBidi" w:cstheme="majorBidi"/>
              </w:rPr>
            </w:pPr>
            <w:r w:rsidRPr="00CE0664">
              <w:rPr>
                <w:rFonts w:asciiTheme="majorBidi" w:eastAsiaTheme="minorHAnsi" w:hAnsiTheme="majorBidi" w:cstheme="majorBidi"/>
              </w:rPr>
              <w:t xml:space="preserve">La page </w:t>
            </w:r>
            <w:r>
              <w:rPr>
                <w:rFonts w:asciiTheme="majorBidi" w:eastAsiaTheme="minorHAnsi" w:hAnsiTheme="majorBidi" w:cstheme="majorBidi"/>
              </w:rPr>
              <w:t>« </w:t>
            </w:r>
            <w:r w:rsidRPr="00CE0664">
              <w:rPr>
                <w:rFonts w:asciiTheme="majorBidi" w:eastAsiaTheme="minorHAnsi" w:hAnsiTheme="majorBidi" w:cstheme="majorBidi"/>
                <w:b/>
                <w:bCs/>
              </w:rPr>
              <w:t>order.php</w:t>
            </w:r>
            <w:r>
              <w:rPr>
                <w:rFonts w:asciiTheme="majorBidi" w:eastAsiaTheme="minorHAnsi" w:hAnsiTheme="majorBidi" w:cstheme="majorBidi"/>
              </w:rPr>
              <w:t> »</w:t>
            </w:r>
            <w:r w:rsidRPr="00CE0664">
              <w:rPr>
                <w:rFonts w:asciiTheme="majorBidi" w:eastAsiaTheme="minorHAnsi" w:hAnsiTheme="majorBidi" w:cstheme="majorBidi"/>
              </w:rPr>
              <w:t xml:space="preserve"> vous permet d'acheter un article une fois par jour à l'aide d'un cookie</w:t>
            </w:r>
            <w:r w:rsidR="00B16F2E" w:rsidRPr="003C005B">
              <w:rPr>
                <w:rFonts w:asciiTheme="majorBidi" w:eastAsiaTheme="minorHAnsi" w:hAnsiTheme="majorBidi" w:cstheme="majorBidi"/>
              </w:rPr>
              <w:t>.</w:t>
            </w:r>
            <w:r w:rsidR="00845548">
              <w:rPr>
                <w:rFonts w:asciiTheme="majorBidi" w:eastAsiaTheme="minorHAnsi" w:hAnsiTheme="majorBidi" w:cstheme="majorBidi"/>
              </w:rPr>
              <w:t xml:space="preserve"> </w:t>
            </w:r>
          </w:p>
          <w:p w:rsidR="00CF32FD" w:rsidRPr="003C005B" w:rsidRDefault="00CF32FD" w:rsidP="00CE0664">
            <w:pPr>
              <w:ind w:right="657"/>
              <w:jc w:val="both"/>
              <w:rPr>
                <w:rFonts w:asciiTheme="majorBidi" w:eastAsiaTheme="minorHAnsi" w:hAnsiTheme="majorBidi" w:cstheme="majorBidi"/>
              </w:rPr>
            </w:pPr>
          </w:p>
          <w:p w:rsidR="00CE0664" w:rsidRPr="00EE71C6" w:rsidRDefault="00BE4977" w:rsidP="002C1FE6">
            <w:pPr>
              <w:pStyle w:val="ListParagraph"/>
              <w:numPr>
                <w:ilvl w:val="0"/>
                <w:numId w:val="41"/>
              </w:numPr>
              <w:ind w:left="284" w:right="657" w:hanging="284"/>
              <w:jc w:val="both"/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</w:pP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Si vous voule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z acheter un « </w:t>
            </w:r>
            <w:proofErr w:type="spellStart"/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I</w:t>
            </w:r>
            <w:r w:rsidR="002C1FE6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P</w:t>
            </w:r>
            <w:r w:rsidR="006B4B9C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h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one</w:t>
            </w:r>
            <w:proofErr w:type="spellEnd"/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5S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 »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,</w:t>
            </w:r>
            <w:r w:rsidR="0043328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3665CA" w:rsidRPr="003665CA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après avoir cliqué</w:t>
            </w:r>
            <w:r w:rsidR="0043328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le bouton « </w:t>
            </w:r>
            <w:r w:rsidR="00433287" w:rsidRPr="00433287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fr-FR"/>
              </w:rPr>
              <w:t>Achat </w:t>
            </w:r>
            <w:r w:rsidR="0043328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»,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la page 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« </w:t>
            </w:r>
            <w:r w:rsidRPr="00BE4977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fr-FR"/>
              </w:rPr>
              <w:t>order.php</w:t>
            </w:r>
            <w:r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fr-FR"/>
              </w:rPr>
              <w:t> »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doit accéder au fichier 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« </w:t>
            </w:r>
            <w:r w:rsidR="002C1FE6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Ip</w:t>
            </w:r>
            <w:r w:rsidR="006B4B9C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h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one.txt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 »</w:t>
            </w:r>
            <w:r w:rsidR="0043328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, lire la dernière valeur</w:t>
            </w:r>
            <w:r w:rsidR="003665CA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,</w:t>
            </w:r>
            <w:r w:rsidR="0043328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l’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incrémente de 1 et afficher le nombre d'articles achetés de «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I</w:t>
            </w:r>
            <w:r w:rsidR="002C1FE6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P</w:t>
            </w:r>
            <w:r w:rsidR="006B4B9C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h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one</w:t>
            </w:r>
            <w:proofErr w:type="spellEnd"/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5S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 »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sur l'écran 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puis le sauvegarder</w:t>
            </w:r>
            <w:r w:rsidR="0043328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dans le fichier « </w:t>
            </w:r>
            <w:r w:rsidR="002C1FE6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Ip</w:t>
            </w:r>
            <w:r w:rsidR="006B4B9C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h</w:t>
            </w:r>
            <w:r w:rsidR="00433287"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one.txt</w:t>
            </w:r>
            <w:r w:rsidR="0043328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 </w:t>
            </w:r>
            <w:r w:rsidR="00BD6FBA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».</w:t>
            </w:r>
            <w:r w:rsidR="00CF32FD" w:rsidRPr="00CF32FD">
              <w:rPr>
                <w:rFonts w:asciiTheme="majorBidi" w:eastAsiaTheme="minorHAnsi" w:hAnsiTheme="majorBidi" w:cstheme="majorBidi"/>
                <w:lang w:val="fr-FR"/>
              </w:rPr>
              <w:t xml:space="preserve"> </w:t>
            </w:r>
          </w:p>
        </w:tc>
        <w:tc>
          <w:tcPr>
            <w:tcW w:w="6085" w:type="dxa"/>
            <w:tcBorders>
              <w:bottom w:val="nil"/>
              <w:right w:val="nil"/>
            </w:tcBorders>
          </w:tcPr>
          <w:p w:rsidR="00A13D16" w:rsidRPr="002B2639" w:rsidRDefault="00A13D16" w:rsidP="001B1060">
            <w:pPr>
              <w:rPr>
                <w:b/>
                <w:bCs/>
                <w:lang w:bidi="ar-LB"/>
              </w:rPr>
            </w:pPr>
          </w:p>
          <w:p w:rsidR="00CF32FD" w:rsidRDefault="006B4B9C" w:rsidP="00EE71C6">
            <w:pPr>
              <w:jc w:val="center"/>
              <w:rPr>
                <w:b/>
                <w:bCs/>
                <w:noProof/>
              </w:rPr>
            </w:pPr>
            <w:r>
              <w:object w:dxaOrig="5985" w:dyaOrig="29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3.25pt;height:144.75pt" o:ole="" o:bordertopcolor="this" o:borderleftcolor="this" o:borderbottomcolor="this" o:borderrightcolor="this">
                  <v:imagedata r:id="rId8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25" DrawAspect="Content" ObjectID="_1465443113" r:id="rId9"/>
              </w:object>
            </w:r>
          </w:p>
          <w:p w:rsidR="00CF32FD" w:rsidRDefault="00CF32FD" w:rsidP="00CF32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achat.html</w:t>
            </w:r>
          </w:p>
          <w:p w:rsidR="008A1682" w:rsidRDefault="008A1682" w:rsidP="00CF32FD">
            <w:pPr>
              <w:jc w:val="center"/>
              <w:rPr>
                <w:b/>
                <w:bCs/>
              </w:rPr>
            </w:pPr>
          </w:p>
          <w:p w:rsidR="00CF32FD" w:rsidRDefault="00CF32FD" w:rsidP="00CF32FD">
            <w:pPr>
              <w:jc w:val="center"/>
              <w:rPr>
                <w:b/>
                <w:bCs/>
              </w:rPr>
            </w:pPr>
          </w:p>
          <w:p w:rsidR="00CF32FD" w:rsidRDefault="00CF32FD" w:rsidP="00CF32FD">
            <w:pPr>
              <w:jc w:val="center"/>
              <w:rPr>
                <w:b/>
                <w:bCs/>
              </w:rPr>
            </w:pPr>
          </w:p>
          <w:p w:rsidR="00CF32FD" w:rsidRDefault="00CF32FD" w:rsidP="00CF32FD">
            <w:pPr>
              <w:rPr>
                <w:b/>
                <w:bCs/>
              </w:rPr>
            </w:pPr>
          </w:p>
          <w:p w:rsidR="006B4B9C" w:rsidRDefault="006B4B9C" w:rsidP="00CF32FD">
            <w:pPr>
              <w:rPr>
                <w:b/>
                <w:bCs/>
              </w:rPr>
            </w:pPr>
          </w:p>
          <w:p w:rsidR="00CF32FD" w:rsidRDefault="00CF32FD" w:rsidP="00CF32FD">
            <w:pPr>
              <w:rPr>
                <w:b/>
                <w:bCs/>
              </w:rPr>
            </w:pPr>
          </w:p>
          <w:p w:rsidR="00CF32FD" w:rsidRDefault="00CF32FD" w:rsidP="00CF32FD">
            <w:pPr>
              <w:rPr>
                <w:b/>
                <w:bCs/>
              </w:rPr>
            </w:pPr>
          </w:p>
          <w:p w:rsidR="00CF32FD" w:rsidRDefault="00CF32FD" w:rsidP="00CF32FD">
            <w:pPr>
              <w:rPr>
                <w:b/>
                <w:bCs/>
              </w:rPr>
            </w:pPr>
          </w:p>
          <w:p w:rsidR="00CF32FD" w:rsidRDefault="00CF32FD" w:rsidP="00CF32FD">
            <w:pPr>
              <w:rPr>
                <w:b/>
                <w:bCs/>
              </w:rPr>
            </w:pPr>
          </w:p>
          <w:p w:rsidR="00CF32FD" w:rsidRDefault="00CF32FD" w:rsidP="00CF32FD">
            <w:pPr>
              <w:rPr>
                <w:b/>
                <w:bCs/>
              </w:rPr>
            </w:pPr>
          </w:p>
          <w:p w:rsidR="006B4B9C" w:rsidRDefault="006B4B9C" w:rsidP="00CF32FD">
            <w:pPr>
              <w:rPr>
                <w:b/>
                <w:bCs/>
              </w:rPr>
            </w:pPr>
          </w:p>
          <w:p w:rsidR="006B4B9C" w:rsidRPr="002B2639" w:rsidRDefault="006B4B9C" w:rsidP="00CF32FD">
            <w:pPr>
              <w:rPr>
                <w:b/>
                <w:bCs/>
              </w:rPr>
            </w:pPr>
          </w:p>
        </w:tc>
      </w:tr>
      <w:tr w:rsidR="00CF32FD" w:rsidRPr="002B2639" w:rsidTr="00CF32FD">
        <w:trPr>
          <w:trHeight w:val="428"/>
        </w:trPr>
        <w:tc>
          <w:tcPr>
            <w:tcW w:w="12474" w:type="dxa"/>
            <w:gridSpan w:val="3"/>
            <w:tcBorders>
              <w:top w:val="nil"/>
              <w:left w:val="nil"/>
              <w:right w:val="nil"/>
            </w:tcBorders>
          </w:tcPr>
          <w:p w:rsidR="00813FCB" w:rsidRDefault="00813FCB" w:rsidP="00667A31">
            <w:pPr>
              <w:bidi/>
              <w:jc w:val="both"/>
              <w:rPr>
                <w:rFonts w:cs="Arabic Transparent"/>
                <w:b/>
                <w:bCs/>
                <w:lang w:val="en-US"/>
              </w:rPr>
            </w:pPr>
          </w:p>
          <w:p w:rsidR="00667A31" w:rsidRPr="00B96492" w:rsidRDefault="00667A31" w:rsidP="00813FCB">
            <w:pPr>
              <w:bidi/>
              <w:jc w:val="both"/>
              <w:rPr>
                <w:rFonts w:cs="Arabic Transparent"/>
                <w:rtl/>
                <w:lang w:val="en-US"/>
              </w:rPr>
            </w:pPr>
            <w:r w:rsidRPr="005F66BD">
              <w:rPr>
                <w:rFonts w:cs="Arabic Transparent"/>
                <w:b/>
                <w:bCs/>
                <w:rtl/>
                <w:lang w:val="en-US"/>
              </w:rPr>
              <w:t>الاختصاص والرمز       :</w:t>
            </w:r>
            <w:r w:rsidRPr="00B96492">
              <w:rPr>
                <w:rFonts w:cs="Arabic Transparent"/>
                <w:rtl/>
                <w:lang w:val="en-US"/>
              </w:rPr>
              <w:t xml:space="preserve"> ا</w:t>
            </w:r>
            <w:r>
              <w:rPr>
                <w:rFonts w:cs="Arabic Transparent"/>
                <w:rtl/>
                <w:lang w:val="en-US"/>
              </w:rPr>
              <w:t>لمعلوماتية الادارية (</w:t>
            </w:r>
            <w:r>
              <w:rPr>
                <w:rFonts w:cs="Arabic Transparent"/>
                <w:lang w:val="en-US"/>
              </w:rPr>
              <w:t xml:space="preserve"> </w:t>
            </w:r>
            <w:r>
              <w:rPr>
                <w:rFonts w:cs="Arabic Transparent" w:hint="cs"/>
                <w:rtl/>
                <w:lang w:val="en-US" w:bidi="ar-LB"/>
              </w:rPr>
              <w:t>23104</w:t>
            </w:r>
            <w:r>
              <w:rPr>
                <w:rFonts w:cs="Arabic Transparent"/>
                <w:rtl/>
                <w:lang w:val="en-US"/>
              </w:rPr>
              <w:t xml:space="preserve">) </w:t>
            </w:r>
          </w:p>
          <w:p w:rsidR="00CF32FD" w:rsidRPr="002B2639" w:rsidRDefault="00667A31" w:rsidP="00667A31">
            <w:pPr>
              <w:bidi/>
              <w:jc w:val="both"/>
              <w:rPr>
                <w:b/>
                <w:bCs/>
                <w:lang w:bidi="ar-LB"/>
              </w:rPr>
            </w:pPr>
            <w:r w:rsidRPr="005F66BD">
              <w:rPr>
                <w:rFonts w:cs="Arabic Transparent"/>
                <w:b/>
                <w:bCs/>
                <w:rtl/>
                <w:lang w:val="en-US"/>
              </w:rPr>
              <w:t xml:space="preserve">المادة                     </w:t>
            </w:r>
            <w:r w:rsidRPr="005F66BD">
              <w:rPr>
                <w:rFonts w:cs="Arabic Transparent" w:hint="cs"/>
                <w:b/>
                <w:bCs/>
                <w:rtl/>
                <w:lang w:val="en-US"/>
              </w:rPr>
              <w:t xml:space="preserve"> </w:t>
            </w:r>
            <w:r w:rsidRPr="005F66BD">
              <w:rPr>
                <w:rFonts w:cs="Arabic Transparent"/>
                <w:b/>
                <w:bCs/>
                <w:rtl/>
                <w:lang w:val="en-US"/>
              </w:rPr>
              <w:t>:</w:t>
            </w:r>
            <w:r w:rsidRPr="00B96492">
              <w:rPr>
                <w:rFonts w:cs="Arabic Transparent"/>
                <w:rtl/>
                <w:lang w:val="en-US"/>
              </w:rPr>
              <w:t xml:space="preserve"> </w:t>
            </w:r>
            <w:r>
              <w:rPr>
                <w:rFonts w:cs="Arabic Transparent" w:hint="cs"/>
                <w:rtl/>
                <w:lang w:val="en-US"/>
              </w:rPr>
              <w:t xml:space="preserve">برمجة ويب </w:t>
            </w:r>
            <w:r>
              <w:rPr>
                <w:rFonts w:cs="Arabic Transparent"/>
                <w:lang w:val="en-US"/>
              </w:rPr>
              <w:t>Web</w:t>
            </w:r>
            <w:r>
              <w:rPr>
                <w:rFonts w:cs="Arabic Transparent" w:hint="cs"/>
                <w:rtl/>
                <w:lang w:val="en-US"/>
              </w:rPr>
              <w:t xml:space="preserve"> </w:t>
            </w:r>
            <w:r w:rsidRPr="00B96492">
              <w:rPr>
                <w:rFonts w:cs="Arabic Transparent"/>
                <w:rtl/>
                <w:lang w:val="en-US"/>
              </w:rPr>
              <w:t xml:space="preserve"> </w:t>
            </w:r>
            <w:r w:rsidR="00CF32FD" w:rsidRPr="002B2639">
              <w:rPr>
                <w:rFonts w:cs="Arabic Transparent"/>
              </w:rPr>
              <w:tab/>
            </w:r>
          </w:p>
        </w:tc>
      </w:tr>
      <w:tr w:rsidR="00CF32FD" w:rsidRPr="002B2639" w:rsidTr="00CF32FD">
        <w:trPr>
          <w:trHeight w:val="428"/>
        </w:trPr>
        <w:tc>
          <w:tcPr>
            <w:tcW w:w="6379" w:type="dxa"/>
            <w:tcBorders>
              <w:left w:val="nil"/>
            </w:tcBorders>
          </w:tcPr>
          <w:p w:rsidR="008A1682" w:rsidRDefault="008A1682" w:rsidP="008A1682">
            <w:pPr>
              <w:pStyle w:val="ListParagraph"/>
              <w:ind w:left="284" w:right="657"/>
              <w:jc w:val="both"/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</w:pPr>
          </w:p>
          <w:p w:rsidR="00CF32FD" w:rsidRDefault="00CF32FD" w:rsidP="002C1FE6">
            <w:pPr>
              <w:pStyle w:val="ListParagraph"/>
              <w:numPr>
                <w:ilvl w:val="0"/>
                <w:numId w:val="41"/>
              </w:numPr>
              <w:ind w:left="284" w:right="657" w:hanging="284"/>
              <w:jc w:val="both"/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</w:pP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Si vous voule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z acheter un « 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Samsung-</w:t>
            </w:r>
            <w:proofErr w:type="spellStart"/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Galaxy</w:t>
            </w:r>
            <w:proofErr w:type="spellEnd"/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5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»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,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</w:t>
            </w:r>
            <w:r w:rsidRPr="003665CA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après avoir cliqué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le bouton « </w:t>
            </w:r>
            <w:r w:rsidRPr="00433287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fr-FR"/>
              </w:rPr>
              <w:t>Achat 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»,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la page 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« </w:t>
            </w:r>
            <w:r w:rsidRPr="00BE4977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fr-FR"/>
              </w:rPr>
              <w:t>order.php</w:t>
            </w:r>
            <w:r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fr-FR"/>
              </w:rPr>
              <w:t> »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doit accéder au fichier 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« samsung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.txt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 »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, lire la dernière valeur, 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l’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incrémente de 1 et afficher le nombre d'articl</w:t>
            </w:r>
            <w:r w:rsidR="00813FCB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es achetés de «Samsung-</w:t>
            </w:r>
            <w:proofErr w:type="spellStart"/>
            <w:r w:rsidR="00813FCB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Galaxy</w:t>
            </w:r>
            <w:proofErr w:type="spellEnd"/>
            <w:r w:rsidR="00813FCB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5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 »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sur l'écran 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puis le sauvegarder dans le fichier</w:t>
            </w:r>
            <w:r w:rsidR="00DF5083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« samsung</w:t>
            </w:r>
            <w:r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.txt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 »</w:t>
            </w:r>
            <w:r w:rsidRPr="003C005B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. </w:t>
            </w:r>
          </w:p>
          <w:p w:rsidR="00CF32FD" w:rsidRDefault="00C45666" w:rsidP="005724F6">
            <w:pPr>
              <w:pStyle w:val="ListParagraph"/>
              <w:numPr>
                <w:ilvl w:val="0"/>
                <w:numId w:val="41"/>
              </w:numPr>
              <w:ind w:left="284" w:right="657" w:hanging="284"/>
              <w:jc w:val="both"/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Si vous voulez acheter plus qu'</w:t>
            </w:r>
            <w:r w:rsidR="00CF32FD"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un article par jour, un message «</w:t>
            </w:r>
            <w:r w:rsidR="00CF32FD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Désolé, mais vous avez ache</w:t>
            </w:r>
            <w:r w:rsidR="005724F6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té aujourd’hui l’article : ……… </w:t>
            </w:r>
            <w:r w:rsidR="00CF32FD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vous ne pouvez pas faire autre achat aujourd’hui.» </w:t>
            </w:r>
            <w:r w:rsidR="00CF32FD"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La valeur de </w:t>
            </w:r>
            <w:r w:rsidR="00CF32FD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l’article</w:t>
            </w:r>
            <w:r w:rsidR="00CF32FD" w:rsidRPr="00BE4977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 acheté est s</w:t>
            </w:r>
            <w:r w:rsidR="00CF32FD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tockée dans le cookie déjà créé.</w:t>
            </w:r>
          </w:p>
          <w:p w:rsidR="00CF32FD" w:rsidRPr="00CF32FD" w:rsidRDefault="00CF32FD" w:rsidP="00CF32FD">
            <w:pPr>
              <w:bidi/>
              <w:jc w:val="right"/>
              <w:rPr>
                <w:b/>
                <w:bCs/>
                <w:lang w:bidi="ar-LB"/>
              </w:rPr>
            </w:pPr>
          </w:p>
        </w:tc>
        <w:tc>
          <w:tcPr>
            <w:tcW w:w="6095" w:type="dxa"/>
            <w:gridSpan w:val="2"/>
            <w:tcBorders>
              <w:right w:val="nil"/>
            </w:tcBorders>
          </w:tcPr>
          <w:p w:rsidR="008A1682" w:rsidRDefault="008A1682" w:rsidP="008A1682">
            <w:pPr>
              <w:bidi/>
              <w:jc w:val="center"/>
            </w:pPr>
          </w:p>
          <w:p w:rsidR="008A1682" w:rsidRDefault="008A1682" w:rsidP="008A1682">
            <w:pPr>
              <w:bidi/>
              <w:jc w:val="center"/>
            </w:pPr>
            <w:r>
              <w:object w:dxaOrig="5925" w:dyaOrig="2895">
                <v:shape id="_x0000_i1026" type="#_x0000_t75" style="width:294pt;height:143.25pt" o:ole="" o:bordertopcolor="this" o:borderleftcolor="this" o:borderbottomcolor="this" o:borderrightcolor="this">
                  <v:imagedata r:id="rId10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26" DrawAspect="Content" ObjectID="_1465443114" r:id="rId11"/>
              </w:object>
            </w:r>
          </w:p>
          <w:p w:rsidR="006B4B9C" w:rsidRDefault="006B4B9C" w:rsidP="00CF32FD">
            <w:pPr>
              <w:jc w:val="center"/>
            </w:pPr>
            <w:r>
              <w:object w:dxaOrig="5925" w:dyaOrig="2325">
                <v:shape id="_x0000_i1027" type="#_x0000_t75" style="width:294pt;height:115.5pt" o:ole="" o:bordertopcolor="this" o:borderleftcolor="this" o:borderbottomcolor="this" o:borderrightcolor="this">
                  <v:imagedata r:id="rId12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27" DrawAspect="Content" ObjectID="_1465443115" r:id="rId13"/>
              </w:object>
            </w:r>
          </w:p>
          <w:p w:rsidR="006B4B9C" w:rsidRDefault="006B4B9C" w:rsidP="006B4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order.php</w:t>
            </w:r>
          </w:p>
          <w:p w:rsidR="006B4B9C" w:rsidRDefault="006B4B9C" w:rsidP="00CF32FD">
            <w:pPr>
              <w:jc w:val="center"/>
              <w:rPr>
                <w:b/>
                <w:bCs/>
              </w:rPr>
            </w:pPr>
          </w:p>
          <w:p w:rsidR="00CF32FD" w:rsidRPr="002B2639" w:rsidRDefault="00CF32FD" w:rsidP="006B4B9C">
            <w:pPr>
              <w:bidi/>
              <w:rPr>
                <w:b/>
                <w:bCs/>
                <w:lang w:bidi="ar-LB"/>
              </w:rPr>
            </w:pPr>
          </w:p>
        </w:tc>
      </w:tr>
      <w:tr w:rsidR="00EE71C6" w:rsidRPr="002B2639" w:rsidTr="00CF32FD">
        <w:trPr>
          <w:trHeight w:val="5438"/>
        </w:trPr>
        <w:tc>
          <w:tcPr>
            <w:tcW w:w="6389" w:type="dxa"/>
            <w:gridSpan w:val="2"/>
            <w:tcBorders>
              <w:left w:val="nil"/>
            </w:tcBorders>
          </w:tcPr>
          <w:p w:rsidR="00EE71C6" w:rsidRPr="00737628" w:rsidRDefault="00EE71C6" w:rsidP="00EE71C6">
            <w:pPr>
              <w:rPr>
                <w:lang w:bidi="ar-LB"/>
              </w:rPr>
            </w:pPr>
            <w:r w:rsidRPr="009A30A4">
              <w:rPr>
                <w:b/>
                <w:bCs/>
                <w:lang w:bidi="ar-LB"/>
              </w:rPr>
              <w:t>I</w:t>
            </w:r>
            <w:r>
              <w:rPr>
                <w:b/>
                <w:bCs/>
                <w:lang w:bidi="ar-LB"/>
              </w:rPr>
              <w:t>V</w:t>
            </w:r>
            <w:r w:rsidRPr="009A30A4">
              <w:rPr>
                <w:b/>
                <w:bCs/>
                <w:lang w:bidi="ar-LB"/>
              </w:rPr>
              <w:t>-</w:t>
            </w:r>
            <w:r w:rsidRPr="009A30A4">
              <w:rPr>
                <w:b/>
                <w:bCs/>
              </w:rPr>
              <w:t xml:space="preserve"> </w:t>
            </w:r>
            <w:r w:rsidRPr="009A30A4">
              <w:t xml:space="preserve"> </w:t>
            </w:r>
            <w:r w:rsidRPr="009A30A4">
              <w:rPr>
                <w:lang w:eastAsia="ja-JP"/>
              </w:rPr>
              <w:t> </w:t>
            </w:r>
            <w:r w:rsidRPr="00737628">
              <w:rPr>
                <w:lang w:bidi="ar-LB"/>
              </w:rPr>
              <w:t>Etant donnée la base de données « </w:t>
            </w:r>
            <w:r>
              <w:rPr>
                <w:b/>
                <w:bCs/>
                <w:lang w:bidi="ar-LB"/>
              </w:rPr>
              <w:t>c</w:t>
            </w:r>
            <w:r w:rsidRPr="008E05F7">
              <w:rPr>
                <w:b/>
                <w:bCs/>
                <w:lang w:bidi="ar-LB"/>
              </w:rPr>
              <w:t>ommerce</w:t>
            </w:r>
            <w:r w:rsidRPr="00737628">
              <w:rPr>
                <w:lang w:bidi="ar-LB"/>
              </w:rPr>
              <w:t xml:space="preserve"> » </w:t>
            </w:r>
            <w:r>
              <w:rPr>
                <w:lang w:bidi="ar-LB"/>
              </w:rPr>
              <w:t>contenant les tables ci-dessous (6 pts)</w:t>
            </w:r>
            <w:r w:rsidRPr="00737628">
              <w:rPr>
                <w:lang w:bidi="ar-LB"/>
              </w:rPr>
              <w:t> :</w:t>
            </w:r>
          </w:p>
          <w:p w:rsidR="00EE71C6" w:rsidRPr="002B2639" w:rsidRDefault="00EE71C6" w:rsidP="00EE71C6">
            <w:pPr>
              <w:jc w:val="center"/>
              <w:rPr>
                <w:b/>
                <w:bCs/>
                <w:lang w:bidi="ar-LB"/>
              </w:rPr>
            </w:pPr>
          </w:p>
          <w:tbl>
            <w:tblPr>
              <w:tblStyle w:val="TableGrid"/>
              <w:tblW w:w="0" w:type="auto"/>
              <w:tblInd w:w="1597" w:type="dxa"/>
              <w:tblLayout w:type="fixed"/>
              <w:tblLook w:val="04A0"/>
            </w:tblPr>
            <w:tblGrid>
              <w:gridCol w:w="1413"/>
              <w:gridCol w:w="1559"/>
            </w:tblGrid>
            <w:tr w:rsidR="00EE71C6" w:rsidTr="002A3423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</w:tcBorders>
                </w:tcPr>
                <w:p w:rsidR="00EE71C6" w:rsidRDefault="00EE71C6" w:rsidP="006B3F91">
                  <w:pPr>
                    <w:jc w:val="center"/>
                    <w:rPr>
                      <w:b/>
                      <w:bCs/>
                      <w:lang w:bidi="ar-LB"/>
                    </w:rPr>
                  </w:pPr>
                  <w:r>
                    <w:rPr>
                      <w:b/>
                      <w:bCs/>
                      <w:lang w:bidi="ar-LB"/>
                    </w:rPr>
                    <w:t>Client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bottom w:val="single" w:sz="4" w:space="0" w:color="000000"/>
                    <w:right w:val="single" w:sz="4" w:space="0" w:color="auto"/>
                  </w:tcBorders>
                </w:tcPr>
                <w:p w:rsidR="00EE71C6" w:rsidRDefault="00EE71C6" w:rsidP="006B3F91">
                  <w:pPr>
                    <w:jc w:val="center"/>
                    <w:rPr>
                      <w:b/>
                      <w:bCs/>
                      <w:lang w:bidi="ar-LB"/>
                    </w:rPr>
                  </w:pPr>
                  <w:r>
                    <w:rPr>
                      <w:b/>
                      <w:bCs/>
                      <w:lang w:bidi="ar-LB"/>
                    </w:rPr>
                    <w:t>Command</w:t>
                  </w:r>
                </w:p>
              </w:tc>
            </w:tr>
            <w:tr w:rsidR="00EE71C6" w:rsidTr="002A3423"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auto"/>
                    <w:bottom w:val="nil"/>
                  </w:tcBorders>
                </w:tcPr>
                <w:p w:rsidR="00EE71C6" w:rsidRPr="003D5B97" w:rsidRDefault="00EE71C6" w:rsidP="006B3F91">
                  <w:pPr>
                    <w:jc w:val="center"/>
                    <w:rPr>
                      <w:lang w:bidi="ar-LB"/>
                    </w:rPr>
                  </w:pPr>
                  <w:proofErr w:type="spellStart"/>
                  <w:r w:rsidRPr="003D5B97">
                    <w:rPr>
                      <w:lang w:bidi="ar-LB"/>
                    </w:rPr>
                    <w:t>Client</w:t>
                  </w:r>
                  <w:r>
                    <w:rPr>
                      <w:lang w:bidi="ar-LB"/>
                    </w:rPr>
                    <w:t>I</w:t>
                  </w:r>
                  <w:r w:rsidRPr="003D5B97">
                    <w:rPr>
                      <w:lang w:bidi="ar-LB"/>
                    </w:rPr>
                    <w:t>d</w:t>
                  </w:r>
                  <w:proofErr w:type="spellEnd"/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bottom w:val="nil"/>
                    <w:right w:val="single" w:sz="4" w:space="0" w:color="000000"/>
                  </w:tcBorders>
                </w:tcPr>
                <w:p w:rsidR="00EE71C6" w:rsidRPr="003D5B97" w:rsidRDefault="00EE71C6" w:rsidP="006B3F91">
                  <w:pPr>
                    <w:jc w:val="center"/>
                    <w:rPr>
                      <w:lang w:bidi="ar-LB"/>
                    </w:rPr>
                  </w:pPr>
                  <w:proofErr w:type="spellStart"/>
                  <w:r>
                    <w:rPr>
                      <w:lang w:bidi="ar-LB"/>
                    </w:rPr>
                    <w:t>CommandI</w:t>
                  </w:r>
                  <w:r w:rsidRPr="003D5B97">
                    <w:rPr>
                      <w:lang w:bidi="ar-LB"/>
                    </w:rPr>
                    <w:t>d</w:t>
                  </w:r>
                  <w:proofErr w:type="spellEnd"/>
                </w:p>
              </w:tc>
            </w:tr>
            <w:tr w:rsidR="00EE71C6" w:rsidTr="002A3423">
              <w:tc>
                <w:tcPr>
                  <w:tcW w:w="1413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EE71C6" w:rsidRPr="003D5B97" w:rsidRDefault="00EE71C6" w:rsidP="006B3F91">
                  <w:pPr>
                    <w:jc w:val="center"/>
                    <w:rPr>
                      <w:lang w:bidi="ar-LB"/>
                    </w:rPr>
                  </w:pPr>
                  <w:r w:rsidRPr="003D5B97">
                    <w:rPr>
                      <w:lang w:bidi="ar-LB"/>
                    </w:rPr>
                    <w:t>Nom</w:t>
                  </w:r>
                </w:p>
              </w:tc>
              <w:tc>
                <w:tcPr>
                  <w:tcW w:w="1559" w:type="dxa"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EE71C6" w:rsidRPr="003D5B97" w:rsidRDefault="00EE71C6" w:rsidP="006B3F91">
                  <w:pPr>
                    <w:jc w:val="center"/>
                    <w:rPr>
                      <w:lang w:bidi="ar-LB"/>
                    </w:rPr>
                  </w:pPr>
                  <w:proofErr w:type="spellStart"/>
                  <w:r w:rsidRPr="003D5B97">
                    <w:rPr>
                      <w:lang w:bidi="ar-LB"/>
                    </w:rPr>
                    <w:t>Client</w:t>
                  </w:r>
                  <w:r>
                    <w:rPr>
                      <w:lang w:bidi="ar-LB"/>
                    </w:rPr>
                    <w:t>I</w:t>
                  </w:r>
                  <w:r w:rsidRPr="003D5B97">
                    <w:rPr>
                      <w:lang w:bidi="ar-LB"/>
                    </w:rPr>
                    <w:t>d</w:t>
                  </w:r>
                  <w:proofErr w:type="spellEnd"/>
                </w:p>
              </w:tc>
            </w:tr>
            <w:tr w:rsidR="00EE71C6" w:rsidTr="002A3423">
              <w:tc>
                <w:tcPr>
                  <w:tcW w:w="1413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EE71C6" w:rsidRPr="003D5B97" w:rsidRDefault="00EE71C6" w:rsidP="006B3F91">
                  <w:pPr>
                    <w:jc w:val="center"/>
                    <w:rPr>
                      <w:lang w:bidi="ar-LB"/>
                    </w:rPr>
                  </w:pPr>
                  <w:r w:rsidRPr="003D5B97">
                    <w:rPr>
                      <w:lang w:bidi="ar-LB"/>
                    </w:rPr>
                    <w:t>Adresse</w:t>
                  </w:r>
                </w:p>
              </w:tc>
              <w:tc>
                <w:tcPr>
                  <w:tcW w:w="1559" w:type="dxa"/>
                  <w:tcBorders>
                    <w:top w:val="nil"/>
                    <w:bottom w:val="nil"/>
                    <w:right w:val="single" w:sz="4" w:space="0" w:color="000000"/>
                  </w:tcBorders>
                </w:tcPr>
                <w:p w:rsidR="00EE71C6" w:rsidRPr="003D5B97" w:rsidRDefault="00EE71C6" w:rsidP="006B3F91">
                  <w:pPr>
                    <w:jc w:val="center"/>
                    <w:rPr>
                      <w:lang w:bidi="ar-LB"/>
                    </w:rPr>
                  </w:pPr>
                  <w:r w:rsidRPr="003D5B97">
                    <w:rPr>
                      <w:lang w:bidi="ar-LB"/>
                    </w:rPr>
                    <w:t>Montant</w:t>
                  </w:r>
                </w:p>
              </w:tc>
            </w:tr>
            <w:tr w:rsidR="00EE71C6" w:rsidTr="002A3423">
              <w:tc>
                <w:tcPr>
                  <w:tcW w:w="1413" w:type="dxa"/>
                  <w:tcBorders>
                    <w:top w:val="nil"/>
                    <w:left w:val="single" w:sz="4" w:space="0" w:color="auto"/>
                    <w:bottom w:val="single" w:sz="4" w:space="0" w:color="auto"/>
                  </w:tcBorders>
                </w:tcPr>
                <w:p w:rsidR="00EE71C6" w:rsidRPr="003D5B97" w:rsidRDefault="00111244" w:rsidP="006B3F91">
                  <w:pPr>
                    <w:jc w:val="center"/>
                    <w:rPr>
                      <w:lang w:bidi="ar-LB"/>
                    </w:rPr>
                  </w:pPr>
                  <w:r>
                    <w:rPr>
                      <w:lang w:bidi="ar-LB"/>
                    </w:rPr>
                    <w:t>Téléphone</w:t>
                  </w:r>
                </w:p>
              </w:tc>
              <w:tc>
                <w:tcPr>
                  <w:tcW w:w="1559" w:type="dxa"/>
                  <w:tcBorders>
                    <w:top w:val="nil"/>
                    <w:bottom w:val="single" w:sz="4" w:space="0" w:color="auto"/>
                    <w:right w:val="single" w:sz="4" w:space="0" w:color="000000"/>
                  </w:tcBorders>
                </w:tcPr>
                <w:p w:rsidR="00EE71C6" w:rsidRPr="003D5B97" w:rsidRDefault="00EE71C6" w:rsidP="006B3F91">
                  <w:pPr>
                    <w:jc w:val="center"/>
                    <w:rPr>
                      <w:lang w:bidi="ar-LB"/>
                    </w:rPr>
                  </w:pPr>
                  <w:r w:rsidRPr="003D5B97">
                    <w:rPr>
                      <w:lang w:bidi="ar-LB"/>
                    </w:rPr>
                    <w:t>Date</w:t>
                  </w:r>
                </w:p>
              </w:tc>
            </w:tr>
          </w:tbl>
          <w:p w:rsidR="00EE71C6" w:rsidRDefault="00EE71C6" w:rsidP="00EE71C6">
            <w:pPr>
              <w:rPr>
                <w:b/>
                <w:bCs/>
                <w:lang w:bidi="ar-LB"/>
              </w:rPr>
            </w:pPr>
          </w:p>
          <w:p w:rsidR="00EE71C6" w:rsidRDefault="00EE71C6" w:rsidP="00813FCB">
            <w:pPr>
              <w:tabs>
                <w:tab w:val="left" w:pos="6129"/>
              </w:tabs>
              <w:jc w:val="both"/>
              <w:rPr>
                <w:rFonts w:asciiTheme="majorBidi" w:eastAsiaTheme="minorHAnsi" w:hAnsiTheme="majorBidi" w:cstheme="majorBidi"/>
              </w:rPr>
            </w:pPr>
            <w:r w:rsidRPr="00A14FC8">
              <w:rPr>
                <w:lang w:bidi="ar-LB"/>
              </w:rPr>
              <w:t xml:space="preserve">Ecrire </w:t>
            </w:r>
            <w:r>
              <w:rPr>
                <w:rFonts w:asciiTheme="majorBidi" w:eastAsiaTheme="minorHAnsi" w:hAnsiTheme="majorBidi" w:cstheme="majorBidi"/>
              </w:rPr>
              <w:t>la page</w:t>
            </w:r>
            <w:r w:rsidRPr="009A30A4">
              <w:rPr>
                <w:rFonts w:asciiTheme="majorBidi" w:eastAsiaTheme="minorHAnsi" w:hAnsiTheme="majorBidi" w:cstheme="majorBidi"/>
              </w:rPr>
              <w:t xml:space="preserve"> </w:t>
            </w:r>
            <w:r>
              <w:rPr>
                <w:rFonts w:asciiTheme="majorBidi" w:eastAsiaTheme="minorHAnsi" w:hAnsiTheme="majorBidi" w:cstheme="majorBidi"/>
              </w:rPr>
              <w:t>« </w:t>
            </w:r>
            <w:r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client</w:t>
            </w:r>
            <w:r w:rsidRPr="00B16F2E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.</w:t>
            </w:r>
            <w:r w:rsidR="00813FCB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php</w:t>
            </w:r>
            <w:r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 </w:t>
            </w:r>
            <w:r w:rsidRPr="006A78BB">
              <w:rPr>
                <w:rFonts w:asciiTheme="majorBidi" w:eastAsiaTheme="minorHAnsi" w:hAnsiTheme="majorBidi" w:cstheme="majorBidi"/>
              </w:rPr>
              <w:t>»</w:t>
            </w:r>
            <w:r w:rsidRPr="009A30A4">
              <w:rPr>
                <w:rFonts w:asciiTheme="majorBidi" w:eastAsiaTheme="minorHAnsi" w:hAnsiTheme="majorBidi" w:cstheme="majorBidi"/>
              </w:rPr>
              <w:t xml:space="preserve"> </w:t>
            </w:r>
            <w:r>
              <w:rPr>
                <w:rFonts w:asciiTheme="majorBidi" w:eastAsiaTheme="minorHAnsi" w:hAnsiTheme="majorBidi" w:cstheme="majorBidi"/>
              </w:rPr>
              <w:t>qui permet de</w:t>
            </w:r>
            <w:r w:rsidRPr="009A30A4">
              <w:rPr>
                <w:rFonts w:asciiTheme="majorBidi" w:eastAsiaTheme="minorHAnsi" w:hAnsiTheme="majorBidi" w:cstheme="majorBidi"/>
              </w:rPr>
              <w:t xml:space="preserve"> </w:t>
            </w:r>
            <w:r w:rsidR="00813FCB">
              <w:rPr>
                <w:rFonts w:asciiTheme="majorBidi" w:eastAsiaTheme="minorHAnsi" w:hAnsiTheme="majorBidi" w:cstheme="majorBidi"/>
              </w:rPr>
              <w:t>sélectionner</w:t>
            </w:r>
            <w:r>
              <w:rPr>
                <w:rFonts w:asciiTheme="majorBidi" w:eastAsiaTheme="minorHAnsi" w:hAnsiTheme="majorBidi" w:cstheme="majorBidi"/>
              </w:rPr>
              <w:t xml:space="preserve"> le nom du client a partir d’un</w:t>
            </w:r>
            <w:r w:rsidR="00813FCB">
              <w:rPr>
                <w:rFonts w:asciiTheme="majorBidi" w:eastAsiaTheme="minorHAnsi" w:hAnsiTheme="majorBidi" w:cstheme="majorBidi"/>
              </w:rPr>
              <w:t>e liste déroulante</w:t>
            </w:r>
            <w:r>
              <w:rPr>
                <w:rFonts w:asciiTheme="majorBidi" w:eastAsiaTheme="minorHAnsi" w:hAnsiTheme="majorBidi" w:cstheme="majorBidi"/>
              </w:rPr>
              <w:t xml:space="preserve"> </w:t>
            </w:r>
            <w:r w:rsidR="002C1FE6">
              <w:rPr>
                <w:rFonts w:asciiTheme="majorBidi" w:eastAsiaTheme="minorHAnsi" w:hAnsiTheme="majorBidi" w:cstheme="majorBidi"/>
              </w:rPr>
              <w:t>combo</w:t>
            </w:r>
            <w:r>
              <w:rPr>
                <w:rFonts w:asciiTheme="majorBidi" w:eastAsiaTheme="minorHAnsi" w:hAnsiTheme="majorBidi" w:cstheme="majorBidi"/>
              </w:rPr>
              <w:t xml:space="preserve"> box</w:t>
            </w:r>
            <w:r w:rsidRPr="00144CDB">
              <w:rPr>
                <w:rFonts w:asciiTheme="majorBidi" w:eastAsiaTheme="minorHAnsi" w:hAnsiTheme="majorBidi" w:cstheme="majorBidi"/>
              </w:rPr>
              <w:t xml:space="preserve">, </w:t>
            </w:r>
            <w:r>
              <w:rPr>
                <w:rFonts w:asciiTheme="majorBidi" w:eastAsiaTheme="minorHAnsi" w:hAnsiTheme="majorBidi" w:cstheme="majorBidi"/>
              </w:rPr>
              <w:t>et de l’envoyer vers la page « </w:t>
            </w:r>
            <w:r w:rsidRPr="006A78BB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selectio</w:t>
            </w:r>
            <w:r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n</w:t>
            </w:r>
            <w:r w:rsidRPr="006A78BB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ner.php</w:t>
            </w:r>
            <w:r>
              <w:rPr>
                <w:rFonts w:asciiTheme="majorBidi" w:eastAsiaTheme="minorHAnsi" w:hAnsiTheme="majorBidi" w:cstheme="majorBidi"/>
              </w:rPr>
              <w:t> »</w:t>
            </w:r>
            <w:r w:rsidRPr="00144CDB">
              <w:rPr>
                <w:rFonts w:asciiTheme="majorBidi" w:eastAsiaTheme="minorHAnsi" w:hAnsiTheme="majorBidi" w:cstheme="majorBidi"/>
              </w:rPr>
              <w:t xml:space="preserve"> </w:t>
            </w:r>
            <w:r>
              <w:rPr>
                <w:rFonts w:asciiTheme="majorBidi" w:eastAsiaTheme="minorHAnsi" w:hAnsiTheme="majorBidi" w:cstheme="majorBidi"/>
              </w:rPr>
              <w:t>en utilisant la méthode « </w:t>
            </w:r>
            <w:r w:rsidRPr="006A78BB">
              <w:rPr>
                <w:rFonts w:asciiTheme="majorBidi" w:eastAsiaTheme="minorHAnsi" w:hAnsiTheme="majorBidi" w:cstheme="majorBidi"/>
                <w:b/>
                <w:bCs/>
              </w:rPr>
              <w:t>GET</w:t>
            </w:r>
            <w:r>
              <w:rPr>
                <w:rFonts w:asciiTheme="majorBidi" w:eastAsiaTheme="minorHAnsi" w:hAnsiTheme="majorBidi" w:cstheme="majorBidi"/>
              </w:rPr>
              <w:t xml:space="preserve"> » tout en appuyant sur le bouton </w:t>
            </w:r>
            <w:r w:rsidRPr="00144CDB">
              <w:rPr>
                <w:rFonts w:asciiTheme="majorBidi" w:eastAsiaTheme="minorHAnsi" w:hAnsiTheme="majorBidi" w:cstheme="majorBidi"/>
              </w:rPr>
              <w:t>« </w:t>
            </w:r>
            <w:r w:rsidRPr="00363168">
              <w:rPr>
                <w:rFonts w:asciiTheme="majorBidi" w:eastAsiaTheme="minorHAnsi" w:hAnsiTheme="majorBidi" w:cstheme="majorBidi"/>
                <w:b/>
                <w:bCs/>
              </w:rPr>
              <w:t>Envoyer</w:t>
            </w:r>
            <w:r w:rsidRPr="00144CDB">
              <w:rPr>
                <w:rFonts w:asciiTheme="majorBidi" w:eastAsiaTheme="minorHAnsi" w:hAnsiTheme="majorBidi" w:cstheme="majorBidi"/>
              </w:rPr>
              <w:t> ».</w:t>
            </w:r>
            <w:r w:rsidR="00475E4B">
              <w:rPr>
                <w:rFonts w:asciiTheme="majorBidi" w:eastAsiaTheme="minorHAnsi" w:hAnsiTheme="majorBidi" w:cstheme="majorBidi"/>
              </w:rPr>
              <w:t xml:space="preserve"> </w:t>
            </w:r>
            <w:r w:rsidR="00475E4B">
              <w:t>Le</w:t>
            </w:r>
            <w:r w:rsidR="002C1FE6">
              <w:t xml:space="preserve">s informations </w:t>
            </w:r>
            <w:r w:rsidR="00813FCB">
              <w:t>de la liste déroulante c</w:t>
            </w:r>
            <w:r w:rsidR="002C1FE6">
              <w:t>ombo box</w:t>
            </w:r>
            <w:r w:rsidR="00475E4B">
              <w:t xml:space="preserve"> </w:t>
            </w:r>
            <w:r w:rsidR="00475E4B">
              <w:rPr>
                <w:rFonts w:asciiTheme="majorBidi" w:eastAsiaTheme="minorHAnsi" w:hAnsiTheme="majorBidi" w:cstheme="majorBidi"/>
              </w:rPr>
              <w:t>« </w:t>
            </w:r>
            <w:r w:rsidR="00475E4B">
              <w:rPr>
                <w:rFonts w:asciiTheme="majorBidi" w:eastAsiaTheme="minorHAnsi" w:hAnsiTheme="majorBidi" w:cstheme="majorBidi"/>
                <w:b/>
                <w:bCs/>
              </w:rPr>
              <w:t>Nom du client</w:t>
            </w:r>
            <w:r w:rsidR="00475E4B">
              <w:rPr>
                <w:rFonts w:asciiTheme="majorBidi" w:eastAsiaTheme="minorHAnsi" w:hAnsiTheme="majorBidi" w:cstheme="majorBidi"/>
              </w:rPr>
              <w:t xml:space="preserve"> » </w:t>
            </w:r>
            <w:r w:rsidR="002C1FE6">
              <w:rPr>
                <w:rFonts w:asciiTheme="majorBidi" w:eastAsiaTheme="minorHAnsi" w:hAnsiTheme="majorBidi" w:cstheme="majorBidi"/>
              </w:rPr>
              <w:t>sont obtenues à partir d</w:t>
            </w:r>
            <w:r w:rsidR="002C1FE6">
              <w:t>u champ « Nom » de la table « Client ».</w:t>
            </w:r>
          </w:p>
          <w:p w:rsidR="00EE71C6" w:rsidRDefault="00EE71C6" w:rsidP="00C45666">
            <w:pPr>
              <w:jc w:val="both"/>
              <w:rPr>
                <w:rFonts w:asciiTheme="majorBidi" w:eastAsiaTheme="minorHAnsi" w:hAnsiTheme="majorBidi" w:cstheme="majorBidi"/>
              </w:rPr>
            </w:pPr>
            <w:r>
              <w:rPr>
                <w:rFonts w:asciiTheme="majorBidi" w:eastAsiaTheme="minorHAnsi" w:hAnsiTheme="majorBidi" w:cstheme="majorBidi"/>
              </w:rPr>
              <w:t>La page « </w:t>
            </w:r>
            <w:r w:rsidRPr="006A78BB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selection</w:t>
            </w:r>
            <w:r w:rsidR="00813FCB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n</w:t>
            </w:r>
            <w:r w:rsidRPr="006A78BB">
              <w:rPr>
                <w:rFonts w:asciiTheme="majorBidi" w:eastAsiaTheme="minorHAnsi" w:hAnsiTheme="majorBidi" w:cstheme="majorBidi"/>
                <w:b/>
                <w:bCs/>
                <w:i/>
                <w:iCs/>
              </w:rPr>
              <w:t>er.php</w:t>
            </w:r>
            <w:r>
              <w:rPr>
                <w:rFonts w:asciiTheme="majorBidi" w:eastAsiaTheme="minorHAnsi" w:hAnsiTheme="majorBidi" w:cstheme="majorBidi"/>
              </w:rPr>
              <w:t> » doit sélectionner tous les informations</w:t>
            </w:r>
            <w:r w:rsidR="00111244">
              <w:rPr>
                <w:rFonts w:asciiTheme="majorBidi" w:eastAsiaTheme="minorHAnsi" w:hAnsiTheme="majorBidi" w:cstheme="majorBidi"/>
              </w:rPr>
              <w:t xml:space="preserve"> d’une commande</w:t>
            </w:r>
            <w:r>
              <w:rPr>
                <w:rFonts w:asciiTheme="majorBidi" w:eastAsiaTheme="minorHAnsi" w:hAnsiTheme="majorBidi" w:cstheme="majorBidi"/>
              </w:rPr>
              <w:t xml:space="preserve"> (</w:t>
            </w:r>
            <w:proofErr w:type="spellStart"/>
            <w:r>
              <w:rPr>
                <w:rFonts w:asciiTheme="majorBidi" w:eastAsiaTheme="minorHAnsi" w:hAnsiTheme="majorBidi" w:cstheme="majorBidi"/>
              </w:rPr>
              <w:t>commandId</w:t>
            </w:r>
            <w:proofErr w:type="spellEnd"/>
            <w:r>
              <w:rPr>
                <w:rFonts w:asciiTheme="majorBidi" w:eastAsiaTheme="minorHAnsi" w:hAnsiTheme="majorBidi" w:cstheme="majorBidi"/>
              </w:rPr>
              <w:t xml:space="preserve">, Montant, Date) concernant le client déjà </w:t>
            </w:r>
            <w:r w:rsidR="00C45666">
              <w:rPr>
                <w:rFonts w:asciiTheme="majorBidi" w:eastAsiaTheme="minorHAnsi" w:hAnsiTheme="majorBidi" w:cstheme="majorBidi"/>
              </w:rPr>
              <w:t>sélectionner</w:t>
            </w:r>
            <w:r>
              <w:rPr>
                <w:rFonts w:asciiTheme="majorBidi" w:eastAsiaTheme="minorHAnsi" w:hAnsiTheme="majorBidi" w:cstheme="majorBidi"/>
              </w:rPr>
              <w:t xml:space="preserve">, et les afficher dans un tableau. </w:t>
            </w:r>
          </w:p>
          <w:p w:rsidR="00EE71C6" w:rsidRDefault="00EE71C6" w:rsidP="00EE71C6">
            <w:pPr>
              <w:pStyle w:val="ListParagraph"/>
              <w:ind w:left="0" w:right="657"/>
              <w:jc w:val="both"/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Les critères sont les suivantes :</w:t>
            </w:r>
          </w:p>
          <w:p w:rsidR="00EE71C6" w:rsidRDefault="00EE71C6" w:rsidP="00EE71C6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26" w:right="657"/>
              <w:jc w:val="both"/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 xml:space="preserve">Le nom du serveur est « </w:t>
            </w:r>
            <w:proofErr w:type="spellStart"/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serverhost</w:t>
            </w:r>
            <w:proofErr w:type="spellEnd"/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 ».</w:t>
            </w:r>
          </w:p>
          <w:p w:rsidR="00EE71C6" w:rsidRDefault="00EE71C6" w:rsidP="00EE71C6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26" w:right="657"/>
              <w:jc w:val="both"/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Le nom de l’utilisateur est « user1 ».</w:t>
            </w:r>
          </w:p>
          <w:p w:rsidR="00EE71C6" w:rsidRDefault="00EE71C6" w:rsidP="00EE71C6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26" w:right="657"/>
              <w:jc w:val="both"/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Le mot de passe est « P@ssw0rd ».</w:t>
            </w:r>
          </w:p>
          <w:p w:rsidR="00EE71C6" w:rsidRPr="00C45666" w:rsidRDefault="00EE71C6" w:rsidP="00813FCB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26" w:right="657"/>
              <w:jc w:val="both"/>
              <w:rPr>
                <w:b/>
                <w:bCs/>
                <w:lang w:val="fr-FR" w:bidi="ar-LB"/>
              </w:rPr>
            </w:pPr>
            <w:r w:rsidRPr="00C45666">
              <w:rPr>
                <w:rFonts w:asciiTheme="majorBidi" w:eastAsiaTheme="minorHAnsi" w:hAnsiTheme="majorBidi" w:cstheme="majorBidi"/>
                <w:lang w:val="fr-FR"/>
              </w:rPr>
              <w:t xml:space="preserve">La </w:t>
            </w:r>
            <w:r w:rsidRPr="00813FCB">
              <w:rPr>
                <w:rFonts w:asciiTheme="majorBidi" w:eastAsiaTheme="minorHAnsi" w:hAnsiTheme="majorBidi" w:cstheme="majorBidi"/>
                <w:sz w:val="24"/>
                <w:szCs w:val="24"/>
                <w:lang w:val="fr-FR"/>
              </w:rPr>
              <w:t>base</w:t>
            </w:r>
            <w:r w:rsidRPr="00C45666">
              <w:rPr>
                <w:rFonts w:asciiTheme="majorBidi" w:eastAsiaTheme="minorHAnsi" w:hAnsiTheme="majorBidi" w:cstheme="majorBidi"/>
                <w:lang w:val="fr-FR"/>
              </w:rPr>
              <w:t xml:space="preserve"> de données est « commerce ».</w:t>
            </w:r>
          </w:p>
        </w:tc>
        <w:tc>
          <w:tcPr>
            <w:tcW w:w="6085" w:type="dxa"/>
            <w:tcBorders>
              <w:right w:val="nil"/>
            </w:tcBorders>
          </w:tcPr>
          <w:p w:rsidR="00EE71C6" w:rsidRDefault="00EE71C6" w:rsidP="00EE71C6">
            <w:pPr>
              <w:jc w:val="center"/>
              <w:rPr>
                <w:b/>
                <w:bCs/>
              </w:rPr>
            </w:pPr>
          </w:p>
          <w:p w:rsidR="00EE71C6" w:rsidRDefault="00EE71C6" w:rsidP="00EE71C6">
            <w:pPr>
              <w:jc w:val="center"/>
              <w:rPr>
                <w:b/>
                <w:bCs/>
              </w:rPr>
            </w:pPr>
          </w:p>
          <w:p w:rsidR="00EE71C6" w:rsidRDefault="002C1FE6" w:rsidP="00EE71C6">
            <w:pPr>
              <w:jc w:val="center"/>
              <w:rPr>
                <w:b/>
                <w:bCs/>
              </w:rPr>
            </w:pPr>
            <w:r>
              <w:t xml:space="preserve">          </w:t>
            </w:r>
            <w:r>
              <w:object w:dxaOrig="5235" w:dyaOrig="2670">
                <v:shape id="_x0000_i1028" type="#_x0000_t75" style="width:261.75pt;height:133.5pt" o:ole="" o:bordertopcolor="this" o:borderleftcolor="this" o:borderbottomcolor="this" o:borderrightcolor="this">
                  <v:imagedata r:id="rId14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28" DrawAspect="Content" ObjectID="_1465443116" r:id="rId15"/>
              </w:object>
            </w:r>
          </w:p>
          <w:p w:rsidR="00EE71C6" w:rsidRDefault="00EE71C6" w:rsidP="00813F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Client.</w:t>
            </w:r>
            <w:r w:rsidR="00813FCB">
              <w:rPr>
                <w:b/>
                <w:bCs/>
              </w:rPr>
              <w:t>php</w:t>
            </w:r>
          </w:p>
          <w:p w:rsidR="00EE71C6" w:rsidRDefault="00EE71C6" w:rsidP="00EE71C6">
            <w:pPr>
              <w:jc w:val="center"/>
              <w:rPr>
                <w:b/>
                <w:bCs/>
              </w:rPr>
            </w:pPr>
          </w:p>
          <w:p w:rsidR="00EE71C6" w:rsidRDefault="00EE71C6" w:rsidP="00EE71C6">
            <w:pPr>
              <w:jc w:val="center"/>
              <w:rPr>
                <w:b/>
                <w:bCs/>
              </w:rPr>
            </w:pPr>
          </w:p>
          <w:p w:rsidR="00EE71C6" w:rsidRDefault="00EE71C6" w:rsidP="00EE71C6">
            <w:pPr>
              <w:jc w:val="center"/>
              <w:rPr>
                <w:b/>
                <w:bCs/>
              </w:rPr>
            </w:pPr>
          </w:p>
          <w:p w:rsidR="00EE71C6" w:rsidRDefault="00EE71C6" w:rsidP="00EE71C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lang w:val="en-US"/>
              </w:rPr>
              <w:drawing>
                <wp:inline distT="0" distB="0" distL="0" distR="0">
                  <wp:extent cx="3178810" cy="3514725"/>
                  <wp:effectExtent l="19050" t="19050" r="21590" b="28575"/>
                  <wp:docPr id="18" name="Picture 9" descr="selectionn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ectionner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810" cy="35147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71C6" w:rsidRDefault="00EE71C6" w:rsidP="00EE71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selectionner.php</w:t>
            </w:r>
          </w:p>
          <w:p w:rsidR="00EE71C6" w:rsidRPr="002B2639" w:rsidRDefault="00EE71C6" w:rsidP="001B1060">
            <w:pPr>
              <w:rPr>
                <w:b/>
                <w:bCs/>
                <w:lang w:bidi="ar-LB"/>
              </w:rPr>
            </w:pPr>
          </w:p>
        </w:tc>
      </w:tr>
    </w:tbl>
    <w:p w:rsidR="001716E4" w:rsidRPr="00A14FC8" w:rsidRDefault="001716E4" w:rsidP="00F26C53">
      <w:pPr>
        <w:ind w:right="-493"/>
      </w:pPr>
    </w:p>
    <w:sectPr w:rsidR="001716E4" w:rsidRPr="00A14FC8" w:rsidSect="00DC1FC1">
      <w:pgSz w:w="14572" w:h="20639" w:code="12"/>
      <w:pgMar w:top="142" w:right="748" w:bottom="142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F4E82"/>
    <w:multiLevelType w:val="hybridMultilevel"/>
    <w:tmpl w:val="240E873E"/>
    <w:lvl w:ilvl="0" w:tplc="04090001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1">
    <w:nsid w:val="07DE6EA2"/>
    <w:multiLevelType w:val="hybridMultilevel"/>
    <w:tmpl w:val="3C18B5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3A4798"/>
    <w:multiLevelType w:val="hybridMultilevel"/>
    <w:tmpl w:val="31E821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5451B3"/>
    <w:multiLevelType w:val="multilevel"/>
    <w:tmpl w:val="5DB8F7A8"/>
    <w:lvl w:ilvl="0">
      <w:start w:val="1"/>
      <w:numFmt w:val="upperRoman"/>
      <w:lvlText w:val="%1."/>
      <w:lvlJc w:val="right"/>
      <w:pPr>
        <w:tabs>
          <w:tab w:val="num" w:pos="2340"/>
        </w:tabs>
        <w:ind w:left="2340" w:hanging="18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0DF52351"/>
    <w:multiLevelType w:val="hybridMultilevel"/>
    <w:tmpl w:val="D2385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B53F50"/>
    <w:multiLevelType w:val="hybridMultilevel"/>
    <w:tmpl w:val="B25C09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1648EC"/>
    <w:multiLevelType w:val="hybridMultilevel"/>
    <w:tmpl w:val="A9C4687A"/>
    <w:lvl w:ilvl="0" w:tplc="356A817A">
      <w:start w:val="1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093E20"/>
    <w:multiLevelType w:val="hybridMultilevel"/>
    <w:tmpl w:val="129899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E332117"/>
    <w:multiLevelType w:val="hybridMultilevel"/>
    <w:tmpl w:val="212027F8"/>
    <w:lvl w:ilvl="0" w:tplc="0D247578">
      <w:start w:val="2"/>
      <w:numFmt w:val="bullet"/>
      <w:lvlText w:val="-"/>
      <w:lvlJc w:val="left"/>
      <w:pPr>
        <w:ind w:left="90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>
    <w:nsid w:val="3047433D"/>
    <w:multiLevelType w:val="hybridMultilevel"/>
    <w:tmpl w:val="C298EDA2"/>
    <w:lvl w:ilvl="0" w:tplc="2C2E32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213351C"/>
    <w:multiLevelType w:val="hybridMultilevel"/>
    <w:tmpl w:val="85B61D5A"/>
    <w:lvl w:ilvl="0" w:tplc="1EC820B8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179"/>
        </w:tabs>
        <w:ind w:left="-17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1"/>
        </w:tabs>
        <w:ind w:left="54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1"/>
        </w:tabs>
        <w:ind w:left="126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981"/>
        </w:tabs>
        <w:ind w:left="198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1"/>
        </w:tabs>
        <w:ind w:left="270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1"/>
        </w:tabs>
        <w:ind w:left="342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141"/>
        </w:tabs>
        <w:ind w:left="414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1"/>
        </w:tabs>
        <w:ind w:left="4861" w:hanging="180"/>
      </w:pPr>
    </w:lvl>
  </w:abstractNum>
  <w:abstractNum w:abstractNumId="11">
    <w:nsid w:val="3253482A"/>
    <w:multiLevelType w:val="multilevel"/>
    <w:tmpl w:val="228EE76C"/>
    <w:lvl w:ilvl="0">
      <w:numFmt w:val="bullet"/>
      <w:lvlText w:val="–"/>
      <w:lvlJc w:val="left"/>
      <w:pPr>
        <w:tabs>
          <w:tab w:val="num" w:pos="1380"/>
        </w:tabs>
        <w:ind w:left="13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12">
    <w:nsid w:val="34345C31"/>
    <w:multiLevelType w:val="hybridMultilevel"/>
    <w:tmpl w:val="1348FB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A603D94"/>
    <w:multiLevelType w:val="hybridMultilevel"/>
    <w:tmpl w:val="122C606C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4">
    <w:nsid w:val="40C160C8"/>
    <w:multiLevelType w:val="hybridMultilevel"/>
    <w:tmpl w:val="228EE76C"/>
    <w:lvl w:ilvl="0" w:tplc="0298C340">
      <w:numFmt w:val="bullet"/>
      <w:lvlText w:val="–"/>
      <w:lvlJc w:val="left"/>
      <w:pPr>
        <w:tabs>
          <w:tab w:val="num" w:pos="1380"/>
        </w:tabs>
        <w:ind w:left="13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15">
    <w:nsid w:val="41ED5F3A"/>
    <w:multiLevelType w:val="hybridMultilevel"/>
    <w:tmpl w:val="F80A2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CE6F26"/>
    <w:multiLevelType w:val="multilevel"/>
    <w:tmpl w:val="122C606C"/>
    <w:lvl w:ilvl="0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7">
    <w:nsid w:val="483B3564"/>
    <w:multiLevelType w:val="hybridMultilevel"/>
    <w:tmpl w:val="EF52D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3E1142"/>
    <w:multiLevelType w:val="hybridMultilevel"/>
    <w:tmpl w:val="A13641D8"/>
    <w:lvl w:ilvl="0" w:tplc="2C2E32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07842C8"/>
    <w:multiLevelType w:val="hybridMultilevel"/>
    <w:tmpl w:val="4B9C0A4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51FC7733"/>
    <w:multiLevelType w:val="multilevel"/>
    <w:tmpl w:val="C6A0A198"/>
    <w:lvl w:ilvl="0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>
    <w:nsid w:val="596A0F22"/>
    <w:multiLevelType w:val="multilevel"/>
    <w:tmpl w:val="240E873E"/>
    <w:lvl w:ilvl="0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2">
    <w:nsid w:val="5C144786"/>
    <w:multiLevelType w:val="hybridMultilevel"/>
    <w:tmpl w:val="3D7ADD58"/>
    <w:lvl w:ilvl="0" w:tplc="2C2E32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C9C0FEB"/>
    <w:multiLevelType w:val="multilevel"/>
    <w:tmpl w:val="CB4EE430"/>
    <w:lvl w:ilvl="0">
      <w:start w:val="1"/>
      <w:numFmt w:val="bullet"/>
      <w:lvlText w:val=""/>
      <w:lvlJc w:val="left"/>
      <w:pPr>
        <w:tabs>
          <w:tab w:val="num" w:pos="900"/>
        </w:tabs>
        <w:ind w:left="900" w:righ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4">
    <w:nsid w:val="5CD530C5"/>
    <w:multiLevelType w:val="multilevel"/>
    <w:tmpl w:val="C298EDA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DAB3FF5"/>
    <w:multiLevelType w:val="hybridMultilevel"/>
    <w:tmpl w:val="CB4EE430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6">
    <w:nsid w:val="5DFC5AC2"/>
    <w:multiLevelType w:val="hybridMultilevel"/>
    <w:tmpl w:val="5E1E3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0E0198"/>
    <w:multiLevelType w:val="hybridMultilevel"/>
    <w:tmpl w:val="085ABE90"/>
    <w:lvl w:ilvl="0" w:tplc="96D05750">
      <w:start w:val="1"/>
      <w:numFmt w:val="lowerRoman"/>
      <w:lvlText w:val="%1."/>
      <w:lvlJc w:val="right"/>
      <w:pPr>
        <w:tabs>
          <w:tab w:val="num" w:pos="2340"/>
        </w:tabs>
        <w:ind w:left="2340" w:hanging="18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8">
    <w:nsid w:val="62CC0787"/>
    <w:multiLevelType w:val="hybridMultilevel"/>
    <w:tmpl w:val="814CE554"/>
    <w:lvl w:ilvl="0" w:tplc="7C1E0D6E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45C7168"/>
    <w:multiLevelType w:val="hybridMultilevel"/>
    <w:tmpl w:val="F77026E8"/>
    <w:lvl w:ilvl="0" w:tplc="07129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4F48B9"/>
    <w:multiLevelType w:val="hybridMultilevel"/>
    <w:tmpl w:val="3FDEBC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9EC4CEB"/>
    <w:multiLevelType w:val="hybridMultilevel"/>
    <w:tmpl w:val="36604956"/>
    <w:lvl w:ilvl="0" w:tplc="04090005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2">
    <w:nsid w:val="6B527502"/>
    <w:multiLevelType w:val="hybridMultilevel"/>
    <w:tmpl w:val="43F8F5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F2112E3"/>
    <w:multiLevelType w:val="hybridMultilevel"/>
    <w:tmpl w:val="0B76FADC"/>
    <w:lvl w:ilvl="0" w:tplc="19F2D0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0C33094"/>
    <w:multiLevelType w:val="hybridMultilevel"/>
    <w:tmpl w:val="94063D44"/>
    <w:lvl w:ilvl="0" w:tplc="F0A8EC3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3C80F46"/>
    <w:multiLevelType w:val="hybridMultilevel"/>
    <w:tmpl w:val="5D60A0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403603D"/>
    <w:multiLevelType w:val="multilevel"/>
    <w:tmpl w:val="6158F7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4C33BF0"/>
    <w:multiLevelType w:val="hybridMultilevel"/>
    <w:tmpl w:val="E5102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DC5639"/>
    <w:multiLevelType w:val="hybridMultilevel"/>
    <w:tmpl w:val="F8904D3C"/>
    <w:lvl w:ilvl="0" w:tplc="2C2E326C">
      <w:numFmt w:val="bullet"/>
      <w:lvlText w:val="-"/>
      <w:lvlJc w:val="left"/>
      <w:pPr>
        <w:tabs>
          <w:tab w:val="num" w:pos="1509"/>
        </w:tabs>
        <w:ind w:left="1509" w:hanging="360"/>
      </w:pPr>
      <w:rPr>
        <w:rFonts w:ascii="Times New Roman" w:eastAsia="MS Mincho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2229"/>
        </w:tabs>
        <w:ind w:left="222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9"/>
        </w:tabs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9"/>
        </w:tabs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9"/>
        </w:tabs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9"/>
        </w:tabs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9"/>
        </w:tabs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9"/>
        </w:tabs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9"/>
        </w:tabs>
        <w:ind w:left="7269" w:hanging="360"/>
      </w:pPr>
      <w:rPr>
        <w:rFonts w:ascii="Wingdings" w:hAnsi="Wingdings" w:hint="default"/>
      </w:rPr>
    </w:lvl>
  </w:abstractNum>
  <w:abstractNum w:abstractNumId="39">
    <w:nsid w:val="77A11C57"/>
    <w:multiLevelType w:val="hybridMultilevel"/>
    <w:tmpl w:val="43A22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D2002B5"/>
    <w:multiLevelType w:val="multilevel"/>
    <w:tmpl w:val="3D7ADD5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D9B7F23"/>
    <w:multiLevelType w:val="hybridMultilevel"/>
    <w:tmpl w:val="6158F74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FFD54CB"/>
    <w:multiLevelType w:val="multilevel"/>
    <w:tmpl w:val="00D2CB6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8"/>
  </w:num>
  <w:num w:numId="2">
    <w:abstractNumId w:val="42"/>
  </w:num>
  <w:num w:numId="3">
    <w:abstractNumId w:val="13"/>
  </w:num>
  <w:num w:numId="4">
    <w:abstractNumId w:val="16"/>
  </w:num>
  <w:num w:numId="5">
    <w:abstractNumId w:val="27"/>
  </w:num>
  <w:num w:numId="6">
    <w:abstractNumId w:val="20"/>
  </w:num>
  <w:num w:numId="7">
    <w:abstractNumId w:val="3"/>
  </w:num>
  <w:num w:numId="8">
    <w:abstractNumId w:val="12"/>
  </w:num>
  <w:num w:numId="9">
    <w:abstractNumId w:val="5"/>
  </w:num>
  <w:num w:numId="10">
    <w:abstractNumId w:val="19"/>
  </w:num>
  <w:num w:numId="11">
    <w:abstractNumId w:val="30"/>
  </w:num>
  <w:num w:numId="12">
    <w:abstractNumId w:val="7"/>
  </w:num>
  <w:num w:numId="13">
    <w:abstractNumId w:val="32"/>
  </w:num>
  <w:num w:numId="14">
    <w:abstractNumId w:val="33"/>
  </w:num>
  <w:num w:numId="15">
    <w:abstractNumId w:val="35"/>
  </w:num>
  <w:num w:numId="16">
    <w:abstractNumId w:val="9"/>
  </w:num>
  <w:num w:numId="17">
    <w:abstractNumId w:val="22"/>
  </w:num>
  <w:num w:numId="18">
    <w:abstractNumId w:val="40"/>
  </w:num>
  <w:num w:numId="19">
    <w:abstractNumId w:val="1"/>
  </w:num>
  <w:num w:numId="20">
    <w:abstractNumId w:val="25"/>
  </w:num>
  <w:num w:numId="21">
    <w:abstractNumId w:val="23"/>
  </w:num>
  <w:num w:numId="22">
    <w:abstractNumId w:val="31"/>
  </w:num>
  <w:num w:numId="23">
    <w:abstractNumId w:val="41"/>
  </w:num>
  <w:num w:numId="24">
    <w:abstractNumId w:val="36"/>
  </w:num>
  <w:num w:numId="25">
    <w:abstractNumId w:val="18"/>
  </w:num>
  <w:num w:numId="26">
    <w:abstractNumId w:val="38"/>
  </w:num>
  <w:num w:numId="27">
    <w:abstractNumId w:val="10"/>
  </w:num>
  <w:num w:numId="28">
    <w:abstractNumId w:val="2"/>
  </w:num>
  <w:num w:numId="29">
    <w:abstractNumId w:val="37"/>
  </w:num>
  <w:num w:numId="30">
    <w:abstractNumId w:val="4"/>
  </w:num>
  <w:num w:numId="31">
    <w:abstractNumId w:val="17"/>
  </w:num>
  <w:num w:numId="32">
    <w:abstractNumId w:val="15"/>
  </w:num>
  <w:num w:numId="33">
    <w:abstractNumId w:val="29"/>
  </w:num>
  <w:num w:numId="34">
    <w:abstractNumId w:val="26"/>
  </w:num>
  <w:num w:numId="35">
    <w:abstractNumId w:val="39"/>
  </w:num>
  <w:num w:numId="36">
    <w:abstractNumId w:val="0"/>
  </w:num>
  <w:num w:numId="37">
    <w:abstractNumId w:val="21"/>
  </w:num>
  <w:num w:numId="38">
    <w:abstractNumId w:val="14"/>
  </w:num>
  <w:num w:numId="39">
    <w:abstractNumId w:val="24"/>
  </w:num>
  <w:num w:numId="40">
    <w:abstractNumId w:val="11"/>
  </w:num>
  <w:num w:numId="41">
    <w:abstractNumId w:val="8"/>
  </w:num>
  <w:num w:numId="42">
    <w:abstractNumId w:val="34"/>
  </w:num>
  <w:num w:numId="4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>
    <w:applyBreakingRules/>
    <w:useFELayout/>
  </w:compat>
  <w:rsids>
    <w:rsidRoot w:val="00A13D16"/>
    <w:rsid w:val="00011FC0"/>
    <w:rsid w:val="00015E65"/>
    <w:rsid w:val="00023D82"/>
    <w:rsid w:val="0003217B"/>
    <w:rsid w:val="0004021E"/>
    <w:rsid w:val="00057F23"/>
    <w:rsid w:val="000618BD"/>
    <w:rsid w:val="00092BA7"/>
    <w:rsid w:val="000964AF"/>
    <w:rsid w:val="000A5E01"/>
    <w:rsid w:val="000A71EA"/>
    <w:rsid w:val="000C0F72"/>
    <w:rsid w:val="000C62E2"/>
    <w:rsid w:val="000E0256"/>
    <w:rsid w:val="000E2D2C"/>
    <w:rsid w:val="000E524B"/>
    <w:rsid w:val="000F29E1"/>
    <w:rsid w:val="000F3A8B"/>
    <w:rsid w:val="000F4175"/>
    <w:rsid w:val="001049BD"/>
    <w:rsid w:val="00107462"/>
    <w:rsid w:val="00111244"/>
    <w:rsid w:val="0013190A"/>
    <w:rsid w:val="00143B28"/>
    <w:rsid w:val="001448E3"/>
    <w:rsid w:val="00144CDB"/>
    <w:rsid w:val="00146250"/>
    <w:rsid w:val="001716E4"/>
    <w:rsid w:val="0017224B"/>
    <w:rsid w:val="00185E62"/>
    <w:rsid w:val="001B1060"/>
    <w:rsid w:val="001B430F"/>
    <w:rsid w:val="001B62AB"/>
    <w:rsid w:val="001B6389"/>
    <w:rsid w:val="001C6F1B"/>
    <w:rsid w:val="001E14A7"/>
    <w:rsid w:val="001E3B62"/>
    <w:rsid w:val="001E5FE6"/>
    <w:rsid w:val="001F4985"/>
    <w:rsid w:val="002038EF"/>
    <w:rsid w:val="00205238"/>
    <w:rsid w:val="00211FA2"/>
    <w:rsid w:val="002475F1"/>
    <w:rsid w:val="00287943"/>
    <w:rsid w:val="002A3423"/>
    <w:rsid w:val="002B22F7"/>
    <w:rsid w:val="002B2639"/>
    <w:rsid w:val="002C1FE6"/>
    <w:rsid w:val="002D0DE5"/>
    <w:rsid w:val="003072B9"/>
    <w:rsid w:val="003072CA"/>
    <w:rsid w:val="003566A6"/>
    <w:rsid w:val="00356F2E"/>
    <w:rsid w:val="00363168"/>
    <w:rsid w:val="003665CA"/>
    <w:rsid w:val="00392504"/>
    <w:rsid w:val="003B1CD8"/>
    <w:rsid w:val="003B1F59"/>
    <w:rsid w:val="003B6AB1"/>
    <w:rsid w:val="003C005B"/>
    <w:rsid w:val="003C6BDC"/>
    <w:rsid w:val="003D5B97"/>
    <w:rsid w:val="003E062E"/>
    <w:rsid w:val="003F74E4"/>
    <w:rsid w:val="0042532B"/>
    <w:rsid w:val="00433287"/>
    <w:rsid w:val="00473F25"/>
    <w:rsid w:val="00475E4B"/>
    <w:rsid w:val="00476B8B"/>
    <w:rsid w:val="00490AB0"/>
    <w:rsid w:val="00496990"/>
    <w:rsid w:val="004A6685"/>
    <w:rsid w:val="004B0071"/>
    <w:rsid w:val="004B0A24"/>
    <w:rsid w:val="004B2261"/>
    <w:rsid w:val="004C2B89"/>
    <w:rsid w:val="004E5306"/>
    <w:rsid w:val="00514369"/>
    <w:rsid w:val="00525413"/>
    <w:rsid w:val="00531F90"/>
    <w:rsid w:val="005452BC"/>
    <w:rsid w:val="00546F94"/>
    <w:rsid w:val="00551F8C"/>
    <w:rsid w:val="005724F6"/>
    <w:rsid w:val="00573529"/>
    <w:rsid w:val="00591FB2"/>
    <w:rsid w:val="00593A2C"/>
    <w:rsid w:val="005D3096"/>
    <w:rsid w:val="005F5BDF"/>
    <w:rsid w:val="00600C26"/>
    <w:rsid w:val="00606FCD"/>
    <w:rsid w:val="00610CCF"/>
    <w:rsid w:val="00621C75"/>
    <w:rsid w:val="00627A65"/>
    <w:rsid w:val="006334D1"/>
    <w:rsid w:val="0064682C"/>
    <w:rsid w:val="00660142"/>
    <w:rsid w:val="00662090"/>
    <w:rsid w:val="00667A31"/>
    <w:rsid w:val="006912B3"/>
    <w:rsid w:val="006A4D44"/>
    <w:rsid w:val="006A78BB"/>
    <w:rsid w:val="006A7900"/>
    <w:rsid w:val="006B4B9C"/>
    <w:rsid w:val="006C45C3"/>
    <w:rsid w:val="006C7D56"/>
    <w:rsid w:val="006E2948"/>
    <w:rsid w:val="00705FF8"/>
    <w:rsid w:val="00707BD0"/>
    <w:rsid w:val="0072227E"/>
    <w:rsid w:val="00730B30"/>
    <w:rsid w:val="00730F78"/>
    <w:rsid w:val="007361FA"/>
    <w:rsid w:val="00737628"/>
    <w:rsid w:val="0075603F"/>
    <w:rsid w:val="00761714"/>
    <w:rsid w:val="00762EB2"/>
    <w:rsid w:val="007641C6"/>
    <w:rsid w:val="00773BFB"/>
    <w:rsid w:val="00777399"/>
    <w:rsid w:val="00777AC6"/>
    <w:rsid w:val="00780F01"/>
    <w:rsid w:val="00784197"/>
    <w:rsid w:val="00790658"/>
    <w:rsid w:val="00791ACA"/>
    <w:rsid w:val="00795608"/>
    <w:rsid w:val="007C32A2"/>
    <w:rsid w:val="007D2D25"/>
    <w:rsid w:val="007E7FE5"/>
    <w:rsid w:val="007F0F05"/>
    <w:rsid w:val="00813FCB"/>
    <w:rsid w:val="008152E9"/>
    <w:rsid w:val="0082253B"/>
    <w:rsid w:val="0082361C"/>
    <w:rsid w:val="00823D02"/>
    <w:rsid w:val="00830F5C"/>
    <w:rsid w:val="008347CC"/>
    <w:rsid w:val="00841E82"/>
    <w:rsid w:val="00845548"/>
    <w:rsid w:val="0085416F"/>
    <w:rsid w:val="00863BAC"/>
    <w:rsid w:val="00876C04"/>
    <w:rsid w:val="00882829"/>
    <w:rsid w:val="00887C5A"/>
    <w:rsid w:val="008A1682"/>
    <w:rsid w:val="008B2C1B"/>
    <w:rsid w:val="008C0835"/>
    <w:rsid w:val="008E04DB"/>
    <w:rsid w:val="008E05F7"/>
    <w:rsid w:val="008E3828"/>
    <w:rsid w:val="008E5C43"/>
    <w:rsid w:val="008F7D08"/>
    <w:rsid w:val="00900800"/>
    <w:rsid w:val="00907E0D"/>
    <w:rsid w:val="00921D01"/>
    <w:rsid w:val="009233A7"/>
    <w:rsid w:val="00927573"/>
    <w:rsid w:val="0093164D"/>
    <w:rsid w:val="0093615B"/>
    <w:rsid w:val="009431FD"/>
    <w:rsid w:val="00953E1E"/>
    <w:rsid w:val="00973C3E"/>
    <w:rsid w:val="009A13F4"/>
    <w:rsid w:val="009A30A4"/>
    <w:rsid w:val="009B25F6"/>
    <w:rsid w:val="009B5675"/>
    <w:rsid w:val="009C69D1"/>
    <w:rsid w:val="009D3FBF"/>
    <w:rsid w:val="009F2306"/>
    <w:rsid w:val="00A046C8"/>
    <w:rsid w:val="00A05FA9"/>
    <w:rsid w:val="00A13D16"/>
    <w:rsid w:val="00A14FC8"/>
    <w:rsid w:val="00A26AE1"/>
    <w:rsid w:val="00A339AB"/>
    <w:rsid w:val="00A36817"/>
    <w:rsid w:val="00A63912"/>
    <w:rsid w:val="00A759C5"/>
    <w:rsid w:val="00A96AAD"/>
    <w:rsid w:val="00A97AC8"/>
    <w:rsid w:val="00AA014F"/>
    <w:rsid w:val="00AB0328"/>
    <w:rsid w:val="00AB742E"/>
    <w:rsid w:val="00AC03D2"/>
    <w:rsid w:val="00AC7ED0"/>
    <w:rsid w:val="00AD0F60"/>
    <w:rsid w:val="00AD2032"/>
    <w:rsid w:val="00AD671C"/>
    <w:rsid w:val="00AD6B63"/>
    <w:rsid w:val="00AD6BAF"/>
    <w:rsid w:val="00B16F2E"/>
    <w:rsid w:val="00B51337"/>
    <w:rsid w:val="00B72297"/>
    <w:rsid w:val="00B752FF"/>
    <w:rsid w:val="00B763DF"/>
    <w:rsid w:val="00B875F3"/>
    <w:rsid w:val="00B901AF"/>
    <w:rsid w:val="00BA344C"/>
    <w:rsid w:val="00BD51A4"/>
    <w:rsid w:val="00BD6FBA"/>
    <w:rsid w:val="00BE0C28"/>
    <w:rsid w:val="00BE4977"/>
    <w:rsid w:val="00BF1A0C"/>
    <w:rsid w:val="00BF53F6"/>
    <w:rsid w:val="00C011D8"/>
    <w:rsid w:val="00C04455"/>
    <w:rsid w:val="00C43510"/>
    <w:rsid w:val="00C45666"/>
    <w:rsid w:val="00C5323E"/>
    <w:rsid w:val="00C54CCE"/>
    <w:rsid w:val="00C70EDC"/>
    <w:rsid w:val="00C971A5"/>
    <w:rsid w:val="00CB23A9"/>
    <w:rsid w:val="00CC250D"/>
    <w:rsid w:val="00CC66DC"/>
    <w:rsid w:val="00CD4780"/>
    <w:rsid w:val="00CE0664"/>
    <w:rsid w:val="00CE1561"/>
    <w:rsid w:val="00CE73CA"/>
    <w:rsid w:val="00CF32FD"/>
    <w:rsid w:val="00CF45DF"/>
    <w:rsid w:val="00CF64DB"/>
    <w:rsid w:val="00D037EB"/>
    <w:rsid w:val="00D31DAE"/>
    <w:rsid w:val="00D32A6C"/>
    <w:rsid w:val="00D56A1D"/>
    <w:rsid w:val="00D604B8"/>
    <w:rsid w:val="00D815E0"/>
    <w:rsid w:val="00DB5065"/>
    <w:rsid w:val="00DC1FC1"/>
    <w:rsid w:val="00DC27CF"/>
    <w:rsid w:val="00DD0923"/>
    <w:rsid w:val="00DE0DAE"/>
    <w:rsid w:val="00DE46B0"/>
    <w:rsid w:val="00DF2A34"/>
    <w:rsid w:val="00DF5083"/>
    <w:rsid w:val="00E32812"/>
    <w:rsid w:val="00E42280"/>
    <w:rsid w:val="00E46E74"/>
    <w:rsid w:val="00E563FB"/>
    <w:rsid w:val="00E90DCA"/>
    <w:rsid w:val="00E96B92"/>
    <w:rsid w:val="00EA56E4"/>
    <w:rsid w:val="00EC2E1A"/>
    <w:rsid w:val="00EE1D58"/>
    <w:rsid w:val="00EE22D3"/>
    <w:rsid w:val="00EE71C6"/>
    <w:rsid w:val="00F16C2F"/>
    <w:rsid w:val="00F25BC4"/>
    <w:rsid w:val="00F26C53"/>
    <w:rsid w:val="00F444C9"/>
    <w:rsid w:val="00F965B7"/>
    <w:rsid w:val="00FA2240"/>
    <w:rsid w:val="00FB347E"/>
    <w:rsid w:val="00FB7AB7"/>
    <w:rsid w:val="00FC5137"/>
    <w:rsid w:val="00FD3670"/>
    <w:rsid w:val="00FD4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79"/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1FB2"/>
    <w:rPr>
      <w:sz w:val="24"/>
      <w:szCs w:val="24"/>
      <w:lang w:val="fr-FR"/>
    </w:rPr>
  </w:style>
  <w:style w:type="paragraph" w:styleId="Heading1">
    <w:name w:val="heading 1"/>
    <w:basedOn w:val="Normal"/>
    <w:next w:val="Normal"/>
    <w:qFormat/>
    <w:rsid w:val="00591FB2"/>
    <w:pPr>
      <w:keepNext/>
      <w:jc w:val="center"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qFormat/>
    <w:rsid w:val="00591FB2"/>
    <w:pPr>
      <w:keepNext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591FB2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hidden/>
    <w:rsid w:val="00591FB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rsid w:val="00591FB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rsid w:val="00591FB2"/>
    <w:rPr>
      <w:color w:val="0000FF"/>
      <w:u w:val="single"/>
    </w:rPr>
  </w:style>
  <w:style w:type="paragraph" w:styleId="BodyText">
    <w:name w:val="Body Text"/>
    <w:basedOn w:val="Normal"/>
    <w:rsid w:val="00591FB2"/>
    <w:pPr>
      <w:ind w:right="480"/>
      <w:jc w:val="right"/>
    </w:pPr>
    <w:rPr>
      <w:lang w:bidi="ar-LB"/>
    </w:rPr>
  </w:style>
  <w:style w:type="paragraph" w:styleId="BodyTextIndent">
    <w:name w:val="Body Text Indent"/>
    <w:basedOn w:val="Normal"/>
    <w:rsid w:val="00591FB2"/>
    <w:pPr>
      <w:ind w:left="720"/>
    </w:pPr>
  </w:style>
  <w:style w:type="table" w:styleId="TableGrid">
    <w:name w:val="Table Grid"/>
    <w:basedOn w:val="TableNormal"/>
    <w:uiPriority w:val="59"/>
    <w:rsid w:val="0042532B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2532B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styleId="BalloonText">
    <w:name w:val="Balloon Text"/>
    <w:basedOn w:val="Normal"/>
    <w:link w:val="BalloonTextChar"/>
    <w:rsid w:val="004B00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B0071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9F775B-6228-4FA7-9C1A-F577EE496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683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Exercice 1 :</vt:lpstr>
    </vt:vector>
  </TitlesOfParts>
  <Company>Toshiba</Company>
  <LinksUpToDate>false</LinksUpToDate>
  <CharactersWithSpaces>4231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 1 :</dc:title>
  <dc:creator>tony nasr</dc:creator>
  <cp:lastModifiedBy>ali</cp:lastModifiedBy>
  <cp:revision>19</cp:revision>
  <cp:lastPrinted>2014-06-28T03:45:00Z</cp:lastPrinted>
  <dcterms:created xsi:type="dcterms:W3CDTF">2014-06-13T04:18:00Z</dcterms:created>
  <dcterms:modified xsi:type="dcterms:W3CDTF">2014-06-28T03:45:00Z</dcterms:modified>
</cp:coreProperties>
</file>