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711B" w:rsidRPr="00B7711B" w:rsidRDefault="00B7711B" w:rsidP="00A04F42">
      <w:pPr>
        <w:tabs>
          <w:tab w:val="center" w:pos="1418"/>
          <w:tab w:val="center" w:pos="5103"/>
        </w:tabs>
        <w:bidi/>
        <w:spacing w:after="0" w:line="240" w:lineRule="auto"/>
        <w:ind w:left="357"/>
        <w:rPr>
          <w:rFonts w:asciiTheme="majorBidi" w:hAnsiTheme="majorBidi" w:cstheme="majorBidi"/>
          <w:b/>
          <w:bCs/>
          <w:lang w:bidi="ar-LB"/>
        </w:rPr>
      </w:pPr>
      <w:r>
        <w:rPr>
          <w:noProof/>
          <w:lang w:val="en-US"/>
        </w:rPr>
        <mc:AlternateContent>
          <mc:Choice Requires="wps">
            <w:drawing>
              <wp:anchor distT="0" distB="0" distL="114300" distR="114300" simplePos="0" relativeHeight="251659264" behindDoc="0" locked="0" layoutInCell="1" allowOverlap="1" wp14:anchorId="046EC31E" wp14:editId="283FF645">
                <wp:simplePos x="0" y="0"/>
                <wp:positionH relativeFrom="column">
                  <wp:posOffset>-171450</wp:posOffset>
                </wp:positionH>
                <wp:positionV relativeFrom="paragraph">
                  <wp:posOffset>9525</wp:posOffset>
                </wp:positionV>
                <wp:extent cx="1647825" cy="533400"/>
                <wp:effectExtent l="0" t="0" r="952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334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BA1E03" w:rsidRDefault="00BA1E03" w:rsidP="00B7711B">
                            <w:pPr>
                              <w:bidi/>
                              <w:rPr>
                                <w:rFonts w:ascii="Times New Roman" w:hAnsi="Times New Roman" w:cs="Times New Roman"/>
                                <w:b/>
                                <w:bCs/>
                                <w:lang w:bidi="ar-LB"/>
                              </w:rPr>
                            </w:pPr>
                            <w:r>
                              <w:rPr>
                                <w:rFonts w:ascii="Times New Roman" w:hAnsi="Times New Roman" w:cs="Times New Roman"/>
                                <w:b/>
                                <w:bCs/>
                                <w:rtl/>
                                <w:lang w:bidi="ar-LB"/>
                              </w:rPr>
                              <w:t>الاسم والشهرة:--------------------</w:t>
                            </w:r>
                          </w:p>
                          <w:p w:rsidR="00BA1E03" w:rsidRDefault="00BA1E03" w:rsidP="00B7711B">
                            <w:pPr>
                              <w:bidi/>
                              <w:rPr>
                                <w:rFonts w:ascii="Times New Roman" w:hAnsi="Times New Roman" w:cs="Times New Roman"/>
                                <w:b/>
                                <w:bCs/>
                                <w:rtl/>
                                <w:lang w:bidi="ar-LB"/>
                              </w:rPr>
                            </w:pPr>
                            <w:r>
                              <w:rPr>
                                <w:rFonts w:ascii="Times New Roman" w:hAnsi="Times New Roman" w:cs="Times New Roman"/>
                                <w:b/>
                                <w:bCs/>
                                <w:rtl/>
                                <w:lang w:bidi="ar-LB"/>
                              </w:rPr>
                              <w:t>رقم المرشح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3.5pt;margin-top:.75pt;width:129.7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" stroked="f" strokeweight="0">
                <v:textbox inset="0,0,0,0">
                  <w:txbxContent>
                    <w:p w:rsidR="00BA1E03" w:rsidRDefault="00BA1E03" w:rsidP="00B7711B">
                      <w:pPr>
                        <w:bidi/>
                        <w:rPr>
                          <w:rFonts w:ascii="Times New Roman" w:hAnsi="Times New Roman" w:cs="Times New Roman"/>
                          <w:b/>
                          <w:bCs/>
                          <w:lang w:bidi="ar-LB"/>
                        </w:rPr>
                      </w:pPr>
                      <w:r>
                        <w:rPr>
                          <w:rFonts w:ascii="Times New Roman" w:hAnsi="Times New Roman" w:cs="Times New Roman"/>
                          <w:b/>
                          <w:bCs/>
                          <w:rtl/>
                          <w:lang w:bidi="ar-LB"/>
                        </w:rPr>
                        <w:t>الاسم والشهرة:--------------------</w:t>
                      </w:r>
                    </w:p>
                    <w:p w:rsidR="00BA1E03" w:rsidRDefault="00BA1E03" w:rsidP="00B7711B">
                      <w:pPr>
                        <w:bidi/>
                        <w:rPr>
                          <w:rFonts w:ascii="Times New Roman" w:hAnsi="Times New Roman" w:cs="Times New Roman"/>
                          <w:b/>
                          <w:bCs/>
                          <w:rtl/>
                          <w:lang w:bidi="ar-LB"/>
                        </w:rPr>
                      </w:pPr>
                      <w:r>
                        <w:rPr>
                          <w:rFonts w:ascii="Times New Roman" w:hAnsi="Times New Roman" w:cs="Times New Roman"/>
                          <w:b/>
                          <w:bCs/>
                          <w:rtl/>
                          <w:lang w:bidi="ar-LB"/>
                        </w:rPr>
                        <w:t>رقم المرشح :----------------------</w:t>
                      </w:r>
                    </w:p>
                  </w:txbxContent>
                </v:textbox>
              </v:shape>
            </w:pict>
          </mc:Fallback>
        </mc:AlternateContent>
      </w:r>
      <w:r w:rsidRPr="00B7711B">
        <w:rPr>
          <w:rFonts w:asciiTheme="majorBidi" w:hAnsiTheme="majorBidi" w:cstheme="majorBidi"/>
          <w:b/>
          <w:bCs/>
          <w:rtl/>
          <w:lang w:bidi="ar-LB"/>
        </w:rPr>
        <w:t>الجمهورية اللبنانية</w:t>
      </w:r>
      <w:r w:rsidRPr="00B7711B">
        <w:rPr>
          <w:rFonts w:asciiTheme="majorBidi" w:hAnsiTheme="majorBidi" w:cstheme="majorBidi"/>
          <w:b/>
          <w:bCs/>
          <w:rtl/>
          <w:lang w:bidi="ar-LB"/>
        </w:rPr>
        <w:tab/>
      </w:r>
      <w:r w:rsidRPr="00B7711B">
        <w:rPr>
          <w:rFonts w:asciiTheme="majorBidi" w:hAnsiTheme="majorBidi" w:cstheme="majorBidi"/>
          <w:b/>
          <w:bCs/>
          <w:rtl/>
        </w:rPr>
        <w:t>الامتحانات الرسمية لشهادة الامتياز الفني</w:t>
      </w:r>
    </w:p>
    <w:p w:rsidR="00B7711B" w:rsidRPr="00B7711B" w:rsidRDefault="00B7711B" w:rsidP="00A04F42">
      <w:pPr>
        <w:tabs>
          <w:tab w:val="center" w:pos="1418"/>
          <w:tab w:val="center" w:pos="5103"/>
        </w:tabs>
        <w:bidi/>
        <w:spacing w:after="0" w:line="240" w:lineRule="auto"/>
        <w:ind w:left="357" w:right="2694"/>
        <w:rPr>
          <w:rFonts w:asciiTheme="majorBidi" w:hAnsiTheme="majorBidi" w:cstheme="majorBidi"/>
          <w:b/>
          <w:bCs/>
        </w:rPr>
      </w:pPr>
      <w:r w:rsidRPr="00B7711B">
        <w:rPr>
          <w:rFonts w:asciiTheme="majorBidi" w:hAnsiTheme="majorBidi" w:cstheme="majorBidi"/>
          <w:b/>
          <w:bCs/>
          <w:rtl/>
        </w:rPr>
        <w:t>وزارة التربية والتعليم العالي</w:t>
      </w:r>
      <w:r w:rsidR="00A04F42">
        <w:rPr>
          <w:rFonts w:asciiTheme="majorBidi" w:hAnsiTheme="majorBidi" w:cstheme="majorBidi"/>
          <w:b/>
          <w:bCs/>
        </w:rPr>
        <w:tab/>
      </w:r>
      <w:r w:rsidRPr="00B7711B">
        <w:rPr>
          <w:rFonts w:asciiTheme="majorBidi" w:hAnsiTheme="majorBidi" w:cstheme="majorBidi"/>
          <w:b/>
          <w:bCs/>
          <w:rtl/>
        </w:rPr>
        <w:t xml:space="preserve">لدورة عام 2021 </w:t>
      </w:r>
      <w:r w:rsidRPr="00B7711B">
        <w:rPr>
          <w:rFonts w:asciiTheme="majorBidi" w:hAnsiTheme="majorBidi" w:cstheme="majorBidi"/>
          <w:b/>
          <w:bCs/>
          <w:rtl/>
          <w:lang w:bidi="ar-LB"/>
        </w:rPr>
        <w:t>الأولى</w:t>
      </w:r>
    </w:p>
    <w:p w:rsidR="00B7711B" w:rsidRPr="00B7711B" w:rsidRDefault="00B7711B" w:rsidP="00A04F42">
      <w:pPr>
        <w:tabs>
          <w:tab w:val="center" w:pos="1418"/>
          <w:tab w:val="center" w:pos="5103"/>
        </w:tabs>
        <w:bidi/>
        <w:spacing w:after="0" w:line="240" w:lineRule="auto"/>
        <w:ind w:left="357" w:right="6663"/>
        <w:rPr>
          <w:rFonts w:asciiTheme="majorBidi" w:hAnsiTheme="majorBidi" w:cstheme="majorBidi"/>
          <w:b/>
          <w:bCs/>
          <w:rtl/>
        </w:rPr>
      </w:pPr>
      <w:r w:rsidRPr="00B7711B">
        <w:rPr>
          <w:rFonts w:asciiTheme="majorBidi" w:hAnsiTheme="majorBidi" w:cstheme="majorBidi"/>
          <w:b/>
          <w:bCs/>
          <w:rtl/>
        </w:rPr>
        <w:t>المديرية العامة للتعليم المهني والتقني</w:t>
      </w:r>
    </w:p>
    <w:p w:rsidR="00B7711B" w:rsidRPr="00B7711B" w:rsidRDefault="00B7711B" w:rsidP="00A04F42">
      <w:pPr>
        <w:tabs>
          <w:tab w:val="center" w:pos="1418"/>
          <w:tab w:val="center" w:pos="5103"/>
        </w:tabs>
        <w:bidi/>
        <w:spacing w:after="0" w:line="240" w:lineRule="auto"/>
        <w:ind w:left="357" w:right="6663"/>
        <w:rPr>
          <w:rFonts w:asciiTheme="majorBidi" w:hAnsiTheme="majorBidi" w:cstheme="majorBidi"/>
          <w:b/>
          <w:bCs/>
          <w:rtl/>
        </w:rPr>
      </w:pPr>
      <w:r w:rsidRPr="00B7711B">
        <w:rPr>
          <w:rFonts w:asciiTheme="majorBidi" w:hAnsiTheme="majorBidi" w:cstheme="majorBidi"/>
          <w:b/>
          <w:bCs/>
          <w:rtl/>
        </w:rPr>
        <w:t>===============</w:t>
      </w:r>
    </w:p>
    <w:p w:rsidR="00B7711B" w:rsidRPr="00B7711B" w:rsidRDefault="00A04F42" w:rsidP="00A04F42">
      <w:pPr>
        <w:bidi/>
        <w:spacing w:after="0" w:line="240" w:lineRule="auto"/>
        <w:ind w:left="357"/>
        <w:jc w:val="both"/>
        <w:rPr>
          <w:rFonts w:asciiTheme="majorBidi" w:hAnsiTheme="majorBidi" w:cstheme="majorBidi"/>
          <w:b/>
          <w:bCs/>
        </w:rPr>
      </w:pPr>
      <w:r>
        <w:rPr>
          <w:rFonts w:asciiTheme="majorBidi" w:hAnsiTheme="majorBidi" w:cstheme="majorBidi"/>
          <w:b/>
          <w:bCs/>
          <w:rtl/>
        </w:rPr>
        <w:t>الاختصاص والرمز</w:t>
      </w:r>
      <w:r>
        <w:rPr>
          <w:rFonts w:asciiTheme="majorBidi" w:hAnsiTheme="majorBidi" w:cstheme="majorBidi"/>
          <w:b/>
          <w:bCs/>
        </w:rPr>
        <w:tab/>
      </w:r>
      <w:r w:rsidR="00B7711B" w:rsidRPr="00B7711B">
        <w:rPr>
          <w:rFonts w:asciiTheme="majorBidi" w:hAnsiTheme="majorBidi" w:cstheme="majorBidi"/>
          <w:b/>
          <w:bCs/>
          <w:rtl/>
        </w:rPr>
        <w:t xml:space="preserve">: </w:t>
      </w:r>
      <w:r w:rsidR="00B7711B" w:rsidRPr="00B7711B">
        <w:rPr>
          <w:rFonts w:asciiTheme="majorBidi" w:hAnsiTheme="majorBidi" w:cstheme="majorBidi"/>
          <w:b/>
          <w:bCs/>
          <w:rtl/>
          <w:lang w:bidi="ar-LB"/>
        </w:rPr>
        <w:t xml:space="preserve">المعلوماتية الادارية </w:t>
      </w:r>
      <w:r w:rsidR="00B7711B" w:rsidRPr="00B7711B">
        <w:rPr>
          <w:rFonts w:asciiTheme="majorBidi" w:hAnsiTheme="majorBidi" w:cstheme="majorBidi"/>
          <w:b/>
          <w:bCs/>
          <w:rtl/>
        </w:rPr>
        <w:t xml:space="preserve">(23102) </w:t>
      </w:r>
    </w:p>
    <w:p w:rsidR="00B7711B" w:rsidRPr="00B7711B" w:rsidRDefault="00A04F42" w:rsidP="00A04F42">
      <w:pPr>
        <w:bidi/>
        <w:spacing w:after="0" w:line="240" w:lineRule="auto"/>
        <w:ind w:left="357"/>
        <w:jc w:val="both"/>
        <w:rPr>
          <w:rFonts w:asciiTheme="majorBidi" w:hAnsiTheme="majorBidi" w:cstheme="majorBidi"/>
          <w:b/>
          <w:bCs/>
          <w:rtl/>
        </w:rPr>
      </w:pPr>
      <w:r>
        <w:rPr>
          <w:rFonts w:asciiTheme="majorBidi" w:hAnsiTheme="majorBidi" w:cstheme="majorBidi"/>
          <w:b/>
          <w:bCs/>
          <w:rtl/>
        </w:rPr>
        <w:t xml:space="preserve">المادة </w:t>
      </w:r>
      <w:r>
        <w:rPr>
          <w:rFonts w:asciiTheme="majorBidi" w:hAnsiTheme="majorBidi" w:cstheme="majorBidi"/>
          <w:b/>
          <w:bCs/>
        </w:rPr>
        <w:tab/>
      </w:r>
      <w:r>
        <w:rPr>
          <w:rFonts w:asciiTheme="majorBidi" w:hAnsiTheme="majorBidi" w:cstheme="majorBidi"/>
          <w:b/>
          <w:bCs/>
        </w:rPr>
        <w:tab/>
      </w:r>
      <w:r w:rsidR="00B7711B" w:rsidRPr="00B7711B">
        <w:rPr>
          <w:rFonts w:asciiTheme="majorBidi" w:hAnsiTheme="majorBidi" w:cstheme="majorBidi"/>
          <w:b/>
          <w:bCs/>
          <w:rtl/>
        </w:rPr>
        <w:t xml:space="preserve">: </w:t>
      </w:r>
      <w:r w:rsidR="00B7711B" w:rsidRPr="00B7711B">
        <w:rPr>
          <w:rFonts w:asciiTheme="majorBidi" w:hAnsiTheme="majorBidi" w:cstheme="majorBidi"/>
          <w:b/>
          <w:bCs/>
          <w:rtl/>
          <w:lang w:val="fr-CA"/>
        </w:rPr>
        <w:t>الشبكات</w:t>
      </w:r>
      <w:r w:rsidR="00B7711B" w:rsidRPr="00B7711B">
        <w:rPr>
          <w:rFonts w:asciiTheme="majorBidi" w:hAnsiTheme="majorBidi" w:cstheme="majorBidi"/>
          <w:b/>
          <w:bCs/>
          <w:rtl/>
        </w:rPr>
        <w:tab/>
      </w:r>
      <w:r w:rsidR="00B7711B" w:rsidRPr="00B7711B">
        <w:rPr>
          <w:rFonts w:asciiTheme="majorBidi" w:hAnsiTheme="majorBidi" w:cstheme="majorBidi"/>
          <w:b/>
          <w:bCs/>
          <w:rtl/>
        </w:rPr>
        <w:tab/>
      </w:r>
      <w:r w:rsidR="00B7711B" w:rsidRPr="00B7711B">
        <w:rPr>
          <w:rFonts w:asciiTheme="majorBidi" w:hAnsiTheme="majorBidi" w:cstheme="majorBidi"/>
          <w:b/>
          <w:bCs/>
        </w:rPr>
        <w:tab/>
      </w:r>
      <w:r w:rsidR="00B7711B" w:rsidRPr="00B7711B">
        <w:rPr>
          <w:rFonts w:asciiTheme="majorBidi" w:hAnsiTheme="majorBidi" w:cstheme="majorBidi"/>
          <w:b/>
          <w:bCs/>
        </w:rPr>
        <w:tab/>
      </w:r>
      <w:r w:rsidR="00B7711B" w:rsidRPr="00B7711B">
        <w:rPr>
          <w:rFonts w:asciiTheme="majorBidi" w:hAnsiTheme="majorBidi" w:cstheme="majorBidi"/>
          <w:b/>
          <w:bCs/>
          <w:rtl/>
        </w:rPr>
        <w:tab/>
      </w:r>
      <w:r w:rsidR="00B7711B" w:rsidRPr="00B7711B">
        <w:rPr>
          <w:rFonts w:asciiTheme="majorBidi" w:hAnsiTheme="majorBidi" w:cstheme="majorBidi"/>
          <w:b/>
          <w:bCs/>
          <w:rtl/>
        </w:rPr>
        <w:tab/>
      </w:r>
      <w:r w:rsidR="00B7711B" w:rsidRPr="00B7711B">
        <w:rPr>
          <w:rFonts w:asciiTheme="majorBidi" w:hAnsiTheme="majorBidi" w:cstheme="majorBidi"/>
          <w:b/>
          <w:bCs/>
          <w:rtl/>
        </w:rPr>
        <w:tab/>
      </w:r>
      <w:r w:rsidR="00B7711B" w:rsidRPr="00B7711B">
        <w:rPr>
          <w:rFonts w:asciiTheme="majorBidi" w:hAnsiTheme="majorBidi" w:cstheme="majorBidi"/>
          <w:b/>
          <w:bCs/>
          <w:rtl/>
        </w:rPr>
        <w:tab/>
      </w:r>
      <w:r w:rsidR="00B7711B" w:rsidRPr="00B7711B">
        <w:rPr>
          <w:rFonts w:asciiTheme="majorBidi" w:hAnsiTheme="majorBidi" w:cstheme="majorBidi"/>
          <w:b/>
          <w:bCs/>
          <w:rtl/>
        </w:rPr>
        <w:tab/>
        <w:t>المعدل: (10)</w:t>
      </w:r>
    </w:p>
    <w:p w:rsidR="00B7711B" w:rsidRPr="00B7711B" w:rsidRDefault="00486FF0" w:rsidP="00A04F42">
      <w:pPr>
        <w:pBdr>
          <w:bottom w:val="single" w:sz="4" w:space="1" w:color="auto"/>
        </w:pBdr>
        <w:tabs>
          <w:tab w:val="left" w:pos="1813"/>
        </w:tabs>
        <w:bidi/>
        <w:spacing w:after="0" w:line="240" w:lineRule="auto"/>
        <w:ind w:left="360" w:right="4"/>
        <w:jc w:val="both"/>
        <w:rPr>
          <w:rFonts w:asciiTheme="majorBidi" w:hAnsiTheme="majorBidi" w:cstheme="majorBidi"/>
          <w:b/>
          <w:bCs/>
          <w:rtl/>
        </w:rPr>
      </w:pPr>
      <w:r>
        <w:rPr>
          <w:noProof/>
          <w:rtl/>
          <w:lang w:val="en-US"/>
        </w:rPr>
        <mc:AlternateContent>
          <mc:Choice Requires="wps">
            <w:drawing>
              <wp:anchor distT="0" distB="0" distL="114300" distR="114300" simplePos="0" relativeHeight="251658240" behindDoc="0" locked="0" layoutInCell="1" allowOverlap="1" wp14:anchorId="0340DF73" wp14:editId="6AC8F972">
                <wp:simplePos x="0" y="0"/>
                <wp:positionH relativeFrom="column">
                  <wp:posOffset>2068830</wp:posOffset>
                </wp:positionH>
                <wp:positionV relativeFrom="paragraph">
                  <wp:posOffset>171450</wp:posOffset>
                </wp:positionV>
                <wp:extent cx="2562225" cy="41910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225" cy="419100"/>
                        </a:xfrm>
                        <a:prstGeom prst="rect">
                          <a:avLst/>
                        </a:prstGeom>
                        <a:solidFill>
                          <a:sysClr val="window" lastClr="FFFFFF">
                            <a:alpha val="97000"/>
                          </a:sysClr>
                        </a:solidFill>
                        <a:ln w="12700">
                          <a:solidFill>
                            <a:prstClr val="black"/>
                          </a:solidFill>
                        </a:ln>
                        <a:effectLst/>
                      </wps:spPr>
                      <wps:txbx>
                        <w:txbxContent>
                          <w:p w:rsidR="00BA1E03" w:rsidRPr="00A04F42" w:rsidRDefault="00BA1E03" w:rsidP="00B7711B">
                            <w:pPr>
                              <w:bidi/>
                              <w:jc w:val="center"/>
                              <w:rPr>
                                <w:rFonts w:ascii="Simplified Arabic" w:hAnsi="Simplified Arabic" w:cs="Simplified Arabic"/>
                                <w:b/>
                                <w:bCs/>
                                <w:sz w:val="36"/>
                                <w:szCs w:val="36"/>
                                <w:lang w:bidi="ar-LB"/>
                              </w:rPr>
                            </w:pPr>
                            <w:r w:rsidRPr="00A04F42">
                              <w:rPr>
                                <w:rFonts w:ascii="Simplified Arabic" w:hAnsi="Simplified Arabic" w:cs="Simplified Arabic"/>
                                <w:b/>
                                <w:bCs/>
                                <w:sz w:val="36"/>
                                <w:szCs w:val="36"/>
                                <w:rtl/>
                                <w:lang w:bidi="ar-LB"/>
                              </w:rPr>
                              <w:t>الإجابات على "كراس الإجابة"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left:0;text-align:left;margin-left:162.9pt;margin-top:13.5pt;width:201.75pt;height: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" fillcolor="window" strokeweight="1pt">
                <v:fill opacity="63479f"/>
                <v:path arrowok="t"/>
                <v:textbox>
                  <w:txbxContent>
                    <w:p w:rsidR="00BA1E03" w:rsidRPr="00A04F42" w:rsidRDefault="00BA1E03" w:rsidP="00B7711B">
                      <w:pPr>
                        <w:bidi/>
                        <w:jc w:val="center"/>
                        <w:rPr>
                          <w:rFonts w:ascii="Simplified Arabic" w:hAnsi="Simplified Arabic" w:cs="Simplified Arabic"/>
                          <w:b/>
                          <w:bCs/>
                          <w:sz w:val="36"/>
                          <w:szCs w:val="36"/>
                          <w:lang w:bidi="ar-LB"/>
                        </w:rPr>
                      </w:pPr>
                      <w:r w:rsidRPr="00A04F42">
                        <w:rPr>
                          <w:rFonts w:ascii="Simplified Arabic" w:hAnsi="Simplified Arabic" w:cs="Simplified Arabic"/>
                          <w:b/>
                          <w:bCs/>
                          <w:sz w:val="36"/>
                          <w:szCs w:val="36"/>
                          <w:rtl/>
                          <w:lang w:bidi="ar-LB"/>
                        </w:rPr>
                        <w:t>الإجابات على "كراس الإجابة"</w:t>
                      </w:r>
                    </w:p>
                  </w:txbxContent>
                </v:textbox>
              </v:shape>
            </w:pict>
          </mc:Fallback>
        </mc:AlternateContent>
      </w:r>
      <w:r w:rsidR="00B7711B" w:rsidRPr="00B7711B">
        <w:rPr>
          <w:rFonts w:asciiTheme="majorBidi" w:hAnsiTheme="majorBidi" w:cstheme="majorBidi"/>
          <w:b/>
          <w:bCs/>
          <w:rtl/>
        </w:rPr>
        <w:t>المستندات المسموح بها</w:t>
      </w:r>
      <w:r w:rsidR="00B7711B" w:rsidRPr="00B7711B">
        <w:rPr>
          <w:rFonts w:asciiTheme="majorBidi" w:hAnsiTheme="majorBidi" w:cstheme="majorBidi"/>
          <w:b/>
          <w:bCs/>
          <w:rtl/>
        </w:rPr>
        <w:tab/>
        <w:t>: الة حاسبة غير مبرمجة</w:t>
      </w:r>
      <w:r w:rsidR="00B7711B" w:rsidRPr="00B7711B">
        <w:rPr>
          <w:rFonts w:asciiTheme="majorBidi" w:hAnsiTheme="majorBidi" w:cstheme="majorBidi"/>
          <w:b/>
          <w:bCs/>
          <w:rtl/>
        </w:rPr>
        <w:tab/>
      </w:r>
      <w:r w:rsidR="00B7711B" w:rsidRPr="00B7711B">
        <w:rPr>
          <w:rFonts w:asciiTheme="majorBidi" w:hAnsiTheme="majorBidi" w:cstheme="majorBidi"/>
          <w:b/>
          <w:bCs/>
          <w:lang w:bidi="ar-LB"/>
        </w:rPr>
        <w:tab/>
      </w:r>
      <w:r w:rsidR="00B7711B" w:rsidRPr="00B7711B">
        <w:rPr>
          <w:rFonts w:asciiTheme="majorBidi" w:hAnsiTheme="majorBidi" w:cstheme="majorBidi"/>
          <w:b/>
          <w:bCs/>
          <w:rtl/>
          <w:lang w:bidi="ar-LB"/>
        </w:rPr>
        <w:tab/>
      </w:r>
      <w:r w:rsidR="00B7711B" w:rsidRPr="00B7711B">
        <w:rPr>
          <w:rFonts w:asciiTheme="majorBidi" w:hAnsiTheme="majorBidi" w:cstheme="majorBidi"/>
          <w:b/>
          <w:bCs/>
          <w:rtl/>
          <w:lang w:bidi="ar-LB"/>
        </w:rPr>
        <w:tab/>
      </w:r>
      <w:r w:rsidR="00B7711B" w:rsidRPr="00B7711B">
        <w:rPr>
          <w:rFonts w:asciiTheme="majorBidi" w:hAnsiTheme="majorBidi" w:cstheme="majorBidi"/>
          <w:b/>
          <w:bCs/>
          <w:rtl/>
          <w:lang w:bidi="ar-LB"/>
        </w:rPr>
        <w:tab/>
      </w:r>
      <w:r w:rsidR="00B7711B" w:rsidRPr="00B7711B">
        <w:rPr>
          <w:rFonts w:asciiTheme="majorBidi" w:hAnsiTheme="majorBidi" w:cstheme="majorBidi"/>
          <w:b/>
          <w:bCs/>
          <w:rtl/>
          <w:lang w:bidi="ar-LB"/>
        </w:rPr>
        <w:tab/>
      </w:r>
      <w:r w:rsidR="00A04F42">
        <w:rPr>
          <w:rFonts w:asciiTheme="majorBidi" w:hAnsiTheme="majorBidi" w:cstheme="majorBidi"/>
          <w:b/>
          <w:bCs/>
          <w:lang w:bidi="ar-LB"/>
        </w:rPr>
        <w:tab/>
      </w:r>
      <w:r w:rsidR="00B7711B" w:rsidRPr="00B7711B">
        <w:rPr>
          <w:rFonts w:asciiTheme="majorBidi" w:hAnsiTheme="majorBidi" w:cstheme="majorBidi"/>
          <w:b/>
          <w:bCs/>
          <w:rtl/>
        </w:rPr>
        <w:t>المدة  :</w:t>
      </w:r>
      <w:r w:rsidR="00B7711B" w:rsidRPr="00B7711B">
        <w:rPr>
          <w:rFonts w:asciiTheme="majorBidi" w:hAnsiTheme="majorBidi" w:cstheme="majorBidi"/>
          <w:b/>
          <w:bCs/>
          <w:rtl/>
          <w:lang w:val="fr-CA"/>
        </w:rPr>
        <w:t xml:space="preserve"> ساعة ونصف</w:t>
      </w:r>
    </w:p>
    <w:p w:rsidR="00486FF0" w:rsidRDefault="00486FF0" w:rsidP="00486FF0">
      <w:pPr>
        <w:spacing w:after="0" w:line="240" w:lineRule="auto"/>
        <w:ind w:left="357"/>
        <w:rPr>
          <w:rFonts w:asciiTheme="majorBidi" w:hAnsiTheme="majorBidi" w:cstheme="majorBidi"/>
          <w:sz w:val="16"/>
          <w:szCs w:val="16"/>
          <w:shd w:val="clear" w:color="auto" w:fill="FFFFFF"/>
          <w:lang w:val="en-US"/>
        </w:rPr>
      </w:pPr>
    </w:p>
    <w:p w:rsidR="00A04F42" w:rsidRDefault="00A04F42" w:rsidP="00486FF0">
      <w:pPr>
        <w:spacing w:after="0" w:line="240" w:lineRule="auto"/>
        <w:ind w:left="357"/>
        <w:rPr>
          <w:rFonts w:asciiTheme="majorBidi" w:hAnsiTheme="majorBidi" w:cstheme="majorBidi"/>
          <w:sz w:val="16"/>
          <w:szCs w:val="16"/>
          <w:shd w:val="clear" w:color="auto" w:fill="FFFFFF"/>
          <w:lang w:val="en-US"/>
        </w:rPr>
      </w:pPr>
    </w:p>
    <w:p w:rsidR="00A04F42" w:rsidRDefault="00A04F42" w:rsidP="00486FF0">
      <w:pPr>
        <w:spacing w:after="0" w:line="240" w:lineRule="auto"/>
        <w:ind w:left="357"/>
        <w:rPr>
          <w:rFonts w:asciiTheme="majorBidi" w:hAnsiTheme="majorBidi" w:cstheme="majorBidi"/>
          <w:sz w:val="16"/>
          <w:szCs w:val="16"/>
          <w:shd w:val="clear" w:color="auto" w:fill="FFFFFF"/>
          <w:lang w:val="en-US"/>
        </w:rPr>
      </w:pPr>
    </w:p>
    <w:p w:rsidR="00A04F42" w:rsidRPr="00A04F42" w:rsidRDefault="00A04F42" w:rsidP="00486FF0">
      <w:pPr>
        <w:spacing w:after="0" w:line="240" w:lineRule="auto"/>
        <w:ind w:left="357"/>
        <w:rPr>
          <w:rFonts w:asciiTheme="majorBidi" w:hAnsiTheme="majorBidi" w:cstheme="majorBidi"/>
          <w:sz w:val="16"/>
          <w:szCs w:val="16"/>
          <w:shd w:val="clear" w:color="auto" w:fill="FFFFFF"/>
          <w:lang w:val="en-US"/>
        </w:rPr>
      </w:pPr>
    </w:p>
    <w:p w:rsidR="00B7711B" w:rsidRPr="00486FF0" w:rsidRDefault="00B7711B" w:rsidP="00486FF0">
      <w:pPr>
        <w:spacing w:after="0" w:line="240" w:lineRule="auto"/>
        <w:ind w:left="357"/>
        <w:rPr>
          <w:rFonts w:asciiTheme="majorBidi" w:hAnsiTheme="majorBidi" w:cstheme="majorBidi"/>
          <w:sz w:val="2"/>
          <w:szCs w:val="2"/>
          <w:shd w:val="clear" w:color="auto" w:fill="FFFFFF"/>
          <w:lang w:val="en-US"/>
        </w:rPr>
      </w:pPr>
    </w:p>
    <w:p w:rsidR="00360F46" w:rsidRDefault="00360F46" w:rsidP="00A04F42">
      <w:pPr>
        <w:pStyle w:val="ListParagraph"/>
        <w:numPr>
          <w:ilvl w:val="0"/>
          <w:numId w:val="2"/>
        </w:numPr>
        <w:spacing w:after="0" w:line="240" w:lineRule="auto"/>
        <w:ind w:left="426"/>
        <w:rPr>
          <w:rFonts w:asciiTheme="majorBidi" w:hAnsiTheme="majorBidi" w:cstheme="majorBidi"/>
          <w:b/>
          <w:bCs/>
          <w:sz w:val="24"/>
          <w:szCs w:val="24"/>
          <w:shd w:val="clear" w:color="auto" w:fill="FFFFFF"/>
        </w:rPr>
      </w:pPr>
      <w:r w:rsidRPr="00A04F42">
        <w:rPr>
          <w:rFonts w:asciiTheme="majorBidi" w:hAnsiTheme="majorBidi" w:cstheme="majorBidi"/>
          <w:b/>
          <w:bCs/>
          <w:sz w:val="24"/>
          <w:szCs w:val="24"/>
          <w:u w:val="single"/>
          <w:shd w:val="clear" w:color="auto" w:fill="FFFFFF"/>
        </w:rPr>
        <w:t>Choisir la (les)</w:t>
      </w:r>
      <w:r w:rsidR="00A04F42" w:rsidRPr="00A04F42">
        <w:rPr>
          <w:rFonts w:asciiTheme="majorBidi" w:hAnsiTheme="majorBidi" w:cstheme="majorBidi"/>
          <w:b/>
          <w:bCs/>
          <w:sz w:val="24"/>
          <w:szCs w:val="24"/>
          <w:u w:val="single"/>
          <w:shd w:val="clear" w:color="auto" w:fill="FFFFFF"/>
        </w:rPr>
        <w:t xml:space="preserve"> </w:t>
      </w:r>
      <w:r w:rsidR="00307FAF" w:rsidRPr="00A04F42">
        <w:rPr>
          <w:rFonts w:asciiTheme="majorBidi" w:hAnsiTheme="majorBidi" w:cstheme="majorBidi"/>
          <w:b/>
          <w:bCs/>
          <w:sz w:val="24"/>
          <w:szCs w:val="24"/>
          <w:u w:val="single"/>
          <w:shd w:val="clear" w:color="auto" w:fill="FFFFFF"/>
        </w:rPr>
        <w:t>réponse</w:t>
      </w:r>
      <w:r w:rsidRPr="00A04F42">
        <w:rPr>
          <w:rFonts w:asciiTheme="majorBidi" w:hAnsiTheme="majorBidi" w:cstheme="majorBidi"/>
          <w:b/>
          <w:bCs/>
          <w:sz w:val="24"/>
          <w:szCs w:val="24"/>
          <w:u w:val="single"/>
          <w:shd w:val="clear" w:color="auto" w:fill="FFFFFF"/>
        </w:rPr>
        <w:t>(s)</w:t>
      </w:r>
      <w:r w:rsidR="00A04F42" w:rsidRPr="00A04F42">
        <w:rPr>
          <w:rFonts w:asciiTheme="majorBidi" w:hAnsiTheme="majorBidi" w:cstheme="majorBidi"/>
          <w:b/>
          <w:bCs/>
          <w:sz w:val="24"/>
          <w:szCs w:val="24"/>
          <w:u w:val="single"/>
          <w:shd w:val="clear" w:color="auto" w:fill="FFFFFF"/>
        </w:rPr>
        <w:t xml:space="preserve"> correcte(s)</w:t>
      </w:r>
      <w:r w:rsidR="00B7711B" w:rsidRPr="00A04F42">
        <w:rPr>
          <w:rFonts w:asciiTheme="majorBidi" w:hAnsiTheme="majorBidi" w:cstheme="majorBidi"/>
          <w:b/>
          <w:bCs/>
          <w:sz w:val="24"/>
          <w:szCs w:val="24"/>
          <w:u w:val="single"/>
          <w:shd w:val="clear" w:color="auto" w:fill="FFFFFF"/>
        </w:rPr>
        <w:t>:</w:t>
      </w:r>
      <w:r w:rsidRPr="00A04F42">
        <w:rPr>
          <w:rFonts w:asciiTheme="majorBidi" w:hAnsiTheme="majorBidi" w:cstheme="majorBidi"/>
          <w:b/>
          <w:bCs/>
          <w:sz w:val="24"/>
          <w:szCs w:val="24"/>
          <w:shd w:val="clear" w:color="auto" w:fill="FFFFFF"/>
        </w:rPr>
        <w:t xml:space="preserve"> (</w:t>
      </w:r>
      <w:r w:rsidR="00A04F42" w:rsidRPr="00A04F42">
        <w:rPr>
          <w:rFonts w:asciiTheme="majorBidi" w:hAnsiTheme="majorBidi" w:cstheme="majorBidi"/>
          <w:b/>
          <w:bCs/>
          <w:sz w:val="24"/>
          <w:szCs w:val="24"/>
          <w:shd w:val="clear" w:color="auto" w:fill="FFFFFF"/>
        </w:rPr>
        <w:t>1 pt/ réponse correcte</w:t>
      </w:r>
      <w:r w:rsidRPr="00A04F42">
        <w:rPr>
          <w:rFonts w:asciiTheme="majorBidi" w:hAnsiTheme="majorBidi" w:cstheme="majorBidi"/>
          <w:b/>
          <w:bCs/>
          <w:sz w:val="24"/>
          <w:szCs w:val="24"/>
          <w:shd w:val="clear" w:color="auto" w:fill="FFFFFF"/>
        </w:rPr>
        <w:t>)</w:t>
      </w:r>
    </w:p>
    <w:p w:rsidR="0054640C" w:rsidRPr="00A04F42" w:rsidRDefault="0054640C" w:rsidP="0054640C">
      <w:pPr>
        <w:pStyle w:val="ListParagraph"/>
        <w:spacing w:after="0" w:line="240" w:lineRule="auto"/>
        <w:ind w:left="426"/>
        <w:rPr>
          <w:rFonts w:asciiTheme="majorBidi" w:hAnsiTheme="majorBidi" w:cstheme="majorBidi"/>
          <w:b/>
          <w:bCs/>
          <w:sz w:val="24"/>
          <w:szCs w:val="24"/>
          <w:shd w:val="clear" w:color="auto" w:fill="FFFFFF"/>
        </w:rPr>
      </w:pPr>
    </w:p>
    <w:p w:rsidR="00A04F42" w:rsidRDefault="00A04F42" w:rsidP="00A04F42">
      <w:pPr>
        <w:pStyle w:val="ListParagraph"/>
        <w:numPr>
          <w:ilvl w:val="0"/>
          <w:numId w:val="1"/>
        </w:numPr>
        <w:spacing w:after="0" w:line="240" w:lineRule="auto"/>
        <w:rPr>
          <w:rFonts w:asciiTheme="majorBidi" w:hAnsiTheme="majorBidi" w:cstheme="majorBidi"/>
          <w:b/>
          <w:bCs/>
          <w:sz w:val="24"/>
          <w:szCs w:val="24"/>
          <w:shd w:val="clear" w:color="auto" w:fill="FFFFFF"/>
        </w:rPr>
        <w:sectPr w:rsidR="00A04F42" w:rsidSect="00A04F42">
          <w:footerReference w:type="default" r:id="rId8"/>
          <w:pgSz w:w="11907" w:h="16840" w:code="9"/>
          <w:pgMar w:top="567" w:right="851" w:bottom="567" w:left="851" w:header="284" w:footer="284" w:gutter="0"/>
          <w:cols w:space="720"/>
          <w:docGrid w:linePitch="360"/>
        </w:sectPr>
      </w:pPr>
    </w:p>
    <w:p w:rsidR="00360F46" w:rsidRPr="00A04F42" w:rsidRDefault="00360F46" w:rsidP="00A04F42">
      <w:pPr>
        <w:pStyle w:val="ListParagraph"/>
        <w:numPr>
          <w:ilvl w:val="0"/>
          <w:numId w:val="1"/>
        </w:numPr>
        <w:spacing w:after="0" w:line="240" w:lineRule="auto"/>
        <w:rPr>
          <w:rFonts w:asciiTheme="majorBidi" w:hAnsiTheme="majorBidi" w:cstheme="majorBidi"/>
          <w:b/>
          <w:bCs/>
          <w:sz w:val="24"/>
          <w:szCs w:val="24"/>
        </w:rPr>
      </w:pPr>
      <w:r w:rsidRPr="00A04F42">
        <w:rPr>
          <w:rFonts w:asciiTheme="majorBidi" w:hAnsiTheme="majorBidi" w:cstheme="majorBidi"/>
          <w:b/>
          <w:bCs/>
          <w:sz w:val="24"/>
          <w:szCs w:val="24"/>
          <w:shd w:val="clear" w:color="auto" w:fill="FFFFFF"/>
        </w:rPr>
        <w:lastRenderedPageBreak/>
        <w:t>Quel est le nom de tous les appareils connectés à un réseau qui participent directement à la communication en réseau ?</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shd w:val="clear" w:color="auto" w:fill="FFFFFF"/>
        </w:rPr>
        <w:t>Les serveurs</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shd w:val="clear" w:color="auto" w:fill="FFFFFF"/>
        </w:rPr>
        <w:t>Périphérique intermédiaire</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shd w:val="clear" w:color="auto" w:fill="FFFFFF"/>
        </w:rPr>
        <w:t>Hôte</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shd w:val="clear" w:color="auto" w:fill="FFFFFF"/>
        </w:rPr>
        <w:t>Support</w:t>
      </w:r>
    </w:p>
    <w:p w:rsidR="00360F46" w:rsidRPr="00A04F42" w:rsidRDefault="00360F46" w:rsidP="00687C07">
      <w:pPr>
        <w:pStyle w:val="ListParagraph"/>
        <w:numPr>
          <w:ilvl w:val="0"/>
          <w:numId w:val="1"/>
        </w:numPr>
        <w:spacing w:after="0" w:line="240" w:lineRule="auto"/>
        <w:rPr>
          <w:rFonts w:asciiTheme="majorBidi" w:hAnsiTheme="majorBidi" w:cstheme="majorBidi"/>
          <w:b/>
          <w:bCs/>
          <w:sz w:val="24"/>
          <w:szCs w:val="24"/>
        </w:rPr>
      </w:pPr>
      <w:r w:rsidRPr="00A04F42">
        <w:rPr>
          <w:rFonts w:asciiTheme="majorBidi" w:hAnsiTheme="majorBidi" w:cstheme="majorBidi"/>
          <w:b/>
          <w:bCs/>
          <w:sz w:val="24"/>
          <w:szCs w:val="24"/>
          <w:shd w:val="clear" w:color="auto" w:fill="FFFFFF"/>
        </w:rPr>
        <w:t xml:space="preserve">Quels sont les deux dispositifs </w:t>
      </w:r>
      <w:r w:rsidR="00A04F42" w:rsidRPr="00A04F42">
        <w:rPr>
          <w:rFonts w:asciiTheme="majorBidi" w:hAnsiTheme="majorBidi" w:cstheme="majorBidi"/>
          <w:b/>
          <w:bCs/>
          <w:sz w:val="24"/>
          <w:szCs w:val="24"/>
          <w:shd w:val="clear" w:color="auto" w:fill="FFFFFF"/>
        </w:rPr>
        <w:t xml:space="preserve">qui sont des dispositifs </w:t>
      </w:r>
      <w:r w:rsidRPr="00A04F42">
        <w:rPr>
          <w:rFonts w:asciiTheme="majorBidi" w:hAnsiTheme="majorBidi" w:cstheme="majorBidi"/>
          <w:b/>
          <w:bCs/>
          <w:sz w:val="24"/>
          <w:szCs w:val="24"/>
          <w:shd w:val="clear" w:color="auto" w:fill="FFFFFF"/>
        </w:rPr>
        <w:t xml:space="preserve">intermédiaires ? </w:t>
      </w:r>
      <w:bookmarkStart w:id="0" w:name="_GoBack"/>
      <w:bookmarkEnd w:id="0"/>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lang w:val="en-US"/>
        </w:rPr>
      </w:pPr>
      <w:r w:rsidRPr="00A04F42">
        <w:rPr>
          <w:rFonts w:asciiTheme="majorBidi" w:hAnsiTheme="majorBidi" w:cstheme="majorBidi"/>
          <w:sz w:val="24"/>
          <w:szCs w:val="24"/>
          <w:shd w:val="clear" w:color="auto" w:fill="FFFFFF"/>
        </w:rPr>
        <w:t>Routeur</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lang w:val="en-US"/>
        </w:rPr>
      </w:pPr>
      <w:r w:rsidRPr="00A04F42">
        <w:rPr>
          <w:rFonts w:asciiTheme="majorBidi" w:hAnsiTheme="majorBidi" w:cstheme="majorBidi"/>
          <w:sz w:val="24"/>
          <w:szCs w:val="24"/>
          <w:shd w:val="clear" w:color="auto" w:fill="FFFFFF"/>
        </w:rPr>
        <w:t>Hôtes</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lang w:val="en-US"/>
        </w:rPr>
      </w:pPr>
      <w:r w:rsidRPr="00A04F42">
        <w:rPr>
          <w:rFonts w:asciiTheme="majorBidi" w:hAnsiTheme="majorBidi" w:cstheme="majorBidi"/>
          <w:sz w:val="24"/>
          <w:szCs w:val="24"/>
          <w:shd w:val="clear" w:color="auto" w:fill="FFFFFF"/>
        </w:rPr>
        <w:t>Serveurs</w:t>
      </w:r>
    </w:p>
    <w:p w:rsidR="00360F46" w:rsidRPr="00A04F42" w:rsidRDefault="0054640C" w:rsidP="00A04F42">
      <w:pPr>
        <w:pStyle w:val="ListParagraph"/>
        <w:numPr>
          <w:ilvl w:val="1"/>
          <w:numId w:val="1"/>
        </w:numPr>
        <w:spacing w:after="0" w:line="240" w:lineRule="auto"/>
        <w:rPr>
          <w:rFonts w:asciiTheme="majorBidi" w:hAnsiTheme="majorBidi" w:cstheme="majorBidi"/>
          <w:sz w:val="24"/>
          <w:szCs w:val="24"/>
          <w:lang w:val="en-US"/>
        </w:rPr>
      </w:pPr>
      <w:r w:rsidRPr="00A04F42">
        <w:rPr>
          <w:rFonts w:asciiTheme="majorBidi" w:hAnsiTheme="majorBidi" w:cstheme="majorBidi"/>
          <w:sz w:val="24"/>
          <w:szCs w:val="24"/>
          <w:shd w:val="clear" w:color="auto" w:fill="FFFFFF"/>
        </w:rPr>
        <w:t>Commutateurs</w:t>
      </w:r>
      <w:r>
        <w:rPr>
          <w:rFonts w:asciiTheme="majorBidi" w:hAnsiTheme="majorBidi" w:cstheme="majorBidi"/>
          <w:sz w:val="24"/>
          <w:szCs w:val="24"/>
          <w:shd w:val="clear" w:color="auto" w:fill="FFFFFF"/>
        </w:rPr>
        <w:t xml:space="preserve"> (</w:t>
      </w:r>
      <w:proofErr w:type="spellStart"/>
      <w:r>
        <w:rPr>
          <w:rFonts w:asciiTheme="majorBidi" w:hAnsiTheme="majorBidi" w:cstheme="majorBidi"/>
          <w:sz w:val="24"/>
          <w:szCs w:val="24"/>
          <w:shd w:val="clear" w:color="auto" w:fill="FFFFFF"/>
        </w:rPr>
        <w:t>switches</w:t>
      </w:r>
      <w:proofErr w:type="spellEnd"/>
      <w:r>
        <w:rPr>
          <w:rFonts w:asciiTheme="majorBidi" w:hAnsiTheme="majorBidi" w:cstheme="majorBidi"/>
          <w:sz w:val="24"/>
          <w:szCs w:val="24"/>
          <w:shd w:val="clear" w:color="auto" w:fill="FFFFFF"/>
        </w:rPr>
        <w:t>)</w:t>
      </w:r>
    </w:p>
    <w:p w:rsidR="00360F46" w:rsidRPr="00A04F42" w:rsidRDefault="00360F46" w:rsidP="00A04F42">
      <w:pPr>
        <w:pStyle w:val="ListParagraph"/>
        <w:numPr>
          <w:ilvl w:val="0"/>
          <w:numId w:val="1"/>
        </w:numPr>
        <w:spacing w:after="0" w:line="240" w:lineRule="auto"/>
        <w:rPr>
          <w:rFonts w:asciiTheme="majorBidi" w:hAnsiTheme="majorBidi" w:cstheme="majorBidi"/>
          <w:b/>
          <w:bCs/>
          <w:sz w:val="24"/>
          <w:szCs w:val="24"/>
        </w:rPr>
      </w:pPr>
      <w:r w:rsidRPr="00A04F42">
        <w:rPr>
          <w:rFonts w:asciiTheme="majorBidi" w:hAnsiTheme="majorBidi" w:cstheme="majorBidi"/>
          <w:b/>
          <w:bCs/>
          <w:sz w:val="24"/>
          <w:szCs w:val="24"/>
          <w:shd w:val="clear" w:color="auto" w:fill="FFFFFF"/>
        </w:rPr>
        <w:t>Quelle infrastructure de réseau fournit l'accès aux utilisateurs et aux dispositifs finaux dans une petite zone géographique, qui est généralement un réseau dans un département d'une entreprise, un foyer ou une petite entreprise ?</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shd w:val="clear" w:color="auto" w:fill="FFFFFF"/>
        </w:rPr>
        <w:t>Extranet</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shd w:val="clear" w:color="auto" w:fill="FFFFFF"/>
        </w:rPr>
        <w:t>Intranet</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shd w:val="clear" w:color="auto" w:fill="FFFFFF"/>
        </w:rPr>
        <w:t>Réseau local (LAN)</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shd w:val="clear" w:color="auto" w:fill="FFFFFF"/>
        </w:rPr>
        <w:t>Réseau étendu (WAN)</w:t>
      </w:r>
    </w:p>
    <w:p w:rsidR="00360F46" w:rsidRPr="00A04F42" w:rsidRDefault="00360F46" w:rsidP="00A04F42">
      <w:pPr>
        <w:pStyle w:val="ListParagraph"/>
        <w:numPr>
          <w:ilvl w:val="0"/>
          <w:numId w:val="1"/>
        </w:numPr>
        <w:spacing w:after="0" w:line="240" w:lineRule="auto"/>
        <w:rPr>
          <w:rFonts w:asciiTheme="majorBidi" w:hAnsiTheme="majorBidi" w:cstheme="majorBidi"/>
          <w:b/>
          <w:bCs/>
          <w:sz w:val="24"/>
          <w:szCs w:val="24"/>
        </w:rPr>
      </w:pPr>
      <w:r w:rsidRPr="00A04F42">
        <w:rPr>
          <w:rFonts w:asciiTheme="majorBidi" w:hAnsiTheme="majorBidi" w:cstheme="majorBidi"/>
          <w:b/>
          <w:bCs/>
          <w:sz w:val="24"/>
          <w:szCs w:val="24"/>
          <w:shd w:val="clear" w:color="auto" w:fill="FFFFFF"/>
        </w:rPr>
        <w:t>Quelle attaque ralentit ou fait s'effondrer les équipements et les programmes ?</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Pare-feu</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Virus, ver ou cheval de Troie</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Zéro jour ou Zéro heure</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Réseau priv</w:t>
      </w:r>
      <w:r w:rsidR="00512F56" w:rsidRPr="00A04F42">
        <w:rPr>
          <w:rFonts w:asciiTheme="majorBidi" w:hAnsiTheme="majorBidi" w:cstheme="majorBidi"/>
          <w:sz w:val="24"/>
          <w:szCs w:val="24"/>
        </w:rPr>
        <w:t>é</w:t>
      </w:r>
      <w:r w:rsidRPr="00A04F42">
        <w:rPr>
          <w:rFonts w:asciiTheme="majorBidi" w:hAnsiTheme="majorBidi" w:cstheme="majorBidi"/>
          <w:sz w:val="24"/>
          <w:szCs w:val="24"/>
        </w:rPr>
        <w:t xml:space="preserve"> virtuel (VPN)</w:t>
      </w:r>
    </w:p>
    <w:p w:rsidR="00360F46" w:rsidRPr="00A04F42" w:rsidRDefault="00360F46" w:rsidP="00F26B22">
      <w:pPr>
        <w:pStyle w:val="ListParagraph"/>
        <w:spacing w:after="0" w:line="240" w:lineRule="auto"/>
        <w:ind w:left="1440"/>
        <w:rPr>
          <w:rFonts w:asciiTheme="majorBidi" w:hAnsiTheme="majorBidi" w:cstheme="majorBidi"/>
          <w:sz w:val="24"/>
          <w:szCs w:val="24"/>
        </w:rPr>
      </w:pPr>
    </w:p>
    <w:p w:rsidR="00360F46" w:rsidRPr="00A04F42" w:rsidRDefault="00360F46" w:rsidP="00A04F42">
      <w:pPr>
        <w:pStyle w:val="ListParagraph"/>
        <w:numPr>
          <w:ilvl w:val="0"/>
          <w:numId w:val="1"/>
        </w:numPr>
        <w:spacing w:after="0" w:line="240" w:lineRule="auto"/>
        <w:rPr>
          <w:rFonts w:asciiTheme="majorBidi" w:hAnsiTheme="majorBidi" w:cstheme="majorBidi"/>
          <w:b/>
          <w:bCs/>
          <w:sz w:val="24"/>
          <w:szCs w:val="24"/>
        </w:rPr>
      </w:pPr>
      <w:r w:rsidRPr="00A04F42">
        <w:rPr>
          <w:rFonts w:asciiTheme="majorBidi" w:hAnsiTheme="majorBidi" w:cstheme="majorBidi"/>
          <w:b/>
          <w:bCs/>
          <w:sz w:val="24"/>
          <w:szCs w:val="24"/>
          <w:shd w:val="clear" w:color="auto" w:fill="FFFFFF"/>
        </w:rPr>
        <w:t>Quelle option permet de créer une connexion sécurisée pour les travailleurs à distance ?</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Pare-feu</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Virus, ver ou cheval de Troie</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Zéro jour ou Zéro heure</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Réseau priv</w:t>
      </w:r>
      <w:r w:rsidR="00512F56" w:rsidRPr="00A04F42">
        <w:rPr>
          <w:rFonts w:asciiTheme="majorBidi" w:hAnsiTheme="majorBidi" w:cstheme="majorBidi"/>
          <w:sz w:val="24"/>
          <w:szCs w:val="24"/>
        </w:rPr>
        <w:t>é</w:t>
      </w:r>
      <w:r w:rsidRPr="00A04F42">
        <w:rPr>
          <w:rFonts w:asciiTheme="majorBidi" w:hAnsiTheme="majorBidi" w:cstheme="majorBidi"/>
          <w:sz w:val="24"/>
          <w:szCs w:val="24"/>
        </w:rPr>
        <w:t xml:space="preserve"> virtuel (VPN)</w:t>
      </w:r>
    </w:p>
    <w:p w:rsidR="00360F46" w:rsidRPr="00A04F42" w:rsidRDefault="00360F46" w:rsidP="00A04F42">
      <w:pPr>
        <w:pStyle w:val="ListParagraph"/>
        <w:numPr>
          <w:ilvl w:val="1"/>
          <w:numId w:val="1"/>
        </w:numPr>
        <w:spacing w:after="0" w:line="240" w:lineRule="auto"/>
        <w:rPr>
          <w:rFonts w:asciiTheme="majorBidi" w:hAnsiTheme="majorBidi" w:cstheme="majorBidi"/>
          <w:sz w:val="24"/>
          <w:szCs w:val="24"/>
        </w:rPr>
      </w:pPr>
      <w:r w:rsidRPr="00A04F42">
        <w:rPr>
          <w:rFonts w:asciiTheme="majorBidi" w:hAnsiTheme="majorBidi" w:cstheme="majorBidi"/>
          <w:sz w:val="24"/>
          <w:szCs w:val="24"/>
        </w:rPr>
        <w:t>Déni de service (</w:t>
      </w:r>
      <w:proofErr w:type="spellStart"/>
      <w:r w:rsidRPr="00A04F42">
        <w:rPr>
          <w:rFonts w:asciiTheme="majorBidi" w:hAnsiTheme="majorBidi" w:cstheme="majorBidi"/>
          <w:sz w:val="24"/>
          <w:szCs w:val="24"/>
        </w:rPr>
        <w:t>DoS</w:t>
      </w:r>
      <w:proofErr w:type="spellEnd"/>
      <w:r w:rsidRPr="00A04F42">
        <w:rPr>
          <w:rFonts w:asciiTheme="majorBidi" w:hAnsiTheme="majorBidi" w:cstheme="majorBidi"/>
          <w:sz w:val="24"/>
          <w:szCs w:val="24"/>
        </w:rPr>
        <w:t>)</w:t>
      </w:r>
    </w:p>
    <w:p w:rsidR="00360F46" w:rsidRPr="00A04F42" w:rsidRDefault="00360F46" w:rsidP="00A04F42">
      <w:pPr>
        <w:numPr>
          <w:ilvl w:val="0"/>
          <w:numId w:val="1"/>
        </w:numPr>
        <w:shd w:val="clear" w:color="auto" w:fill="FFFFFF"/>
        <w:spacing w:after="0" w:line="240" w:lineRule="auto"/>
        <w:textAlignment w:val="top"/>
        <w:rPr>
          <w:rFonts w:asciiTheme="majorBidi" w:eastAsia="Times New Roman" w:hAnsiTheme="majorBidi" w:cstheme="majorBidi"/>
          <w:b/>
          <w:bCs/>
          <w:sz w:val="24"/>
          <w:szCs w:val="24"/>
        </w:rPr>
      </w:pPr>
      <w:r w:rsidRPr="00A04F42">
        <w:rPr>
          <w:rFonts w:asciiTheme="majorBidi" w:eastAsia="Times New Roman" w:hAnsiTheme="majorBidi" w:cstheme="majorBidi"/>
          <w:b/>
          <w:bCs/>
          <w:sz w:val="24"/>
          <w:szCs w:val="24"/>
        </w:rPr>
        <w:lastRenderedPageBreak/>
        <w:t>Ce protocole est chargé de garantir la fourniture fiable de l'information.</w:t>
      </w:r>
    </w:p>
    <w:p w:rsidR="00360F46" w:rsidRPr="00A04F42" w:rsidRDefault="00360F46"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TCP</w:t>
      </w:r>
    </w:p>
    <w:p w:rsidR="00360F46" w:rsidRPr="00A04F42" w:rsidRDefault="00360F46"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IP</w:t>
      </w:r>
    </w:p>
    <w:p w:rsidR="00360F46" w:rsidRPr="00A04F42" w:rsidRDefault="00360F46"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HTTP</w:t>
      </w:r>
    </w:p>
    <w:p w:rsidR="00360F46" w:rsidRPr="00A04F42" w:rsidRDefault="00360F46" w:rsidP="00A04F42">
      <w:pPr>
        <w:numPr>
          <w:ilvl w:val="0"/>
          <w:numId w:val="1"/>
        </w:numPr>
        <w:shd w:val="clear" w:color="auto" w:fill="FFFFFF"/>
        <w:spacing w:after="0" w:line="240" w:lineRule="auto"/>
        <w:textAlignment w:val="top"/>
        <w:rPr>
          <w:rFonts w:asciiTheme="majorBidi" w:eastAsia="Times New Roman" w:hAnsiTheme="majorBidi" w:cstheme="majorBidi"/>
          <w:b/>
          <w:bCs/>
          <w:sz w:val="24"/>
          <w:szCs w:val="24"/>
        </w:rPr>
      </w:pPr>
      <w:r w:rsidRPr="00A04F42">
        <w:rPr>
          <w:rFonts w:asciiTheme="majorBidi" w:eastAsia="Times New Roman" w:hAnsiTheme="majorBidi" w:cstheme="majorBidi"/>
          <w:b/>
          <w:bCs/>
          <w:sz w:val="24"/>
          <w:szCs w:val="24"/>
        </w:rPr>
        <w:t>Quelle couche de pile de protocole encapsule les données dans des trames ?</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 xml:space="preserve">Liaison </w:t>
      </w:r>
      <w:r w:rsidR="00360F46" w:rsidRPr="00A04F42">
        <w:rPr>
          <w:rFonts w:asciiTheme="majorBidi" w:eastAsia="Times New Roman" w:hAnsiTheme="majorBidi" w:cstheme="majorBidi"/>
          <w:sz w:val="24"/>
          <w:szCs w:val="24"/>
        </w:rPr>
        <w:t>de données</w:t>
      </w:r>
    </w:p>
    <w:p w:rsidR="00360F46" w:rsidRPr="00A04F42" w:rsidRDefault="00360F46"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Transport</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Réseau</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Application</w:t>
      </w:r>
    </w:p>
    <w:p w:rsidR="00360F46" w:rsidRPr="00A04F42" w:rsidRDefault="00360F46" w:rsidP="00A04F42">
      <w:pPr>
        <w:numPr>
          <w:ilvl w:val="0"/>
          <w:numId w:val="1"/>
        </w:numPr>
        <w:shd w:val="clear" w:color="auto" w:fill="FFFFFF"/>
        <w:spacing w:after="0" w:line="240" w:lineRule="auto"/>
        <w:textAlignment w:val="top"/>
        <w:rPr>
          <w:rFonts w:asciiTheme="majorBidi" w:eastAsia="Times New Roman" w:hAnsiTheme="majorBidi" w:cstheme="majorBidi"/>
          <w:b/>
          <w:bCs/>
          <w:sz w:val="24"/>
          <w:szCs w:val="24"/>
        </w:rPr>
      </w:pPr>
      <w:r w:rsidRPr="00A04F42">
        <w:rPr>
          <w:rFonts w:asciiTheme="majorBidi" w:eastAsia="Times New Roman" w:hAnsiTheme="majorBidi" w:cstheme="majorBidi"/>
          <w:b/>
          <w:bCs/>
          <w:sz w:val="24"/>
          <w:szCs w:val="24"/>
        </w:rPr>
        <w:t>Quel est le nom du processus qui consiste à ajouter des informations de protocole aux données au fur et à mesure qu'elles descendent dans la pile de protocoles ?</w:t>
      </w:r>
    </w:p>
    <w:p w:rsidR="00360F46" w:rsidRPr="00A04F42" w:rsidRDefault="00360F46"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Décapsulation</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Séquençage</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Segmentation</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Encapsulation</w:t>
      </w:r>
    </w:p>
    <w:p w:rsidR="00360F46" w:rsidRPr="00A04F42" w:rsidRDefault="00360F46" w:rsidP="00A04F42">
      <w:pPr>
        <w:numPr>
          <w:ilvl w:val="0"/>
          <w:numId w:val="1"/>
        </w:numPr>
        <w:shd w:val="clear" w:color="auto" w:fill="FFFFFF"/>
        <w:spacing w:after="0" w:line="240" w:lineRule="auto"/>
        <w:textAlignment w:val="top"/>
        <w:rPr>
          <w:rFonts w:asciiTheme="majorBidi" w:eastAsia="Times New Roman" w:hAnsiTheme="majorBidi" w:cstheme="majorBidi"/>
          <w:b/>
          <w:bCs/>
          <w:sz w:val="24"/>
          <w:szCs w:val="24"/>
        </w:rPr>
      </w:pPr>
      <w:r w:rsidRPr="00A04F42">
        <w:rPr>
          <w:rFonts w:asciiTheme="majorBidi" w:eastAsia="Times New Roman" w:hAnsiTheme="majorBidi" w:cstheme="majorBidi"/>
          <w:b/>
          <w:bCs/>
          <w:sz w:val="24"/>
          <w:szCs w:val="24"/>
        </w:rPr>
        <w:t>Quel est l'ordre des deux adresses dans la trame de liaison de données ?</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 xml:space="preserve">Source </w:t>
      </w:r>
      <w:r w:rsidR="00360F46" w:rsidRPr="00A04F42">
        <w:rPr>
          <w:rFonts w:asciiTheme="majorBidi" w:eastAsia="Times New Roman" w:hAnsiTheme="majorBidi" w:cstheme="majorBidi"/>
          <w:sz w:val="24"/>
          <w:szCs w:val="24"/>
          <w:lang w:val="en-US"/>
        </w:rPr>
        <w:t>MAC, destination MAC</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 xml:space="preserve">Destination </w:t>
      </w:r>
      <w:r w:rsidR="00360F46" w:rsidRPr="00A04F42">
        <w:rPr>
          <w:rFonts w:asciiTheme="majorBidi" w:eastAsia="Times New Roman" w:hAnsiTheme="majorBidi" w:cstheme="majorBidi"/>
          <w:sz w:val="24"/>
          <w:szCs w:val="24"/>
          <w:lang w:val="en-US"/>
        </w:rPr>
        <w:t>MAC, source IP</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 xml:space="preserve">Destination </w:t>
      </w:r>
      <w:r w:rsidR="00360F46" w:rsidRPr="00A04F42">
        <w:rPr>
          <w:rFonts w:asciiTheme="majorBidi" w:eastAsia="Times New Roman" w:hAnsiTheme="majorBidi" w:cstheme="majorBidi"/>
          <w:sz w:val="24"/>
          <w:szCs w:val="24"/>
          <w:lang w:val="en-US"/>
        </w:rPr>
        <w:t>IP, source IP</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 xml:space="preserve">Destination </w:t>
      </w:r>
      <w:r w:rsidR="00360F46" w:rsidRPr="00A04F42">
        <w:rPr>
          <w:rFonts w:asciiTheme="majorBidi" w:eastAsia="Times New Roman" w:hAnsiTheme="majorBidi" w:cstheme="majorBidi"/>
          <w:sz w:val="24"/>
          <w:szCs w:val="24"/>
          <w:lang w:val="en-US"/>
        </w:rPr>
        <w:t>MAC, source MAC</w:t>
      </w:r>
    </w:p>
    <w:p w:rsidR="00360F46" w:rsidRPr="00A04F42" w:rsidRDefault="00A04F42" w:rsidP="00A04F42">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 xml:space="preserve">Source </w:t>
      </w:r>
      <w:r w:rsidR="00360F46" w:rsidRPr="00A04F42">
        <w:rPr>
          <w:rFonts w:asciiTheme="majorBidi" w:eastAsia="Times New Roman" w:hAnsiTheme="majorBidi" w:cstheme="majorBidi"/>
          <w:sz w:val="24"/>
          <w:szCs w:val="24"/>
          <w:lang w:val="en-US"/>
        </w:rPr>
        <w:t>IP, destination IP</w:t>
      </w:r>
    </w:p>
    <w:p w:rsidR="00360F46" w:rsidRPr="0054640C" w:rsidRDefault="00360F46" w:rsidP="00A04F42">
      <w:pPr>
        <w:pStyle w:val="ListParagraph"/>
        <w:numPr>
          <w:ilvl w:val="0"/>
          <w:numId w:val="1"/>
        </w:numPr>
        <w:spacing w:after="0" w:line="240" w:lineRule="auto"/>
        <w:rPr>
          <w:rFonts w:asciiTheme="majorBidi" w:eastAsia="Times New Roman" w:hAnsiTheme="majorBidi" w:cstheme="majorBidi"/>
          <w:b/>
          <w:bCs/>
          <w:lang w:val="en-US"/>
        </w:rPr>
      </w:pPr>
      <w:r w:rsidRPr="0054640C">
        <w:rPr>
          <w:rFonts w:asciiTheme="majorBidi" w:eastAsia="Times New Roman" w:hAnsiTheme="majorBidi" w:cstheme="majorBidi"/>
          <w:b/>
          <w:bCs/>
        </w:rPr>
        <w:t xml:space="preserve">Un administrateur réseau remarque qu'un câblage Ethernet nouvellement installé transporte des signaux de données déformés et altérés. Le nouveau câblage a été installé dans le plafond près des éclairages fluorescents et de l'équipement électrique. Quels facteurs peuvent interférer avec le câblage en cuivre et provoquer une distorsion des signaux et une corruption des données ? </w:t>
      </w:r>
      <w:r w:rsidR="00A04F42" w:rsidRPr="0054640C">
        <w:rPr>
          <w:rFonts w:asciiTheme="majorBidi" w:eastAsia="Times New Roman" w:hAnsiTheme="majorBidi" w:cstheme="majorBidi"/>
          <w:b/>
          <w:bCs/>
          <w:lang w:val="en-US"/>
        </w:rPr>
        <w:t>(</w:t>
      </w:r>
      <w:proofErr w:type="spellStart"/>
      <w:r w:rsidR="00A04F42" w:rsidRPr="0054640C">
        <w:rPr>
          <w:rFonts w:asciiTheme="majorBidi" w:eastAsia="Times New Roman" w:hAnsiTheme="majorBidi" w:cstheme="majorBidi"/>
          <w:b/>
          <w:bCs/>
          <w:lang w:val="en-US"/>
        </w:rPr>
        <w:t>Choisir</w:t>
      </w:r>
      <w:proofErr w:type="spellEnd"/>
      <w:r w:rsidRPr="0054640C">
        <w:rPr>
          <w:rFonts w:asciiTheme="majorBidi" w:eastAsia="Times New Roman" w:hAnsiTheme="majorBidi" w:cstheme="majorBidi"/>
          <w:b/>
          <w:bCs/>
          <w:lang w:val="en-US"/>
        </w:rPr>
        <w:t xml:space="preserve"> </w:t>
      </w:r>
      <w:proofErr w:type="spellStart"/>
      <w:r w:rsidRPr="0054640C">
        <w:rPr>
          <w:rFonts w:asciiTheme="majorBidi" w:eastAsia="Times New Roman" w:hAnsiTheme="majorBidi" w:cstheme="majorBidi"/>
          <w:b/>
          <w:bCs/>
          <w:lang w:val="en-US"/>
        </w:rPr>
        <w:t>deux</w:t>
      </w:r>
      <w:proofErr w:type="spellEnd"/>
      <w:r w:rsidRPr="0054640C">
        <w:rPr>
          <w:rFonts w:asciiTheme="majorBidi" w:eastAsia="Times New Roman" w:hAnsiTheme="majorBidi" w:cstheme="majorBidi"/>
          <w:b/>
          <w:bCs/>
          <w:lang w:val="en-US"/>
        </w:rPr>
        <w:t>.)</w:t>
      </w:r>
    </w:p>
    <w:p w:rsidR="00360F46" w:rsidRPr="00A04F42" w:rsidRDefault="00360F46" w:rsidP="00A04F42">
      <w:pPr>
        <w:pStyle w:val="ListParagraph"/>
        <w:numPr>
          <w:ilvl w:val="1"/>
          <w:numId w:val="1"/>
        </w:numPr>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EMI</w:t>
      </w:r>
    </w:p>
    <w:p w:rsidR="00360F46" w:rsidRPr="00A04F42" w:rsidRDefault="00360F46" w:rsidP="00A04F42">
      <w:pPr>
        <w:pStyle w:val="ListParagraph"/>
        <w:numPr>
          <w:ilvl w:val="1"/>
          <w:numId w:val="1"/>
        </w:numPr>
        <w:spacing w:after="0" w:line="240" w:lineRule="auto"/>
        <w:rPr>
          <w:rFonts w:asciiTheme="majorBidi" w:eastAsia="Times New Roman" w:hAnsiTheme="majorBidi" w:cstheme="majorBidi"/>
          <w:sz w:val="24"/>
          <w:szCs w:val="24"/>
          <w:lang w:val="en-US"/>
        </w:rPr>
      </w:pPr>
      <w:proofErr w:type="spellStart"/>
      <w:r w:rsidRPr="00A04F42">
        <w:rPr>
          <w:rFonts w:asciiTheme="majorBidi" w:eastAsia="Times New Roman" w:hAnsiTheme="majorBidi" w:cstheme="majorBidi"/>
          <w:sz w:val="24"/>
          <w:szCs w:val="24"/>
          <w:lang w:val="en-US"/>
        </w:rPr>
        <w:t>Interférences</w:t>
      </w:r>
      <w:proofErr w:type="spellEnd"/>
    </w:p>
    <w:p w:rsidR="00360F46" w:rsidRPr="00A04F42" w:rsidRDefault="00360F46" w:rsidP="00A04F42">
      <w:pPr>
        <w:pStyle w:val="ListParagraph"/>
        <w:numPr>
          <w:ilvl w:val="1"/>
          <w:numId w:val="1"/>
        </w:numPr>
        <w:spacing w:after="0" w:line="240" w:lineRule="auto"/>
        <w:rPr>
          <w:rFonts w:asciiTheme="majorBidi" w:eastAsia="Times New Roman" w:hAnsiTheme="majorBidi" w:cstheme="majorBidi"/>
          <w:sz w:val="24"/>
          <w:szCs w:val="24"/>
          <w:lang w:val="en-US"/>
        </w:rPr>
      </w:pPr>
      <w:r w:rsidRPr="00A04F42">
        <w:rPr>
          <w:rFonts w:asciiTheme="majorBidi" w:eastAsia="Times New Roman" w:hAnsiTheme="majorBidi" w:cstheme="majorBidi"/>
          <w:sz w:val="24"/>
          <w:szCs w:val="24"/>
          <w:lang w:val="en-US"/>
        </w:rPr>
        <w:t>RFI</w:t>
      </w:r>
    </w:p>
    <w:p w:rsidR="00360F46" w:rsidRPr="00A04F42" w:rsidRDefault="00360F46" w:rsidP="00A04F42">
      <w:pPr>
        <w:pStyle w:val="ListParagraph"/>
        <w:numPr>
          <w:ilvl w:val="1"/>
          <w:numId w:val="1"/>
        </w:numPr>
        <w:spacing w:after="0" w:line="240" w:lineRule="auto"/>
        <w:rPr>
          <w:rFonts w:asciiTheme="majorBidi" w:eastAsia="Times New Roman" w:hAnsiTheme="majorBidi" w:cstheme="majorBidi"/>
          <w:sz w:val="24"/>
          <w:szCs w:val="24"/>
          <w:lang w:val="en-US"/>
        </w:rPr>
      </w:pPr>
      <w:proofErr w:type="spellStart"/>
      <w:r w:rsidRPr="00A04F42">
        <w:rPr>
          <w:rFonts w:asciiTheme="majorBidi" w:eastAsia="Times New Roman" w:hAnsiTheme="majorBidi" w:cstheme="majorBidi"/>
          <w:sz w:val="24"/>
          <w:szCs w:val="24"/>
          <w:lang w:val="en-US"/>
        </w:rPr>
        <w:t>Atténuation</w:t>
      </w:r>
      <w:proofErr w:type="spellEnd"/>
      <w:r w:rsidRPr="00A04F42">
        <w:rPr>
          <w:rFonts w:asciiTheme="majorBidi" w:eastAsia="Times New Roman" w:hAnsiTheme="majorBidi" w:cstheme="majorBidi"/>
          <w:sz w:val="24"/>
          <w:szCs w:val="24"/>
          <w:lang w:val="en-US"/>
        </w:rPr>
        <w:t xml:space="preserve"> du signal</w:t>
      </w:r>
    </w:p>
    <w:p w:rsidR="00A04F42" w:rsidRDefault="00360F46" w:rsidP="00A04F42">
      <w:pPr>
        <w:pStyle w:val="ListParagraph"/>
        <w:numPr>
          <w:ilvl w:val="1"/>
          <w:numId w:val="1"/>
        </w:numPr>
        <w:spacing w:after="0" w:line="240" w:lineRule="auto"/>
        <w:rPr>
          <w:rFonts w:asciiTheme="majorBidi" w:eastAsia="Times New Roman" w:hAnsiTheme="majorBidi" w:cstheme="majorBidi"/>
          <w:sz w:val="24"/>
          <w:szCs w:val="24"/>
          <w:lang w:val="en-US"/>
        </w:rPr>
        <w:sectPr w:rsidR="00A04F42" w:rsidSect="0054640C">
          <w:type w:val="continuous"/>
          <w:pgSz w:w="11907" w:h="16840" w:code="9"/>
          <w:pgMar w:top="567" w:right="708" w:bottom="567" w:left="851" w:header="284" w:footer="284" w:gutter="0"/>
          <w:cols w:num="2" w:sep="1" w:space="720"/>
          <w:docGrid w:linePitch="360"/>
        </w:sectPr>
      </w:pPr>
      <w:proofErr w:type="spellStart"/>
      <w:r w:rsidRPr="00A04F42">
        <w:rPr>
          <w:rFonts w:asciiTheme="majorBidi" w:eastAsia="Times New Roman" w:hAnsiTheme="majorBidi" w:cstheme="majorBidi"/>
          <w:sz w:val="24"/>
          <w:szCs w:val="24"/>
          <w:lang w:val="en-US"/>
        </w:rPr>
        <w:t>Longueur</w:t>
      </w:r>
      <w:proofErr w:type="spellEnd"/>
      <w:r w:rsidRPr="00A04F42">
        <w:rPr>
          <w:rFonts w:asciiTheme="majorBidi" w:eastAsia="Times New Roman" w:hAnsiTheme="majorBidi" w:cstheme="majorBidi"/>
          <w:sz w:val="24"/>
          <w:szCs w:val="24"/>
          <w:lang w:val="en-US"/>
        </w:rPr>
        <w:t xml:space="preserve"> </w:t>
      </w:r>
      <w:proofErr w:type="spellStart"/>
      <w:r w:rsidRPr="00A04F42">
        <w:rPr>
          <w:rFonts w:asciiTheme="majorBidi" w:eastAsia="Times New Roman" w:hAnsiTheme="majorBidi" w:cstheme="majorBidi"/>
          <w:sz w:val="24"/>
          <w:szCs w:val="24"/>
          <w:lang w:val="en-US"/>
        </w:rPr>
        <w:t>étendue</w:t>
      </w:r>
      <w:proofErr w:type="spellEnd"/>
      <w:r w:rsidRPr="00A04F42">
        <w:rPr>
          <w:rFonts w:asciiTheme="majorBidi" w:eastAsia="Times New Roman" w:hAnsiTheme="majorBidi" w:cstheme="majorBidi"/>
          <w:sz w:val="24"/>
          <w:szCs w:val="24"/>
          <w:lang w:val="en-US"/>
        </w:rPr>
        <w:t xml:space="preserve"> du </w:t>
      </w:r>
      <w:proofErr w:type="spellStart"/>
      <w:r w:rsidRPr="00A04F42">
        <w:rPr>
          <w:rFonts w:asciiTheme="majorBidi" w:eastAsia="Times New Roman" w:hAnsiTheme="majorBidi" w:cstheme="majorBidi"/>
          <w:sz w:val="24"/>
          <w:szCs w:val="24"/>
          <w:lang w:val="en-US"/>
        </w:rPr>
        <w:t>câblage</w:t>
      </w:r>
      <w:proofErr w:type="spellEnd"/>
    </w:p>
    <w:p w:rsidR="00A04F42" w:rsidRDefault="00A04F42" w:rsidP="00A04F42">
      <w:pPr>
        <w:pStyle w:val="ListParagraph"/>
        <w:bidi/>
        <w:spacing w:after="0" w:line="240" w:lineRule="auto"/>
        <w:jc w:val="both"/>
        <w:rPr>
          <w:rFonts w:asciiTheme="majorBidi" w:hAnsiTheme="majorBidi" w:cstheme="majorBidi"/>
          <w:b/>
          <w:bCs/>
        </w:rPr>
      </w:pPr>
    </w:p>
    <w:p w:rsidR="0054640C" w:rsidRDefault="0054640C" w:rsidP="0054640C">
      <w:pPr>
        <w:pStyle w:val="ListParagraph"/>
        <w:bidi/>
        <w:spacing w:after="0" w:line="240" w:lineRule="auto"/>
        <w:ind w:left="-1"/>
        <w:jc w:val="both"/>
        <w:rPr>
          <w:rFonts w:asciiTheme="majorBidi" w:hAnsiTheme="majorBidi" w:cstheme="majorBidi"/>
          <w:b/>
          <w:bCs/>
        </w:rPr>
      </w:pPr>
    </w:p>
    <w:p w:rsidR="00A04F42" w:rsidRPr="00A04F42" w:rsidRDefault="00A04F42" w:rsidP="0054640C">
      <w:pPr>
        <w:pStyle w:val="ListParagraph"/>
        <w:bidi/>
        <w:spacing w:after="0" w:line="240" w:lineRule="auto"/>
        <w:ind w:left="-1"/>
        <w:jc w:val="both"/>
        <w:rPr>
          <w:rFonts w:asciiTheme="majorBidi" w:hAnsiTheme="majorBidi" w:cstheme="majorBidi"/>
          <w:b/>
          <w:bCs/>
        </w:rPr>
      </w:pPr>
      <w:r w:rsidRPr="00A04F42">
        <w:rPr>
          <w:rFonts w:asciiTheme="majorBidi" w:hAnsiTheme="majorBidi" w:cstheme="majorBidi"/>
          <w:b/>
          <w:bCs/>
          <w:rtl/>
        </w:rPr>
        <w:lastRenderedPageBreak/>
        <w:t>الاختصاص والرمز</w:t>
      </w:r>
      <w:r w:rsidRPr="00A04F42">
        <w:rPr>
          <w:rFonts w:asciiTheme="majorBidi" w:hAnsiTheme="majorBidi" w:cstheme="majorBidi"/>
          <w:b/>
          <w:bCs/>
        </w:rPr>
        <w:tab/>
      </w:r>
      <w:r w:rsidRPr="00A04F42">
        <w:rPr>
          <w:rFonts w:asciiTheme="majorBidi" w:hAnsiTheme="majorBidi" w:cstheme="majorBidi"/>
          <w:b/>
          <w:bCs/>
          <w:rtl/>
        </w:rPr>
        <w:t xml:space="preserve">: </w:t>
      </w:r>
      <w:r w:rsidRPr="00A04F42">
        <w:rPr>
          <w:rFonts w:asciiTheme="majorBidi" w:hAnsiTheme="majorBidi" w:cstheme="majorBidi"/>
          <w:b/>
          <w:bCs/>
          <w:rtl/>
          <w:lang w:bidi="ar-LB"/>
        </w:rPr>
        <w:t xml:space="preserve">المعلوماتية الادارية </w:t>
      </w:r>
      <w:r w:rsidRPr="00A04F42">
        <w:rPr>
          <w:rFonts w:asciiTheme="majorBidi" w:hAnsiTheme="majorBidi" w:cstheme="majorBidi"/>
          <w:b/>
          <w:bCs/>
          <w:rtl/>
        </w:rPr>
        <w:t xml:space="preserve">(23102) </w:t>
      </w:r>
    </w:p>
    <w:p w:rsidR="000F2619" w:rsidRPr="00A04F42" w:rsidRDefault="00A04F42" w:rsidP="00A04F42">
      <w:pPr>
        <w:pStyle w:val="ListParagraph"/>
        <w:pBdr>
          <w:bottom w:val="single" w:sz="4" w:space="1" w:color="auto"/>
        </w:pBdr>
        <w:bidi/>
        <w:spacing w:after="0" w:line="240" w:lineRule="auto"/>
        <w:ind w:left="-1"/>
        <w:rPr>
          <w:rFonts w:asciiTheme="majorBidi" w:hAnsiTheme="majorBidi" w:cstheme="majorBidi"/>
          <w:sz w:val="24"/>
          <w:szCs w:val="24"/>
        </w:rPr>
      </w:pPr>
      <w:r w:rsidRPr="00A04F42">
        <w:rPr>
          <w:rFonts w:asciiTheme="majorBidi" w:hAnsiTheme="majorBidi" w:cstheme="majorBidi"/>
          <w:b/>
          <w:bCs/>
          <w:rtl/>
        </w:rPr>
        <w:t xml:space="preserve">المادة </w:t>
      </w:r>
      <w:r w:rsidRPr="00A04F42">
        <w:rPr>
          <w:rFonts w:asciiTheme="majorBidi" w:hAnsiTheme="majorBidi" w:cstheme="majorBidi"/>
          <w:b/>
          <w:bCs/>
        </w:rPr>
        <w:tab/>
      </w:r>
      <w:r w:rsidRPr="00A04F42">
        <w:rPr>
          <w:rFonts w:asciiTheme="majorBidi" w:hAnsiTheme="majorBidi" w:cstheme="majorBidi"/>
          <w:b/>
          <w:bCs/>
        </w:rPr>
        <w:tab/>
      </w:r>
      <w:r w:rsidRPr="00A04F42">
        <w:rPr>
          <w:rFonts w:asciiTheme="majorBidi" w:hAnsiTheme="majorBidi" w:cstheme="majorBidi"/>
          <w:b/>
          <w:bCs/>
          <w:rtl/>
        </w:rPr>
        <w:t xml:space="preserve">: </w:t>
      </w:r>
      <w:r w:rsidRPr="00A04F42">
        <w:rPr>
          <w:rFonts w:asciiTheme="majorBidi" w:hAnsiTheme="majorBidi" w:cstheme="majorBidi"/>
          <w:b/>
          <w:bCs/>
          <w:rtl/>
          <w:lang w:val="fr-CA"/>
        </w:rPr>
        <w:t>الشبكات</w:t>
      </w:r>
    </w:p>
    <w:p w:rsidR="00B7711B" w:rsidRPr="00A04F42" w:rsidRDefault="00B7711B" w:rsidP="00A04F42">
      <w:pPr>
        <w:bidi/>
        <w:spacing w:after="0" w:line="240" w:lineRule="auto"/>
        <w:rPr>
          <w:rFonts w:asciiTheme="majorBidi" w:hAnsiTheme="majorBidi" w:cstheme="majorBidi"/>
          <w:sz w:val="24"/>
          <w:szCs w:val="24"/>
          <w:rtl/>
          <w:lang w:bidi="ar-LB"/>
        </w:rPr>
      </w:pPr>
    </w:p>
    <w:p w:rsidR="000F2619" w:rsidRPr="00A04F42" w:rsidRDefault="000F2619" w:rsidP="00A04F42">
      <w:pPr>
        <w:pStyle w:val="ListParagraph"/>
        <w:numPr>
          <w:ilvl w:val="0"/>
          <w:numId w:val="2"/>
        </w:numPr>
        <w:spacing w:after="0" w:line="240" w:lineRule="auto"/>
        <w:rPr>
          <w:rFonts w:asciiTheme="majorBidi" w:eastAsia="Times New Roman" w:hAnsiTheme="majorBidi" w:cstheme="majorBidi"/>
          <w:b/>
          <w:bCs/>
          <w:sz w:val="24"/>
          <w:szCs w:val="24"/>
        </w:rPr>
      </w:pPr>
      <w:r w:rsidRPr="00A04F42">
        <w:rPr>
          <w:rFonts w:asciiTheme="majorBidi" w:eastAsia="Times New Roman" w:hAnsiTheme="majorBidi" w:cstheme="majorBidi"/>
          <w:sz w:val="24"/>
          <w:szCs w:val="24"/>
        </w:rPr>
        <w:t xml:space="preserve">Une organisation a une adresse réseau de classe C : 193.129.65.0 et elle doit définir 6 sous-réseaux physiques. </w:t>
      </w:r>
      <w:r w:rsidR="00A04F42">
        <w:rPr>
          <w:rFonts w:asciiTheme="majorBidi" w:eastAsia="Times New Roman" w:hAnsiTheme="majorBidi" w:cstheme="majorBidi"/>
          <w:sz w:val="24"/>
          <w:szCs w:val="24"/>
        </w:rPr>
        <w:tab/>
      </w:r>
      <w:r w:rsidR="00A04F42">
        <w:rPr>
          <w:rFonts w:asciiTheme="majorBidi" w:eastAsia="Times New Roman" w:hAnsiTheme="majorBidi" w:cstheme="majorBidi"/>
          <w:sz w:val="24"/>
          <w:szCs w:val="24"/>
        </w:rPr>
        <w:tab/>
      </w:r>
      <w:r w:rsidR="00A04F42">
        <w:rPr>
          <w:rFonts w:asciiTheme="majorBidi" w:eastAsia="Times New Roman" w:hAnsiTheme="majorBidi" w:cstheme="majorBidi"/>
          <w:sz w:val="24"/>
          <w:szCs w:val="24"/>
        </w:rPr>
        <w:tab/>
      </w:r>
      <w:r w:rsidR="00A04F42">
        <w:rPr>
          <w:rFonts w:asciiTheme="majorBidi" w:eastAsia="Times New Roman" w:hAnsiTheme="majorBidi" w:cstheme="majorBidi"/>
          <w:sz w:val="24"/>
          <w:szCs w:val="24"/>
        </w:rPr>
        <w:tab/>
      </w:r>
      <w:r w:rsidR="00A04F42">
        <w:rPr>
          <w:rFonts w:asciiTheme="majorBidi" w:eastAsia="Times New Roman" w:hAnsiTheme="majorBidi" w:cstheme="majorBidi"/>
          <w:sz w:val="24"/>
          <w:szCs w:val="24"/>
        </w:rPr>
        <w:tab/>
      </w:r>
      <w:r w:rsidR="00A04F42">
        <w:rPr>
          <w:rFonts w:asciiTheme="majorBidi" w:eastAsia="Times New Roman" w:hAnsiTheme="majorBidi" w:cstheme="majorBidi"/>
          <w:sz w:val="24"/>
          <w:szCs w:val="24"/>
        </w:rPr>
        <w:tab/>
      </w:r>
      <w:r w:rsidR="00A04F42">
        <w:rPr>
          <w:rFonts w:asciiTheme="majorBidi" w:eastAsia="Times New Roman" w:hAnsiTheme="majorBidi" w:cstheme="majorBidi"/>
          <w:sz w:val="24"/>
          <w:szCs w:val="24"/>
        </w:rPr>
        <w:tab/>
      </w:r>
      <w:r w:rsidR="00A04F42">
        <w:rPr>
          <w:rFonts w:asciiTheme="majorBidi" w:eastAsia="Times New Roman" w:hAnsiTheme="majorBidi" w:cstheme="majorBidi"/>
          <w:sz w:val="24"/>
          <w:szCs w:val="24"/>
        </w:rPr>
        <w:tab/>
      </w:r>
      <w:r w:rsidR="00A04F42">
        <w:rPr>
          <w:rFonts w:asciiTheme="majorBidi" w:eastAsia="Times New Roman" w:hAnsiTheme="majorBidi" w:cstheme="majorBidi"/>
          <w:sz w:val="24"/>
          <w:szCs w:val="24"/>
        </w:rPr>
        <w:tab/>
      </w:r>
      <w:r w:rsidRPr="00A04F42">
        <w:rPr>
          <w:rFonts w:asciiTheme="majorBidi" w:eastAsia="Times New Roman" w:hAnsiTheme="majorBidi" w:cstheme="majorBidi"/>
          <w:b/>
          <w:bCs/>
          <w:sz w:val="24"/>
          <w:szCs w:val="24"/>
        </w:rPr>
        <w:t>(3 pts)</w:t>
      </w:r>
    </w:p>
    <w:p w:rsidR="000F2619" w:rsidRPr="00A04F42" w:rsidRDefault="000F2619" w:rsidP="00A04F42">
      <w:pPr>
        <w:pStyle w:val="ListParagraph"/>
        <w:numPr>
          <w:ilvl w:val="4"/>
          <w:numId w:val="4"/>
        </w:numPr>
        <w:autoSpaceDE w:val="0"/>
        <w:autoSpaceDN w:val="0"/>
        <w:adjustRightInd w:val="0"/>
        <w:spacing w:after="0" w:line="240" w:lineRule="auto"/>
        <w:ind w:left="1418"/>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Coder cette adresse en binaire.</w:t>
      </w:r>
    </w:p>
    <w:p w:rsidR="000F2619" w:rsidRPr="00A04F42" w:rsidRDefault="000F2619" w:rsidP="00A04F42">
      <w:pPr>
        <w:pStyle w:val="ListParagraph"/>
        <w:numPr>
          <w:ilvl w:val="4"/>
          <w:numId w:val="4"/>
        </w:numPr>
        <w:autoSpaceDE w:val="0"/>
        <w:autoSpaceDN w:val="0"/>
        <w:adjustRightInd w:val="0"/>
        <w:spacing w:after="0" w:line="240" w:lineRule="auto"/>
        <w:ind w:left="1418"/>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Définir le masque de sous réseau nécessaire à construire ce plan d’adressage.</w:t>
      </w:r>
    </w:p>
    <w:p w:rsidR="000F2619" w:rsidRPr="00A04F42" w:rsidRDefault="000F2619" w:rsidP="00A04F42">
      <w:pPr>
        <w:pStyle w:val="ListParagraph"/>
        <w:numPr>
          <w:ilvl w:val="4"/>
          <w:numId w:val="4"/>
        </w:numPr>
        <w:autoSpaceDE w:val="0"/>
        <w:autoSpaceDN w:val="0"/>
        <w:adjustRightInd w:val="0"/>
        <w:spacing w:after="0" w:line="240" w:lineRule="auto"/>
        <w:ind w:left="1418"/>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Combien de machines un sous-réseau peut-il contenir ?</w:t>
      </w:r>
    </w:p>
    <w:p w:rsidR="000F2619" w:rsidRPr="00A04F42" w:rsidRDefault="000F2619" w:rsidP="00A04F42">
      <w:pPr>
        <w:pStyle w:val="ListParagraph"/>
        <w:numPr>
          <w:ilvl w:val="4"/>
          <w:numId w:val="4"/>
        </w:numPr>
        <w:autoSpaceDE w:val="0"/>
        <w:autoSpaceDN w:val="0"/>
        <w:adjustRightInd w:val="0"/>
        <w:spacing w:after="0" w:line="240" w:lineRule="auto"/>
        <w:ind w:left="1418"/>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Donner les adresses de chaque sous-réseau.</w:t>
      </w:r>
    </w:p>
    <w:p w:rsidR="000F2619" w:rsidRPr="00A04F42" w:rsidRDefault="000F2619" w:rsidP="00A04F42">
      <w:pPr>
        <w:pStyle w:val="ListParagraph"/>
        <w:numPr>
          <w:ilvl w:val="4"/>
          <w:numId w:val="4"/>
        </w:numPr>
        <w:autoSpaceDE w:val="0"/>
        <w:autoSpaceDN w:val="0"/>
        <w:adjustRightInd w:val="0"/>
        <w:spacing w:after="0" w:line="240" w:lineRule="auto"/>
        <w:ind w:left="1418"/>
        <w:rPr>
          <w:rFonts w:asciiTheme="majorBidi" w:eastAsia="Times New Roman" w:hAnsiTheme="majorBidi" w:cstheme="majorBidi"/>
          <w:sz w:val="24"/>
          <w:szCs w:val="24"/>
        </w:rPr>
      </w:pPr>
      <w:r w:rsidRPr="00A04F42">
        <w:rPr>
          <w:rFonts w:asciiTheme="majorBidi" w:eastAsia="Times New Roman" w:hAnsiTheme="majorBidi" w:cstheme="majorBidi"/>
          <w:sz w:val="24"/>
          <w:szCs w:val="24"/>
        </w:rPr>
        <w:t>Donner les plages d’adresses possibles du sous-réseau #4.</w:t>
      </w:r>
    </w:p>
    <w:p w:rsidR="000F2619" w:rsidRPr="00A04F42" w:rsidRDefault="000F2619" w:rsidP="00A04F42">
      <w:pPr>
        <w:pStyle w:val="ListParagraph"/>
        <w:numPr>
          <w:ilvl w:val="4"/>
          <w:numId w:val="4"/>
        </w:numPr>
        <w:autoSpaceDE w:val="0"/>
        <w:autoSpaceDN w:val="0"/>
        <w:adjustRightInd w:val="0"/>
        <w:spacing w:after="0" w:line="240" w:lineRule="auto"/>
        <w:ind w:left="1418"/>
        <w:rPr>
          <w:rFonts w:asciiTheme="majorBidi" w:hAnsiTheme="majorBidi" w:cstheme="majorBidi"/>
          <w:sz w:val="24"/>
          <w:szCs w:val="24"/>
        </w:rPr>
      </w:pPr>
      <w:r w:rsidRPr="00A04F42">
        <w:rPr>
          <w:rFonts w:asciiTheme="majorBidi" w:eastAsia="Times New Roman" w:hAnsiTheme="majorBidi" w:cstheme="majorBidi"/>
          <w:sz w:val="24"/>
          <w:szCs w:val="24"/>
        </w:rPr>
        <w:t>Quelle est l’adresse de diffusion (broadcast) du sous-réseau #5 ?</w:t>
      </w:r>
      <w:r w:rsidRPr="00A04F42">
        <w:rPr>
          <w:rFonts w:asciiTheme="majorBidi" w:hAnsiTheme="majorBidi" w:cstheme="majorBidi"/>
          <w:sz w:val="24"/>
          <w:szCs w:val="24"/>
        </w:rPr>
        <w:t xml:space="preserve"> </w:t>
      </w:r>
    </w:p>
    <w:p w:rsidR="00187C90" w:rsidRDefault="00187C90" w:rsidP="00A04F42">
      <w:pPr>
        <w:pStyle w:val="ListParagraph"/>
        <w:autoSpaceDE w:val="0"/>
        <w:autoSpaceDN w:val="0"/>
        <w:adjustRightInd w:val="0"/>
        <w:spacing w:after="0" w:line="240" w:lineRule="auto"/>
        <w:ind w:left="1418"/>
        <w:rPr>
          <w:rFonts w:asciiTheme="majorBidi" w:hAnsiTheme="majorBidi" w:cstheme="majorBidi"/>
          <w:sz w:val="24"/>
          <w:szCs w:val="24"/>
        </w:rPr>
      </w:pPr>
    </w:p>
    <w:p w:rsidR="00A04F42" w:rsidRPr="00A04F42" w:rsidRDefault="00A04F42" w:rsidP="00A04F42">
      <w:pPr>
        <w:pStyle w:val="ListParagraph"/>
        <w:autoSpaceDE w:val="0"/>
        <w:autoSpaceDN w:val="0"/>
        <w:adjustRightInd w:val="0"/>
        <w:spacing w:after="0" w:line="240" w:lineRule="auto"/>
        <w:ind w:left="1418"/>
        <w:rPr>
          <w:rFonts w:asciiTheme="majorBidi" w:hAnsiTheme="majorBidi" w:cstheme="majorBidi"/>
          <w:sz w:val="24"/>
          <w:szCs w:val="24"/>
        </w:rPr>
      </w:pPr>
    </w:p>
    <w:p w:rsidR="000F2619" w:rsidRPr="00A04F42" w:rsidRDefault="000F2619" w:rsidP="00A04F42">
      <w:pPr>
        <w:pStyle w:val="ListParagraph"/>
        <w:numPr>
          <w:ilvl w:val="0"/>
          <w:numId w:val="2"/>
        </w:numPr>
        <w:spacing w:after="0" w:line="240" w:lineRule="auto"/>
        <w:ind w:left="567"/>
        <w:rPr>
          <w:rFonts w:asciiTheme="majorBidi" w:hAnsiTheme="majorBidi" w:cstheme="majorBidi"/>
          <w:sz w:val="24"/>
          <w:szCs w:val="24"/>
        </w:rPr>
      </w:pPr>
      <w:r w:rsidRPr="00A04F42">
        <w:rPr>
          <w:rFonts w:asciiTheme="majorBidi" w:hAnsiTheme="majorBidi" w:cstheme="majorBidi"/>
          <w:sz w:val="24"/>
          <w:szCs w:val="24"/>
        </w:rPr>
        <w:t xml:space="preserve">A et B sont deux utilisateurs de la même entreprise. L’utilisateur A </w:t>
      </w:r>
      <w:proofErr w:type="spellStart"/>
      <w:r w:rsidRPr="00A04F42">
        <w:rPr>
          <w:rFonts w:asciiTheme="majorBidi" w:hAnsiTheme="majorBidi" w:cstheme="majorBidi"/>
          <w:sz w:val="24"/>
          <w:szCs w:val="24"/>
        </w:rPr>
        <w:t>a</w:t>
      </w:r>
      <w:proofErr w:type="spellEnd"/>
      <w:r w:rsidRPr="00A04F42">
        <w:rPr>
          <w:rFonts w:asciiTheme="majorBidi" w:hAnsiTheme="majorBidi" w:cstheme="majorBidi"/>
          <w:sz w:val="24"/>
          <w:szCs w:val="24"/>
        </w:rPr>
        <w:t xml:space="preserve"> pour adresse 143.27.100.101 et lit sur sa machine : masque de sous-réseau 255.255.192.0 et adresse passerelle 143.27.105.1.</w:t>
      </w:r>
    </w:p>
    <w:p w:rsidR="000F2619" w:rsidRPr="00A04F42" w:rsidRDefault="000F2619" w:rsidP="00A04F42">
      <w:pPr>
        <w:pStyle w:val="ListParagraph"/>
        <w:numPr>
          <w:ilvl w:val="0"/>
          <w:numId w:val="5"/>
        </w:numPr>
        <w:autoSpaceDE w:val="0"/>
        <w:autoSpaceDN w:val="0"/>
        <w:adjustRightInd w:val="0"/>
        <w:spacing w:after="0" w:line="240" w:lineRule="auto"/>
        <w:ind w:left="1418"/>
        <w:rPr>
          <w:rFonts w:asciiTheme="majorBidi" w:hAnsiTheme="majorBidi" w:cstheme="majorBidi"/>
          <w:sz w:val="24"/>
          <w:szCs w:val="24"/>
        </w:rPr>
      </w:pPr>
      <w:r w:rsidRPr="00A04F42">
        <w:rPr>
          <w:rFonts w:asciiTheme="majorBidi" w:hAnsiTheme="majorBidi" w:cstheme="majorBidi"/>
          <w:sz w:val="24"/>
          <w:szCs w:val="24"/>
        </w:rPr>
        <w:t>Quelle est l’adresse du sous-réseau auquel appartient A ? Quelle est l’adresse de diffusion sur ce sous réseau?</w:t>
      </w:r>
      <w:r w:rsidR="00A04F42" w:rsidRPr="00A04F42">
        <w:rPr>
          <w:rFonts w:asciiTheme="majorBidi" w:hAnsiTheme="majorBidi" w:cstheme="majorBidi"/>
          <w:b/>
          <w:bCs/>
          <w:sz w:val="24"/>
          <w:szCs w:val="24"/>
        </w:rPr>
        <w:t xml:space="preserve"> </w:t>
      </w:r>
      <w:r w:rsidR="00A04F42">
        <w:rPr>
          <w:rFonts w:asciiTheme="majorBidi" w:hAnsiTheme="majorBidi" w:cstheme="majorBidi"/>
          <w:b/>
          <w:bCs/>
          <w:sz w:val="24"/>
          <w:szCs w:val="24"/>
        </w:rPr>
        <w:tab/>
      </w:r>
      <w:r w:rsidR="00A04F42">
        <w:rPr>
          <w:rFonts w:asciiTheme="majorBidi" w:hAnsiTheme="majorBidi" w:cstheme="majorBidi"/>
          <w:b/>
          <w:bCs/>
          <w:sz w:val="24"/>
          <w:szCs w:val="24"/>
        </w:rPr>
        <w:tab/>
      </w:r>
      <w:r w:rsidR="00A04F42">
        <w:rPr>
          <w:rFonts w:asciiTheme="majorBidi" w:hAnsiTheme="majorBidi" w:cstheme="majorBidi"/>
          <w:b/>
          <w:bCs/>
          <w:sz w:val="24"/>
          <w:szCs w:val="24"/>
        </w:rPr>
        <w:tab/>
      </w:r>
      <w:r w:rsidR="00A04F42">
        <w:rPr>
          <w:rFonts w:asciiTheme="majorBidi" w:hAnsiTheme="majorBidi" w:cstheme="majorBidi"/>
          <w:b/>
          <w:bCs/>
          <w:sz w:val="24"/>
          <w:szCs w:val="24"/>
        </w:rPr>
        <w:tab/>
      </w:r>
      <w:r w:rsidR="00A04F42">
        <w:rPr>
          <w:rFonts w:asciiTheme="majorBidi" w:hAnsiTheme="majorBidi" w:cstheme="majorBidi"/>
          <w:b/>
          <w:bCs/>
          <w:sz w:val="24"/>
          <w:szCs w:val="24"/>
        </w:rPr>
        <w:tab/>
      </w:r>
      <w:r w:rsidR="00A04F42">
        <w:rPr>
          <w:rFonts w:asciiTheme="majorBidi" w:hAnsiTheme="majorBidi" w:cstheme="majorBidi"/>
          <w:b/>
          <w:bCs/>
          <w:sz w:val="24"/>
          <w:szCs w:val="24"/>
        </w:rPr>
        <w:tab/>
      </w:r>
      <w:r w:rsidR="00A04F42">
        <w:rPr>
          <w:rFonts w:asciiTheme="majorBidi" w:hAnsiTheme="majorBidi" w:cstheme="majorBidi"/>
          <w:b/>
          <w:bCs/>
          <w:sz w:val="24"/>
          <w:szCs w:val="24"/>
        </w:rPr>
        <w:tab/>
      </w:r>
      <w:r w:rsidR="00A04F42">
        <w:rPr>
          <w:rFonts w:asciiTheme="majorBidi" w:hAnsiTheme="majorBidi" w:cstheme="majorBidi"/>
          <w:b/>
          <w:bCs/>
          <w:sz w:val="24"/>
          <w:szCs w:val="24"/>
        </w:rPr>
        <w:tab/>
      </w:r>
      <w:r w:rsidR="00A04F42" w:rsidRPr="005D2AFB">
        <w:rPr>
          <w:rFonts w:asciiTheme="majorBidi" w:hAnsiTheme="majorBidi" w:cstheme="majorBidi"/>
          <w:b/>
          <w:bCs/>
          <w:sz w:val="24"/>
          <w:szCs w:val="24"/>
          <w:lang w:val="en-US"/>
        </w:rPr>
        <w:t xml:space="preserve">(1 ½ </w:t>
      </w:r>
      <w:proofErr w:type="spellStart"/>
      <w:r w:rsidR="00A04F42" w:rsidRPr="005D2AFB">
        <w:rPr>
          <w:rFonts w:asciiTheme="majorBidi" w:hAnsiTheme="majorBidi" w:cstheme="majorBidi"/>
          <w:b/>
          <w:bCs/>
          <w:sz w:val="24"/>
          <w:szCs w:val="24"/>
          <w:lang w:val="en-US"/>
        </w:rPr>
        <w:t>pts</w:t>
      </w:r>
      <w:proofErr w:type="spellEnd"/>
      <w:r w:rsidR="00A04F42" w:rsidRPr="005D2AFB">
        <w:rPr>
          <w:rFonts w:asciiTheme="majorBidi" w:hAnsiTheme="majorBidi" w:cstheme="majorBidi"/>
          <w:b/>
          <w:bCs/>
          <w:sz w:val="24"/>
          <w:szCs w:val="24"/>
          <w:lang w:val="en-US"/>
        </w:rPr>
        <w:t>)</w:t>
      </w:r>
    </w:p>
    <w:p w:rsidR="000F2619" w:rsidRPr="00A04F42" w:rsidRDefault="000F2619" w:rsidP="00A04F42">
      <w:pPr>
        <w:pStyle w:val="ListParagraph"/>
        <w:numPr>
          <w:ilvl w:val="0"/>
          <w:numId w:val="5"/>
        </w:numPr>
        <w:autoSpaceDE w:val="0"/>
        <w:autoSpaceDN w:val="0"/>
        <w:adjustRightInd w:val="0"/>
        <w:spacing w:after="0" w:line="240" w:lineRule="auto"/>
        <w:ind w:left="1418"/>
        <w:rPr>
          <w:rFonts w:asciiTheme="majorBidi" w:hAnsiTheme="majorBidi" w:cstheme="majorBidi"/>
          <w:sz w:val="24"/>
          <w:szCs w:val="24"/>
        </w:rPr>
      </w:pPr>
      <w:r w:rsidRPr="00A04F42">
        <w:rPr>
          <w:rFonts w:asciiTheme="majorBidi" w:hAnsiTheme="majorBidi" w:cstheme="majorBidi"/>
          <w:sz w:val="24"/>
          <w:szCs w:val="24"/>
        </w:rPr>
        <w:t>L’utilisateur B a pour adresse 143.27.172.101 et lit sur sa machine : masque de sous-réseau 255.255.192.0.</w:t>
      </w:r>
    </w:p>
    <w:p w:rsidR="000F2619" w:rsidRPr="00A04F42" w:rsidRDefault="000F2619" w:rsidP="00A04F42">
      <w:pPr>
        <w:pStyle w:val="ListParagraph"/>
        <w:autoSpaceDE w:val="0"/>
        <w:autoSpaceDN w:val="0"/>
        <w:adjustRightInd w:val="0"/>
        <w:spacing w:after="0" w:line="240" w:lineRule="auto"/>
        <w:ind w:left="1418"/>
        <w:rPr>
          <w:rFonts w:asciiTheme="majorBidi" w:hAnsiTheme="majorBidi" w:cstheme="majorBidi"/>
          <w:sz w:val="24"/>
          <w:szCs w:val="24"/>
        </w:rPr>
      </w:pPr>
      <w:r w:rsidRPr="00A04F42">
        <w:rPr>
          <w:rFonts w:asciiTheme="majorBidi" w:hAnsiTheme="majorBidi" w:cstheme="majorBidi"/>
          <w:sz w:val="24"/>
          <w:szCs w:val="24"/>
        </w:rPr>
        <w:t>B est-il sur le même réseau que A ? Peut-il utiliser la même adresse de passerelle que A ? Justifier votre réponse.</w:t>
      </w:r>
      <w:r w:rsidR="00A04F42">
        <w:rPr>
          <w:rFonts w:asciiTheme="majorBidi" w:hAnsiTheme="majorBidi" w:cstheme="majorBidi"/>
          <w:sz w:val="24"/>
          <w:szCs w:val="24"/>
        </w:rPr>
        <w:tab/>
      </w:r>
      <w:r w:rsidR="00A04F42">
        <w:rPr>
          <w:rFonts w:asciiTheme="majorBidi" w:hAnsiTheme="majorBidi" w:cstheme="majorBidi"/>
          <w:sz w:val="24"/>
          <w:szCs w:val="24"/>
        </w:rPr>
        <w:tab/>
      </w:r>
      <w:r w:rsidR="00A04F42">
        <w:rPr>
          <w:rFonts w:asciiTheme="majorBidi" w:hAnsiTheme="majorBidi" w:cstheme="majorBidi"/>
          <w:sz w:val="24"/>
          <w:szCs w:val="24"/>
        </w:rPr>
        <w:tab/>
      </w:r>
      <w:r w:rsidR="00A04F42">
        <w:rPr>
          <w:rFonts w:asciiTheme="majorBidi" w:hAnsiTheme="majorBidi" w:cstheme="majorBidi"/>
          <w:sz w:val="24"/>
          <w:szCs w:val="24"/>
        </w:rPr>
        <w:tab/>
      </w:r>
      <w:r w:rsidR="00A04F42">
        <w:rPr>
          <w:rFonts w:asciiTheme="majorBidi" w:hAnsiTheme="majorBidi" w:cstheme="majorBidi"/>
          <w:sz w:val="24"/>
          <w:szCs w:val="24"/>
        </w:rPr>
        <w:tab/>
      </w:r>
      <w:r w:rsidR="00A04F42">
        <w:rPr>
          <w:rFonts w:asciiTheme="majorBidi" w:hAnsiTheme="majorBidi" w:cstheme="majorBidi"/>
          <w:sz w:val="24"/>
          <w:szCs w:val="24"/>
        </w:rPr>
        <w:tab/>
      </w:r>
      <w:r w:rsidR="00A04F42">
        <w:rPr>
          <w:rFonts w:asciiTheme="majorBidi" w:hAnsiTheme="majorBidi" w:cstheme="majorBidi"/>
          <w:sz w:val="24"/>
          <w:szCs w:val="24"/>
        </w:rPr>
        <w:tab/>
      </w:r>
      <w:r w:rsidR="00A04F42" w:rsidRPr="005D2AFB">
        <w:rPr>
          <w:rFonts w:asciiTheme="majorBidi" w:hAnsiTheme="majorBidi" w:cstheme="majorBidi"/>
          <w:b/>
          <w:bCs/>
          <w:sz w:val="24"/>
          <w:szCs w:val="24"/>
          <w:lang w:val="en-US"/>
        </w:rPr>
        <w:t xml:space="preserve">(1 ½ </w:t>
      </w:r>
      <w:proofErr w:type="spellStart"/>
      <w:r w:rsidR="00A04F42" w:rsidRPr="005D2AFB">
        <w:rPr>
          <w:rFonts w:asciiTheme="majorBidi" w:hAnsiTheme="majorBidi" w:cstheme="majorBidi"/>
          <w:b/>
          <w:bCs/>
          <w:sz w:val="24"/>
          <w:szCs w:val="24"/>
          <w:lang w:val="en-US"/>
        </w:rPr>
        <w:t>pts</w:t>
      </w:r>
      <w:proofErr w:type="spellEnd"/>
      <w:r w:rsidR="00A04F42" w:rsidRPr="005D2AFB">
        <w:rPr>
          <w:rFonts w:asciiTheme="majorBidi" w:hAnsiTheme="majorBidi" w:cstheme="majorBidi"/>
          <w:b/>
          <w:bCs/>
          <w:sz w:val="24"/>
          <w:szCs w:val="24"/>
          <w:lang w:val="en-US"/>
        </w:rPr>
        <w:t>)</w:t>
      </w:r>
    </w:p>
    <w:p w:rsidR="00187C90" w:rsidRDefault="00187C90" w:rsidP="00A04F42">
      <w:pPr>
        <w:pStyle w:val="ListParagraph"/>
        <w:autoSpaceDE w:val="0"/>
        <w:autoSpaceDN w:val="0"/>
        <w:adjustRightInd w:val="0"/>
        <w:spacing w:after="0" w:line="240" w:lineRule="auto"/>
        <w:ind w:left="1134"/>
        <w:rPr>
          <w:rFonts w:asciiTheme="majorBidi" w:hAnsiTheme="majorBidi" w:cstheme="majorBidi"/>
          <w:sz w:val="24"/>
          <w:szCs w:val="24"/>
        </w:rPr>
      </w:pPr>
    </w:p>
    <w:p w:rsidR="00A04F42" w:rsidRPr="00A04F42" w:rsidRDefault="00A04F42" w:rsidP="00A04F42">
      <w:pPr>
        <w:pStyle w:val="ListParagraph"/>
        <w:autoSpaceDE w:val="0"/>
        <w:autoSpaceDN w:val="0"/>
        <w:adjustRightInd w:val="0"/>
        <w:spacing w:after="0" w:line="240" w:lineRule="auto"/>
        <w:ind w:left="1134"/>
        <w:rPr>
          <w:rFonts w:asciiTheme="majorBidi" w:hAnsiTheme="majorBidi" w:cstheme="majorBidi"/>
          <w:sz w:val="24"/>
          <w:szCs w:val="24"/>
        </w:rPr>
      </w:pPr>
    </w:p>
    <w:p w:rsidR="0054640C" w:rsidRDefault="00187C90" w:rsidP="0054640C">
      <w:pPr>
        <w:pStyle w:val="ListParagraph"/>
        <w:numPr>
          <w:ilvl w:val="0"/>
          <w:numId w:val="2"/>
        </w:num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 xml:space="preserve"> </w:t>
      </w:r>
      <w:r w:rsidR="00F15364" w:rsidRPr="00A04F42">
        <w:rPr>
          <w:rFonts w:asciiTheme="majorBidi" w:hAnsiTheme="majorBidi" w:cstheme="majorBidi"/>
          <w:sz w:val="24"/>
          <w:szCs w:val="24"/>
        </w:rPr>
        <w:t xml:space="preserve">On considère qu’une application de la machine A dialogué avec son homologue de la machine C. sachant que la machine B est un routeur qui permet de relier les réseaux respectifs des deux Machines. </w:t>
      </w:r>
    </w:p>
    <w:p w:rsidR="00F15364" w:rsidRPr="00A04F42" w:rsidRDefault="00F15364" w:rsidP="0054640C">
      <w:pPr>
        <w:pStyle w:val="ListParagraph"/>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Dessiner la figure de protocoles du modèle OSI sur A, B et C.</w:t>
      </w:r>
      <w:r w:rsidR="0054640C">
        <w:rPr>
          <w:rFonts w:asciiTheme="majorBidi" w:hAnsiTheme="majorBidi" w:cstheme="majorBidi"/>
          <w:sz w:val="24"/>
          <w:szCs w:val="24"/>
        </w:rPr>
        <w:t xml:space="preserve"> </w:t>
      </w:r>
      <w:r w:rsidR="0054640C">
        <w:rPr>
          <w:rFonts w:asciiTheme="majorBidi" w:hAnsiTheme="majorBidi" w:cstheme="majorBidi"/>
          <w:sz w:val="24"/>
          <w:szCs w:val="24"/>
        </w:rPr>
        <w:tab/>
      </w:r>
      <w:r w:rsidR="0054640C">
        <w:rPr>
          <w:rFonts w:asciiTheme="majorBidi" w:hAnsiTheme="majorBidi" w:cstheme="majorBidi"/>
          <w:sz w:val="24"/>
          <w:szCs w:val="24"/>
        </w:rPr>
        <w:tab/>
      </w:r>
      <w:r w:rsidR="0054640C">
        <w:rPr>
          <w:rFonts w:asciiTheme="majorBidi" w:hAnsiTheme="majorBidi" w:cstheme="majorBidi"/>
          <w:sz w:val="24"/>
          <w:szCs w:val="24"/>
        </w:rPr>
        <w:tab/>
      </w:r>
      <w:r w:rsidRPr="00A04F42">
        <w:rPr>
          <w:rFonts w:asciiTheme="majorBidi" w:hAnsiTheme="majorBidi" w:cstheme="majorBidi"/>
          <w:b/>
          <w:bCs/>
          <w:sz w:val="24"/>
          <w:szCs w:val="24"/>
        </w:rPr>
        <w:t>(2 pts)</w:t>
      </w:r>
    </w:p>
    <w:p w:rsidR="00F15364" w:rsidRDefault="00F15364" w:rsidP="00A04F42">
      <w:pPr>
        <w:autoSpaceDE w:val="0"/>
        <w:autoSpaceDN w:val="0"/>
        <w:adjustRightInd w:val="0"/>
        <w:spacing w:after="0" w:line="240" w:lineRule="auto"/>
        <w:rPr>
          <w:rFonts w:asciiTheme="majorBidi" w:hAnsiTheme="majorBidi" w:cstheme="majorBidi"/>
          <w:sz w:val="24"/>
          <w:szCs w:val="24"/>
        </w:rPr>
      </w:pPr>
    </w:p>
    <w:p w:rsidR="00A04F42" w:rsidRPr="00A04F42" w:rsidRDefault="00A04F42" w:rsidP="00A04F42">
      <w:pPr>
        <w:autoSpaceDE w:val="0"/>
        <w:autoSpaceDN w:val="0"/>
        <w:adjustRightInd w:val="0"/>
        <w:spacing w:after="0" w:line="240" w:lineRule="auto"/>
        <w:rPr>
          <w:rFonts w:asciiTheme="majorBidi" w:hAnsiTheme="majorBidi" w:cstheme="majorBidi"/>
          <w:sz w:val="24"/>
          <w:szCs w:val="24"/>
        </w:rPr>
      </w:pPr>
    </w:p>
    <w:p w:rsidR="00F15364" w:rsidRPr="00A04F42" w:rsidRDefault="00F15364" w:rsidP="00A04F42">
      <w:pPr>
        <w:pStyle w:val="ListParagraph"/>
        <w:numPr>
          <w:ilvl w:val="0"/>
          <w:numId w:val="2"/>
        </w:numPr>
        <w:autoSpaceDE w:val="0"/>
        <w:autoSpaceDN w:val="0"/>
        <w:adjustRightInd w:val="0"/>
        <w:spacing w:after="0" w:line="240" w:lineRule="auto"/>
        <w:rPr>
          <w:rFonts w:asciiTheme="majorBidi" w:hAnsiTheme="majorBidi" w:cstheme="majorBidi"/>
          <w:b/>
          <w:bCs/>
          <w:sz w:val="24"/>
          <w:szCs w:val="24"/>
        </w:rPr>
      </w:pPr>
      <w:r w:rsidRPr="00A04F42">
        <w:rPr>
          <w:rFonts w:asciiTheme="majorBidi" w:hAnsiTheme="majorBidi" w:cstheme="majorBidi"/>
          <w:sz w:val="24"/>
          <w:szCs w:val="24"/>
        </w:rPr>
        <w:t xml:space="preserve">Le format d’une trame Ethernet est : </w:t>
      </w:r>
      <w:r w:rsidR="00512F56" w:rsidRPr="00A04F42">
        <w:rPr>
          <w:rFonts w:asciiTheme="majorBidi" w:hAnsiTheme="majorBidi" w:cstheme="majorBidi"/>
          <w:sz w:val="24"/>
          <w:szCs w:val="24"/>
        </w:rPr>
        <w:tab/>
      </w:r>
      <w:r w:rsidR="00512F56" w:rsidRPr="00A04F42">
        <w:rPr>
          <w:rFonts w:asciiTheme="majorBidi" w:hAnsiTheme="majorBidi" w:cstheme="majorBidi"/>
          <w:sz w:val="24"/>
          <w:szCs w:val="24"/>
        </w:rPr>
        <w:tab/>
      </w:r>
      <w:r w:rsidR="00512F56" w:rsidRPr="00A04F42">
        <w:rPr>
          <w:rFonts w:asciiTheme="majorBidi" w:hAnsiTheme="majorBidi" w:cstheme="majorBidi"/>
          <w:sz w:val="24"/>
          <w:szCs w:val="24"/>
        </w:rPr>
        <w:tab/>
      </w:r>
      <w:r w:rsidR="00512F56" w:rsidRPr="00A04F42">
        <w:rPr>
          <w:rFonts w:asciiTheme="majorBidi" w:hAnsiTheme="majorBidi" w:cstheme="majorBidi"/>
          <w:sz w:val="24"/>
          <w:szCs w:val="24"/>
        </w:rPr>
        <w:tab/>
      </w:r>
      <w:r w:rsidR="00512F56" w:rsidRPr="00A04F42">
        <w:rPr>
          <w:rFonts w:asciiTheme="majorBidi" w:hAnsiTheme="majorBidi" w:cstheme="majorBidi"/>
          <w:sz w:val="24"/>
          <w:szCs w:val="24"/>
        </w:rPr>
        <w:tab/>
      </w:r>
      <w:r w:rsidR="00512F56" w:rsidRPr="00A04F42">
        <w:rPr>
          <w:rFonts w:asciiTheme="majorBidi" w:hAnsiTheme="majorBidi" w:cstheme="majorBidi"/>
          <w:sz w:val="24"/>
          <w:szCs w:val="24"/>
        </w:rPr>
        <w:tab/>
      </w:r>
      <w:r w:rsidR="00512F56" w:rsidRPr="00A04F42">
        <w:rPr>
          <w:rFonts w:asciiTheme="majorBidi" w:hAnsiTheme="majorBidi" w:cstheme="majorBidi"/>
          <w:sz w:val="24"/>
          <w:szCs w:val="24"/>
        </w:rPr>
        <w:tab/>
      </w:r>
      <w:r w:rsidRPr="00A04F42">
        <w:rPr>
          <w:rFonts w:asciiTheme="majorBidi" w:hAnsiTheme="majorBidi" w:cstheme="majorBidi"/>
          <w:b/>
          <w:bCs/>
          <w:sz w:val="24"/>
          <w:szCs w:val="24"/>
        </w:rPr>
        <w:t>(2 pts)</w:t>
      </w:r>
      <w:r w:rsidRPr="00A04F42">
        <w:rPr>
          <w:rFonts w:asciiTheme="majorBidi" w:hAnsiTheme="majorBidi" w:cstheme="majorBidi"/>
          <w:sz w:val="24"/>
          <w:szCs w:val="24"/>
        </w:rPr>
        <w:tab/>
      </w:r>
      <w:r w:rsidRPr="00A04F42">
        <w:rPr>
          <w:rFonts w:asciiTheme="majorBidi" w:hAnsiTheme="majorBidi" w:cstheme="majorBidi"/>
          <w:sz w:val="24"/>
          <w:szCs w:val="24"/>
        </w:rPr>
        <w:tab/>
      </w:r>
      <w:r w:rsidRPr="00A04F42">
        <w:rPr>
          <w:rFonts w:asciiTheme="majorBidi" w:hAnsiTheme="majorBidi" w:cstheme="majorBidi"/>
          <w:sz w:val="24"/>
          <w:szCs w:val="24"/>
        </w:rPr>
        <w:tab/>
      </w:r>
      <w:r w:rsidRPr="00A04F42">
        <w:rPr>
          <w:rFonts w:asciiTheme="majorBidi" w:hAnsiTheme="majorBidi" w:cstheme="majorBidi"/>
          <w:sz w:val="24"/>
          <w:szCs w:val="24"/>
        </w:rPr>
        <w:tab/>
      </w:r>
      <w:r w:rsidRPr="00A04F42">
        <w:rPr>
          <w:rFonts w:asciiTheme="majorBidi" w:hAnsiTheme="majorBidi" w:cstheme="majorBidi"/>
          <w:sz w:val="24"/>
          <w:szCs w:val="24"/>
        </w:rPr>
        <w:tab/>
      </w:r>
      <w:r w:rsidRPr="00A04F42">
        <w:rPr>
          <w:rFonts w:asciiTheme="majorBidi" w:hAnsiTheme="majorBidi" w:cstheme="majorBidi"/>
          <w:sz w:val="24"/>
          <w:szCs w:val="24"/>
        </w:rPr>
        <w:tab/>
      </w:r>
      <w:r w:rsidRPr="00A04F42">
        <w:rPr>
          <w:rFonts w:asciiTheme="majorBidi" w:hAnsiTheme="majorBidi" w:cstheme="majorBidi"/>
          <w:sz w:val="24"/>
          <w:szCs w:val="24"/>
        </w:rPr>
        <w:tab/>
      </w:r>
      <w:r w:rsidRPr="00A04F42">
        <w:rPr>
          <w:rFonts w:asciiTheme="majorBidi" w:hAnsiTheme="majorBidi" w:cstheme="majorBidi"/>
          <w:sz w:val="24"/>
          <w:szCs w:val="24"/>
        </w:rPr>
        <w:tab/>
      </w:r>
      <w:r w:rsidRPr="00A04F42">
        <w:rPr>
          <w:rFonts w:asciiTheme="majorBidi" w:hAnsiTheme="majorBidi" w:cstheme="majorBid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367"/>
        <w:gridCol w:w="1359"/>
        <w:gridCol w:w="1359"/>
        <w:gridCol w:w="1126"/>
        <w:gridCol w:w="1128"/>
        <w:gridCol w:w="2051"/>
        <w:gridCol w:w="1160"/>
      </w:tblGrid>
      <w:tr w:rsidR="00F15364" w:rsidRPr="00A04F42" w:rsidTr="00BA1E03">
        <w:trPr>
          <w:jc w:val="center"/>
        </w:trPr>
        <w:tc>
          <w:tcPr>
            <w:tcW w:w="1367"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Préambule</w:t>
            </w:r>
          </w:p>
        </w:tc>
        <w:tc>
          <w:tcPr>
            <w:tcW w:w="1359"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Délimiteur</w:t>
            </w:r>
          </w:p>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de début</w:t>
            </w:r>
          </w:p>
        </w:tc>
        <w:tc>
          <w:tcPr>
            <w:tcW w:w="1359"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Adresse</w:t>
            </w:r>
          </w:p>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destination</w:t>
            </w:r>
          </w:p>
        </w:tc>
        <w:tc>
          <w:tcPr>
            <w:tcW w:w="1126"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Adresse</w:t>
            </w:r>
          </w:p>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source</w:t>
            </w:r>
          </w:p>
        </w:tc>
        <w:tc>
          <w:tcPr>
            <w:tcW w:w="1128"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Type</w:t>
            </w:r>
          </w:p>
        </w:tc>
        <w:tc>
          <w:tcPr>
            <w:tcW w:w="2051"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Informations</w:t>
            </w:r>
          </w:p>
        </w:tc>
        <w:tc>
          <w:tcPr>
            <w:tcW w:w="1160"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FCS</w:t>
            </w:r>
          </w:p>
        </w:tc>
      </w:tr>
      <w:tr w:rsidR="00F15364" w:rsidRPr="00A04F42" w:rsidTr="00BA1E03">
        <w:trPr>
          <w:jc w:val="center"/>
        </w:trPr>
        <w:tc>
          <w:tcPr>
            <w:tcW w:w="1367"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7 octets</w:t>
            </w:r>
          </w:p>
        </w:tc>
        <w:tc>
          <w:tcPr>
            <w:tcW w:w="1359"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1 octet</w:t>
            </w:r>
          </w:p>
        </w:tc>
        <w:tc>
          <w:tcPr>
            <w:tcW w:w="1359"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6 octets</w:t>
            </w:r>
          </w:p>
        </w:tc>
        <w:tc>
          <w:tcPr>
            <w:tcW w:w="1126"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6 octets</w:t>
            </w:r>
          </w:p>
        </w:tc>
        <w:tc>
          <w:tcPr>
            <w:tcW w:w="1128"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2 octets</w:t>
            </w:r>
          </w:p>
        </w:tc>
        <w:tc>
          <w:tcPr>
            <w:tcW w:w="2051"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46 à 1500 octets</w:t>
            </w:r>
          </w:p>
        </w:tc>
        <w:tc>
          <w:tcPr>
            <w:tcW w:w="1160" w:type="dxa"/>
          </w:tcPr>
          <w:p w:rsidR="00F15364" w:rsidRPr="00A04F42" w:rsidRDefault="00F15364" w:rsidP="00A04F42">
            <w:p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4 octets</w:t>
            </w:r>
          </w:p>
        </w:tc>
      </w:tr>
    </w:tbl>
    <w:p w:rsidR="00F15364" w:rsidRPr="00A04F42" w:rsidRDefault="00F15364" w:rsidP="00A04F42">
      <w:pPr>
        <w:pStyle w:val="ListParagraph"/>
        <w:autoSpaceDE w:val="0"/>
        <w:autoSpaceDN w:val="0"/>
        <w:adjustRightInd w:val="0"/>
        <w:spacing w:after="0" w:line="240" w:lineRule="auto"/>
        <w:rPr>
          <w:rFonts w:asciiTheme="majorBidi" w:hAnsiTheme="majorBidi" w:cstheme="majorBidi"/>
          <w:sz w:val="24"/>
          <w:szCs w:val="24"/>
        </w:rPr>
      </w:pPr>
    </w:p>
    <w:p w:rsidR="00F15364" w:rsidRPr="00A04F42" w:rsidRDefault="00F15364" w:rsidP="00A04F42">
      <w:pPr>
        <w:pStyle w:val="ListParagraph"/>
        <w:numPr>
          <w:ilvl w:val="1"/>
          <w:numId w:val="6"/>
        </w:num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Quelle est la longueur minimale d'une trame Ethernet?</w:t>
      </w:r>
    </w:p>
    <w:p w:rsidR="00F15364" w:rsidRPr="00A04F42" w:rsidRDefault="00F15364" w:rsidP="00A04F42">
      <w:pPr>
        <w:pStyle w:val="ListParagraph"/>
        <w:numPr>
          <w:ilvl w:val="1"/>
          <w:numId w:val="6"/>
        </w:num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Quelle est la longueur maximale d'une trame Ethernet?</w:t>
      </w:r>
    </w:p>
    <w:p w:rsidR="00F15364" w:rsidRPr="00A04F42" w:rsidRDefault="00F15364" w:rsidP="00A04F42">
      <w:pPr>
        <w:pStyle w:val="ListParagraph"/>
        <w:numPr>
          <w:ilvl w:val="1"/>
          <w:numId w:val="6"/>
        </w:numPr>
        <w:autoSpaceDE w:val="0"/>
        <w:autoSpaceDN w:val="0"/>
        <w:adjustRightInd w:val="0"/>
        <w:spacing w:after="0" w:line="240" w:lineRule="auto"/>
        <w:rPr>
          <w:rFonts w:asciiTheme="majorBidi" w:hAnsiTheme="majorBidi" w:cstheme="majorBidi"/>
          <w:sz w:val="24"/>
          <w:szCs w:val="24"/>
        </w:rPr>
      </w:pPr>
      <w:r w:rsidRPr="00A04F42">
        <w:rPr>
          <w:rFonts w:asciiTheme="majorBidi" w:hAnsiTheme="majorBidi" w:cstheme="majorBidi"/>
          <w:sz w:val="24"/>
          <w:szCs w:val="24"/>
        </w:rPr>
        <w:t>Que signifie l’adresse FF </w:t>
      </w:r>
      <w:proofErr w:type="gramStart"/>
      <w:r w:rsidRPr="00A04F42">
        <w:rPr>
          <w:rFonts w:asciiTheme="majorBidi" w:hAnsiTheme="majorBidi" w:cstheme="majorBidi"/>
          <w:sz w:val="24"/>
          <w:szCs w:val="24"/>
        </w:rPr>
        <w:t>:FF</w:t>
      </w:r>
      <w:proofErr w:type="gramEnd"/>
      <w:r w:rsidRPr="00A04F42">
        <w:rPr>
          <w:rFonts w:asciiTheme="majorBidi" w:hAnsiTheme="majorBidi" w:cstheme="majorBidi"/>
          <w:sz w:val="24"/>
          <w:szCs w:val="24"/>
        </w:rPr>
        <w:t> :FF :FF :FF :FF?</w:t>
      </w:r>
    </w:p>
    <w:p w:rsidR="00A04F42" w:rsidRDefault="00A04F42" w:rsidP="00A04F42">
      <w:pPr>
        <w:autoSpaceDE w:val="0"/>
        <w:autoSpaceDN w:val="0"/>
        <w:adjustRightInd w:val="0"/>
        <w:spacing w:after="0" w:line="240" w:lineRule="auto"/>
        <w:rPr>
          <w:rFonts w:asciiTheme="majorBidi" w:hAnsiTheme="majorBidi" w:cstheme="majorBidi"/>
          <w:sz w:val="24"/>
          <w:szCs w:val="24"/>
        </w:rPr>
      </w:pPr>
    </w:p>
    <w:p w:rsidR="00A04F42" w:rsidRDefault="00A04F42" w:rsidP="00A04F42">
      <w:pPr>
        <w:autoSpaceDE w:val="0"/>
        <w:autoSpaceDN w:val="0"/>
        <w:adjustRightInd w:val="0"/>
        <w:spacing w:after="0" w:line="240" w:lineRule="auto"/>
        <w:rPr>
          <w:rFonts w:asciiTheme="majorBidi" w:hAnsiTheme="majorBidi" w:cstheme="majorBidi"/>
          <w:sz w:val="24"/>
          <w:szCs w:val="24"/>
        </w:rPr>
      </w:pPr>
    </w:p>
    <w:p w:rsidR="00A04F42" w:rsidRDefault="00A04F42" w:rsidP="00A04F42">
      <w:pPr>
        <w:autoSpaceDE w:val="0"/>
        <w:autoSpaceDN w:val="0"/>
        <w:adjustRightInd w:val="0"/>
        <w:spacing w:after="0" w:line="240" w:lineRule="auto"/>
        <w:rPr>
          <w:rFonts w:asciiTheme="majorBidi" w:hAnsiTheme="majorBidi" w:cstheme="majorBidi"/>
          <w:sz w:val="24"/>
          <w:szCs w:val="24"/>
        </w:rPr>
      </w:pPr>
    </w:p>
    <w:p w:rsidR="00A04F42" w:rsidRDefault="00A04F42" w:rsidP="00A04F42">
      <w:pPr>
        <w:autoSpaceDE w:val="0"/>
        <w:autoSpaceDN w:val="0"/>
        <w:adjustRightInd w:val="0"/>
        <w:spacing w:after="0" w:line="240" w:lineRule="auto"/>
        <w:rPr>
          <w:rFonts w:asciiTheme="majorBidi" w:hAnsiTheme="majorBidi" w:cstheme="majorBidi"/>
          <w:sz w:val="24"/>
          <w:szCs w:val="24"/>
        </w:rPr>
      </w:pPr>
    </w:p>
    <w:p w:rsidR="00A04F42" w:rsidRDefault="00A04F42" w:rsidP="00A04F42">
      <w:pPr>
        <w:autoSpaceDE w:val="0"/>
        <w:autoSpaceDN w:val="0"/>
        <w:adjustRightInd w:val="0"/>
        <w:spacing w:after="0" w:line="240" w:lineRule="auto"/>
        <w:rPr>
          <w:rFonts w:asciiTheme="majorBidi" w:hAnsiTheme="majorBidi" w:cstheme="majorBidi"/>
          <w:sz w:val="24"/>
          <w:szCs w:val="24"/>
        </w:rPr>
      </w:pPr>
    </w:p>
    <w:p w:rsidR="00A04F42" w:rsidRDefault="00A04F42" w:rsidP="00A04F42">
      <w:pPr>
        <w:autoSpaceDE w:val="0"/>
        <w:autoSpaceDN w:val="0"/>
        <w:adjustRightInd w:val="0"/>
        <w:spacing w:after="0" w:line="240" w:lineRule="auto"/>
        <w:rPr>
          <w:rFonts w:asciiTheme="majorBidi" w:hAnsiTheme="majorBidi" w:cstheme="majorBidi"/>
          <w:sz w:val="24"/>
          <w:szCs w:val="24"/>
        </w:rPr>
      </w:pPr>
    </w:p>
    <w:p w:rsidR="00A04F42" w:rsidRPr="00A04F42" w:rsidRDefault="00A04F42" w:rsidP="00A04F42">
      <w:pPr>
        <w:pBdr>
          <w:bottom w:val="single" w:sz="4" w:space="1" w:color="auto"/>
        </w:pBdr>
        <w:autoSpaceDE w:val="0"/>
        <w:autoSpaceDN w:val="0"/>
        <w:adjustRightInd w:val="0"/>
        <w:spacing w:after="0" w:line="240" w:lineRule="auto"/>
        <w:rPr>
          <w:rFonts w:asciiTheme="majorBidi" w:hAnsiTheme="majorBidi" w:cstheme="majorBidi"/>
          <w:sz w:val="24"/>
          <w:szCs w:val="24"/>
        </w:rPr>
      </w:pPr>
    </w:p>
    <w:sectPr w:rsidR="00A04F42" w:rsidRPr="00A04F42" w:rsidSect="00A04F42">
      <w:type w:val="continuous"/>
      <w:pgSz w:w="11907" w:h="16840" w:code="9"/>
      <w:pgMar w:top="567" w:right="851" w:bottom="567" w:left="851"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1E03" w:rsidRDefault="00BA1E03" w:rsidP="00486FF0">
      <w:pPr>
        <w:spacing w:after="0" w:line="240" w:lineRule="auto"/>
      </w:pPr>
      <w:r>
        <w:separator/>
      </w:r>
    </w:p>
  </w:endnote>
  <w:endnote w:type="continuationSeparator" w:id="0">
    <w:p w:rsidR="00BA1E03" w:rsidRDefault="00BA1E03" w:rsidP="00486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2529922"/>
      <w:docPartObj>
        <w:docPartGallery w:val="Page Numbers (Bottom of Page)"/>
        <w:docPartUnique/>
      </w:docPartObj>
    </w:sdtPr>
    <w:sdtEndPr/>
    <w:sdtContent>
      <w:sdt>
        <w:sdtPr>
          <w:id w:val="-1669238322"/>
          <w:docPartObj>
            <w:docPartGallery w:val="Page Numbers (Top of Page)"/>
            <w:docPartUnique/>
          </w:docPartObj>
        </w:sdtPr>
        <w:sdtEndPr/>
        <w:sdtContent>
          <w:p w:rsidR="00BA1E03" w:rsidRDefault="00BA1E03" w:rsidP="00486FF0">
            <w:pPr>
              <w:pStyle w:val="Footer"/>
              <w:jc w:val="center"/>
            </w:pPr>
            <w:r>
              <w:rPr>
                <w:b/>
                <w:bCs/>
                <w:sz w:val="24"/>
                <w:szCs w:val="24"/>
              </w:rPr>
              <w:fldChar w:fldCharType="begin"/>
            </w:r>
            <w:r>
              <w:rPr>
                <w:b/>
                <w:bCs/>
              </w:rPr>
              <w:instrText xml:space="preserve"> PAGE </w:instrText>
            </w:r>
            <w:r>
              <w:rPr>
                <w:b/>
                <w:bCs/>
                <w:sz w:val="24"/>
                <w:szCs w:val="24"/>
              </w:rPr>
              <w:fldChar w:fldCharType="separate"/>
            </w:r>
            <w:r w:rsidR="00113F8C">
              <w:rPr>
                <w:b/>
                <w:bCs/>
                <w:noProof/>
              </w:rPr>
              <w:t>1</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113F8C">
              <w:rPr>
                <w:b/>
                <w:bCs/>
                <w:noProof/>
              </w:rPr>
              <w:t>2</w:t>
            </w:r>
            <w:r>
              <w:rPr>
                <w:b/>
                <w:bCs/>
                <w:sz w:val="24"/>
                <w:szCs w:val="24"/>
              </w:rPr>
              <w:fldChar w:fldCharType="end"/>
            </w:r>
          </w:p>
        </w:sdtContent>
      </w:sdt>
    </w:sdtContent>
  </w:sdt>
  <w:p w:rsidR="00BA1E03" w:rsidRDefault="00BA1E0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1E03" w:rsidRDefault="00BA1E03" w:rsidP="00486FF0">
      <w:pPr>
        <w:spacing w:after="0" w:line="240" w:lineRule="auto"/>
      </w:pPr>
      <w:r>
        <w:separator/>
      </w:r>
    </w:p>
  </w:footnote>
  <w:footnote w:type="continuationSeparator" w:id="0">
    <w:p w:rsidR="00BA1E03" w:rsidRDefault="00BA1E03" w:rsidP="00486F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D92848"/>
    <w:multiLevelType w:val="hybridMultilevel"/>
    <w:tmpl w:val="32703A8E"/>
    <w:lvl w:ilvl="0" w:tplc="04090019">
      <w:start w:val="1"/>
      <w:numFmt w:val="lowerLetter"/>
      <w:lvlText w:val="%1."/>
      <w:lvlJc w:val="left"/>
      <w:pPr>
        <w:ind w:left="720" w:hanging="360"/>
      </w:pPr>
      <w:rPr>
        <w:rFonts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A6024972">
      <w:start w:val="1"/>
      <w:numFmt w:val="lowerLetter"/>
      <w:lvlText w:val="%5-"/>
      <w:lvlJc w:val="left"/>
      <w:pPr>
        <w:ind w:left="3600" w:hanging="360"/>
      </w:pPr>
      <w:rPr>
        <w:rFonts w:hint="default"/>
        <w:b w:val="0"/>
        <w:bCs w:val="0"/>
        <w:i w:val="0"/>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C56E77"/>
    <w:multiLevelType w:val="hybridMultilevel"/>
    <w:tmpl w:val="4DAE86BE"/>
    <w:lvl w:ilvl="0" w:tplc="06E840D4">
      <w:start w:val="1"/>
      <w:numFmt w:val="upperRoman"/>
      <w:lvlText w:val="%1-"/>
      <w:lvlJc w:val="left"/>
      <w:pPr>
        <w:ind w:left="360" w:hanging="360"/>
      </w:pPr>
      <w:rPr>
        <w:rFonts w:hint="default"/>
        <w:b/>
        <w:bCs/>
        <w:sz w:val="24"/>
      </w:rPr>
    </w:lvl>
    <w:lvl w:ilvl="1" w:tplc="A3D6EA8E">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BF1F1D"/>
    <w:multiLevelType w:val="hybridMultilevel"/>
    <w:tmpl w:val="12EC3360"/>
    <w:lvl w:ilvl="0" w:tplc="46EC3EA4">
      <w:start w:val="1"/>
      <w:numFmt w:val="decimal"/>
      <w:lvlText w:val="%1-"/>
      <w:lvlJc w:val="left"/>
      <w:pPr>
        <w:ind w:left="720" w:hanging="360"/>
      </w:pPr>
      <w:rPr>
        <w:rFonts w:ascii="Times New Roman" w:hAnsi="Times New Roman" w:cs="Times New Roman" w:hint="default"/>
        <w:b/>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E580D5F"/>
    <w:multiLevelType w:val="hybridMultilevel"/>
    <w:tmpl w:val="E580E716"/>
    <w:lvl w:ilvl="0" w:tplc="3E943914">
      <w:start w:val="1"/>
      <w:numFmt w:val="decimal"/>
      <w:lvlText w:val="%1."/>
      <w:lvlJc w:val="left"/>
      <w:pPr>
        <w:ind w:left="720" w:hanging="360"/>
      </w:pPr>
      <w:rPr>
        <w:rFonts w:cs="Times New Roman" w:hint="default"/>
        <w:sz w:val="24"/>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5F1E3AEA"/>
    <w:multiLevelType w:val="hybridMultilevel"/>
    <w:tmpl w:val="209075DA"/>
    <w:lvl w:ilvl="0" w:tplc="0E44A9C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F796413"/>
    <w:multiLevelType w:val="hybridMultilevel"/>
    <w:tmpl w:val="2CD8AA42"/>
    <w:lvl w:ilvl="0" w:tplc="5B1815CA">
      <w:start w:val="1"/>
      <w:numFmt w:val="decimal"/>
      <w:lvlText w:val="%1-"/>
      <w:lvlJc w:val="left"/>
      <w:pPr>
        <w:ind w:left="720" w:hanging="360"/>
      </w:pPr>
      <w:rPr>
        <w:rFonts w:asciiTheme="majorBidi" w:hAnsiTheme="majorBidi" w:cstheme="majorBidi" w:hint="default"/>
        <w:b/>
        <w:bCs/>
        <w:color w:val="auto"/>
        <w:sz w:val="24"/>
        <w:szCs w:val="24"/>
        <w:u w:val="none"/>
      </w:rPr>
    </w:lvl>
    <w:lvl w:ilvl="1" w:tplc="57EA2F2A">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3E43320"/>
    <w:multiLevelType w:val="hybridMultilevel"/>
    <w:tmpl w:val="38B00FDE"/>
    <w:lvl w:ilvl="0" w:tplc="713EF568">
      <w:start w:val="1"/>
      <w:numFmt w:val="upperRoman"/>
      <w:lvlText w:val="%1-"/>
      <w:lvlJc w:val="left"/>
      <w:pPr>
        <w:ind w:left="720" w:hanging="360"/>
      </w:pPr>
      <w:rPr>
        <w:rFonts w:hint="default"/>
        <w:b/>
        <w:bCs/>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0"/>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86"/>
    <w:rsid w:val="0007019D"/>
    <w:rsid w:val="00070793"/>
    <w:rsid w:val="000F2619"/>
    <w:rsid w:val="00113F8C"/>
    <w:rsid w:val="00187C90"/>
    <w:rsid w:val="0027564A"/>
    <w:rsid w:val="00280968"/>
    <w:rsid w:val="00307FAF"/>
    <w:rsid w:val="00360F46"/>
    <w:rsid w:val="003B00F1"/>
    <w:rsid w:val="004478B6"/>
    <w:rsid w:val="00486FF0"/>
    <w:rsid w:val="00512F56"/>
    <w:rsid w:val="0054640C"/>
    <w:rsid w:val="00550046"/>
    <w:rsid w:val="00586815"/>
    <w:rsid w:val="005A403F"/>
    <w:rsid w:val="00687C07"/>
    <w:rsid w:val="006F67DA"/>
    <w:rsid w:val="00856950"/>
    <w:rsid w:val="008B1A0E"/>
    <w:rsid w:val="008F6D34"/>
    <w:rsid w:val="00972986"/>
    <w:rsid w:val="00A04F42"/>
    <w:rsid w:val="00B436A1"/>
    <w:rsid w:val="00B7711B"/>
    <w:rsid w:val="00BA1E03"/>
    <w:rsid w:val="00CC5049"/>
    <w:rsid w:val="00D45D6C"/>
    <w:rsid w:val="00D502EE"/>
    <w:rsid w:val="00DA241E"/>
    <w:rsid w:val="00E171A8"/>
    <w:rsid w:val="00E55A9C"/>
    <w:rsid w:val="00EA58B3"/>
    <w:rsid w:val="00F15364"/>
    <w:rsid w:val="00F26B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360F46"/>
    <w:pPr>
      <w:ind w:left="720"/>
      <w:contextualSpacing/>
    </w:pPr>
  </w:style>
  <w:style w:type="paragraph" w:styleId="Header">
    <w:name w:val="header"/>
    <w:basedOn w:val="Normal"/>
    <w:link w:val="HeaderChar"/>
    <w:uiPriority w:val="99"/>
    <w:unhideWhenUsed/>
    <w:rsid w:val="00486FF0"/>
    <w:pPr>
      <w:tabs>
        <w:tab w:val="center" w:pos="4320"/>
        <w:tab w:val="right" w:pos="8640"/>
      </w:tabs>
      <w:spacing w:after="0" w:line="240" w:lineRule="auto"/>
    </w:pPr>
  </w:style>
  <w:style w:type="character" w:customStyle="1" w:styleId="HeaderChar">
    <w:name w:val="Header Char"/>
    <w:basedOn w:val="DefaultParagraphFont"/>
    <w:link w:val="Header"/>
    <w:uiPriority w:val="99"/>
    <w:rsid w:val="00486FF0"/>
    <w:rPr>
      <w:lang w:val="fr-FR"/>
    </w:rPr>
  </w:style>
  <w:style w:type="paragraph" w:styleId="Footer">
    <w:name w:val="footer"/>
    <w:basedOn w:val="Normal"/>
    <w:link w:val="FooterChar"/>
    <w:uiPriority w:val="99"/>
    <w:unhideWhenUsed/>
    <w:rsid w:val="00486F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486FF0"/>
    <w:rPr>
      <w:lang w:val="fr-FR"/>
    </w:rPr>
  </w:style>
  <w:style w:type="paragraph" w:styleId="BalloonText">
    <w:name w:val="Balloon Text"/>
    <w:basedOn w:val="Normal"/>
    <w:link w:val="BalloonTextChar"/>
    <w:uiPriority w:val="99"/>
    <w:semiHidden/>
    <w:unhideWhenUsed/>
    <w:rsid w:val="005A40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03F"/>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360F46"/>
    <w:pPr>
      <w:ind w:left="720"/>
      <w:contextualSpacing/>
    </w:pPr>
  </w:style>
  <w:style w:type="paragraph" w:styleId="Header">
    <w:name w:val="header"/>
    <w:basedOn w:val="Normal"/>
    <w:link w:val="HeaderChar"/>
    <w:uiPriority w:val="99"/>
    <w:unhideWhenUsed/>
    <w:rsid w:val="00486FF0"/>
    <w:pPr>
      <w:tabs>
        <w:tab w:val="center" w:pos="4320"/>
        <w:tab w:val="right" w:pos="8640"/>
      </w:tabs>
      <w:spacing w:after="0" w:line="240" w:lineRule="auto"/>
    </w:pPr>
  </w:style>
  <w:style w:type="character" w:customStyle="1" w:styleId="HeaderChar">
    <w:name w:val="Header Char"/>
    <w:basedOn w:val="DefaultParagraphFont"/>
    <w:link w:val="Header"/>
    <w:uiPriority w:val="99"/>
    <w:rsid w:val="00486FF0"/>
    <w:rPr>
      <w:lang w:val="fr-FR"/>
    </w:rPr>
  </w:style>
  <w:style w:type="paragraph" w:styleId="Footer">
    <w:name w:val="footer"/>
    <w:basedOn w:val="Normal"/>
    <w:link w:val="FooterChar"/>
    <w:uiPriority w:val="99"/>
    <w:unhideWhenUsed/>
    <w:rsid w:val="00486FF0"/>
    <w:pPr>
      <w:tabs>
        <w:tab w:val="center" w:pos="4320"/>
        <w:tab w:val="right" w:pos="8640"/>
      </w:tabs>
      <w:spacing w:after="0" w:line="240" w:lineRule="auto"/>
    </w:pPr>
  </w:style>
  <w:style w:type="character" w:customStyle="1" w:styleId="FooterChar">
    <w:name w:val="Footer Char"/>
    <w:basedOn w:val="DefaultParagraphFont"/>
    <w:link w:val="Footer"/>
    <w:uiPriority w:val="99"/>
    <w:rsid w:val="00486FF0"/>
    <w:rPr>
      <w:lang w:val="fr-FR"/>
    </w:rPr>
  </w:style>
  <w:style w:type="paragraph" w:styleId="BalloonText">
    <w:name w:val="Balloon Text"/>
    <w:basedOn w:val="Normal"/>
    <w:link w:val="BalloonTextChar"/>
    <w:uiPriority w:val="99"/>
    <w:semiHidden/>
    <w:unhideWhenUsed/>
    <w:rsid w:val="005A40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03F"/>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9374578">
      <w:bodyDiv w:val="1"/>
      <w:marLeft w:val="0"/>
      <w:marRight w:val="0"/>
      <w:marTop w:val="0"/>
      <w:marBottom w:val="0"/>
      <w:divBdr>
        <w:top w:val="none" w:sz="0" w:space="0" w:color="auto"/>
        <w:left w:val="none" w:sz="0" w:space="0" w:color="auto"/>
        <w:bottom w:val="none" w:sz="0" w:space="0" w:color="auto"/>
        <w:right w:val="none" w:sz="0" w:space="0" w:color="auto"/>
      </w:divBdr>
    </w:div>
    <w:div w:id="181340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ANTOUN YAZBECK</dc:creator>
  <cp:keywords/>
  <dc:description/>
  <cp:lastModifiedBy>entry</cp:lastModifiedBy>
  <cp:revision>21</cp:revision>
  <cp:lastPrinted>2021-07-09T12:50:00Z</cp:lastPrinted>
  <dcterms:created xsi:type="dcterms:W3CDTF">2021-03-19T21:03:00Z</dcterms:created>
  <dcterms:modified xsi:type="dcterms:W3CDTF">2021-07-09T12:50:00Z</dcterms:modified>
</cp:coreProperties>
</file>