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212" w:type="dxa"/>
        <w:jc w:val="left"/>
        <w:tblInd w:w="0" w:type="dxa"/>
        <w:tblLayout w:type="fixed"/>
        <w:tblCellMar>
          <w:top w:w="0" w:type="dxa"/>
          <w:left w:w="70" w:type="dxa"/>
          <w:bottom w:w="0" w:type="dxa"/>
          <w:right w:w="70" w:type="dxa"/>
        </w:tblCellMar>
      </w:tblPr>
      <w:tblGrid>
        <w:gridCol w:w="9212"/>
      </w:tblGrid>
      <w:tr>
        <w:trPr/>
        <w:tc>
          <w:tcPr>
            <w:tcW w:w="9212" w:type="dxa"/>
            <w:tcBorders>
              <w:top w:val="single" w:sz="4" w:space="0" w:color="000000"/>
              <w:left w:val="single" w:sz="4" w:space="0" w:color="000000"/>
              <w:bottom w:val="single" w:sz="4" w:space="0" w:color="000000"/>
              <w:right w:val="single" w:sz="4" w:space="0" w:color="000000"/>
            </w:tcBorders>
          </w:tcPr>
          <w:p>
            <w:pPr>
              <w:pStyle w:val="Heading1"/>
              <w:ind w:hanging="0" w:left="0"/>
              <w:rPr>
                <w:b/>
              </w:rPr>
            </w:pPr>
            <w:r>
              <w:rPr>
                <w:b/>
              </w:rPr>
              <w:t>FICHE  PATIENT   OSTEOPATHIQUE</w:t>
            </w:r>
          </w:p>
        </w:tc>
      </w:tr>
    </w:tbl>
    <w:p>
      <w:pPr>
        <w:pStyle w:val="Normal"/>
        <w:rPr/>
      </w:pPr>
      <w:r>
        <w:rPr/>
      </w:r>
    </w:p>
    <w:p>
      <w:pPr>
        <w:pStyle w:val="Normal"/>
        <w:rPr/>
      </w:pPr>
      <w:r>
        <w:rPr/>
      </w:r>
    </w:p>
    <w:p>
      <w:pPr>
        <w:pStyle w:val="Normal"/>
        <w:pBdr>
          <w:top w:val="single" w:sz="4" w:space="1" w:color="000000"/>
          <w:left w:val="single" w:sz="4" w:space="4" w:color="000000"/>
          <w:bottom w:val="single" w:sz="4" w:space="1" w:color="000000"/>
          <w:right w:val="single" w:sz="4" w:space="4" w:color="000000"/>
        </w:pBdr>
        <w:jc w:val="both"/>
        <w:rPr>
          <w:b/>
        </w:rPr>
      </w:pPr>
      <w:r>
        <w:rPr>
          <w:b/>
          <w:bCs/>
        </w:rPr>
        <w:t>Nom </w:t>
      </w:r>
      <w:r>
        <w:rPr>
          <w:b/>
        </w:rPr>
        <w:t xml:space="preserve">: LAZAROU            </w:t>
      </w:r>
      <w:r>
        <w:rPr>
          <w:b/>
          <w:bCs/>
        </w:rPr>
        <w:t>Prénom :</w:t>
      </w:r>
      <w:r>
        <w:rPr>
          <w:b/>
        </w:rPr>
        <w:t xml:space="preserve">   Charlotte                    </w:t>
      </w:r>
      <w:r>
        <w:rPr>
          <w:b/>
          <w:bCs/>
        </w:rPr>
        <w:t>Date  de  naissance :</w:t>
      </w:r>
      <w:r>
        <w:rPr>
          <w:b/>
        </w:rPr>
        <w:t xml:space="preserve"> 20/01/1974</w:t>
      </w:r>
      <w:r>
        <w:rPr>
          <w:b/>
          <w:color w:val="FF0000"/>
        </w:rPr>
        <w:t>………</w:t>
      </w:r>
    </w:p>
    <w:p>
      <w:pPr>
        <w:pStyle w:val="Normal"/>
        <w:tabs>
          <w:tab w:val="clear" w:pos="708"/>
          <w:tab w:val="left" w:pos="9180" w:leader="none"/>
        </w:tabs>
        <w:ind w:left="-180" w:right="0"/>
        <w:rPr>
          <w:b/>
        </w:rPr>
      </w:pPr>
      <w:r>
        <w:rPr>
          <w:b/>
        </w:rPr>
        <w:t xml:space="preserve"> </w:t>
      </w:r>
      <w:r>
        <w:rPr>
          <w:b/>
        </w:rPr>
        <w:t xml:space="preserve">Profession : </w:t>
      </w:r>
      <w:r>
        <w:rPr>
          <w:b/>
          <w:color w:val="FF0000"/>
        </w:rPr>
        <w:t>……………………</w:t>
      </w:r>
      <w:r>
        <w:rPr>
          <w:b/>
        </w:rPr>
        <w:t xml:space="preserve">                                                Situation familiale :  marié</w:t>
      </w:r>
      <w:r>
        <w:rPr>
          <w:b/>
          <w:color w:val="FF0000"/>
        </w:rPr>
        <w:t>…</w:t>
      </w:r>
    </w:p>
    <w:p>
      <w:pPr>
        <w:pStyle w:val="Normal"/>
        <w:tabs>
          <w:tab w:val="clear" w:pos="708"/>
          <w:tab w:val="left" w:pos="9180" w:leader="none"/>
        </w:tabs>
        <w:ind w:left="-180" w:right="0"/>
        <w:rPr/>
      </w:pPr>
      <w:r>
        <w:rPr>
          <w:b/>
        </w:rPr>
        <w:t xml:space="preserve"> </w:t>
      </w:r>
      <w:r>
        <w:rPr>
          <w:b/>
        </w:rPr>
        <w:t xml:space="preserve">Adresse :  Marrakech                                                                   Tél :  0662105108    </w:t>
      </w:r>
    </w:p>
    <w:p>
      <w:pPr>
        <w:pStyle w:val="Normal"/>
        <w:ind w:left="-180" w:right="0"/>
        <w:rPr>
          <w:b/>
        </w:rPr>
      </w:pPr>
      <w:r>
        <w:rPr>
          <w:b/>
        </w:rPr>
      </w:r>
    </w:p>
    <w:p>
      <w:pPr>
        <w:pStyle w:val="Normal"/>
        <w:ind w:left="-180" w:right="0"/>
        <w:rPr/>
      </w:pPr>
      <w:r>
        <w:rPr>
          <w:b/>
        </w:rPr>
        <w:t xml:space="preserve">Date de visite :   19/05/2008                         </w:t>
      </w:r>
      <w:r>
        <w:rPr>
          <w:b/>
          <w:bCs/>
          <w:u w:val="single"/>
        </w:rPr>
        <w:t>But  de la visite</w:t>
      </w:r>
      <w:r>
        <w:rPr>
          <w:b/>
          <w:bCs/>
        </w:rPr>
        <w:t xml:space="preserve"> :  Stress/ insomnie                                                            </w:t>
      </w:r>
    </w:p>
    <w:p>
      <w:pPr>
        <w:pStyle w:val="Normal"/>
        <w:ind w:left="-180" w:right="0"/>
        <w:rPr>
          <w:b/>
          <w:bCs/>
        </w:rPr>
      </w:pPr>
      <w:r>
        <w:rPr>
          <w:b/>
          <w:bCs/>
        </w:rPr>
      </w:r>
    </w:p>
    <w:p>
      <w:pPr>
        <w:pStyle w:val="Normal"/>
        <w:ind w:left="-180" w:right="0"/>
        <w:rPr/>
      </w:pPr>
      <w:r>
        <w:rPr>
          <w:b/>
          <w:bCs/>
          <w:u w:val="single"/>
        </w:rPr>
        <w:t>OBSERVATIONS</w:t>
      </w:r>
      <w:r>
        <w:rPr>
          <w:b/>
          <w:bCs/>
        </w:rPr>
        <w:t> :</w:t>
      </w:r>
      <w:r>
        <w:rPr>
          <w:b/>
          <w:bCs/>
          <w:sz w:val="28"/>
        </w:rPr>
        <w:t xml:space="preserve">                 Taille :                                Poids : </w:t>
      </w:r>
      <w:r>
        <w:rPr>
          <w:b/>
          <w:bCs/>
          <w:color w:val="FF0000"/>
          <w:sz w:val="28"/>
        </w:rPr>
        <w:t>80 kg</w:t>
      </w:r>
      <w:r>
        <w:rPr>
          <w:b/>
          <w:bCs/>
          <w:sz w:val="28"/>
        </w:rPr>
        <w:t xml:space="preserve">              </w:t>
      </w:r>
    </w:p>
    <w:p>
      <w:pPr>
        <w:pStyle w:val="Normal"/>
        <w:ind w:left="-180" w:right="0"/>
        <w:rPr>
          <w:b/>
          <w:bCs/>
          <w:sz w:val="28"/>
        </w:rPr>
      </w:pPr>
      <w:r>
        <w:rPr>
          <w:b/>
          <w:bCs/>
        </w:rPr>
        <w:t xml:space="preserve">Tension Systolique (mmHg):  </w:t>
      </w:r>
      <w:r>
        <w:rPr>
          <w:b/>
          <w:bCs/>
          <w:color w:val="FF0000"/>
        </w:rPr>
        <w:t>10.5</w:t>
      </w:r>
      <w:r>
        <w:rPr>
          <w:b/>
          <w:bCs/>
        </w:rPr>
        <w:t xml:space="preserve">                    Tension Diastolyque(mmHg) : </w:t>
      </w:r>
      <w:r>
        <w:rPr>
          <w:b/>
          <w:bCs/>
          <w:color w:val="FF0000"/>
        </w:rPr>
        <w:t>69</w:t>
      </w:r>
    </w:p>
    <w:p>
      <w:pPr>
        <w:pStyle w:val="Normal"/>
        <w:ind w:left="-180" w:right="0"/>
        <w:rPr/>
      </w:pPr>
      <w:r>
        <w:rPr>
          <w:b/>
          <w:bCs/>
        </w:rPr>
        <w:t xml:space="preserve">Rythme cardiaque( puls/mn ) :  </w:t>
      </w:r>
      <w:r>
        <w:rPr>
          <w:b/>
          <w:bCs/>
          <w:color w:val="FF0000"/>
        </w:rPr>
        <w:t>64</w:t>
      </w:r>
      <w:r>
        <w:rPr>
          <w:b/>
          <w:bCs/>
        </w:rPr>
        <w:t xml:space="preserve">                 Pouls chinois :                           </w:t>
      </w:r>
    </w:p>
    <w:p>
      <w:pPr>
        <w:pStyle w:val="Normal"/>
        <w:ind w:left="-180" w:right="0"/>
        <w:rPr>
          <w:b/>
          <w:bCs/>
        </w:rPr>
      </w:pPr>
      <w:r>
        <w:rPr>
          <w:b/>
          <w:bCs/>
        </w:rPr>
      </w:r>
    </w:p>
    <w:p>
      <w:pPr>
        <w:pStyle w:val="Normal"/>
        <w:ind w:left="-180" w:right="0"/>
        <w:rPr/>
      </w:pPr>
      <w:r>
        <w:rPr>
          <w:b/>
          <w:bCs/>
        </w:rPr>
        <w:t xml:space="preserve">Langue :  violette claire pâle                   Enduit : Jaune Sec  au  RM              Chaussures :                  </w:t>
      </w:r>
    </w:p>
    <w:p>
      <w:pPr>
        <w:pStyle w:val="Normal"/>
        <w:ind w:left="-180" w:right="0"/>
        <w:rPr>
          <w:b/>
          <w:bCs/>
        </w:rPr>
      </w:pPr>
      <w:r>
        <w:rPr>
          <w:b/>
          <w:bCs/>
        </w:rPr>
        <w:t xml:space="preserve">              </w:t>
      </w:r>
    </w:p>
    <w:p>
      <w:pPr>
        <w:pStyle w:val="Normal"/>
        <w:ind w:left="-180" w:right="0"/>
        <w:rPr>
          <w:b/>
          <w:bCs/>
        </w:rPr>
      </w:pPr>
      <w:r>
        <w:rPr>
          <w:b/>
          <w:bCs/>
          <w:u w:val="single"/>
        </w:rPr>
        <w:t>Antécédents chirurgicaux</w:t>
      </w:r>
      <w:r>
        <w:rPr>
          <w:b/>
          <w:bCs/>
        </w:rPr>
        <w:t> :  Grande cicatrice au niveau de l’estomac</w:t>
      </w:r>
    </w:p>
    <w:p>
      <w:pPr>
        <w:pStyle w:val="Normal"/>
        <w:ind w:left="-180" w:right="0"/>
        <w:rPr>
          <w:b/>
          <w:bCs/>
        </w:rPr>
      </w:pPr>
      <w:r>
        <w:rPr>
          <w:b/>
          <w:bCs/>
        </w:rPr>
      </w:r>
    </w:p>
    <w:p>
      <w:pPr>
        <w:pStyle w:val="Normal"/>
        <w:ind w:left="-180" w:right="0"/>
        <w:rPr/>
      </w:pPr>
      <w:r>
        <w:rPr>
          <w:b/>
          <w:bCs/>
          <w:u w:val="single"/>
        </w:rPr>
        <w:t>Lieu  des Cicatrices</w:t>
      </w:r>
      <w:r>
        <w:rPr>
          <w:b/>
          <w:bCs/>
        </w:rPr>
        <w:t> :</w:t>
      </w:r>
    </w:p>
    <w:p>
      <w:pPr>
        <w:pStyle w:val="Normal"/>
        <w:ind w:left="-180" w:right="0"/>
        <w:rPr>
          <w:b/>
          <w:bCs/>
        </w:rPr>
      </w:pPr>
      <w:r>
        <w:rPr>
          <w:b/>
          <w:bCs/>
        </w:rPr>
      </w:r>
    </w:p>
    <w:p>
      <w:pPr>
        <w:pStyle w:val="Normal"/>
        <w:rPr/>
      </w:pPr>
      <w:r>
        <w:rPr>
          <w:b/>
          <w:bCs/>
        </w:rPr>
        <w:t xml:space="preserve">   </w:t>
      </w:r>
      <w:r>
        <w:rPr/>
        <w:t>Définition de l’OMS</w:t>
      </w:r>
    </w:p>
    <w:tbl>
      <w:tblPr>
        <w:tblW w:w="10368" w:type="dxa"/>
        <w:jc w:val="left"/>
        <w:tblInd w:w="0" w:type="dxa"/>
        <w:tblLayout w:type="fixed"/>
        <w:tblCellMar>
          <w:top w:w="0" w:type="dxa"/>
          <w:left w:w="108" w:type="dxa"/>
          <w:bottom w:w="0" w:type="dxa"/>
          <w:right w:w="108" w:type="dxa"/>
        </w:tblCellMar>
      </w:tblPr>
      <w:tblGrid>
        <w:gridCol w:w="4068"/>
        <w:gridCol w:w="6300"/>
      </w:tblGrid>
      <w:tr>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Normale</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 xml:space="preserve">T  Score supérieure à - 1  </w:t>
            </w:r>
          </w:p>
        </w:tc>
      </w:tr>
      <w:tr>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Ostéopénie (Diminution osseuse )</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 xml:space="preserve">T  Score  compris entre – 1 et – 2.5  </w:t>
            </w:r>
          </w:p>
        </w:tc>
      </w:tr>
      <w:tr>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Ostéoporose ( Perte osseuse )</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T  Score Inférieur à – 2.5</w:t>
            </w:r>
          </w:p>
        </w:tc>
      </w:tr>
      <w:tr>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Ostéoporose Sévère</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T  Score Inférieur à – 2.5 + Fracture par fragilité osseuse</w:t>
            </w:r>
          </w:p>
        </w:tc>
      </w:tr>
    </w:tbl>
    <w:p>
      <w:pPr>
        <w:pStyle w:val="Normal"/>
        <w:ind w:left="-180" w:right="0"/>
        <w:rPr>
          <w:b/>
          <w:bCs/>
        </w:rPr>
      </w:pPr>
      <w:r>
        <w:rPr>
          <w:b/>
          <w:bCs/>
        </w:rPr>
        <w:t xml:space="preserve"> </w:t>
      </w:r>
      <w:r>
        <w:rPr>
          <w:b/>
          <w:bCs/>
          <w:u w:val="single"/>
        </w:rPr>
        <w:t>Portez-vous des prothèses </w:t>
      </w:r>
      <w:r>
        <w:rPr>
          <w:b/>
          <w:bCs/>
        </w:rPr>
        <w:t xml:space="preserve">?        N                              </w:t>
      </w:r>
      <w:r>
        <w:rPr>
          <w:b/>
          <w:bCs/>
          <w:u w:val="single"/>
        </w:rPr>
        <w:t xml:space="preserve">Lacune dentaire : </w:t>
      </w:r>
      <w:r>
        <w:rPr>
          <w:b/>
          <w:bCs/>
        </w:rPr>
        <w:t xml:space="preserve">        </w:t>
      </w:r>
    </w:p>
    <w:p>
      <w:pPr>
        <w:pStyle w:val="Normal"/>
        <w:ind w:left="-180" w:right="0"/>
        <w:rPr/>
      </w:pPr>
      <w:r>
        <w:rPr>
          <w:b/>
          <w:bCs/>
        </w:rPr>
        <w:t xml:space="preserve"> </w:t>
      </w:r>
      <w:r>
        <w:rPr>
          <w:b/>
          <w:bCs/>
          <w:u w:val="single"/>
        </w:rPr>
        <w:t>Avez-vous  un cancer ou une tumeur ?</w:t>
      </w:r>
    </w:p>
    <w:p>
      <w:pPr>
        <w:pStyle w:val="Normal"/>
        <w:ind w:left="-180" w:right="0"/>
        <w:rPr>
          <w:b/>
          <w:bCs/>
          <w:u w:val="single"/>
        </w:rPr>
      </w:pPr>
      <w:r>
        <w:rPr>
          <w:b/>
          <w:bCs/>
        </w:rPr>
        <w:t xml:space="preserve"> </w:t>
      </w:r>
      <w:r>
        <w:rPr>
          <w:b/>
          <w:bCs/>
          <w:u w:val="single"/>
        </w:rPr>
        <w:t>Etes-vous hémophile</w:t>
      </w:r>
      <w:r>
        <w:rPr>
          <w:b/>
          <w:bCs/>
        </w:rPr>
        <w:t xml:space="preserve"> ?    N                                           </w:t>
      </w:r>
      <w:r>
        <w:rPr>
          <w:b/>
          <w:bCs/>
          <w:u w:val="single"/>
        </w:rPr>
        <w:t>Cas  d’ostéoporose :</w:t>
      </w:r>
    </w:p>
    <w:p>
      <w:pPr>
        <w:pStyle w:val="Normal"/>
        <w:ind w:left="-180" w:right="0"/>
        <w:rPr>
          <w:b/>
          <w:bCs/>
        </w:rPr>
      </w:pPr>
      <w:r>
        <w:rPr>
          <w:b/>
          <w:bCs/>
        </w:rPr>
        <w:t xml:space="preserve">  </w:t>
      </w:r>
    </w:p>
    <w:p>
      <w:pPr>
        <w:pStyle w:val="Normal"/>
        <w:ind w:firstLine="180" w:left="-180" w:right="0"/>
        <w:rPr>
          <w:b/>
          <w:bCs/>
          <w:u w:val="single"/>
        </w:rPr>
      </w:pPr>
      <w:r>
        <w:rPr>
          <w:b/>
          <w:bCs/>
          <w:u w:val="single"/>
        </w:rPr>
        <w:t xml:space="preserve">Anamnèse                  </w:t>
      </w:r>
    </w:p>
    <w:p>
      <w:pPr>
        <w:pStyle w:val="Normal"/>
        <w:ind w:left="-180" w:right="0"/>
        <w:rPr/>
      </w:pPr>
      <w:r>
        <w:rPr>
          <w:b/>
          <w:bCs/>
        </w:rPr>
        <w:t xml:space="preserve"> </w:t>
      </w:r>
      <w:r>
        <w:rPr>
          <w:b/>
          <w:bCs/>
        </w:rPr>
        <w:t xml:space="preserve">La patiente souffre d’un stress, insomnie de temps en temps, mange beaucoup avec une alimentation  trop sucrée, urines jaunes pailles, selles normales, fume, jambes lourdes, Pouls : LENT </w:t>
      </w:r>
    </w:p>
    <w:p>
      <w:pPr>
        <w:pStyle w:val="Normal"/>
        <w:ind w:left="-180" w:right="0"/>
        <w:rPr/>
      </w:pPr>
      <w:r>
        <w:rPr>
          <w:b/>
          <w:bCs/>
        </w:rPr>
        <w:t>Langue : Gonflée et Violacée   Enduit : Jaune sec au RI.</w:t>
      </w:r>
    </w:p>
    <w:p>
      <w:pPr>
        <w:pStyle w:val="Normal"/>
        <w:ind w:left="-180" w:right="0"/>
        <w:rPr/>
      </w:pPr>
      <w:r>
        <w:rPr>
          <w:b/>
          <w:bCs/>
          <w:u w:val="single"/>
        </w:rPr>
        <w:t>Diagnostic différentiel</w:t>
      </w:r>
      <w:r>
        <w:rPr>
          <w:b/>
          <w:bCs/>
        </w:rPr>
        <w:t> : Stase de Qi du Foie avec un fort estomac et une Rate faible</w:t>
      </w:r>
    </w:p>
    <w:p>
      <w:pPr>
        <w:pStyle w:val="Normal"/>
        <w:ind w:left="-180" w:right="0"/>
        <w:rPr>
          <w:b/>
          <w:bCs/>
        </w:rPr>
      </w:pPr>
      <w:r>
        <w:rPr>
          <w:b/>
          <w:bCs/>
        </w:rPr>
        <w:t>Conséquence pathologique : Envie de manger, fort appétit avec stase d’humidité dans le corps.</w:t>
      </w:r>
    </w:p>
    <w:p>
      <w:pPr>
        <w:pStyle w:val="Normal"/>
        <w:ind w:left="-180" w:right="0"/>
        <w:rPr/>
      </w:pPr>
      <w:r>
        <w:rPr>
          <w:b/>
          <w:bCs/>
          <w:u w:val="single"/>
        </w:rPr>
        <w:t>Les points</w:t>
      </w:r>
      <w:r>
        <w:rPr>
          <w:b/>
          <w:bCs/>
        </w:rPr>
        <w:t> : 6 MC + 3F (D) ,  12 RM + 3 F ( D ) : abaisse l’inversion et disperse l’excès de Qi du Foie.</w:t>
      </w:r>
    </w:p>
    <w:p>
      <w:pPr>
        <w:pStyle w:val="Normal"/>
        <w:ind w:left="-180" w:right="0"/>
        <w:rPr>
          <w:b/>
          <w:bCs/>
        </w:rPr>
      </w:pPr>
      <w:r>
        <w:rPr>
          <w:b/>
          <w:bCs/>
        </w:rPr>
        <w:t xml:space="preserve">15 RM : point Cardio/Estomac.    </w:t>
      </w:r>
    </w:p>
    <w:p>
      <w:pPr>
        <w:pStyle w:val="Normal"/>
        <w:ind w:left="-180" w:right="0"/>
        <w:rPr>
          <w:b/>
          <w:bCs/>
        </w:rPr>
      </w:pPr>
      <w:r>
        <w:rPr>
          <w:b/>
          <w:bCs/>
        </w:rPr>
      </w:r>
    </w:p>
    <w:p>
      <w:pPr>
        <w:pStyle w:val="Normal"/>
        <w:ind w:left="-180" w:right="0"/>
        <w:rPr>
          <w:b/>
          <w:bCs/>
        </w:rPr>
      </w:pPr>
      <w:r>
        <w:rPr>
          <w:b/>
          <w:bCs/>
          <w:u w:val="single"/>
        </w:rPr>
        <w:t>Deuxième séance</w:t>
      </w:r>
      <w:r>
        <w:rPr>
          <w:b/>
          <w:bCs/>
        </w:rPr>
        <w:t xml:space="preserve"> : 23/05/2008   </w:t>
      </w:r>
    </w:p>
    <w:p>
      <w:pPr>
        <w:pStyle w:val="Normal"/>
        <w:ind w:left="-180" w:right="0"/>
        <w:rPr>
          <w:b/>
          <w:bCs/>
        </w:rPr>
      </w:pPr>
      <w:r>
        <w:rPr>
          <w:b/>
          <w:bCs/>
        </w:rPr>
        <w:t>Langue :  Rosé peu pâle                Enduit :  sans                        Pouls : Faible vide</w:t>
      </w:r>
    </w:p>
    <w:p>
      <w:pPr>
        <w:pStyle w:val="Normal"/>
        <w:ind w:left="-180" w:right="0"/>
        <w:rPr>
          <w:b/>
          <w:bCs/>
        </w:rPr>
      </w:pPr>
      <w:r>
        <w:rPr>
          <w:b/>
          <w:bCs/>
        </w:rPr>
        <w:t>Elle fume moins, sommeil réparateur qui commence à s’installer.</w:t>
      </w:r>
    </w:p>
    <w:p>
      <w:pPr>
        <w:pStyle w:val="Normal"/>
        <w:ind w:left="-180" w:right="0"/>
        <w:rPr>
          <w:b/>
          <w:bCs/>
        </w:rPr>
      </w:pPr>
      <w:r>
        <w:rPr>
          <w:b/>
          <w:bCs/>
        </w:rPr>
        <w:t>Les points : 6 MC + 3F (D) ,  12 RM + 3 F ( D ) : abaisse l’inversion et disperse l’excès de Qi du Foie.</w:t>
      </w:r>
    </w:p>
    <w:p>
      <w:pPr>
        <w:pStyle w:val="Normal"/>
        <w:ind w:left="-180" w:right="0"/>
        <w:rPr/>
      </w:pPr>
      <w:r>
        <w:rPr>
          <w:b/>
          <w:bCs/>
        </w:rPr>
        <w:t xml:space="preserve">17 RM : Point maître du Qi     et point HM : 7P/5GI ; 3R (T) : Vide d’énergie  </w:t>
      </w:r>
    </w:p>
    <w:p>
      <w:pPr>
        <w:pStyle w:val="Normal"/>
        <w:ind w:left="-180" w:right="0"/>
        <w:rPr>
          <w:b/>
          <w:bCs/>
        </w:rPr>
      </w:pPr>
      <w:r>
        <w:rPr>
          <w:b/>
          <w:bCs/>
        </w:rPr>
      </w:r>
    </w:p>
    <w:p>
      <w:pPr>
        <w:pStyle w:val="Normal"/>
        <w:ind w:left="-180" w:right="0"/>
        <w:rPr>
          <w:b/>
          <w:bCs/>
        </w:rPr>
      </w:pPr>
      <w:r>
        <w:rPr>
          <w:b/>
          <w:bCs/>
          <w:u w:val="single"/>
        </w:rPr>
        <w:t>Troisième séance</w:t>
      </w:r>
      <w:r>
        <w:rPr>
          <w:b/>
          <w:bCs/>
        </w:rPr>
        <w:t> : 28/05/2008     S1</w:t>
      </w:r>
    </w:p>
    <w:p>
      <w:pPr>
        <w:pStyle w:val="Normal"/>
        <w:ind w:left="-180" w:right="0"/>
        <w:rPr>
          <w:b/>
          <w:bCs/>
        </w:rPr>
      </w:pPr>
      <w:r>
        <w:rPr>
          <w:b/>
          <w:bCs/>
        </w:rPr>
        <w:t>Elle fume moins de 20 cigarettes à 5 cigarettes/ jour.</w:t>
      </w:r>
    </w:p>
    <w:p>
      <w:pPr>
        <w:pStyle w:val="Normal"/>
        <w:ind w:left="-180" w:right="0"/>
        <w:rPr/>
      </w:pPr>
      <w:r>
        <w:rPr>
          <w:b/>
          <w:bCs/>
        </w:rPr>
        <w:t>La première n’est plus le matin après le lever. Meilleur sommeil.</w:t>
      </w:r>
    </w:p>
    <w:p>
      <w:pPr>
        <w:pStyle w:val="Normal"/>
        <w:ind w:left="-180" w:right="0"/>
        <w:rPr>
          <w:b/>
          <w:bCs/>
        </w:rPr>
      </w:pPr>
      <w:r>
        <w:rPr>
          <w:b/>
          <w:bCs/>
        </w:rPr>
        <w:t>Langue : Violacée claire .  Enduit : Blanc    Pouls : Faible et lent.</w:t>
      </w:r>
    </w:p>
    <w:p>
      <w:pPr>
        <w:pStyle w:val="Normal"/>
        <w:ind w:left="-180" w:right="0"/>
        <w:rPr/>
      </w:pPr>
      <w:r>
        <w:rPr>
          <w:b/>
          <w:bCs/>
        </w:rPr>
        <w:t>Les points : 6 MC + 3F (D) ,  12 RM + 3 F ( D ) : abaisse l’inversion et disperse l’excès de Qi du Foie.</w:t>
      </w:r>
    </w:p>
    <w:p>
      <w:pPr>
        <w:pStyle w:val="Normal"/>
        <w:ind w:left="-180" w:right="0"/>
        <w:rPr>
          <w:b/>
          <w:bCs/>
        </w:rPr>
      </w:pPr>
      <w:r>
        <w:rPr>
          <w:b/>
          <w:bCs/>
        </w:rPr>
        <w:t>17 RM : Point maître du Qi     et point HM : 7P/5GI </w:t>
      </w:r>
    </w:p>
    <w:p>
      <w:pPr>
        <w:pStyle w:val="Normal"/>
        <w:ind w:left="-180" w:right="0"/>
        <w:rPr>
          <w:b/>
          <w:bCs/>
        </w:rPr>
      </w:pPr>
      <w:r>
        <w:rPr>
          <w:b/>
          <w:bCs/>
        </w:rPr>
        <w:t>Tonification : 36 E ( T+M) + 3R ( T )  Tonification des Reins avec 3R et du Centre avec E36</w:t>
      </w:r>
    </w:p>
    <w:p>
      <w:pPr>
        <w:pStyle w:val="Normal"/>
        <w:ind w:left="-180" w:right="0"/>
        <w:rPr>
          <w:b/>
          <w:bCs/>
        </w:rPr>
      </w:pPr>
      <w:r>
        <w:rPr>
          <w:b/>
          <w:bCs/>
        </w:rPr>
      </w:r>
    </w:p>
    <w:p>
      <w:pPr>
        <w:pStyle w:val="Normal"/>
        <w:ind w:left="-180" w:right="0"/>
        <w:rPr>
          <w:b/>
          <w:bCs/>
        </w:rPr>
      </w:pPr>
      <w:r>
        <w:rPr>
          <w:b/>
          <w:bCs/>
          <w:u w:val="single"/>
        </w:rPr>
        <w:t>Quatrième séance</w:t>
      </w:r>
      <w:r>
        <w:rPr>
          <w:b/>
          <w:bCs/>
        </w:rPr>
        <w:t> : 04/06/2008      S2</w:t>
      </w:r>
    </w:p>
    <w:p>
      <w:pPr>
        <w:pStyle w:val="Normal"/>
        <w:ind w:left="-180" w:right="0"/>
        <w:rPr>
          <w:b/>
          <w:bCs/>
        </w:rPr>
      </w:pPr>
      <w:r>
        <w:rPr>
          <w:b/>
          <w:bCs/>
        </w:rPr>
        <w:t>Ma relation avec mon mari est mieux gérée. Baisse de la consommation de la cigarette à 3 / jours. Elle dort moins mais mieux. Meilleure mine, pas de sensation de fatigue mais, sensation de boules.</w:t>
      </w:r>
    </w:p>
    <w:p>
      <w:pPr>
        <w:pStyle w:val="Normal"/>
        <w:ind w:left="-180" w:right="0"/>
        <w:rPr>
          <w:b/>
          <w:bCs/>
        </w:rPr>
      </w:pPr>
      <w:r>
        <w:rPr>
          <w:b/>
          <w:bCs/>
        </w:rPr>
        <w:t>Son stress est mieux géré. Estomac est en plénitude, douleur au plexus.</w:t>
      </w:r>
    </w:p>
    <w:p>
      <w:pPr>
        <w:pStyle w:val="Normal"/>
        <w:ind w:left="-180" w:right="0"/>
        <w:rPr>
          <w:b/>
          <w:bCs/>
        </w:rPr>
      </w:pPr>
      <w:r>
        <w:rPr>
          <w:b/>
          <w:bCs/>
        </w:rPr>
        <w:t>Langue : Pâle      Enduit : Blanc.   Pouls : Vide sans force, lent.</w:t>
      </w:r>
    </w:p>
    <w:p>
      <w:pPr>
        <w:pStyle w:val="Normal"/>
        <w:ind w:left="-180" w:right="0"/>
        <w:rPr>
          <w:b/>
          <w:bCs/>
        </w:rPr>
      </w:pPr>
      <w:r>
        <w:rPr>
          <w:b/>
          <w:bCs/>
        </w:rPr>
      </w:r>
    </w:p>
    <w:p>
      <w:pPr>
        <w:pStyle w:val="Normal"/>
        <w:ind w:left="-180" w:right="0"/>
        <w:rPr>
          <w:b/>
          <w:bCs/>
        </w:rPr>
      </w:pPr>
      <w:r>
        <w:rPr>
          <w:b/>
          <w:bCs/>
        </w:rPr>
      </w:r>
    </w:p>
    <w:p>
      <w:pPr>
        <w:pStyle w:val="Normal"/>
        <w:ind w:left="-180" w:right="0"/>
        <w:rPr/>
      </w:pPr>
      <w:r>
        <w:rPr>
          <w:b/>
          <w:bCs/>
          <w:u w:val="single"/>
        </w:rPr>
        <w:t>Diagnostic différentiel</w:t>
      </w:r>
      <w:r>
        <w:rPr>
          <w:b/>
          <w:bCs/>
        </w:rPr>
        <w:t xml:space="preserve"> : Vide de Yang rénal avec stase de Chi du Foie, Plénitude de Froid Estomac. </w:t>
      </w:r>
    </w:p>
    <w:p>
      <w:pPr>
        <w:pStyle w:val="Normal"/>
        <w:ind w:left="-180" w:right="0"/>
        <w:rPr>
          <w:b/>
          <w:bCs/>
        </w:rPr>
      </w:pPr>
      <w:r>
        <w:rPr>
          <w:b/>
          <w:bCs/>
        </w:rPr>
        <w:t xml:space="preserve">Les points :  12RM (D+M) + 3F (D) / 3R (T+M) </w:t>
      </w:r>
    </w:p>
    <w:p>
      <w:pPr>
        <w:pStyle w:val="Normal"/>
        <w:ind w:left="-180" w:right="0"/>
        <w:rPr>
          <w:b/>
          <w:bCs/>
        </w:rPr>
      </w:pPr>
      <w:r>
        <w:rPr>
          <w:b/>
          <w:bCs/>
        </w:rPr>
        <w:t xml:space="preserve">Sensation de nœud Estomac : 12RM+15RM (D) </w:t>
      </w:r>
    </w:p>
    <w:p>
      <w:pPr>
        <w:pStyle w:val="Normal"/>
        <w:ind w:left="-180" w:right="0"/>
        <w:rPr/>
      </w:pPr>
      <w:r>
        <w:rPr>
          <w:b/>
          <w:bCs/>
        </w:rPr>
        <w:t>Couche de Jue Yin : 6MC + 3 F    -   Surpression du Foie :  5MC + 3F ( D ) ; Point HM 7P/5GI  </w:t>
      </w:r>
    </w:p>
    <w:p>
      <w:pPr>
        <w:pStyle w:val="Normal"/>
        <w:ind w:left="-180" w:right="0"/>
        <w:rPr>
          <w:b/>
          <w:bCs/>
        </w:rPr>
      </w:pPr>
      <w:r>
        <w:rPr>
          <w:b/>
          <w:bCs/>
        </w:rPr>
      </w:r>
    </w:p>
    <w:p>
      <w:pPr>
        <w:pStyle w:val="Normal"/>
        <w:ind w:left="-180" w:right="0"/>
        <w:rPr>
          <w:b/>
          <w:bCs/>
        </w:rPr>
      </w:pPr>
      <w:r>
        <w:rPr>
          <w:b/>
          <w:bCs/>
          <w:u w:val="single"/>
        </w:rPr>
        <w:t>Cinquième séance</w:t>
      </w:r>
      <w:r>
        <w:rPr>
          <w:b/>
          <w:bCs/>
        </w:rPr>
        <w:t> : 11/06/2008    S3</w:t>
      </w:r>
    </w:p>
    <w:p>
      <w:pPr>
        <w:pStyle w:val="Normal"/>
        <w:ind w:left="-180" w:right="0"/>
        <w:rPr/>
      </w:pPr>
      <w:r>
        <w:rPr>
          <w:b/>
          <w:bCs/>
        </w:rPr>
        <w:t>Visage Lumineux, Langue : Pâle, Enduit blanc. Fatiguée. Pouls : Lent.</w:t>
      </w:r>
    </w:p>
    <w:p>
      <w:pPr>
        <w:pStyle w:val="Normal"/>
        <w:ind w:left="-180" w:right="0"/>
        <w:rPr>
          <w:b/>
          <w:bCs/>
        </w:rPr>
      </w:pPr>
      <w:r>
        <w:rPr>
          <w:b/>
          <w:bCs/>
        </w:rPr>
        <w:t>Stressé. Sensation de nœud à l’estomac. Principe de traitement : Réharmoniser le Centre, Rééquilibrer la couche Jue Yin ( F-MC) et Tonifier les Reins</w:t>
      </w:r>
    </w:p>
    <w:p>
      <w:pPr>
        <w:pStyle w:val="Normal"/>
        <w:ind w:left="-180" w:right="0"/>
        <w:rPr>
          <w:b/>
          <w:bCs/>
        </w:rPr>
      </w:pPr>
      <w:r>
        <w:rPr>
          <w:b/>
          <w:bCs/>
        </w:rPr>
        <w:t xml:space="preserve">Les points : 3R ( T+M ), 12 RM + 3F (D), 15 RM ( D ), 6MC + 3 F (D)     </w:t>
      </w:r>
    </w:p>
    <w:p>
      <w:pPr>
        <w:pStyle w:val="Normal"/>
        <w:ind w:left="-180" w:right="0"/>
        <w:rPr>
          <w:b/>
          <w:bCs/>
        </w:rPr>
      </w:pPr>
      <w:r>
        <w:rPr>
          <w:b/>
          <w:bCs/>
        </w:rPr>
      </w:r>
    </w:p>
    <w:p>
      <w:pPr>
        <w:pStyle w:val="Normal"/>
        <w:ind w:left="-180" w:right="0"/>
        <w:rPr>
          <w:b/>
          <w:bCs/>
        </w:rPr>
      </w:pPr>
      <w:r>
        <w:rPr>
          <w:b/>
          <w:bCs/>
          <w:u w:val="single"/>
        </w:rPr>
        <w:t>Sixième séance</w:t>
      </w:r>
      <w:r>
        <w:rPr>
          <w:b/>
          <w:bCs/>
        </w:rPr>
        <w:t> : 19/06/2008    S4</w:t>
      </w:r>
    </w:p>
    <w:p>
      <w:pPr>
        <w:pStyle w:val="Normal"/>
        <w:ind w:left="-180" w:right="0"/>
        <w:rPr>
          <w:b/>
          <w:bCs/>
        </w:rPr>
      </w:pPr>
      <w:r>
        <w:rPr>
          <w:b/>
          <w:bCs/>
        </w:rPr>
        <w:t>La patiente se sent désespérée, triste, angoissée, pas le moral.</w:t>
      </w:r>
    </w:p>
    <w:p>
      <w:pPr>
        <w:pStyle w:val="Normal"/>
        <w:ind w:left="-180" w:right="0"/>
        <w:rPr/>
      </w:pPr>
      <w:r>
        <w:rPr>
          <w:b/>
          <w:bCs/>
          <w:u w:val="single"/>
        </w:rPr>
        <w:t>Remarque</w:t>
      </w:r>
      <w:r>
        <w:rPr>
          <w:b/>
          <w:bCs/>
        </w:rPr>
        <w:t> : Elle ne se sent pas bien dans la culture du pays.</w:t>
      </w:r>
    </w:p>
    <w:p>
      <w:pPr>
        <w:pStyle w:val="Normal"/>
        <w:ind w:left="-180" w:right="0"/>
        <w:rPr/>
      </w:pPr>
      <w:r>
        <w:rPr>
          <w:b/>
          <w:bCs/>
        </w:rPr>
        <w:t xml:space="preserve">Travail en puncture : 6 MC + 3 F  ( D) avec 17 RM (D) pour ouvrir la Poitrine et libérer le Pervers émotionnel qu’est la Tristesse qui attaque les Poumons   </w:t>
      </w:r>
    </w:p>
    <w:p>
      <w:pPr>
        <w:pStyle w:val="Normal"/>
        <w:ind w:left="-180" w:right="0"/>
        <w:rPr>
          <w:b/>
          <w:bCs/>
        </w:rPr>
      </w:pPr>
      <w:r>
        <w:rPr>
          <w:b/>
          <w:bCs/>
        </w:rPr>
      </w:r>
    </w:p>
    <w:p>
      <w:pPr>
        <w:pStyle w:val="Normal"/>
        <w:ind w:left="-180" w:right="0"/>
        <w:rPr>
          <w:b/>
          <w:bCs/>
        </w:rPr>
      </w:pPr>
      <w:r>
        <w:rPr>
          <w:b/>
          <w:bCs/>
          <w:u w:val="single"/>
        </w:rPr>
        <w:t>Septième séance</w:t>
      </w:r>
      <w:r>
        <w:rPr>
          <w:b/>
          <w:bCs/>
        </w:rPr>
        <w:t> : 26/06/2008   S5</w:t>
      </w:r>
    </w:p>
    <w:p>
      <w:pPr>
        <w:pStyle w:val="Normal"/>
        <w:ind w:left="-180" w:right="0"/>
        <w:rPr/>
      </w:pPr>
      <w:r>
        <w:rPr>
          <w:b/>
          <w:bCs/>
          <w:u w:val="single"/>
        </w:rPr>
        <w:t>Observations</w:t>
      </w:r>
      <w:r>
        <w:rPr>
          <w:b/>
          <w:bCs/>
        </w:rPr>
        <w:t> :  Meilleur moral, mental avec absence de problèmes de reflux gastrique, pas de sensation de fatigue, reposée et calme. Pouls : Vide sans force ( R ) lent ( C ),  Langue :  Violette claire, rouge sur les flancs. Diagnostic différentiel :  Stase de Chi du Foie avec vide de Qi en général, stase d’humidité</w:t>
      </w:r>
    </w:p>
    <w:p>
      <w:pPr>
        <w:pStyle w:val="Normal"/>
        <w:ind w:left="-180" w:right="0"/>
        <w:rPr>
          <w:b/>
          <w:bCs/>
        </w:rPr>
      </w:pPr>
      <w:r>
        <w:rPr>
          <w:b/>
          <w:bCs/>
          <w:u w:val="single"/>
        </w:rPr>
        <w:t>Les points </w:t>
      </w:r>
      <w:r>
        <w:rPr>
          <w:b/>
          <w:bCs/>
        </w:rPr>
        <w:t>:     3R ( T ) + 36 E ( T ) + 6 Rate, 9 Rate (D) , 6MC + 3 F. Chasser l’Humidité avec 9Rte.</w:t>
      </w:r>
    </w:p>
    <w:p>
      <w:pPr>
        <w:pStyle w:val="Normal"/>
        <w:ind w:left="-180" w:right="0"/>
        <w:rPr>
          <w:b/>
          <w:bCs/>
        </w:rPr>
      </w:pPr>
      <w:r>
        <w:rPr>
          <w:b/>
          <w:bCs/>
        </w:rPr>
      </w:r>
    </w:p>
    <w:p>
      <w:pPr>
        <w:pStyle w:val="Normal"/>
        <w:ind w:left="-180" w:right="0"/>
        <w:rPr/>
      </w:pPr>
      <w:r>
        <w:rPr>
          <w:b/>
          <w:bCs/>
          <w:u w:val="single"/>
        </w:rPr>
        <w:t>Huitième séance</w:t>
      </w:r>
      <w:r>
        <w:rPr>
          <w:b/>
          <w:bCs/>
        </w:rPr>
        <w:t> :  16/07/2008   S6</w:t>
      </w:r>
    </w:p>
    <w:p>
      <w:pPr>
        <w:pStyle w:val="Normal"/>
        <w:ind w:left="-180" w:right="0"/>
        <w:rPr/>
      </w:pPr>
      <w:r>
        <w:rPr>
          <w:b/>
          <w:bCs/>
        </w:rPr>
        <w:t>La patiente est enceinte et heureuse. Elle est par contre très tendue, nerveusement par rapport à la pression de la famille. Les points : 3F + 6MC ( D) + 3 R (T)</w:t>
      </w:r>
    </w:p>
    <w:p>
      <w:pPr>
        <w:pStyle w:val="Normal"/>
        <w:ind w:left="-180" w:right="0"/>
        <w:rPr/>
      </w:pPr>
      <w:r>
        <w:rPr>
          <w:b/>
          <w:bCs/>
        </w:rPr>
        <w:t xml:space="preserve">Remarque : les points en CI :  21 VB , 12 E , 4 GI , 6 Rate, 67 V et points sur le bas de l’abdomen. </w:t>
      </w:r>
    </w:p>
    <w:p>
      <w:pPr>
        <w:pStyle w:val="Normal"/>
        <w:ind w:left="-180" w:right="0"/>
        <w:rPr>
          <w:b/>
          <w:bCs/>
        </w:rPr>
      </w:pPr>
      <w:r>
        <w:rPr>
          <w:b/>
          <w:bCs/>
        </w:rPr>
      </w:r>
    </w:p>
    <w:p>
      <w:pPr>
        <w:pStyle w:val="Normal"/>
        <w:ind w:left="-180" w:right="0"/>
        <w:rPr/>
      </w:pPr>
      <w:r>
        <w:rPr>
          <w:b/>
          <w:bCs/>
          <w:u w:val="single"/>
        </w:rPr>
        <w:t>Neuvième séance</w:t>
      </w:r>
      <w:r>
        <w:rPr>
          <w:b/>
          <w:bCs/>
        </w:rPr>
        <w:t xml:space="preserve"> :  23/07/2008   S7 </w:t>
      </w:r>
    </w:p>
    <w:p>
      <w:pPr>
        <w:pStyle w:val="Normal"/>
        <w:ind w:left="-180" w:right="0"/>
        <w:rPr>
          <w:b/>
          <w:bCs/>
        </w:rPr>
      </w:pPr>
      <w:r>
        <w:rPr>
          <w:b/>
          <w:bCs/>
        </w:rPr>
        <w:t>Symptômes : Enceinte d’un mois avec tous symptômes de grossesse. Fatiguée, jambes lourdes.</w:t>
      </w:r>
    </w:p>
    <w:p>
      <w:pPr>
        <w:pStyle w:val="Normal"/>
        <w:ind w:left="-180" w:right="0"/>
        <w:rPr/>
      </w:pPr>
      <w:r>
        <w:rPr>
          <w:b/>
          <w:bCs/>
        </w:rPr>
        <w:t>Douleurs lombaires, soif, envie de boisson fraiche. Langue : pâle    Enduit : Blanc.</w:t>
      </w:r>
    </w:p>
    <w:p>
      <w:pPr>
        <w:pStyle w:val="Normal"/>
        <w:ind w:left="-180" w:right="0"/>
        <w:rPr/>
      </w:pPr>
      <w:r>
        <w:rPr>
          <w:b/>
          <w:bCs/>
        </w:rPr>
        <w:t>Les points : Côté Gauche   7R(T), 3R(T), E 36 (T) et 44 E</w:t>
      </w:r>
    </w:p>
    <w:p>
      <w:pPr>
        <w:pStyle w:val="Normal"/>
        <w:ind w:left="-180" w:right="0"/>
        <w:rPr>
          <w:b/>
          <w:bCs/>
        </w:rPr>
      </w:pPr>
      <w:r>
        <w:rPr>
          <w:b/>
          <w:bCs/>
        </w:rPr>
        <w:t xml:space="preserve">Côté Droit : 7R(T), 3R(T), E 36 (T) et 34 VB (D).       </w:t>
      </w:r>
    </w:p>
    <w:p>
      <w:pPr>
        <w:pStyle w:val="Normal"/>
        <w:ind w:left="-180" w:right="0"/>
        <w:rPr>
          <w:b/>
          <w:bCs/>
        </w:rPr>
      </w:pPr>
      <w:r>
        <w:rPr>
          <w:b/>
          <w:bCs/>
        </w:rPr>
      </w:r>
    </w:p>
    <w:p>
      <w:pPr>
        <w:pStyle w:val="Normal"/>
        <w:ind w:left="-180" w:right="0"/>
        <w:rPr/>
      </w:pPr>
      <w:r>
        <w:rPr>
          <w:b/>
          <w:bCs/>
          <w:u w:val="single"/>
        </w:rPr>
        <w:t>Dixième séance</w:t>
      </w:r>
      <w:r>
        <w:rPr>
          <w:b/>
          <w:bCs/>
        </w:rPr>
        <w:t> : 25/07/2008  S8</w:t>
      </w:r>
    </w:p>
    <w:p>
      <w:pPr>
        <w:pStyle w:val="Normal"/>
        <w:ind w:left="-180" w:right="0"/>
        <w:rPr>
          <w:b/>
          <w:bCs/>
        </w:rPr>
      </w:pPr>
      <w:r>
        <w:rPr>
          <w:b/>
          <w:bCs/>
        </w:rPr>
        <w:t>Synthèse : bien avec un peu de nausée . langue : Rosée  Enduit : humide.</w:t>
      </w:r>
    </w:p>
    <w:p>
      <w:pPr>
        <w:pStyle w:val="Normal"/>
        <w:ind w:left="-180" w:right="0"/>
        <w:rPr>
          <w:b/>
          <w:bCs/>
        </w:rPr>
      </w:pPr>
      <w:r>
        <w:rPr>
          <w:b/>
          <w:bCs/>
        </w:rPr>
        <w:t>Tonification : 36 E (T+M), 3R (T+M) avec 6MC pour les nausées.</w:t>
      </w:r>
    </w:p>
    <w:p>
      <w:pPr>
        <w:pStyle w:val="Normal"/>
        <w:ind w:left="-180" w:right="0"/>
        <w:rPr>
          <w:b/>
          <w:bCs/>
        </w:rPr>
      </w:pPr>
      <w:r>
        <w:rPr>
          <w:b/>
          <w:bCs/>
        </w:rPr>
      </w:r>
    </w:p>
    <w:p>
      <w:pPr>
        <w:pStyle w:val="Normal"/>
        <w:ind w:left="-180" w:right="0"/>
        <w:rPr/>
      </w:pPr>
      <w:r>
        <w:rPr>
          <w:b/>
          <w:bCs/>
          <w:u w:val="single"/>
        </w:rPr>
        <w:t>Onzième séance</w:t>
      </w:r>
      <w:r>
        <w:rPr>
          <w:b/>
          <w:bCs/>
        </w:rPr>
        <w:t> : 28/07/2008  S9</w:t>
      </w:r>
    </w:p>
    <w:p>
      <w:pPr>
        <w:pStyle w:val="Normal"/>
        <w:ind w:left="-180" w:right="0"/>
        <w:rPr>
          <w:b/>
          <w:bCs/>
        </w:rPr>
      </w:pPr>
      <w:r>
        <w:rPr>
          <w:b/>
          <w:bCs/>
        </w:rPr>
        <w:t>Synthèse : Lumineuse fatiguée au niveau des lombaires, Langue : pâle/ Enduit : Humide.</w:t>
      </w:r>
    </w:p>
    <w:p>
      <w:pPr>
        <w:pStyle w:val="Normal"/>
        <w:ind w:left="-180" w:right="0"/>
        <w:rPr>
          <w:b/>
          <w:bCs/>
        </w:rPr>
      </w:pPr>
      <w:r>
        <w:rPr>
          <w:b/>
          <w:bCs/>
        </w:rPr>
        <w:t xml:space="preserve">Pouls : Glissant. Les points : 36 E (T+M ) , 3 R ( T ).  </w:t>
      </w:r>
    </w:p>
    <w:p>
      <w:pPr>
        <w:pStyle w:val="Normal"/>
        <w:ind w:left="-180" w:right="0"/>
        <w:rPr>
          <w:b/>
          <w:bCs/>
        </w:rPr>
      </w:pPr>
      <w:r>
        <w:rPr>
          <w:b/>
          <w:bCs/>
        </w:rPr>
      </w:r>
    </w:p>
    <w:p>
      <w:pPr>
        <w:pStyle w:val="Normal"/>
        <w:ind w:left="-180" w:right="0"/>
        <w:rPr>
          <w:sz w:val="23"/>
          <w:szCs w:val="23"/>
        </w:rPr>
      </w:pPr>
      <w:r>
        <w:rPr>
          <w:b/>
          <w:bCs/>
          <w:u w:val="single"/>
        </w:rPr>
        <w:t>Douzième séance</w:t>
      </w:r>
      <w:r>
        <w:rPr>
          <w:b/>
          <w:bCs/>
        </w:rPr>
        <w:t> : 1- 8-2008</w:t>
      </w:r>
      <w:r>
        <w:rPr>
          <w:sz w:val="23"/>
          <w:szCs w:val="23"/>
        </w:rPr>
        <w:t xml:space="preserve">  </w:t>
      </w:r>
      <w:r>
        <w:rPr>
          <w:b/>
          <w:sz w:val="23"/>
          <w:szCs w:val="23"/>
        </w:rPr>
        <w:t>S 10</w:t>
      </w:r>
      <w:r>
        <w:rPr>
          <w:sz w:val="23"/>
          <w:szCs w:val="23"/>
        </w:rPr>
        <w:t xml:space="preserve">    </w:t>
      </w:r>
    </w:p>
    <w:p>
      <w:pPr>
        <w:pStyle w:val="Normal"/>
        <w:ind w:left="-180" w:right="0"/>
        <w:rPr>
          <w:sz w:val="23"/>
          <w:szCs w:val="23"/>
        </w:rPr>
      </w:pPr>
      <w:r>
        <w:rPr>
          <w:b/>
          <w:bCs/>
          <w:u w:val="single"/>
        </w:rPr>
        <w:t xml:space="preserve">Observations :   </w:t>
      </w:r>
      <w:r>
        <w:rPr>
          <w:b/>
          <w:bCs/>
        </w:rPr>
        <w:t>Elle n’est plus du tout angoissée, beaucoup moins de nausées, toujours un beau teint lumineux mais une fatigue lombaire (normale par rapport au fait qu’elle soit ensceinte). Elle dort plus calmement même si parfois elle se réveille en pleine nuit, mais plutôt rassurée. Elle est contente d’avoir pu faire cette cure qui lui a permis de travailler sur son équilibre émotionnel et mental.</w:t>
      </w:r>
      <w:r>
        <w:rPr>
          <w:sz w:val="23"/>
          <w:szCs w:val="23"/>
        </w:rPr>
        <w:t xml:space="preserve">      </w:t>
      </w:r>
    </w:p>
    <w:p>
      <w:pPr>
        <w:pStyle w:val="Normal"/>
        <w:ind w:left="-180" w:right="0"/>
        <w:rPr>
          <w:b/>
          <w:bCs/>
        </w:rPr>
      </w:pPr>
      <w:r>
        <w:rPr>
          <w:b/>
          <w:bCs/>
          <w:u w:val="single"/>
        </w:rPr>
        <w:t>Langue :</w:t>
      </w:r>
      <w:r>
        <w:rPr>
          <w:b/>
          <w:bCs/>
        </w:rPr>
        <w:t xml:space="preserve">   Rosée                Enduit : Humide                      Pouls : Glissant</w:t>
      </w:r>
    </w:p>
    <w:p>
      <w:pPr>
        <w:pStyle w:val="Normal"/>
        <w:tabs>
          <w:tab w:val="clear" w:pos="708"/>
          <w:tab w:val="left" w:pos="1160" w:leader="none"/>
        </w:tabs>
        <w:rPr/>
      </w:pPr>
      <w:r>
        <w:rPr>
          <w:b/>
          <w:sz w:val="23"/>
          <w:szCs w:val="23"/>
        </w:rPr>
        <w:t>Nous piquons pour travailler au niveau Rénal : 10R(T) +7R(T) points Métal/Eau des Reins avec E36(T)</w:t>
      </w:r>
    </w:p>
    <w:p>
      <w:pPr>
        <w:pStyle w:val="Normal"/>
        <w:tabs>
          <w:tab w:val="clear" w:pos="708"/>
          <w:tab w:val="left" w:pos="1160" w:leader="none"/>
        </w:tabs>
        <w:rPr>
          <w:sz w:val="23"/>
          <w:szCs w:val="23"/>
        </w:rPr>
      </w:pPr>
      <w:r>
        <w:rPr>
          <w:b/>
          <w:sz w:val="23"/>
          <w:szCs w:val="23"/>
        </w:rPr>
        <w:t xml:space="preserve">Remarque :  Evitez de puncturer pour une femme ensceinte ; les points 4GI et 6Rate en dispersion qui facilitent la contraction utérine et donc l’expulsion du bébé. Les points du RenMaï sous diaphragmatique sont interdit à la poncture afin d’éviter la perte du fœtus. La technique de tonification légère et technique d’harmonisation seront priviligiées.  </w:t>
      </w:r>
    </w:p>
    <w:p>
      <w:pPr>
        <w:pStyle w:val="Normal"/>
        <w:rPr>
          <w:sz w:val="23"/>
          <w:szCs w:val="23"/>
        </w:rPr>
      </w:pPr>
      <w:r>
        <w:rPr>
          <w:sz w:val="23"/>
          <w:szCs w:val="23"/>
        </w:rPr>
      </w:r>
    </w:p>
    <w:p>
      <w:pPr>
        <w:pStyle w:val="Normal"/>
        <w:ind w:left="-180" w:right="0"/>
        <w:rPr>
          <w:b/>
          <w:bCs/>
        </w:rPr>
      </w:pPr>
      <w:r>
        <w:rPr>
          <w:b/>
          <w:bCs/>
        </w:rPr>
        <w:t xml:space="preserve">                         </w:t>
      </w:r>
    </w:p>
    <w:p>
      <w:pPr>
        <w:pStyle w:val="Normal"/>
        <w:ind w:left="-180" w:right="0"/>
        <w:rPr>
          <w:b/>
          <w:bCs/>
          <w:sz w:val="28"/>
          <w:u w:val="single"/>
        </w:rPr>
      </w:pPr>
      <w:r>
        <w:rPr>
          <w:b/>
          <w:bCs/>
          <w:sz w:val="28"/>
          <w:u w:val="single"/>
        </w:rPr>
      </w:r>
    </w:p>
    <w:p>
      <w:pPr>
        <w:pStyle w:val="Normal"/>
        <w:ind w:left="-360" w:right="0"/>
        <w:rPr>
          <w:b/>
          <w:bCs/>
        </w:rPr>
      </w:pPr>
      <w:r>
        <w:rPr>
          <w:b/>
          <w:bCs/>
        </w:rPr>
        <w:t xml:space="preserve">                                           </w:t>
      </w:r>
    </w:p>
    <w:p>
      <w:pPr>
        <w:pStyle w:val="Normal"/>
        <w:ind w:left="-360" w:right="0"/>
        <w:rPr>
          <w:b/>
        </w:rPr>
      </w:pPr>
      <w:r>
        <w:rPr>
          <w:b/>
        </w:rPr>
        <w:t xml:space="preserve">  </w:t>
      </w:r>
    </w:p>
    <w:p>
      <w:pPr>
        <w:pStyle w:val="Normal"/>
        <w:ind w:left="-180" w:right="0"/>
        <w:rPr>
          <w:b/>
          <w:bCs/>
        </w:rPr>
      </w:pPr>
      <w:r>
        <w:rPr>
          <w:b/>
          <w:bCs/>
        </w:rPr>
      </w:r>
    </w:p>
    <w:sectPr>
      <w:type w:val="nextPage"/>
      <w:pgSz w:w="11906" w:h="16838"/>
      <w:pgMar w:left="900" w:right="566" w:gutter="0" w:header="0" w:top="360" w:footer="0" w:bottom="71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jc w:val="center"/>
      <w:outlineLvl w:val="0"/>
    </w:pPr>
    <w:rPr>
      <w:sz w:val="32"/>
    </w:rPr>
  </w:style>
  <w:style w:type="paragraph" w:styleId="Heading2">
    <w:name w:val="Heading 2"/>
    <w:basedOn w:val="Normal"/>
    <w:next w:val="Normal"/>
    <w:qFormat/>
    <w:pPr>
      <w:keepNext w:val="true"/>
      <w:numPr>
        <w:ilvl w:val="1"/>
        <w:numId w:val="1"/>
      </w:numPr>
      <w:ind w:hanging="180" w:left="0" w:right="0"/>
      <w:outlineLvl w:val="1"/>
    </w:pPr>
    <w:rPr>
      <w:b/>
      <w:bCs/>
    </w:rPr>
  </w:style>
  <w:style w:type="paragraph" w:styleId="Heading3">
    <w:name w:val="Heading 3"/>
    <w:basedOn w:val="Normal"/>
    <w:next w:val="Normal"/>
    <w:qFormat/>
    <w:pPr>
      <w:keepNext w:val="true"/>
      <w:numPr>
        <w:ilvl w:val="2"/>
        <w:numId w:val="1"/>
      </w:numPr>
      <w:ind w:hanging="180" w:left="-180" w:right="0"/>
      <w:outlineLvl w:val="2"/>
    </w:pPr>
    <w:rPr>
      <w:b/>
      <w:bCs/>
    </w:rPr>
  </w:style>
  <w:style w:type="paragraph" w:styleId="Heading4">
    <w:name w:val="Heading 4"/>
    <w:basedOn w:val="Normal"/>
    <w:next w:val="Normal"/>
    <w:qFormat/>
    <w:pPr>
      <w:keepNext w:val="true"/>
      <w:numPr>
        <w:ilvl w:val="3"/>
        <w:numId w:val="1"/>
      </w:numPr>
      <w:outlineLvl w:val="3"/>
    </w:pPr>
    <w:rPr>
      <w:b/>
      <w:bCs/>
    </w:rPr>
  </w:style>
  <w:style w:type="paragraph" w:styleId="Heading5">
    <w:name w:val="Heading 5"/>
    <w:basedOn w:val="Normal"/>
    <w:next w:val="Normal"/>
    <w:qFormat/>
    <w:pPr>
      <w:keepNext w:val="true"/>
      <w:numPr>
        <w:ilvl w:val="4"/>
        <w:numId w:val="1"/>
      </w:numPr>
      <w:jc w:val="center"/>
      <w:outlineLvl w:val="4"/>
    </w:pPr>
    <w:rPr>
      <w:b/>
      <w:bCs/>
    </w:rPr>
  </w:style>
  <w:style w:type="paragraph" w:styleId="Heading7">
    <w:name w:val="Heading 7"/>
    <w:basedOn w:val="Normal"/>
    <w:next w:val="Normal"/>
    <w:qFormat/>
    <w:pPr>
      <w:keepNext w:val="true"/>
      <w:numPr>
        <w:ilvl w:val="6"/>
        <w:numId w:val="1"/>
      </w:numPr>
      <w:ind w:hanging="0" w:left="110" w:right="0"/>
      <w:outlineLvl w:val="6"/>
    </w:pPr>
    <w:rPr>
      <w:b/>
      <w:bCs/>
    </w:rPr>
  </w:style>
  <w:style w:type="paragraph" w:styleId="Heading8">
    <w:name w:val="Heading 8"/>
    <w:basedOn w:val="Normal"/>
    <w:next w:val="Normal"/>
    <w:qFormat/>
    <w:pPr>
      <w:keepNext w:val="true"/>
      <w:numPr>
        <w:ilvl w:val="7"/>
        <w:numId w:val="1"/>
      </w:numPr>
      <w:ind w:firstLine="360" w:left="-360" w:right="0"/>
      <w:outlineLvl w:val="7"/>
    </w:pPr>
    <w:rPr>
      <w:b/>
      <w:bCs/>
    </w:rPr>
  </w:style>
  <w:style w:type="character" w:styleId="Policepardfaut">
    <w:name w:val="Police par défaut"/>
    <w:qFormat/>
    <w:rPr/>
  </w:style>
  <w:style w:type="paragraph" w:styleId="Heading">
    <w:name w:val="Heading"/>
    <w:basedOn w:val="Normal"/>
    <w:next w:val="BodyText"/>
    <w:qFormat/>
    <w:pPr>
      <w:keepNext w:val="true"/>
      <w:spacing w:before="240" w:after="120"/>
    </w:pPr>
    <w:rPr>
      <w:rFonts w:ascii="DejaVu Sans" w:hAnsi="DejaVu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TextIndent">
    <w:name w:val="Body Text Indent"/>
    <w:basedOn w:val="Normal"/>
    <w:pPr>
      <w:ind w:hanging="180" w:left="-180" w:right="0"/>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369</TotalTime>
  <Application>LibreOffice/7.6.7.2$Linux_X86_64 LibreOffice_project/60$Build-2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2008-05-19T14:10:00Z</dcterms:created>
  <dc:creator>ERIC HAJJAR</dc:creator>
  <dc:description/>
  <cp:keywords/>
  <dc:language>en-US</dc:language>
  <cp:lastModifiedBy>Eric HAJJAR</cp:lastModifiedBy>
  <dcterms:modified xsi:type="dcterms:W3CDTF">2025-04-09T19:54:00Z</dcterms:modified>
  <cp:revision>37</cp:revision>
  <dc:subject/>
  <dc:title>FICHE  PATIENT   OSTEOPATHIQUE</dc:title>
</cp:coreProperties>
</file>