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DA9E" w14:textId="4FB6CF87" w:rsidR="00F36F37" w:rsidRDefault="00AA21CA">
      <w:pPr>
        <w:rPr>
          <w:lang w:val="en-US"/>
        </w:rPr>
      </w:pPr>
      <w:r>
        <w:rPr>
          <w:lang w:val="en-US"/>
        </w:rPr>
        <w:t>Entrada de dados VMP –</w:t>
      </w:r>
    </w:p>
    <w:p w14:paraId="0D6A921C" w14:textId="77777777" w:rsidR="00BB1DB1" w:rsidRDefault="00BB1DB1">
      <w:pPr>
        <w:rPr>
          <w:lang w:val="en-US"/>
        </w:rPr>
      </w:pPr>
    </w:p>
    <w:p w14:paraId="19136A14" w14:textId="77777777" w:rsidR="00BB1DB1" w:rsidRDefault="00BB1DB1">
      <w:pPr>
        <w:rPr>
          <w:lang w:val="en-US"/>
        </w:rPr>
      </w:pPr>
    </w:p>
    <w:p w14:paraId="6AD5BBF8" w14:textId="77777777" w:rsidR="00BB1DB1" w:rsidRPr="008F72B5" w:rsidRDefault="00BB1DB1" w:rsidP="00BB1DB1">
      <w:pPr>
        <w:rPr>
          <w:lang w:val="en-US"/>
        </w:rPr>
      </w:pPr>
    </w:p>
    <w:tbl>
      <w:tblPr>
        <w:tblW w:w="8222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4781"/>
        <w:gridCol w:w="1012"/>
        <w:gridCol w:w="761"/>
      </w:tblGrid>
      <w:tr w:rsidR="00BB1DB1" w:rsidRPr="001D1824" w14:paraId="324A0026" w14:textId="77777777" w:rsidTr="00F813CB">
        <w:trPr>
          <w:tblCellSpacing w:w="15" w:type="dxa"/>
        </w:trPr>
        <w:tc>
          <w:tcPr>
            <w:tcW w:w="1623" w:type="dxa"/>
            <w:vAlign w:val="center"/>
          </w:tcPr>
          <w:p w14:paraId="2499163A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  <w:r w:rsidRPr="001D1824">
              <w:rPr>
                <w:rFonts w:ascii="Times New Roman" w:hAnsi="Times New Roman"/>
                <w:color w:val="000000"/>
              </w:rPr>
              <w:t>Via de Administracao</w:t>
            </w:r>
          </w:p>
        </w:tc>
        <w:tc>
          <w:tcPr>
            <w:tcW w:w="4751" w:type="dxa"/>
            <w:vAlign w:val="center"/>
          </w:tcPr>
          <w:p w14:paraId="1FF66FBC" w14:textId="77777777" w:rsidR="00BB1DB1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 w:rsidRPr="001D1824">
              <w:rPr>
                <w:rFonts w:ascii="Times New Roman" w:hAnsi="Times New Roman"/>
                <w:color w:val="000000"/>
                <w:lang w:val="pt-BR"/>
              </w:rPr>
              <w:t xml:space="preserve">Usuário deve selecionar da lista 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do SELECT NO_DESCR </w:t>
            </w:r>
            <w:proofErr w:type="spellStart"/>
            <w:r>
              <w:rPr>
                <w:rFonts w:ascii="Times New Roman" w:hAnsi="Times New Roman"/>
                <w:color w:val="000000"/>
                <w:lang w:val="pt-BR"/>
              </w:rPr>
              <w:t>from</w:t>
            </w:r>
            <w:proofErr w:type="spellEnd"/>
            <w:r>
              <w:rPr>
                <w:rFonts w:ascii="Times New Roman" w:hAnsi="Times New Roman"/>
                <w:color w:val="000000"/>
                <w:lang w:val="pt-BR"/>
              </w:rPr>
              <w:t xml:space="preserve"> TD_ROUTE</w:t>
            </w:r>
          </w:p>
          <w:p w14:paraId="4C294FC5" w14:textId="77777777" w:rsidR="00BB1DB1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Usuário escolhe a via a partir da seleção.</w:t>
            </w:r>
          </w:p>
          <w:p w14:paraId="67E6158D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Podem existir mais de uma via por registro VMP. Permitir a seleção de N e guardar um </w:t>
            </w:r>
            <w:proofErr w:type="spellStart"/>
            <w:r>
              <w:rPr>
                <w:rFonts w:ascii="Times New Roman" w:hAnsi="Times New Roman"/>
                <w:color w:val="000000"/>
                <w:lang w:val="pt-BR"/>
              </w:rPr>
              <w:t>array</w:t>
            </w:r>
            <w:proofErr w:type="spellEnd"/>
            <w:r>
              <w:rPr>
                <w:rFonts w:ascii="Times New Roman" w:hAnsi="Times New Roman"/>
                <w:color w:val="000000"/>
                <w:lang w:val="pt-BR"/>
              </w:rPr>
              <w:t xml:space="preserve"> bidimensional VMP_ROUTE [</w:t>
            </w:r>
            <w:proofErr w:type="gramStart"/>
            <w:r>
              <w:rPr>
                <w:rFonts w:ascii="Times New Roman" w:hAnsi="Times New Roman"/>
                <w:color w:val="000000"/>
                <w:lang w:val="pt-BR"/>
              </w:rPr>
              <w:t>N,M</w:t>
            </w:r>
            <w:proofErr w:type="gramEnd"/>
            <w:r>
              <w:rPr>
                <w:rFonts w:ascii="Times New Roman" w:hAnsi="Times New Roman"/>
                <w:color w:val="000000"/>
                <w:lang w:val="pt-BR"/>
              </w:rPr>
              <w:t>] ( no máximo vão existir até três ou quatro vias). Guardar as chaves primárias (</w:t>
            </w:r>
            <w:r>
              <w:t>CO_SEQ_</w:t>
            </w:r>
            <w:proofErr w:type="gramStart"/>
            <w:r>
              <w:t>ID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 )</w:t>
            </w:r>
            <w:proofErr w:type="gramEnd"/>
            <w:r>
              <w:rPr>
                <w:rFonts w:ascii="Times New Roman" w:hAnsi="Times New Roman"/>
                <w:color w:val="000000"/>
                <w:lang w:val="pt-BR"/>
              </w:rPr>
              <w:t xml:space="preserve"> da TD_ROUTE  e os nomes (NO_DESCR) das  vias escolhidas no </w:t>
            </w:r>
            <w:proofErr w:type="spellStart"/>
            <w:r>
              <w:rPr>
                <w:rFonts w:ascii="Times New Roman" w:hAnsi="Times New Roman"/>
                <w:color w:val="000000"/>
                <w:lang w:val="pt-BR"/>
              </w:rPr>
              <w:t>array</w:t>
            </w:r>
            <w:proofErr w:type="spellEnd"/>
            <w:r>
              <w:rPr>
                <w:rFonts w:ascii="Times New Roman" w:hAnsi="Times New Roman"/>
                <w:color w:val="000000"/>
                <w:lang w:val="pt-BR"/>
              </w:rPr>
              <w:t xml:space="preserve"> VMP_ROUTE onde VMP_ROUTE (X,1)= contém o CO_SEQ_ID da via escolhida e VMP_ROUTE (X,2) = NO_DESCR da via escolhida</w:t>
            </w:r>
          </w:p>
        </w:tc>
        <w:tc>
          <w:tcPr>
            <w:tcW w:w="982" w:type="dxa"/>
            <w:vAlign w:val="center"/>
          </w:tcPr>
          <w:p w14:paraId="00D5AC07" w14:textId="77777777" w:rsidR="00BB1DB1" w:rsidRPr="001D1824" w:rsidRDefault="00BB1DB1" w:rsidP="00F813CB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[</w:t>
            </w:r>
            <w:proofErr w:type="gramStart"/>
            <w:r>
              <w:rPr>
                <w:rFonts w:ascii="Times New Roman" w:hAnsi="Times New Roman"/>
                <w:color w:val="000000"/>
                <w:lang w:val="en-US"/>
              </w:rPr>
              <w:t>1..</w:t>
            </w:r>
            <w:proofErr w:type="gramEnd"/>
            <w:r>
              <w:rPr>
                <w:rFonts w:ascii="Times New Roman" w:hAnsi="Times New Roman"/>
                <w:color w:val="000000"/>
                <w:lang w:val="en-US"/>
              </w:rPr>
              <w:t>N]</w:t>
            </w:r>
          </w:p>
        </w:tc>
        <w:tc>
          <w:tcPr>
            <w:tcW w:w="716" w:type="dxa"/>
            <w:vAlign w:val="center"/>
          </w:tcPr>
          <w:p w14:paraId="203527F1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BB1DB1" w:rsidRPr="001D1824" w14:paraId="4E959EED" w14:textId="77777777" w:rsidTr="00F813CB">
        <w:trPr>
          <w:tblCellSpacing w:w="15" w:type="dxa"/>
        </w:trPr>
        <w:tc>
          <w:tcPr>
            <w:tcW w:w="1623" w:type="dxa"/>
            <w:vAlign w:val="center"/>
          </w:tcPr>
          <w:p w14:paraId="5BF48E9A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  <w:r w:rsidRPr="001D1824">
              <w:rPr>
                <w:rFonts w:ascii="Times New Roman" w:hAnsi="Times New Roman"/>
                <w:color w:val="000000"/>
              </w:rPr>
              <w:t>Categoria ANVISA</w:t>
            </w:r>
          </w:p>
        </w:tc>
        <w:tc>
          <w:tcPr>
            <w:tcW w:w="4751" w:type="dxa"/>
            <w:vAlign w:val="center"/>
          </w:tcPr>
          <w:p w14:paraId="500F9581" w14:textId="77777777" w:rsidR="00BB1DB1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 w:rsidRPr="001D1824">
              <w:rPr>
                <w:rFonts w:ascii="Times New Roman" w:hAnsi="Times New Roman"/>
                <w:color w:val="000000"/>
                <w:lang w:val="pt-BR"/>
              </w:rPr>
              <w:t xml:space="preserve">Usuário deve selecionar da lista 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do SELECT NO_DESCR </w:t>
            </w:r>
            <w:proofErr w:type="spellStart"/>
            <w:proofErr w:type="gramStart"/>
            <w:r>
              <w:rPr>
                <w:rFonts w:ascii="Times New Roman" w:hAnsi="Times New Roman"/>
                <w:color w:val="000000"/>
                <w:lang w:val="pt-BR"/>
              </w:rPr>
              <w:t>from</w:t>
            </w:r>
            <w:proofErr w:type="spellEnd"/>
            <w:r>
              <w:rPr>
                <w:rFonts w:ascii="Times New Roman" w:hAnsi="Times New Roman"/>
                <w:color w:val="000000"/>
                <w:lang w:val="pt-BR"/>
              </w:rPr>
              <w:t xml:space="preserve">  </w:t>
            </w:r>
            <w:r>
              <w:t>TD</w:t>
            </w:r>
            <w:proofErr w:type="gramEnd"/>
            <w:r>
              <w:t>_ANVS_CLASS_BR</w:t>
            </w:r>
          </w:p>
          <w:p w14:paraId="00E75913" w14:textId="77777777" w:rsidR="00BB1DB1" w:rsidRPr="004E4E5D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 Salvar em VMP_ANVISA a chave primária </w:t>
            </w:r>
            <w:r>
              <w:t>CO_SEQ_ID</w:t>
            </w:r>
            <w:r w:rsidRPr="004E4E5D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da </w:t>
            </w:r>
            <w:r>
              <w:t>TD_ANVS_CLASS_BR</w:t>
            </w:r>
            <w:r w:rsidRPr="004E4E5D">
              <w:rPr>
                <w:lang w:val="pt-BR"/>
              </w:rPr>
              <w:t xml:space="preserve"> </w:t>
            </w:r>
            <w:r>
              <w:rPr>
                <w:lang w:val="pt-BR"/>
              </w:rPr>
              <w:t>do registro selecionado</w:t>
            </w:r>
          </w:p>
        </w:tc>
        <w:tc>
          <w:tcPr>
            <w:tcW w:w="982" w:type="dxa"/>
            <w:vAlign w:val="center"/>
          </w:tcPr>
          <w:p w14:paraId="4650CDE6" w14:textId="77777777" w:rsidR="00BB1DB1" w:rsidRPr="001D1824" w:rsidRDefault="00BB1DB1" w:rsidP="00F813CB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[</w:t>
            </w:r>
            <w:proofErr w:type="gramStart"/>
            <w:r>
              <w:rPr>
                <w:rFonts w:ascii="Times New Roman" w:hAnsi="Times New Roman"/>
                <w:color w:val="000000"/>
                <w:lang w:val="en-US"/>
              </w:rPr>
              <w:t>1..</w:t>
            </w:r>
            <w:proofErr w:type="gramEnd"/>
            <w:r>
              <w:rPr>
                <w:rFonts w:ascii="Times New Roman" w:hAnsi="Times New Roman"/>
                <w:color w:val="000000"/>
                <w:lang w:val="en-US"/>
              </w:rPr>
              <w:t>1]</w:t>
            </w:r>
          </w:p>
        </w:tc>
        <w:tc>
          <w:tcPr>
            <w:tcW w:w="716" w:type="dxa"/>
            <w:vAlign w:val="center"/>
          </w:tcPr>
          <w:p w14:paraId="24F7B98A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</w:p>
        </w:tc>
      </w:tr>
      <w:tr w:rsidR="00BB1DB1" w:rsidRPr="001D1824" w14:paraId="4FD8CEA0" w14:textId="77777777" w:rsidTr="00F813CB">
        <w:trPr>
          <w:tblCellSpacing w:w="15" w:type="dxa"/>
        </w:trPr>
        <w:tc>
          <w:tcPr>
            <w:tcW w:w="1623" w:type="dxa"/>
            <w:vAlign w:val="center"/>
          </w:tcPr>
          <w:p w14:paraId="5CFEC1FD" w14:textId="77777777" w:rsidR="00BB1DB1" w:rsidRPr="004E4E5D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Componente_Rename</w:t>
            </w:r>
            <w:proofErr w:type="spellEnd"/>
          </w:p>
        </w:tc>
        <w:tc>
          <w:tcPr>
            <w:tcW w:w="4751" w:type="dxa"/>
            <w:vAlign w:val="center"/>
          </w:tcPr>
          <w:p w14:paraId="3464E339" w14:textId="77777777" w:rsidR="00BB1DB1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 w:rsidRPr="004E4E5D">
              <w:rPr>
                <w:rFonts w:ascii="Times New Roman" w:hAnsi="Times New Roman"/>
                <w:color w:val="000000"/>
                <w:lang w:val="pt-BR"/>
              </w:rPr>
              <w:t xml:space="preserve"> </w:t>
            </w:r>
            <w:r w:rsidRPr="001D1824">
              <w:rPr>
                <w:rFonts w:ascii="Times New Roman" w:hAnsi="Times New Roman"/>
                <w:color w:val="000000"/>
                <w:lang w:val="pt-BR"/>
              </w:rPr>
              <w:t xml:space="preserve">Usuário deve selecionar da lista 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do SELECT NO_DESCR </w:t>
            </w:r>
            <w:proofErr w:type="spellStart"/>
            <w:proofErr w:type="gramStart"/>
            <w:r>
              <w:rPr>
                <w:rFonts w:ascii="Times New Roman" w:hAnsi="Times New Roman"/>
                <w:color w:val="000000"/>
                <w:lang w:val="pt-BR"/>
              </w:rPr>
              <w:t>from</w:t>
            </w:r>
            <w:proofErr w:type="spellEnd"/>
            <w:r>
              <w:rPr>
                <w:rFonts w:ascii="Times New Roman" w:hAnsi="Times New Roman"/>
                <w:color w:val="000000"/>
                <w:lang w:val="pt-BR"/>
              </w:rPr>
              <w:t xml:space="preserve">  </w:t>
            </w:r>
            <w:r>
              <w:t>TD</w:t>
            </w:r>
            <w:proofErr w:type="gramEnd"/>
            <w:r>
              <w:t>_RENAME_COMP_BR</w:t>
            </w:r>
          </w:p>
          <w:p w14:paraId="1D6DD328" w14:textId="77777777" w:rsidR="00BB1DB1" w:rsidRPr="004E4E5D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 Salvar em VMP_RENAME a chave primária </w:t>
            </w:r>
            <w:r>
              <w:t>CO_SEQ_ID</w:t>
            </w:r>
            <w:r w:rsidRPr="004E4E5D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da </w:t>
            </w:r>
            <w:r>
              <w:t>TD_RENAME_COMP_BR</w:t>
            </w:r>
            <w:r>
              <w:rPr>
                <w:lang w:val="pt-BR"/>
              </w:rPr>
              <w:t xml:space="preserve"> do registro selecionado</w:t>
            </w:r>
          </w:p>
        </w:tc>
        <w:tc>
          <w:tcPr>
            <w:tcW w:w="982" w:type="dxa"/>
            <w:vAlign w:val="center"/>
          </w:tcPr>
          <w:p w14:paraId="194A6A05" w14:textId="77777777" w:rsidR="00BB1DB1" w:rsidRPr="004E4E5D" w:rsidRDefault="00BB1DB1" w:rsidP="00F813CB">
            <w:pPr>
              <w:spacing w:after="0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[</w:t>
            </w:r>
            <w:proofErr w:type="gramStart"/>
            <w:r>
              <w:rPr>
                <w:rFonts w:ascii="Times New Roman" w:hAnsi="Times New Roman"/>
                <w:color w:val="000000"/>
                <w:lang w:val="en-US"/>
              </w:rPr>
              <w:t>0..</w:t>
            </w:r>
            <w:proofErr w:type="gramEnd"/>
            <w:r>
              <w:rPr>
                <w:rFonts w:ascii="Times New Roman" w:hAnsi="Times New Roman"/>
                <w:color w:val="000000"/>
                <w:lang w:val="en-US"/>
              </w:rPr>
              <w:t>N]</w:t>
            </w:r>
          </w:p>
        </w:tc>
        <w:tc>
          <w:tcPr>
            <w:tcW w:w="716" w:type="dxa"/>
            <w:vAlign w:val="center"/>
          </w:tcPr>
          <w:p w14:paraId="56D1F60A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</w:p>
        </w:tc>
      </w:tr>
      <w:tr w:rsidR="00BB1DB1" w:rsidRPr="001D1824" w14:paraId="5AF832CA" w14:textId="77777777" w:rsidTr="00F813CB">
        <w:trPr>
          <w:tblCellSpacing w:w="15" w:type="dxa"/>
        </w:trPr>
        <w:tc>
          <w:tcPr>
            <w:tcW w:w="1623" w:type="dxa"/>
            <w:vAlign w:val="center"/>
          </w:tcPr>
          <w:p w14:paraId="4B7BA6AB" w14:textId="77777777" w:rsidR="00BB1DB1" w:rsidRPr="004E4E5D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Categoria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 xml:space="preserve"> ATC</w:t>
            </w:r>
          </w:p>
        </w:tc>
        <w:tc>
          <w:tcPr>
            <w:tcW w:w="4751" w:type="dxa"/>
            <w:vAlign w:val="center"/>
          </w:tcPr>
          <w:p w14:paraId="61B5C017" w14:textId="77777777" w:rsidR="00BB1DB1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 w:rsidRPr="004E4E5D">
              <w:rPr>
                <w:rFonts w:ascii="Times New Roman" w:hAnsi="Times New Roman"/>
                <w:color w:val="000000"/>
                <w:lang w:val="pt-BR"/>
              </w:rPr>
              <w:t xml:space="preserve"> </w:t>
            </w:r>
            <w:r w:rsidRPr="001D1824">
              <w:rPr>
                <w:rFonts w:ascii="Times New Roman" w:hAnsi="Times New Roman"/>
                <w:color w:val="000000"/>
                <w:lang w:val="pt-BR"/>
              </w:rPr>
              <w:t xml:space="preserve">Usuário deve selecionar da lista 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do SELECT NO_DESCR </w:t>
            </w:r>
            <w:proofErr w:type="spellStart"/>
            <w:proofErr w:type="gramStart"/>
            <w:r>
              <w:rPr>
                <w:rFonts w:ascii="Times New Roman" w:hAnsi="Times New Roman"/>
                <w:color w:val="000000"/>
                <w:lang w:val="pt-BR"/>
              </w:rPr>
              <w:t>from</w:t>
            </w:r>
            <w:proofErr w:type="spellEnd"/>
            <w:r>
              <w:rPr>
                <w:rFonts w:ascii="Times New Roman" w:hAnsi="Times New Roman"/>
                <w:color w:val="000000"/>
                <w:lang w:val="pt-BR"/>
              </w:rPr>
              <w:t xml:space="preserve">  </w:t>
            </w:r>
            <w:r w:rsidRPr="004E4E5D">
              <w:t>TD</w:t>
            </w:r>
            <w:proofErr w:type="gramEnd"/>
            <w:r w:rsidRPr="004E4E5D">
              <w:t>_ATC_CLASS_BR</w:t>
            </w:r>
          </w:p>
          <w:p w14:paraId="1497279F" w14:textId="77777777" w:rsidR="00BB1DB1" w:rsidRPr="004E4E5D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 Salvar em VMP_ATC a chave primária </w:t>
            </w:r>
            <w:r>
              <w:t>CO_SEQ_ID</w:t>
            </w:r>
            <w:r w:rsidRPr="004E4E5D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da </w:t>
            </w:r>
            <w:r w:rsidRPr="004E4E5D">
              <w:t xml:space="preserve">TD_ATC_CLASS_BR </w:t>
            </w:r>
            <w:r>
              <w:rPr>
                <w:lang w:val="pt-BR"/>
              </w:rPr>
              <w:t>do registro selecionado</w:t>
            </w:r>
          </w:p>
        </w:tc>
        <w:tc>
          <w:tcPr>
            <w:tcW w:w="982" w:type="dxa"/>
            <w:vAlign w:val="center"/>
          </w:tcPr>
          <w:p w14:paraId="05D7BC82" w14:textId="77777777" w:rsidR="00BB1DB1" w:rsidRPr="004E4E5D" w:rsidRDefault="00BB1DB1" w:rsidP="00F813CB">
            <w:pPr>
              <w:spacing w:after="0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[</w:t>
            </w:r>
            <w:proofErr w:type="gramStart"/>
            <w:r>
              <w:rPr>
                <w:rFonts w:ascii="Times New Roman" w:hAnsi="Times New Roman"/>
                <w:color w:val="000000"/>
                <w:lang w:val="en-US"/>
              </w:rPr>
              <w:t>0..</w:t>
            </w:r>
            <w:proofErr w:type="gramEnd"/>
            <w:r>
              <w:rPr>
                <w:rFonts w:ascii="Times New Roman" w:hAnsi="Times New Roman"/>
                <w:color w:val="000000"/>
                <w:lang w:val="en-US"/>
              </w:rPr>
              <w:t>1]</w:t>
            </w:r>
          </w:p>
        </w:tc>
        <w:tc>
          <w:tcPr>
            <w:tcW w:w="716" w:type="dxa"/>
            <w:vAlign w:val="center"/>
          </w:tcPr>
          <w:p w14:paraId="40676E1D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</w:p>
        </w:tc>
      </w:tr>
      <w:tr w:rsidR="00BB1DB1" w:rsidRPr="001D1824" w14:paraId="36440198" w14:textId="77777777" w:rsidTr="00F813CB">
        <w:trPr>
          <w:tblCellSpacing w:w="15" w:type="dxa"/>
        </w:trPr>
        <w:tc>
          <w:tcPr>
            <w:tcW w:w="1623" w:type="dxa"/>
            <w:vAlign w:val="center"/>
          </w:tcPr>
          <w:p w14:paraId="7EC14A91" w14:textId="77777777" w:rsidR="00BB1DB1" w:rsidRPr="004E4E5D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 w:rsidRPr="004E4E5D">
              <w:rPr>
                <w:rFonts w:ascii="Times New Roman" w:hAnsi="Times New Roman"/>
                <w:color w:val="000000"/>
                <w:lang w:val="pt-BR"/>
              </w:rPr>
              <w:t>Base ou Fonte da De</w:t>
            </w:r>
            <w:r>
              <w:rPr>
                <w:rFonts w:ascii="Times New Roman" w:hAnsi="Times New Roman"/>
                <w:color w:val="000000"/>
                <w:lang w:val="pt-BR"/>
              </w:rPr>
              <w:t>nominação</w:t>
            </w:r>
          </w:p>
        </w:tc>
        <w:tc>
          <w:tcPr>
            <w:tcW w:w="4751" w:type="dxa"/>
            <w:vAlign w:val="center"/>
          </w:tcPr>
          <w:p w14:paraId="58569F0D" w14:textId="77777777" w:rsidR="00BB1DB1" w:rsidRDefault="00BB1DB1" w:rsidP="00F813CB">
            <w:pPr>
              <w:spacing w:before="100" w:beforeAutospacing="1" w:after="100" w:afterAutospacing="1"/>
            </w:pPr>
            <w:r w:rsidRPr="001D1824">
              <w:rPr>
                <w:rFonts w:ascii="Times New Roman" w:hAnsi="Times New Roman"/>
                <w:color w:val="000000"/>
                <w:lang w:val="pt-BR"/>
              </w:rPr>
              <w:t xml:space="preserve">Usuário deve selecionar da lista 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do SELECT NO_DESCR </w:t>
            </w:r>
            <w:proofErr w:type="spellStart"/>
            <w:r>
              <w:rPr>
                <w:rFonts w:ascii="Times New Roman" w:hAnsi="Times New Roman"/>
                <w:color w:val="000000"/>
                <w:lang w:val="pt-BR"/>
              </w:rPr>
              <w:t>from</w:t>
            </w:r>
            <w:proofErr w:type="spellEnd"/>
            <w:r>
              <w:rPr>
                <w:rFonts w:ascii="Times New Roman" w:hAnsi="Times New Roman"/>
                <w:color w:val="000000"/>
                <w:lang w:val="pt-BR"/>
              </w:rPr>
              <w:t xml:space="preserve">  </w:t>
            </w:r>
            <w:r w:rsidRPr="004E4E5D">
              <w:rPr>
                <w:lang w:val="pt-BR"/>
              </w:rPr>
              <w:t xml:space="preserve"> </w:t>
            </w:r>
            <w:r>
              <w:t>TD_BASIS_OF_NAME</w:t>
            </w:r>
          </w:p>
          <w:p w14:paraId="0E2091AA" w14:textId="77777777" w:rsidR="00BB1DB1" w:rsidRPr="004E4E5D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Salvar em VMP_BASIS_NAME a chave primária </w:t>
            </w:r>
            <w:r>
              <w:t>CO_SEQ_ID</w:t>
            </w:r>
            <w:r w:rsidRPr="004E4E5D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da </w:t>
            </w:r>
            <w:r>
              <w:t>TD_BASIS_OF_</w:t>
            </w:r>
            <w:proofErr w:type="gramStart"/>
            <w:r>
              <w:t>NAME</w:t>
            </w:r>
            <w:r w:rsidRPr="004E4E5D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do</w:t>
            </w:r>
            <w:proofErr w:type="gramEnd"/>
            <w:r>
              <w:rPr>
                <w:lang w:val="pt-BR"/>
              </w:rPr>
              <w:t xml:space="preserve"> registro selecionado</w:t>
            </w:r>
          </w:p>
          <w:p w14:paraId="1280D55E" w14:textId="77777777" w:rsidR="00BB1DB1" w:rsidRPr="004E4E5D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</w:p>
        </w:tc>
        <w:tc>
          <w:tcPr>
            <w:tcW w:w="982" w:type="dxa"/>
            <w:vAlign w:val="center"/>
          </w:tcPr>
          <w:p w14:paraId="738629DF" w14:textId="77777777" w:rsidR="00BB1DB1" w:rsidRPr="001D1824" w:rsidRDefault="00BB1DB1" w:rsidP="00F813CB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[</w:t>
            </w:r>
            <w:proofErr w:type="gramStart"/>
            <w:r>
              <w:rPr>
                <w:rFonts w:ascii="Times New Roman" w:hAnsi="Times New Roman"/>
                <w:color w:val="000000"/>
                <w:lang w:val="en-US"/>
              </w:rPr>
              <w:t>1..</w:t>
            </w:r>
            <w:proofErr w:type="gramEnd"/>
            <w:r>
              <w:rPr>
                <w:rFonts w:ascii="Times New Roman" w:hAnsi="Times New Roman"/>
                <w:color w:val="000000"/>
                <w:lang w:val="en-US"/>
              </w:rPr>
              <w:t>1]</w:t>
            </w:r>
          </w:p>
        </w:tc>
        <w:tc>
          <w:tcPr>
            <w:tcW w:w="716" w:type="dxa"/>
            <w:vAlign w:val="center"/>
          </w:tcPr>
          <w:p w14:paraId="7D014F16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</w:p>
        </w:tc>
      </w:tr>
      <w:tr w:rsidR="00BB1DB1" w:rsidRPr="001D1824" w14:paraId="414EE834" w14:textId="77777777" w:rsidTr="00F813CB">
        <w:trPr>
          <w:tblCellSpacing w:w="15" w:type="dxa"/>
        </w:trPr>
        <w:tc>
          <w:tcPr>
            <w:tcW w:w="1623" w:type="dxa"/>
            <w:vAlign w:val="center"/>
          </w:tcPr>
          <w:p w14:paraId="69FDEEC5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lastRenderedPageBreak/>
              <w:t>Indicador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 xml:space="preserve"> Dose 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Unitária</w:t>
            </w:r>
            <w:proofErr w:type="spellEnd"/>
          </w:p>
        </w:tc>
        <w:tc>
          <w:tcPr>
            <w:tcW w:w="4751" w:type="dxa"/>
            <w:vAlign w:val="center"/>
          </w:tcPr>
          <w:p w14:paraId="4DBDF181" w14:textId="77777777" w:rsidR="00BB1DB1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 w:rsidRPr="001D1824">
              <w:rPr>
                <w:rFonts w:ascii="Times New Roman" w:hAnsi="Times New Roman"/>
                <w:color w:val="000000"/>
                <w:lang w:val="pt-BR"/>
              </w:rPr>
              <w:t xml:space="preserve">Usuário deve selecionar da lista 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do SELECT NO_DESCR </w:t>
            </w:r>
            <w:proofErr w:type="spellStart"/>
            <w:r>
              <w:rPr>
                <w:rFonts w:ascii="Times New Roman" w:hAnsi="Times New Roman"/>
                <w:color w:val="000000"/>
                <w:lang w:val="pt-BR"/>
              </w:rPr>
              <w:t>from</w:t>
            </w:r>
            <w:proofErr w:type="spellEnd"/>
            <w:r>
              <w:rPr>
                <w:rFonts w:ascii="Times New Roman" w:hAnsi="Times New Roman"/>
                <w:color w:val="000000"/>
                <w:lang w:val="pt-BR"/>
              </w:rPr>
              <w:t xml:space="preserve">  </w:t>
            </w:r>
            <w:r w:rsidRPr="004E4E5D">
              <w:rPr>
                <w:lang w:val="pt-BR"/>
              </w:rPr>
              <w:t xml:space="preserve"> </w:t>
            </w:r>
            <w:r>
              <w:t>TD_DF_INDICATOR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 </w:t>
            </w:r>
          </w:p>
          <w:p w14:paraId="0AE6B7F6" w14:textId="77777777" w:rsidR="00BB1DB1" w:rsidRPr="004E4E5D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Salvar em VMP_INDICADOR_DOSE_UN a chave primária </w:t>
            </w:r>
            <w:r>
              <w:t>CO_SEQ_ID</w:t>
            </w:r>
            <w:r w:rsidRPr="004E4E5D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da </w:t>
            </w:r>
            <w:r>
              <w:t>TD_DF_INDICATOR</w:t>
            </w:r>
            <w:r>
              <w:rPr>
                <w:lang w:val="pt-BR"/>
              </w:rPr>
              <w:t xml:space="preserve"> do registro selecionado</w:t>
            </w:r>
          </w:p>
          <w:p w14:paraId="502C0087" w14:textId="77777777" w:rsidR="00BB1DB1" w:rsidRPr="00302C0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</w:p>
        </w:tc>
        <w:tc>
          <w:tcPr>
            <w:tcW w:w="982" w:type="dxa"/>
            <w:vAlign w:val="center"/>
          </w:tcPr>
          <w:p w14:paraId="431D22AB" w14:textId="77777777" w:rsidR="00BB1DB1" w:rsidRPr="001D1824" w:rsidRDefault="00BB1DB1" w:rsidP="00F813CB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[</w:t>
            </w:r>
            <w:proofErr w:type="gramStart"/>
            <w:r>
              <w:rPr>
                <w:rFonts w:ascii="Times New Roman" w:hAnsi="Times New Roman"/>
                <w:color w:val="000000"/>
                <w:lang w:val="en-US"/>
              </w:rPr>
              <w:t>1..</w:t>
            </w:r>
            <w:proofErr w:type="gramEnd"/>
            <w:r>
              <w:rPr>
                <w:rFonts w:ascii="Times New Roman" w:hAnsi="Times New Roman"/>
                <w:color w:val="000000"/>
                <w:lang w:val="en-US"/>
              </w:rPr>
              <w:t>1]</w:t>
            </w:r>
          </w:p>
        </w:tc>
        <w:tc>
          <w:tcPr>
            <w:tcW w:w="716" w:type="dxa"/>
            <w:vAlign w:val="center"/>
          </w:tcPr>
          <w:p w14:paraId="4FC7DBFA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</w:p>
        </w:tc>
      </w:tr>
      <w:tr w:rsidR="00BB1DB1" w:rsidRPr="001D1824" w14:paraId="4D2F1865" w14:textId="77777777" w:rsidTr="00F813CB">
        <w:trPr>
          <w:tblCellSpacing w:w="15" w:type="dxa"/>
        </w:trPr>
        <w:tc>
          <w:tcPr>
            <w:tcW w:w="1623" w:type="dxa"/>
            <w:vAlign w:val="center"/>
          </w:tcPr>
          <w:p w14:paraId="0B2ED954" w14:textId="77777777" w:rsidR="00BB1DB1" w:rsidRPr="00302C0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Quantidade</w:t>
            </w:r>
            <w:proofErr w:type="spellEnd"/>
            <w:r>
              <w:rPr>
                <w:rFonts w:ascii="Times New Roman" w:hAnsi="Times New Roman"/>
                <w:color w:val="000000"/>
                <w:lang w:val="en-US"/>
              </w:rPr>
              <w:t xml:space="preserve"> Dose 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Unitária</w:t>
            </w:r>
            <w:proofErr w:type="spellEnd"/>
          </w:p>
        </w:tc>
        <w:tc>
          <w:tcPr>
            <w:tcW w:w="4751" w:type="dxa"/>
            <w:vAlign w:val="center"/>
          </w:tcPr>
          <w:p w14:paraId="1F54151A" w14:textId="77777777" w:rsidR="00BB1DB1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Usuário deve informar o valor em números inteiros a quantidade de dose unitária</w:t>
            </w:r>
          </w:p>
          <w:p w14:paraId="77BA5903" w14:textId="77777777" w:rsidR="00BB1DB1" w:rsidRPr="004E4E5D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Salvar em VMP_ QTDE_DOSE_UNITARIA</w:t>
            </w:r>
          </w:p>
          <w:p w14:paraId="42F5CEBC" w14:textId="77777777" w:rsidR="00BB1DB1" w:rsidRPr="00302C0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</w:p>
        </w:tc>
        <w:tc>
          <w:tcPr>
            <w:tcW w:w="982" w:type="dxa"/>
            <w:vAlign w:val="center"/>
          </w:tcPr>
          <w:p w14:paraId="6B08EBDE" w14:textId="77777777" w:rsidR="00BB1DB1" w:rsidRPr="001D1824" w:rsidRDefault="00BB1DB1" w:rsidP="00F813CB">
            <w:pPr>
              <w:spacing w:after="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[</w:t>
            </w:r>
            <w:proofErr w:type="gramStart"/>
            <w:r>
              <w:rPr>
                <w:rFonts w:ascii="Times New Roman" w:hAnsi="Times New Roman"/>
                <w:color w:val="000000"/>
                <w:lang w:val="en-US"/>
              </w:rPr>
              <w:t>1..</w:t>
            </w:r>
            <w:proofErr w:type="gramEnd"/>
            <w:r>
              <w:rPr>
                <w:rFonts w:ascii="Times New Roman" w:hAnsi="Times New Roman"/>
                <w:color w:val="000000"/>
                <w:lang w:val="en-US"/>
              </w:rPr>
              <w:t>1]</w:t>
            </w:r>
          </w:p>
        </w:tc>
        <w:tc>
          <w:tcPr>
            <w:tcW w:w="716" w:type="dxa"/>
            <w:vAlign w:val="center"/>
          </w:tcPr>
          <w:p w14:paraId="504DA13A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</w:p>
        </w:tc>
      </w:tr>
      <w:tr w:rsidR="00BB1DB1" w:rsidRPr="001D1824" w14:paraId="79355599" w14:textId="77777777" w:rsidTr="00F813CB">
        <w:trPr>
          <w:tblCellSpacing w:w="15" w:type="dxa"/>
        </w:trPr>
        <w:tc>
          <w:tcPr>
            <w:tcW w:w="1623" w:type="dxa"/>
            <w:vAlign w:val="center"/>
          </w:tcPr>
          <w:p w14:paraId="22C7AADE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  <w:r w:rsidRPr="007E01DA">
              <w:rPr>
                <w:rFonts w:ascii="Times New Roman" w:hAnsi="Times New Roman"/>
                <w:color w:val="000000"/>
                <w:lang w:val="pt-BR"/>
              </w:rPr>
              <w:t xml:space="preserve">Unidade de Medida da </w:t>
            </w:r>
            <w:proofErr w:type="spellStart"/>
            <w:r w:rsidRPr="007E01DA">
              <w:rPr>
                <w:rFonts w:ascii="Times New Roman" w:hAnsi="Times New Roman"/>
                <w:color w:val="000000"/>
                <w:lang w:val="pt-BR"/>
              </w:rPr>
              <w:t>Qtd</w:t>
            </w:r>
            <w:proofErr w:type="spellEnd"/>
            <w:r w:rsidRPr="007E01DA">
              <w:rPr>
                <w:rFonts w:ascii="Times New Roman" w:hAnsi="Times New Roman"/>
                <w:color w:val="000000"/>
                <w:lang w:val="pt-BR"/>
              </w:rPr>
              <w:t>. da Dose Unitária</w:t>
            </w:r>
          </w:p>
        </w:tc>
        <w:tc>
          <w:tcPr>
            <w:tcW w:w="4751" w:type="dxa"/>
            <w:vAlign w:val="center"/>
          </w:tcPr>
          <w:p w14:paraId="60F2C7C2" w14:textId="77777777" w:rsidR="00BB1DB1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 w:rsidRPr="001D1824">
              <w:rPr>
                <w:rFonts w:ascii="Times New Roman" w:hAnsi="Times New Roman"/>
                <w:color w:val="000000"/>
                <w:lang w:val="pt-BR"/>
              </w:rPr>
              <w:t xml:space="preserve">Usuário deve selecionar da lista 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do SELECT NO_DESCR </w:t>
            </w:r>
            <w:proofErr w:type="spellStart"/>
            <w:r>
              <w:rPr>
                <w:rFonts w:ascii="Times New Roman" w:hAnsi="Times New Roman"/>
                <w:color w:val="000000"/>
                <w:lang w:val="pt-BR"/>
              </w:rPr>
              <w:t>from</w:t>
            </w:r>
            <w:proofErr w:type="spellEnd"/>
            <w:r>
              <w:rPr>
                <w:rFonts w:ascii="Times New Roman" w:hAnsi="Times New Roman"/>
                <w:color w:val="000000"/>
                <w:lang w:val="pt-BR"/>
              </w:rPr>
              <w:t xml:space="preserve">  </w:t>
            </w:r>
            <w:r w:rsidRPr="004E4E5D">
              <w:rPr>
                <w:lang w:val="pt-BR"/>
              </w:rPr>
              <w:t xml:space="preserve"> </w:t>
            </w:r>
            <w:r>
              <w:t>TD_UNITS_OF _MEASURE</w:t>
            </w:r>
          </w:p>
          <w:p w14:paraId="5CE657C2" w14:textId="77777777" w:rsidR="00BB1DB1" w:rsidRPr="004E4E5D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Salvar em VMP_UM_DOSE_UN a chave primária </w:t>
            </w:r>
            <w:r>
              <w:t>CO_SEQ_ID</w:t>
            </w:r>
            <w:r w:rsidRPr="004E4E5D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da </w:t>
            </w:r>
            <w:r>
              <w:t>TD_UNITS_OF _</w:t>
            </w:r>
            <w:proofErr w:type="gramStart"/>
            <w:r>
              <w:t>MEASURE</w:t>
            </w:r>
            <w:r>
              <w:rPr>
                <w:lang w:val="pt-BR"/>
              </w:rPr>
              <w:t xml:space="preserve">  do</w:t>
            </w:r>
            <w:proofErr w:type="gramEnd"/>
            <w:r>
              <w:rPr>
                <w:lang w:val="pt-BR"/>
              </w:rPr>
              <w:t xml:space="preserve"> registro selecionado</w:t>
            </w:r>
          </w:p>
          <w:p w14:paraId="0BC1981A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</w:p>
        </w:tc>
        <w:tc>
          <w:tcPr>
            <w:tcW w:w="982" w:type="dxa"/>
            <w:vAlign w:val="center"/>
          </w:tcPr>
          <w:p w14:paraId="1CF4E322" w14:textId="77777777" w:rsidR="00BB1DB1" w:rsidRPr="00302C04" w:rsidRDefault="00BB1DB1" w:rsidP="00F813CB">
            <w:pPr>
              <w:spacing w:after="0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[</w:t>
            </w:r>
            <w:proofErr w:type="gramStart"/>
            <w:r>
              <w:rPr>
                <w:rFonts w:ascii="Times New Roman" w:hAnsi="Times New Roman"/>
                <w:color w:val="000000"/>
                <w:lang w:val="en-US"/>
              </w:rPr>
              <w:t>1..</w:t>
            </w:r>
            <w:proofErr w:type="gramEnd"/>
            <w:r>
              <w:rPr>
                <w:rFonts w:ascii="Times New Roman" w:hAnsi="Times New Roman"/>
                <w:color w:val="000000"/>
                <w:lang w:val="en-US"/>
              </w:rPr>
              <w:t>1]</w:t>
            </w:r>
          </w:p>
        </w:tc>
        <w:tc>
          <w:tcPr>
            <w:tcW w:w="716" w:type="dxa"/>
            <w:vAlign w:val="center"/>
          </w:tcPr>
          <w:p w14:paraId="79BA3FFA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</w:p>
        </w:tc>
      </w:tr>
      <w:tr w:rsidR="00BB1DB1" w:rsidRPr="001D1824" w14:paraId="36E1D258" w14:textId="77777777" w:rsidTr="00F813CB">
        <w:trPr>
          <w:tblCellSpacing w:w="15" w:type="dxa"/>
        </w:trPr>
        <w:tc>
          <w:tcPr>
            <w:tcW w:w="1623" w:type="dxa"/>
            <w:vAlign w:val="center"/>
          </w:tcPr>
          <w:p w14:paraId="0E21D17C" w14:textId="77777777" w:rsidR="00BB1DB1" w:rsidRPr="00302C0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en-US"/>
              </w:rPr>
            </w:pPr>
            <w:r w:rsidRPr="00854BA8">
              <w:rPr>
                <w:rFonts w:ascii="Times New Roman" w:hAnsi="Times New Roman"/>
                <w:color w:val="000000"/>
                <w:lang w:val="en-US"/>
              </w:rPr>
              <w:t xml:space="preserve">Status de </w:t>
            </w:r>
            <w:proofErr w:type="spellStart"/>
            <w:r w:rsidRPr="00854BA8">
              <w:rPr>
                <w:rFonts w:ascii="Times New Roman" w:hAnsi="Times New Roman"/>
                <w:color w:val="000000"/>
                <w:lang w:val="en-US"/>
              </w:rPr>
              <w:t>Prescrição</w:t>
            </w:r>
            <w:proofErr w:type="spellEnd"/>
          </w:p>
        </w:tc>
        <w:tc>
          <w:tcPr>
            <w:tcW w:w="4751" w:type="dxa"/>
            <w:vAlign w:val="center"/>
          </w:tcPr>
          <w:p w14:paraId="426E421C" w14:textId="77777777" w:rsidR="00BB1DB1" w:rsidRPr="00854BA8" w:rsidRDefault="00BB1DB1" w:rsidP="00F813CB">
            <w:pPr>
              <w:spacing w:before="100" w:beforeAutospacing="1" w:after="100" w:afterAutospacing="1"/>
              <w:rPr>
                <w:lang w:val="pt-BR"/>
              </w:rPr>
            </w:pPr>
            <w:r w:rsidRPr="001D1824">
              <w:rPr>
                <w:rFonts w:ascii="Times New Roman" w:hAnsi="Times New Roman"/>
                <w:color w:val="000000"/>
                <w:lang w:val="pt-BR"/>
              </w:rPr>
              <w:t xml:space="preserve">Usuário deve selecionar da lista 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do SELECT NO_DESCR </w:t>
            </w:r>
            <w:proofErr w:type="spellStart"/>
            <w:r>
              <w:rPr>
                <w:rFonts w:ascii="Times New Roman" w:hAnsi="Times New Roman"/>
                <w:color w:val="000000"/>
                <w:lang w:val="pt-BR"/>
              </w:rPr>
              <w:t>from</w:t>
            </w:r>
            <w:proofErr w:type="spellEnd"/>
            <w:r>
              <w:rPr>
                <w:rFonts w:ascii="Times New Roman" w:hAnsi="Times New Roman"/>
                <w:color w:val="000000"/>
                <w:lang w:val="pt-BR"/>
              </w:rPr>
              <w:t xml:space="preserve">  </w:t>
            </w:r>
            <w:r w:rsidRPr="004E4E5D">
              <w:rPr>
                <w:lang w:val="pt-BR"/>
              </w:rPr>
              <w:t xml:space="preserve"> </w:t>
            </w:r>
            <w:r w:rsidRPr="00854BA8">
              <w:rPr>
                <w:lang w:val="pt-BR"/>
              </w:rPr>
              <w:t>TD_VIRTUAL_PRODUCT_PRES_STATUS</w:t>
            </w:r>
          </w:p>
          <w:p w14:paraId="1AEB11A1" w14:textId="77777777" w:rsidR="00BB1DB1" w:rsidRPr="00854BA8" w:rsidRDefault="00BB1DB1" w:rsidP="00F813CB">
            <w:pPr>
              <w:spacing w:before="100" w:beforeAutospacing="1" w:after="100" w:afterAutospacing="1"/>
              <w:rPr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Salvar em VMP_STATUS_PRESCR a chave primária </w:t>
            </w:r>
            <w:r>
              <w:t>CO_SEQ_ID</w:t>
            </w:r>
            <w:r w:rsidRPr="004E4E5D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da </w:t>
            </w:r>
            <w:r w:rsidRPr="00854BA8">
              <w:rPr>
                <w:lang w:val="pt-BR"/>
              </w:rPr>
              <w:t>TD_VIRTUAL_PRODUCT_PRES_STATUS</w:t>
            </w:r>
            <w:r>
              <w:rPr>
                <w:lang w:val="pt-BR"/>
              </w:rPr>
              <w:t xml:space="preserve"> do registro selecionado</w:t>
            </w:r>
          </w:p>
          <w:p w14:paraId="470FFEB7" w14:textId="77777777" w:rsidR="00BB1DB1" w:rsidRPr="00854BA8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</w:p>
        </w:tc>
        <w:tc>
          <w:tcPr>
            <w:tcW w:w="982" w:type="dxa"/>
            <w:vAlign w:val="center"/>
          </w:tcPr>
          <w:p w14:paraId="4BAB9948" w14:textId="77777777" w:rsidR="00BB1DB1" w:rsidRPr="00854BA8" w:rsidRDefault="00BB1DB1" w:rsidP="00F813CB">
            <w:pPr>
              <w:spacing w:after="0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[</w:t>
            </w:r>
            <w:proofErr w:type="gramStart"/>
            <w:r>
              <w:rPr>
                <w:rFonts w:ascii="Times New Roman" w:hAnsi="Times New Roman"/>
                <w:color w:val="000000"/>
                <w:lang w:val="en-US"/>
              </w:rPr>
              <w:t>0..</w:t>
            </w:r>
            <w:proofErr w:type="gramEnd"/>
            <w:r>
              <w:rPr>
                <w:rFonts w:ascii="Times New Roman" w:hAnsi="Times New Roman"/>
                <w:color w:val="000000"/>
                <w:lang w:val="en-US"/>
              </w:rPr>
              <w:t>1]</w:t>
            </w:r>
          </w:p>
        </w:tc>
        <w:tc>
          <w:tcPr>
            <w:tcW w:w="716" w:type="dxa"/>
            <w:vAlign w:val="center"/>
          </w:tcPr>
          <w:p w14:paraId="11244117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</w:p>
        </w:tc>
      </w:tr>
      <w:tr w:rsidR="00BB1DB1" w:rsidRPr="001D1824" w14:paraId="2894D49C" w14:textId="77777777" w:rsidTr="00F813CB">
        <w:trPr>
          <w:tblCellSpacing w:w="15" w:type="dxa"/>
        </w:trPr>
        <w:tc>
          <w:tcPr>
            <w:tcW w:w="1623" w:type="dxa"/>
            <w:vAlign w:val="center"/>
          </w:tcPr>
          <w:p w14:paraId="104F3C49" w14:textId="77777777" w:rsidR="00BB1DB1" w:rsidRPr="00854BA8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 xml:space="preserve">Forma </w:t>
            </w:r>
            <w:proofErr w:type="spellStart"/>
            <w:r>
              <w:rPr>
                <w:rFonts w:ascii="Times New Roman" w:hAnsi="Times New Roman"/>
                <w:color w:val="000000"/>
                <w:lang w:val="en-US"/>
              </w:rPr>
              <w:t>Farmacêutica</w:t>
            </w:r>
            <w:proofErr w:type="spellEnd"/>
          </w:p>
        </w:tc>
        <w:tc>
          <w:tcPr>
            <w:tcW w:w="4751" w:type="dxa"/>
            <w:vAlign w:val="center"/>
          </w:tcPr>
          <w:p w14:paraId="4AC8667B" w14:textId="77777777" w:rsidR="00BB1DB1" w:rsidRPr="00854BA8" w:rsidRDefault="00BB1DB1" w:rsidP="00F813CB">
            <w:pPr>
              <w:spacing w:before="100" w:beforeAutospacing="1" w:after="100" w:afterAutospacing="1"/>
              <w:rPr>
                <w:lang w:val="pt-BR"/>
              </w:rPr>
            </w:pPr>
            <w:r w:rsidRPr="001D1824">
              <w:rPr>
                <w:rFonts w:ascii="Times New Roman" w:hAnsi="Times New Roman"/>
                <w:color w:val="000000"/>
                <w:lang w:val="pt-BR"/>
              </w:rPr>
              <w:t xml:space="preserve">Usuário deve selecionar da lista 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do SELECT NO_DESCR </w:t>
            </w:r>
            <w:proofErr w:type="spellStart"/>
            <w:r>
              <w:rPr>
                <w:rFonts w:ascii="Times New Roman" w:hAnsi="Times New Roman"/>
                <w:color w:val="000000"/>
                <w:lang w:val="pt-BR"/>
              </w:rPr>
              <w:t>from</w:t>
            </w:r>
            <w:proofErr w:type="spellEnd"/>
            <w:r>
              <w:rPr>
                <w:rFonts w:ascii="Times New Roman" w:hAnsi="Times New Roman"/>
                <w:color w:val="000000"/>
                <w:lang w:val="pt-BR"/>
              </w:rPr>
              <w:t xml:space="preserve">  </w:t>
            </w:r>
            <w:r w:rsidRPr="004E4E5D">
              <w:rPr>
                <w:lang w:val="pt-BR"/>
              </w:rPr>
              <w:t xml:space="preserve"> </w:t>
            </w:r>
            <w:r w:rsidRPr="00854BA8">
              <w:rPr>
                <w:lang w:val="pt-BR"/>
              </w:rPr>
              <w:t>TD_</w:t>
            </w:r>
            <w:r>
              <w:rPr>
                <w:lang w:val="pt-BR"/>
              </w:rPr>
              <w:t>FORM</w:t>
            </w:r>
          </w:p>
          <w:p w14:paraId="05104BBD" w14:textId="77777777" w:rsidR="00BB1DB1" w:rsidRDefault="00BB1DB1" w:rsidP="00F813CB">
            <w:pPr>
              <w:spacing w:before="100" w:beforeAutospacing="1" w:after="100" w:afterAutospacing="1"/>
              <w:rPr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Salvar em VMP_FORMA_FARMACEUTICA_ID a chave primária </w:t>
            </w:r>
            <w:r>
              <w:t>CO_SEQ_ID</w:t>
            </w:r>
            <w:r w:rsidRPr="004E4E5D">
              <w:rPr>
                <w:lang w:val="pt-BR"/>
              </w:rPr>
              <w:t xml:space="preserve"> </w:t>
            </w:r>
            <w:r>
              <w:rPr>
                <w:lang w:val="pt-BR"/>
              </w:rPr>
              <w:t>da TD_</w:t>
            </w:r>
            <w:proofErr w:type="gramStart"/>
            <w:r>
              <w:rPr>
                <w:lang w:val="pt-BR"/>
              </w:rPr>
              <w:t>FORM  do</w:t>
            </w:r>
            <w:proofErr w:type="gramEnd"/>
            <w:r>
              <w:rPr>
                <w:lang w:val="pt-BR"/>
              </w:rPr>
              <w:t xml:space="preserve"> registro selecionado</w:t>
            </w:r>
          </w:p>
          <w:p w14:paraId="5D3636F9" w14:textId="77777777" w:rsidR="00BB1DB1" w:rsidRPr="00854BA8" w:rsidRDefault="00BB1DB1" w:rsidP="00F813CB">
            <w:pPr>
              <w:spacing w:before="100" w:beforeAutospacing="1" w:after="100" w:afterAutospacing="1"/>
              <w:rPr>
                <w:lang w:val="pt-BR"/>
              </w:rPr>
            </w:pPr>
            <w:r>
              <w:rPr>
                <w:lang w:val="pt-BR"/>
              </w:rPr>
              <w:t>SALVAR EM VMP</w:t>
            </w:r>
            <w:r>
              <w:rPr>
                <w:lang w:val="pt-BR"/>
              </w:rPr>
              <w:softHyphen/>
              <w:t>_FORMA = NO_DESCR da FORMA selecionada na TD_FORM</w:t>
            </w:r>
          </w:p>
          <w:p w14:paraId="03E7D9D5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</w:p>
        </w:tc>
        <w:tc>
          <w:tcPr>
            <w:tcW w:w="982" w:type="dxa"/>
            <w:vAlign w:val="center"/>
          </w:tcPr>
          <w:p w14:paraId="709C7F04" w14:textId="77777777" w:rsidR="00BB1DB1" w:rsidRPr="0050355F" w:rsidRDefault="00BB1DB1" w:rsidP="00F813CB">
            <w:pPr>
              <w:spacing w:after="0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[</w:t>
            </w:r>
            <w:proofErr w:type="gramStart"/>
            <w:r>
              <w:rPr>
                <w:rFonts w:ascii="Times New Roman" w:hAnsi="Times New Roman"/>
                <w:color w:val="000000"/>
                <w:lang w:val="pt-BR"/>
              </w:rPr>
              <w:t>1..</w:t>
            </w:r>
            <w:proofErr w:type="gramEnd"/>
            <w:r>
              <w:rPr>
                <w:rFonts w:ascii="Times New Roman" w:hAnsi="Times New Roman"/>
                <w:color w:val="000000"/>
                <w:lang w:val="pt-BR"/>
              </w:rPr>
              <w:t>1]</w:t>
            </w:r>
          </w:p>
        </w:tc>
        <w:tc>
          <w:tcPr>
            <w:tcW w:w="716" w:type="dxa"/>
            <w:vAlign w:val="center"/>
          </w:tcPr>
          <w:p w14:paraId="3EC1B6F6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</w:p>
        </w:tc>
      </w:tr>
      <w:tr w:rsidR="00BB1DB1" w:rsidRPr="001D1824" w14:paraId="45D295B6" w14:textId="77777777" w:rsidTr="00F813CB">
        <w:trPr>
          <w:tblCellSpacing w:w="15" w:type="dxa"/>
        </w:trPr>
        <w:tc>
          <w:tcPr>
            <w:tcW w:w="1623" w:type="dxa"/>
            <w:vAlign w:val="center"/>
          </w:tcPr>
          <w:p w14:paraId="70AD24F5" w14:textId="77777777" w:rsidR="00BB1DB1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CATMAT</w:t>
            </w:r>
          </w:p>
        </w:tc>
        <w:tc>
          <w:tcPr>
            <w:tcW w:w="4751" w:type="dxa"/>
            <w:vAlign w:val="center"/>
          </w:tcPr>
          <w:p w14:paraId="3D6FC55D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Usuário deverá </w:t>
            </w:r>
            <w:proofErr w:type="gramStart"/>
            <w:r>
              <w:rPr>
                <w:rFonts w:ascii="Times New Roman" w:hAnsi="Times New Roman"/>
                <w:color w:val="000000"/>
                <w:lang w:val="pt-BR"/>
              </w:rPr>
              <w:t>confirmar  o</w:t>
            </w:r>
            <w:proofErr w:type="gramEnd"/>
            <w:r>
              <w:rPr>
                <w:rFonts w:ascii="Times New Roman" w:hAnsi="Times New Roman"/>
                <w:color w:val="000000"/>
                <w:lang w:val="pt-BR"/>
              </w:rPr>
              <w:t xml:space="preserve"> código CATMAT deste VMP – sistema deve trazer o horusabril2023.cod_catmat do registro </w:t>
            </w:r>
            <w:proofErr w:type="spellStart"/>
            <w:r>
              <w:rPr>
                <w:rFonts w:ascii="Times New Roman" w:hAnsi="Times New Roman"/>
                <w:color w:val="000000"/>
                <w:lang w:val="pt-BR"/>
              </w:rPr>
              <w:t>horus</w:t>
            </w:r>
            <w:proofErr w:type="spellEnd"/>
            <w:r>
              <w:rPr>
                <w:rFonts w:ascii="Times New Roman" w:hAnsi="Times New Roman"/>
                <w:color w:val="000000"/>
                <w:lang w:val="pt-BR"/>
              </w:rPr>
              <w:t xml:space="preserve"> incialmente selecionado  e permitir edição</w:t>
            </w:r>
          </w:p>
        </w:tc>
        <w:tc>
          <w:tcPr>
            <w:tcW w:w="982" w:type="dxa"/>
            <w:vAlign w:val="center"/>
          </w:tcPr>
          <w:p w14:paraId="03F34C18" w14:textId="77777777" w:rsidR="00BB1DB1" w:rsidRDefault="00BB1DB1" w:rsidP="00F813CB">
            <w:pPr>
              <w:spacing w:after="0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[</w:t>
            </w:r>
            <w:proofErr w:type="gramStart"/>
            <w:r>
              <w:rPr>
                <w:rFonts w:ascii="Times New Roman" w:hAnsi="Times New Roman"/>
                <w:color w:val="000000"/>
                <w:lang w:val="pt-BR"/>
              </w:rPr>
              <w:t>0..</w:t>
            </w:r>
            <w:proofErr w:type="gramEnd"/>
            <w:r>
              <w:rPr>
                <w:rFonts w:ascii="Times New Roman" w:hAnsi="Times New Roman"/>
                <w:color w:val="000000"/>
                <w:lang w:val="pt-BR"/>
              </w:rPr>
              <w:t>1]</w:t>
            </w:r>
          </w:p>
        </w:tc>
        <w:tc>
          <w:tcPr>
            <w:tcW w:w="716" w:type="dxa"/>
            <w:vAlign w:val="center"/>
          </w:tcPr>
          <w:p w14:paraId="27BAD6E3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</w:p>
        </w:tc>
      </w:tr>
      <w:tr w:rsidR="00BB1DB1" w:rsidRPr="001D1824" w14:paraId="29C79E46" w14:textId="77777777" w:rsidTr="00F813CB">
        <w:trPr>
          <w:tblCellSpacing w:w="15" w:type="dxa"/>
        </w:trPr>
        <w:tc>
          <w:tcPr>
            <w:tcW w:w="1623" w:type="dxa"/>
            <w:vAlign w:val="center"/>
          </w:tcPr>
          <w:p w14:paraId="3AC63964" w14:textId="77777777" w:rsidR="00BB1DB1" w:rsidRPr="0050355F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 w:rsidRPr="007E01DA">
              <w:rPr>
                <w:rFonts w:ascii="Times New Roman" w:hAnsi="Times New Roman"/>
                <w:color w:val="000000"/>
                <w:lang w:val="pt-BR"/>
              </w:rPr>
              <w:lastRenderedPageBreak/>
              <w:t>Categoria(s) de Controle Especial</w:t>
            </w:r>
          </w:p>
        </w:tc>
        <w:tc>
          <w:tcPr>
            <w:tcW w:w="4751" w:type="dxa"/>
            <w:vAlign w:val="center"/>
          </w:tcPr>
          <w:p w14:paraId="619475BC" w14:textId="77777777" w:rsidR="00BB1DB1" w:rsidRPr="00854BA8" w:rsidRDefault="00BB1DB1" w:rsidP="00F813CB">
            <w:pPr>
              <w:spacing w:before="100" w:beforeAutospacing="1" w:after="100" w:afterAutospacing="1"/>
              <w:rPr>
                <w:lang w:val="pt-BR"/>
              </w:rPr>
            </w:pPr>
            <w:r w:rsidRPr="001D1824">
              <w:rPr>
                <w:rFonts w:ascii="Times New Roman" w:hAnsi="Times New Roman"/>
                <w:color w:val="000000"/>
                <w:lang w:val="pt-BR"/>
              </w:rPr>
              <w:t xml:space="preserve">Usuário deve selecionar da lista 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do SELECT NO_DESCR </w:t>
            </w:r>
            <w:proofErr w:type="spellStart"/>
            <w:r>
              <w:rPr>
                <w:rFonts w:ascii="Times New Roman" w:hAnsi="Times New Roman"/>
                <w:color w:val="000000"/>
                <w:lang w:val="pt-BR"/>
              </w:rPr>
              <w:t>from</w:t>
            </w:r>
            <w:proofErr w:type="spellEnd"/>
            <w:r>
              <w:rPr>
                <w:rFonts w:ascii="Times New Roman" w:hAnsi="Times New Roman"/>
                <w:color w:val="000000"/>
                <w:lang w:val="pt-BR"/>
              </w:rPr>
              <w:t xml:space="preserve">  </w:t>
            </w:r>
            <w:r w:rsidRPr="004E4E5D">
              <w:rPr>
                <w:lang w:val="pt-BR"/>
              </w:rPr>
              <w:t xml:space="preserve"> </w:t>
            </w:r>
            <w:r>
              <w:t>TD_CONTROL_DRUG_CATEGORY</w:t>
            </w:r>
          </w:p>
          <w:p w14:paraId="1775A748" w14:textId="77777777" w:rsidR="00BB1DB1" w:rsidRPr="0050355F" w:rsidRDefault="00BB1DB1" w:rsidP="00F813CB">
            <w:pPr>
              <w:spacing w:before="100" w:beforeAutospacing="1" w:after="100" w:afterAutospacing="1"/>
              <w:rPr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Salvar em VMP_CONTROLE_ESPECIAL a chave primária </w:t>
            </w:r>
            <w:r>
              <w:t>CO_SEQ_ID</w:t>
            </w:r>
            <w:r w:rsidRPr="004E4E5D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da </w:t>
            </w:r>
            <w:r>
              <w:t>TD_CONTROL_DRUG_CATEGORY</w:t>
            </w:r>
            <w:r>
              <w:rPr>
                <w:lang w:val="pt-BR"/>
              </w:rPr>
              <w:t xml:space="preserve"> do registro selecionado</w:t>
            </w:r>
          </w:p>
        </w:tc>
        <w:tc>
          <w:tcPr>
            <w:tcW w:w="982" w:type="dxa"/>
            <w:vAlign w:val="center"/>
          </w:tcPr>
          <w:p w14:paraId="179F43E9" w14:textId="77777777" w:rsidR="00BB1DB1" w:rsidRDefault="00BB1DB1" w:rsidP="00F813CB">
            <w:pPr>
              <w:spacing w:after="0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[</w:t>
            </w:r>
            <w:proofErr w:type="gramStart"/>
            <w:r>
              <w:rPr>
                <w:rFonts w:ascii="Times New Roman" w:hAnsi="Times New Roman"/>
                <w:color w:val="000000"/>
                <w:lang w:val="pt-BR"/>
              </w:rPr>
              <w:t>1..</w:t>
            </w:r>
            <w:proofErr w:type="gramEnd"/>
            <w:r>
              <w:rPr>
                <w:rFonts w:ascii="Times New Roman" w:hAnsi="Times New Roman"/>
                <w:color w:val="000000"/>
                <w:lang w:val="pt-BR"/>
              </w:rPr>
              <w:t>1]</w:t>
            </w:r>
          </w:p>
        </w:tc>
        <w:tc>
          <w:tcPr>
            <w:tcW w:w="716" w:type="dxa"/>
            <w:vAlign w:val="center"/>
          </w:tcPr>
          <w:p w14:paraId="53FCF173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</w:p>
        </w:tc>
      </w:tr>
      <w:tr w:rsidR="00BB1DB1" w:rsidRPr="001D1824" w14:paraId="048AC4B3" w14:textId="77777777" w:rsidTr="00F813CB">
        <w:trPr>
          <w:tblCellSpacing w:w="15" w:type="dxa"/>
        </w:trPr>
        <w:tc>
          <w:tcPr>
            <w:tcW w:w="1623" w:type="dxa"/>
            <w:vAlign w:val="center"/>
          </w:tcPr>
          <w:p w14:paraId="6A0FA092" w14:textId="77777777" w:rsidR="00BB1DB1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Unidade de fornecimento</w:t>
            </w:r>
          </w:p>
        </w:tc>
        <w:tc>
          <w:tcPr>
            <w:tcW w:w="4751" w:type="dxa"/>
            <w:vAlign w:val="center"/>
          </w:tcPr>
          <w:p w14:paraId="748FE344" w14:textId="77777777" w:rsidR="00BB1DB1" w:rsidRDefault="00BB1DB1" w:rsidP="00F813CB">
            <w:pPr>
              <w:spacing w:before="100" w:beforeAutospacing="1" w:after="100" w:afterAutospacing="1"/>
              <w:ind w:left="149"/>
              <w:rPr>
                <w:lang w:val="pt-BR"/>
              </w:rPr>
            </w:pPr>
            <w:r w:rsidRPr="00C10B94">
              <w:rPr>
                <w:rFonts w:ascii="Times New Roman" w:hAnsi="Times New Roman"/>
                <w:color w:val="000000"/>
                <w:lang w:val="pt-BR"/>
              </w:rPr>
              <w:t xml:space="preserve">Solicitar ao usuário que selecione a partir do </w:t>
            </w:r>
            <w:proofErr w:type="spellStart"/>
            <w:r w:rsidRPr="00C10B94">
              <w:rPr>
                <w:rFonts w:ascii="Times New Roman" w:hAnsi="Times New Roman"/>
                <w:color w:val="000000"/>
                <w:lang w:val="pt-BR"/>
              </w:rPr>
              <w:t>select</w:t>
            </w:r>
            <w:proofErr w:type="spellEnd"/>
            <w:r w:rsidRPr="00C10B94">
              <w:rPr>
                <w:rFonts w:ascii="Times New Roman" w:hAnsi="Times New Roman"/>
                <w:color w:val="000000"/>
                <w:lang w:val="pt-BR"/>
              </w:rPr>
              <w:t xml:space="preserve"> NO_NM da</w:t>
            </w:r>
            <w:r w:rsidRPr="00C10B94">
              <w:rPr>
                <w:rFonts w:ascii="Times New Roman" w:hAnsi="Times New Roman"/>
                <w:color w:val="000000"/>
              </w:rPr>
              <w:t xml:space="preserve"> tabela </w:t>
            </w:r>
            <w:r>
              <w:t>TD_UNITS_OF _MEASURE</w:t>
            </w:r>
            <w:r w:rsidRPr="00C10B94">
              <w:rPr>
                <w:lang w:val="pt-BR"/>
              </w:rPr>
              <w:t xml:space="preserve"> a unidade de fornecimento do medicamento</w:t>
            </w:r>
          </w:p>
          <w:p w14:paraId="4F0EACED" w14:textId="77777777" w:rsidR="00BB1DB1" w:rsidRPr="00C10B94" w:rsidRDefault="00BB1DB1" w:rsidP="00F813CB">
            <w:pPr>
              <w:spacing w:before="100" w:beforeAutospacing="1" w:after="100" w:afterAutospacing="1"/>
              <w:ind w:left="149"/>
              <w:rPr>
                <w:rFonts w:ascii="Times New Roman" w:hAnsi="Times New Roman"/>
                <w:color w:val="000000"/>
                <w:lang w:val="pt-BR"/>
              </w:rPr>
            </w:pPr>
            <w:proofErr w:type="gramStart"/>
            <w:r>
              <w:rPr>
                <w:lang w:val="pt-BR"/>
              </w:rPr>
              <w:t>Salvar  em</w:t>
            </w:r>
            <w:proofErr w:type="gramEnd"/>
            <w:r>
              <w:rPr>
                <w:lang w:val="pt-BR"/>
              </w:rPr>
              <w:t xml:space="preserve"> VMP_UN_FORNECIMENTO a</w:t>
            </w:r>
            <w:r>
              <w:rPr>
                <w:rFonts w:ascii="Times New Roman" w:hAnsi="Times New Roman"/>
                <w:color w:val="000000"/>
                <w:lang w:val="pt-BR"/>
              </w:rPr>
              <w:t xml:space="preserve"> chave primária </w:t>
            </w:r>
            <w:r>
              <w:t>CO_SEQ_ID</w:t>
            </w:r>
            <w:r w:rsidRPr="004E4E5D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da </w:t>
            </w:r>
            <w:r>
              <w:t>_UNITS_OF _MEASURE</w:t>
            </w:r>
            <w:r>
              <w:rPr>
                <w:lang w:val="pt-BR"/>
              </w:rPr>
              <w:t xml:space="preserve">  do registro selecionado</w:t>
            </w:r>
          </w:p>
          <w:p w14:paraId="010CD871" w14:textId="77777777" w:rsidR="00BB1DB1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</w:p>
        </w:tc>
        <w:tc>
          <w:tcPr>
            <w:tcW w:w="982" w:type="dxa"/>
            <w:vAlign w:val="center"/>
          </w:tcPr>
          <w:p w14:paraId="64D82072" w14:textId="77777777" w:rsidR="00BB1DB1" w:rsidRDefault="00BB1DB1" w:rsidP="00F813CB">
            <w:pPr>
              <w:spacing w:after="0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[</w:t>
            </w:r>
            <w:proofErr w:type="gramStart"/>
            <w:r>
              <w:rPr>
                <w:rFonts w:ascii="Times New Roman" w:hAnsi="Times New Roman"/>
                <w:color w:val="000000"/>
                <w:lang w:val="pt-BR"/>
              </w:rPr>
              <w:t>0..</w:t>
            </w:r>
            <w:proofErr w:type="gramEnd"/>
            <w:r>
              <w:rPr>
                <w:rFonts w:ascii="Times New Roman" w:hAnsi="Times New Roman"/>
                <w:color w:val="000000"/>
                <w:lang w:val="pt-BR"/>
              </w:rPr>
              <w:t>1]</w:t>
            </w:r>
          </w:p>
        </w:tc>
        <w:tc>
          <w:tcPr>
            <w:tcW w:w="716" w:type="dxa"/>
            <w:vAlign w:val="center"/>
          </w:tcPr>
          <w:p w14:paraId="52619480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</w:p>
        </w:tc>
      </w:tr>
      <w:tr w:rsidR="00BB1DB1" w:rsidRPr="001D1824" w14:paraId="56561CFC" w14:textId="77777777" w:rsidTr="00F813CB">
        <w:trPr>
          <w:tblCellSpacing w:w="15" w:type="dxa"/>
        </w:trPr>
        <w:tc>
          <w:tcPr>
            <w:tcW w:w="1623" w:type="dxa"/>
            <w:vAlign w:val="center"/>
          </w:tcPr>
          <w:p w14:paraId="5AA8C478" w14:textId="77777777" w:rsidR="00BB1DB1" w:rsidRPr="007E01DA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Ontologia </w:t>
            </w:r>
            <w:proofErr w:type="spellStart"/>
            <w:r>
              <w:rPr>
                <w:rFonts w:ascii="Times New Roman" w:hAnsi="Times New Roman"/>
                <w:color w:val="000000"/>
                <w:lang w:val="pt-BR"/>
              </w:rPr>
              <w:t>Forma-Via</w:t>
            </w:r>
            <w:proofErr w:type="spellEnd"/>
          </w:p>
        </w:tc>
        <w:tc>
          <w:tcPr>
            <w:tcW w:w="4751" w:type="dxa"/>
            <w:vAlign w:val="center"/>
          </w:tcPr>
          <w:p w14:paraId="17860756" w14:textId="77777777" w:rsidR="00BB1DB1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Para cada linha do </w:t>
            </w:r>
            <w:proofErr w:type="spellStart"/>
            <w:r>
              <w:rPr>
                <w:rFonts w:ascii="Times New Roman" w:hAnsi="Times New Roman"/>
                <w:color w:val="000000"/>
                <w:lang w:val="pt-BR"/>
              </w:rPr>
              <w:t>array</w:t>
            </w:r>
            <w:proofErr w:type="spellEnd"/>
            <w:r>
              <w:rPr>
                <w:rFonts w:ascii="Times New Roman" w:hAnsi="Times New Roman"/>
                <w:color w:val="000000"/>
                <w:lang w:val="pt-BR"/>
              </w:rPr>
              <w:t xml:space="preserve"> VMP_ROUTE deverá ser criado um elemento no </w:t>
            </w:r>
            <w:proofErr w:type="spellStart"/>
            <w:proofErr w:type="gramStart"/>
            <w:r>
              <w:rPr>
                <w:rFonts w:ascii="Times New Roman" w:hAnsi="Times New Roman"/>
                <w:color w:val="000000"/>
                <w:lang w:val="pt-BR"/>
              </w:rPr>
              <w:t>array</w:t>
            </w:r>
            <w:proofErr w:type="spellEnd"/>
            <w:r>
              <w:rPr>
                <w:rFonts w:ascii="Times New Roman" w:hAnsi="Times New Roman"/>
                <w:color w:val="000000"/>
                <w:lang w:val="pt-BR"/>
              </w:rPr>
              <w:t xml:space="preserve">  VMP</w:t>
            </w:r>
            <w:proofErr w:type="gramEnd"/>
            <w:r>
              <w:rPr>
                <w:rFonts w:ascii="Times New Roman" w:hAnsi="Times New Roman"/>
                <w:color w:val="000000"/>
                <w:lang w:val="pt-BR"/>
              </w:rPr>
              <w:t>_FORMA_VIA  concatenando VMP_FORMA +”.”+VMP_ROUTE(N,2) onde N = número da linha. Exibir cada uma das linhas neste campo (sem edição)</w:t>
            </w:r>
          </w:p>
          <w:p w14:paraId="0BD43C9F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 xml:space="preserve"> </w:t>
            </w:r>
          </w:p>
        </w:tc>
        <w:tc>
          <w:tcPr>
            <w:tcW w:w="982" w:type="dxa"/>
            <w:vAlign w:val="center"/>
          </w:tcPr>
          <w:p w14:paraId="68265316" w14:textId="77777777" w:rsidR="00BB1DB1" w:rsidRDefault="00BB1DB1" w:rsidP="00F813CB">
            <w:pPr>
              <w:spacing w:after="0"/>
              <w:rPr>
                <w:rFonts w:ascii="Times New Roman" w:hAnsi="Times New Roman"/>
                <w:color w:val="000000"/>
                <w:lang w:val="pt-BR"/>
              </w:rPr>
            </w:pPr>
            <w:r>
              <w:rPr>
                <w:rFonts w:ascii="Times New Roman" w:hAnsi="Times New Roman"/>
                <w:color w:val="000000"/>
                <w:lang w:val="pt-BR"/>
              </w:rPr>
              <w:t>[</w:t>
            </w:r>
            <w:proofErr w:type="gramStart"/>
            <w:r>
              <w:rPr>
                <w:rFonts w:ascii="Times New Roman" w:hAnsi="Times New Roman"/>
                <w:color w:val="000000"/>
                <w:lang w:val="pt-BR"/>
              </w:rPr>
              <w:t>1..</w:t>
            </w:r>
            <w:proofErr w:type="gramEnd"/>
            <w:r>
              <w:rPr>
                <w:rFonts w:ascii="Times New Roman" w:hAnsi="Times New Roman"/>
                <w:color w:val="000000"/>
                <w:lang w:val="pt-BR"/>
              </w:rPr>
              <w:t>N]</w:t>
            </w:r>
          </w:p>
        </w:tc>
        <w:tc>
          <w:tcPr>
            <w:tcW w:w="716" w:type="dxa"/>
            <w:vAlign w:val="center"/>
          </w:tcPr>
          <w:p w14:paraId="214E5D18" w14:textId="77777777" w:rsidR="00BB1DB1" w:rsidRPr="001D1824" w:rsidRDefault="00BB1DB1" w:rsidP="00F813CB">
            <w:pPr>
              <w:spacing w:before="100" w:beforeAutospacing="1" w:after="100" w:afterAutospacing="1"/>
              <w:rPr>
                <w:rFonts w:ascii="Times New Roman" w:hAnsi="Times New Roman"/>
                <w:color w:val="000000"/>
              </w:rPr>
            </w:pPr>
          </w:p>
        </w:tc>
      </w:tr>
    </w:tbl>
    <w:p w14:paraId="637DC404" w14:textId="77777777" w:rsidR="00BB1DB1" w:rsidRDefault="00BB1DB1">
      <w:pPr>
        <w:rPr>
          <w:lang w:val="en-US"/>
        </w:rPr>
      </w:pPr>
    </w:p>
    <w:p w14:paraId="2C3BC0C3" w14:textId="77777777" w:rsidR="00AA21CA" w:rsidRPr="00AA21CA" w:rsidRDefault="00AA21CA">
      <w:pPr>
        <w:rPr>
          <w:lang w:val="en-US"/>
        </w:rPr>
      </w:pPr>
    </w:p>
    <w:p w14:paraId="3626D235" w14:textId="77777777" w:rsidR="00BB1DB1" w:rsidRPr="001D1824" w:rsidRDefault="00BB1DB1" w:rsidP="00BB1DB1">
      <w:pPr>
        <w:spacing w:before="100" w:beforeAutospacing="1" w:after="100" w:afterAutospacing="1"/>
        <w:rPr>
          <w:rFonts w:ascii="Times New Roman" w:hAnsi="Times New Roman"/>
          <w:color w:val="000000"/>
        </w:rPr>
      </w:pPr>
      <w:r w:rsidRPr="001D1824">
        <w:rPr>
          <w:rFonts w:ascii="Times New Roman" w:hAnsi="Times New Roman"/>
          <w:b/>
          <w:bCs/>
          <w:color w:val="000000"/>
        </w:rPr>
        <w:t>Pronto para desenvolver (Definition of Ready):</w:t>
      </w:r>
    </w:p>
    <w:p w14:paraId="0A5B104D" w14:textId="4B09BA10" w:rsidR="00BB1DB1" w:rsidRPr="001D1824" w:rsidRDefault="00BB1DB1" w:rsidP="00BB1DB1">
      <w:pPr>
        <w:spacing w:before="100" w:beforeAutospacing="1" w:after="100" w:afterAutospacing="1"/>
        <w:rPr>
          <w:rFonts w:ascii="Times New Roman" w:hAnsi="Times New Roman"/>
          <w:color w:val="000000"/>
        </w:rPr>
      </w:pPr>
      <w:r w:rsidRPr="00BB1DB1">
        <w:rPr>
          <w:rFonts w:ascii="Times New Roman" w:hAnsi="Times New Roman"/>
          <w:color w:val="000000"/>
          <w:lang w:val="pt-BR"/>
        </w:rPr>
        <w:t xml:space="preserve">Refinamento com todos os atributos necessários para carga de novo </w:t>
      </w:r>
      <w:r>
        <w:rPr>
          <w:rFonts w:ascii="Times New Roman" w:hAnsi="Times New Roman"/>
          <w:color w:val="000000"/>
          <w:lang w:val="pt-BR"/>
        </w:rPr>
        <w:t>VMP definidos</w:t>
      </w:r>
      <w:r w:rsidRPr="001D1824">
        <w:rPr>
          <w:rFonts w:ascii="Times New Roman" w:hAnsi="Times New Roman"/>
          <w:color w:val="000000"/>
        </w:rPr>
        <w:t>;</w:t>
      </w:r>
    </w:p>
    <w:p w14:paraId="628D13AA" w14:textId="77777777" w:rsidR="00BB1DB1" w:rsidRPr="001D1824" w:rsidRDefault="00BB1DB1" w:rsidP="00BB1DB1">
      <w:pPr>
        <w:spacing w:before="100" w:beforeAutospacing="1" w:after="100" w:afterAutospacing="1"/>
        <w:rPr>
          <w:rFonts w:ascii="Times New Roman" w:hAnsi="Times New Roman"/>
          <w:color w:val="000000"/>
        </w:rPr>
      </w:pPr>
      <w:r w:rsidRPr="001D1824">
        <w:rPr>
          <w:rFonts w:ascii="Times New Roman" w:hAnsi="Times New Roman"/>
          <w:b/>
          <w:bCs/>
          <w:color w:val="000000"/>
        </w:rPr>
        <w:t>Pronto para entregar (Definition of Done):</w:t>
      </w:r>
    </w:p>
    <w:p w14:paraId="59385BB7" w14:textId="289894E5" w:rsidR="00BB1DB1" w:rsidRPr="00BB1DB1" w:rsidRDefault="00BB1DB1" w:rsidP="00BB1DB1">
      <w:pPr>
        <w:spacing w:before="100" w:beforeAutospacing="1" w:after="100" w:afterAutospacing="1"/>
        <w:rPr>
          <w:rFonts w:ascii="Times New Roman" w:hAnsi="Times New Roman"/>
          <w:color w:val="000000"/>
          <w:lang w:val="pt-BR"/>
        </w:rPr>
      </w:pPr>
      <w:r w:rsidRPr="00BB1DB1">
        <w:rPr>
          <w:rFonts w:ascii="Times New Roman" w:hAnsi="Times New Roman"/>
          <w:color w:val="000000"/>
          <w:lang w:val="pt-BR"/>
        </w:rPr>
        <w:t xml:space="preserve">Todos os dados necessários para </w:t>
      </w:r>
      <w:proofErr w:type="spellStart"/>
      <w:r w:rsidRPr="00BB1DB1">
        <w:rPr>
          <w:rFonts w:ascii="Times New Roman" w:hAnsi="Times New Roman"/>
          <w:color w:val="000000"/>
          <w:lang w:val="pt-BR"/>
        </w:rPr>
        <w:t>graver</w:t>
      </w:r>
      <w:proofErr w:type="spellEnd"/>
      <w:r w:rsidRPr="00BB1DB1">
        <w:rPr>
          <w:rFonts w:ascii="Times New Roman" w:hAnsi="Times New Roman"/>
          <w:color w:val="000000"/>
          <w:lang w:val="pt-BR"/>
        </w:rPr>
        <w:t xml:space="preserve"> novo VMP em memória</w:t>
      </w:r>
      <w:r>
        <w:rPr>
          <w:rFonts w:ascii="Times New Roman" w:hAnsi="Times New Roman"/>
          <w:color w:val="000000"/>
          <w:lang w:val="pt-BR"/>
        </w:rPr>
        <w:t>. Nova tarefa descreve a carga na tabela TB_VMP e as tabelas auxiliares de relacionamento.</w:t>
      </w:r>
    </w:p>
    <w:p w14:paraId="41B3F3A2" w14:textId="5373E6F0" w:rsidR="00BB1DB1" w:rsidRPr="00BB1DB1" w:rsidRDefault="00BB1DB1" w:rsidP="00BB1DB1">
      <w:pPr>
        <w:rPr>
          <w:lang w:val="pt-BR"/>
        </w:rPr>
      </w:pPr>
      <w:r w:rsidRPr="00BB1DB1">
        <w:rPr>
          <w:lang w:val="pt-BR"/>
        </w:rPr>
        <w:t xml:space="preserve"> </w:t>
      </w:r>
    </w:p>
    <w:p w14:paraId="7EE29547" w14:textId="77777777" w:rsidR="00AA21CA" w:rsidRPr="00AA21CA" w:rsidRDefault="00AA21CA">
      <w:pPr>
        <w:rPr>
          <w:lang w:val="pt-BR"/>
        </w:rPr>
      </w:pPr>
    </w:p>
    <w:p w14:paraId="03AE203F" w14:textId="3CD40932" w:rsidR="00D77048" w:rsidRDefault="00D77048">
      <w:r w:rsidRPr="00D77048">
        <w:rPr>
          <w:noProof/>
        </w:rPr>
        <w:lastRenderedPageBreak/>
        <w:drawing>
          <wp:inline distT="0" distB="0" distL="0" distR="0" wp14:anchorId="2D719849" wp14:editId="0751A303">
            <wp:extent cx="5727700" cy="3994150"/>
            <wp:effectExtent l="0" t="0" r="0" b="635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8406" w14:textId="77777777" w:rsidR="00D77048" w:rsidRDefault="00D77048"/>
    <w:p w14:paraId="2540529B" w14:textId="66EE8B77" w:rsidR="00D77048" w:rsidRDefault="00D77048">
      <w:r w:rsidRPr="00D77048">
        <w:rPr>
          <w:noProof/>
        </w:rPr>
        <w:drawing>
          <wp:inline distT="0" distB="0" distL="0" distR="0" wp14:anchorId="686932A3" wp14:editId="3F4F7AFA">
            <wp:extent cx="5727700" cy="3566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048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09049E9"/>
    <w:multiLevelType w:val="multilevel"/>
    <w:tmpl w:val="4EDE10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3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5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68843178">
    <w:abstractNumId w:val="6"/>
  </w:num>
  <w:num w:numId="2" w16cid:durableId="1589923590">
    <w:abstractNumId w:val="3"/>
  </w:num>
  <w:num w:numId="3" w16cid:durableId="2143964132">
    <w:abstractNumId w:val="3"/>
  </w:num>
  <w:num w:numId="4" w16cid:durableId="1324314312">
    <w:abstractNumId w:val="3"/>
  </w:num>
  <w:num w:numId="5" w16cid:durableId="1935355723">
    <w:abstractNumId w:val="2"/>
  </w:num>
  <w:num w:numId="6" w16cid:durableId="1029066399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749085784">
    <w:abstractNumId w:val="4"/>
  </w:num>
  <w:num w:numId="8" w16cid:durableId="823158597">
    <w:abstractNumId w:val="3"/>
  </w:num>
  <w:num w:numId="9" w16cid:durableId="366561629">
    <w:abstractNumId w:val="3"/>
  </w:num>
  <w:num w:numId="10" w16cid:durableId="710961168">
    <w:abstractNumId w:val="8"/>
  </w:num>
  <w:num w:numId="11" w16cid:durableId="710568126">
    <w:abstractNumId w:val="8"/>
  </w:num>
  <w:num w:numId="12" w16cid:durableId="1551963394">
    <w:abstractNumId w:val="7"/>
  </w:num>
  <w:num w:numId="13" w16cid:durableId="1756128194">
    <w:abstractNumId w:val="11"/>
  </w:num>
  <w:num w:numId="14" w16cid:durableId="673653742">
    <w:abstractNumId w:val="10"/>
  </w:num>
  <w:num w:numId="15" w16cid:durableId="1660842622">
    <w:abstractNumId w:val="5"/>
  </w:num>
  <w:num w:numId="16" w16cid:durableId="1043406363">
    <w:abstractNumId w:val="0"/>
  </w:num>
  <w:num w:numId="17" w16cid:durableId="1871406719">
    <w:abstractNumId w:val="9"/>
  </w:num>
  <w:num w:numId="18" w16cid:durableId="1028869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48"/>
    <w:rsid w:val="00045DAE"/>
    <w:rsid w:val="000B737F"/>
    <w:rsid w:val="00286500"/>
    <w:rsid w:val="0032205C"/>
    <w:rsid w:val="00522CD6"/>
    <w:rsid w:val="00537FCC"/>
    <w:rsid w:val="00543AA5"/>
    <w:rsid w:val="00715B66"/>
    <w:rsid w:val="00851A7F"/>
    <w:rsid w:val="009E688C"/>
    <w:rsid w:val="00A84BA4"/>
    <w:rsid w:val="00AA21CA"/>
    <w:rsid w:val="00BA32AD"/>
    <w:rsid w:val="00BB1DB1"/>
    <w:rsid w:val="00CB3312"/>
    <w:rsid w:val="00D77048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D5736C"/>
  <w15:chartTrackingRefBased/>
  <w15:docId w15:val="{D7E4C5C0-612C-5044-A30E-0DB319DE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3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4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40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3</cp:revision>
  <dcterms:created xsi:type="dcterms:W3CDTF">2023-03-31T12:36:00Z</dcterms:created>
  <dcterms:modified xsi:type="dcterms:W3CDTF">2023-05-01T19:19:00Z</dcterms:modified>
</cp:coreProperties>
</file>