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tbl>
      <w:tblPr>
        <w:tblW w:w="0" w:type="auto"/>
        <w:jc w:val="left"/>
        <w:tblInd w:w="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3"/>
        <w:gridCol w:w="4783"/>
      </w:tblGrid>
      <w:tr>
        <w:trPr>
          <w:trHeight w:val="575" w:hRule="atLeast"/>
        </w:trPr>
        <w:tc>
          <w:tcPr>
            <w:tcW w:w="4783" w:type="dxa"/>
          </w:tcPr>
          <w:p>
            <w:pPr>
              <w:pStyle w:val="TableParagraph"/>
              <w:spacing w:line="273" w:lineRule="exact" w:before="0"/>
              <w:ind w:left="12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Nome</w:t>
            </w:r>
            <w:r>
              <w:rPr>
                <w:b/>
                <w:spacing w:val="22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da</w:t>
            </w:r>
            <w:r>
              <w:rPr>
                <w:b/>
                <w:spacing w:val="23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Entidade</w:t>
            </w:r>
            <w:r>
              <w:rPr>
                <w:b/>
                <w:spacing w:val="23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de</w:t>
            </w:r>
            <w:r>
              <w:rPr>
                <w:b/>
                <w:spacing w:val="23"/>
                <w:w w:val="105"/>
                <w:sz w:val="24"/>
              </w:rPr>
              <w:t> </w:t>
            </w:r>
            <w:r>
              <w:rPr>
                <w:b/>
                <w:spacing w:val="-4"/>
                <w:w w:val="105"/>
                <w:sz w:val="24"/>
              </w:rPr>
              <w:t>Saúde</w:t>
            </w:r>
          </w:p>
        </w:tc>
        <w:tc>
          <w:tcPr>
            <w:tcW w:w="4783" w:type="dxa"/>
          </w:tcPr>
          <w:p>
            <w:pPr>
              <w:pStyle w:val="TableParagraph"/>
              <w:spacing w:line="256" w:lineRule="exact" w:before="0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Sociedade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Beneficente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Senhoras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Hospital</w:t>
            </w:r>
          </w:p>
          <w:p>
            <w:pPr>
              <w:pStyle w:val="TableParagraph"/>
              <w:spacing w:line="300" w:lineRule="exact" w:before="0"/>
              <w:ind w:left="122"/>
              <w:rPr>
                <w:sz w:val="24"/>
              </w:rPr>
            </w:pPr>
            <w:r>
              <w:rPr>
                <w:spacing w:val="-6"/>
                <w:sz w:val="24"/>
              </w:rPr>
              <w:t>Sírio-</w:t>
            </w:r>
            <w:r>
              <w:rPr>
                <w:spacing w:val="-2"/>
                <w:sz w:val="24"/>
              </w:rPr>
              <w:t>Libanês</w:t>
            </w:r>
          </w:p>
        </w:tc>
      </w:tr>
      <w:tr>
        <w:trPr>
          <w:trHeight w:val="286" w:hRule="atLeast"/>
        </w:trPr>
        <w:tc>
          <w:tcPr>
            <w:tcW w:w="4783" w:type="dxa"/>
          </w:tcPr>
          <w:p>
            <w:pPr>
              <w:pStyle w:val="TableParagraph"/>
              <w:spacing w:line="267" w:lineRule="exact" w:before="0"/>
              <w:ind w:left="12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N</w:t>
            </w:r>
            <w:r>
              <w:rPr>
                <w:rFonts w:ascii="Arial Black" w:hAnsi="Arial Black"/>
                <w:w w:val="105"/>
                <w:sz w:val="24"/>
              </w:rPr>
              <w:t>º</w:t>
            </w:r>
            <w:r>
              <w:rPr>
                <w:rFonts w:ascii="Arial Black" w:hAnsi="Arial Black"/>
                <w:spacing w:val="9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do</w:t>
            </w:r>
            <w:r>
              <w:rPr>
                <w:b/>
                <w:spacing w:val="31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Protocolo</w:t>
            </w:r>
            <w:r>
              <w:rPr>
                <w:b/>
                <w:spacing w:val="31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do</w:t>
            </w:r>
            <w:r>
              <w:rPr>
                <w:b/>
                <w:spacing w:val="31"/>
                <w:w w:val="105"/>
                <w:sz w:val="24"/>
              </w:rPr>
              <w:t> </w:t>
            </w:r>
            <w:r>
              <w:rPr>
                <w:b/>
                <w:spacing w:val="-2"/>
                <w:w w:val="105"/>
                <w:sz w:val="24"/>
              </w:rPr>
              <w:t>projeto</w:t>
            </w:r>
          </w:p>
        </w:tc>
        <w:tc>
          <w:tcPr>
            <w:tcW w:w="4783" w:type="dxa"/>
          </w:tcPr>
          <w:p>
            <w:pPr>
              <w:pStyle w:val="TableParagraph"/>
              <w:spacing w:line="267" w:lineRule="exact" w:before="0"/>
              <w:ind w:left="122"/>
              <w:rPr>
                <w:sz w:val="24"/>
              </w:rPr>
            </w:pPr>
            <w:r>
              <w:rPr>
                <w:spacing w:val="-4"/>
                <w:sz w:val="24"/>
              </w:rPr>
              <w:t>25000.087254/2022-</w:t>
            </w:r>
            <w:r>
              <w:rPr>
                <w:spacing w:val="-5"/>
                <w:sz w:val="24"/>
              </w:rPr>
              <w:t>79</w:t>
            </w:r>
          </w:p>
        </w:tc>
      </w:tr>
      <w:tr>
        <w:trPr>
          <w:trHeight w:val="1153" w:hRule="atLeast"/>
        </w:trPr>
        <w:tc>
          <w:tcPr>
            <w:tcW w:w="4783" w:type="dxa"/>
          </w:tcPr>
          <w:p>
            <w:pPr>
              <w:pStyle w:val="TableParagraph"/>
              <w:spacing w:line="273" w:lineRule="exact" w:before="0"/>
              <w:ind w:left="12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Título</w:t>
            </w:r>
            <w:r>
              <w:rPr>
                <w:b/>
                <w:spacing w:val="20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do</w:t>
            </w:r>
            <w:r>
              <w:rPr>
                <w:b/>
                <w:spacing w:val="21"/>
                <w:w w:val="105"/>
                <w:sz w:val="24"/>
              </w:rPr>
              <w:t> </w:t>
            </w:r>
            <w:r>
              <w:rPr>
                <w:b/>
                <w:spacing w:val="-2"/>
                <w:w w:val="105"/>
                <w:sz w:val="24"/>
              </w:rPr>
              <w:t>Projeto</w:t>
            </w:r>
          </w:p>
        </w:tc>
        <w:tc>
          <w:tcPr>
            <w:tcW w:w="4783" w:type="dxa"/>
          </w:tcPr>
          <w:p>
            <w:pPr>
              <w:pStyle w:val="TableParagraph"/>
              <w:spacing w:line="256" w:lineRule="exact" w:before="0"/>
              <w:ind w:left="122"/>
              <w:jc w:val="both"/>
              <w:rPr>
                <w:sz w:val="24"/>
              </w:rPr>
            </w:pPr>
            <w:r>
              <w:rPr>
                <w:w w:val="90"/>
                <w:sz w:val="24"/>
              </w:rPr>
              <w:t>Promoção</w:t>
            </w:r>
            <w:r>
              <w:rPr>
                <w:spacing w:val="8"/>
                <w:sz w:val="24"/>
              </w:rPr>
              <w:t> </w:t>
            </w:r>
            <w:r>
              <w:rPr>
                <w:w w:val="90"/>
                <w:sz w:val="24"/>
              </w:rPr>
              <w:t>do</w:t>
            </w:r>
            <w:r>
              <w:rPr>
                <w:spacing w:val="8"/>
                <w:sz w:val="24"/>
              </w:rPr>
              <w:t> </w:t>
            </w:r>
            <w:r>
              <w:rPr>
                <w:w w:val="90"/>
                <w:sz w:val="24"/>
              </w:rPr>
              <w:t>Ambiente</w:t>
            </w:r>
            <w:r>
              <w:rPr>
                <w:spacing w:val="10"/>
                <w:sz w:val="24"/>
              </w:rPr>
              <w:t> </w:t>
            </w:r>
            <w:r>
              <w:rPr>
                <w:w w:val="90"/>
                <w:sz w:val="24"/>
              </w:rPr>
              <w:t>de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2"/>
                <w:w w:val="90"/>
                <w:sz w:val="24"/>
              </w:rPr>
              <w:t>Interconectividade</w:t>
            </w:r>
          </w:p>
          <w:p>
            <w:pPr>
              <w:pStyle w:val="TableParagraph"/>
              <w:spacing w:line="213" w:lineRule="auto" w:before="10"/>
              <w:ind w:left="122" w:right="78"/>
              <w:jc w:val="both"/>
              <w:rPr>
                <w:sz w:val="24"/>
              </w:rPr>
            </w:pP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Saúde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apoio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à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Implementação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 Estratégia de Saúde Digital para o Brasil – IPS Brasil</w:t>
            </w:r>
          </w:p>
        </w:tc>
      </w:tr>
      <w:tr>
        <w:trPr>
          <w:trHeight w:val="286" w:hRule="atLeast"/>
        </w:trPr>
        <w:tc>
          <w:tcPr>
            <w:tcW w:w="4783" w:type="dxa"/>
          </w:tcPr>
          <w:p>
            <w:pPr>
              <w:pStyle w:val="TableParagraph"/>
              <w:spacing w:line="267" w:lineRule="exact" w:before="0"/>
              <w:ind w:left="122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Telefone</w:t>
            </w:r>
            <w:r>
              <w:rPr>
                <w:b/>
                <w:spacing w:val="4"/>
                <w:w w:val="105"/>
                <w:sz w:val="24"/>
              </w:rPr>
              <w:t> </w:t>
            </w:r>
            <w:r>
              <w:rPr>
                <w:b/>
                <w:w w:val="105"/>
                <w:sz w:val="24"/>
              </w:rPr>
              <w:t>para</w:t>
            </w:r>
            <w:r>
              <w:rPr>
                <w:b/>
                <w:spacing w:val="5"/>
                <w:w w:val="105"/>
                <w:sz w:val="24"/>
              </w:rPr>
              <w:t> </w:t>
            </w:r>
            <w:r>
              <w:rPr>
                <w:b/>
                <w:spacing w:val="-2"/>
                <w:w w:val="105"/>
                <w:sz w:val="24"/>
              </w:rPr>
              <w:t>contato</w:t>
            </w:r>
          </w:p>
        </w:tc>
        <w:tc>
          <w:tcPr>
            <w:tcW w:w="4783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20"/>
              </w:rPr>
            </w:pPr>
          </w:p>
        </w:tc>
      </w:tr>
      <w:tr>
        <w:trPr>
          <w:trHeight w:val="575" w:hRule="atLeast"/>
        </w:trPr>
        <w:tc>
          <w:tcPr>
            <w:tcW w:w="4783" w:type="dxa"/>
          </w:tcPr>
          <w:p>
            <w:pPr>
              <w:pStyle w:val="TableParagraph"/>
              <w:spacing w:line="273" w:lineRule="exact" w:before="0"/>
              <w:ind w:left="122"/>
              <w:rPr>
                <w:b/>
                <w:sz w:val="24"/>
              </w:rPr>
            </w:pPr>
            <w:r>
              <w:rPr>
                <w:b/>
                <w:spacing w:val="-2"/>
                <w:w w:val="105"/>
                <w:sz w:val="24"/>
              </w:rPr>
              <w:t>e-</w:t>
            </w:r>
            <w:r>
              <w:rPr>
                <w:b/>
                <w:spacing w:val="-4"/>
                <w:w w:val="105"/>
                <w:sz w:val="24"/>
              </w:rPr>
              <w:t>mail</w:t>
            </w:r>
          </w:p>
        </w:tc>
        <w:tc>
          <w:tcPr>
            <w:tcW w:w="4783" w:type="dxa"/>
          </w:tcPr>
          <w:p>
            <w:pPr>
              <w:pStyle w:val="TableParagraph"/>
              <w:tabs>
                <w:tab w:pos="1408" w:val="left" w:leader="none"/>
                <w:tab w:pos="3040" w:val="left" w:leader="none"/>
                <w:tab w:pos="4377" w:val="left" w:leader="none"/>
              </w:tabs>
              <w:spacing w:line="256" w:lineRule="exact" w:before="0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Gabriel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Gausmann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Oliveira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ga-</w:t>
            </w:r>
          </w:p>
          <w:p>
            <w:pPr>
              <w:pStyle w:val="TableParagraph"/>
              <w:spacing w:line="300" w:lineRule="exact" w:before="0"/>
              <w:ind w:left="122"/>
              <w:rPr>
                <w:sz w:val="24"/>
              </w:rPr>
            </w:pPr>
            <w:hyperlink r:id="rId7">
              <w:r>
                <w:rPr>
                  <w:spacing w:val="-2"/>
                  <w:sz w:val="24"/>
                </w:rPr>
                <w:t>briel.gaoliveira@hsl.org.br</w:t>
              </w:r>
            </w:hyperlink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42"/>
        <w:ind w:left="2398" w:right="2342"/>
        <w:jc w:val="center"/>
      </w:pPr>
      <w:r>
        <w:rPr>
          <w:spacing w:val="-4"/>
        </w:rPr>
        <w:t>Documento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arquitetura</w:t>
      </w:r>
      <w:r>
        <w:rPr>
          <w:spacing w:val="-1"/>
        </w:rPr>
        <w:t> </w:t>
      </w:r>
      <w:r>
        <w:rPr>
          <w:spacing w:val="-4"/>
        </w:rPr>
        <w:t>e</w:t>
      </w:r>
      <w:r>
        <w:rPr>
          <w:spacing w:val="-2"/>
        </w:rPr>
        <w:t> </w:t>
      </w:r>
      <w:r>
        <w:rPr>
          <w:spacing w:val="-4"/>
        </w:rPr>
        <w:t>projeto</w:t>
      </w:r>
      <w:r>
        <w:rPr>
          <w:spacing w:val="-2"/>
        </w:rPr>
        <w:t> </w:t>
      </w:r>
      <w:r>
        <w:rPr>
          <w:spacing w:val="-4"/>
        </w:rPr>
        <w:t>do</w:t>
      </w:r>
      <w:r>
        <w:rPr>
          <w:spacing w:val="-2"/>
        </w:rPr>
        <w:t> </w:t>
      </w:r>
      <w:r>
        <w:rPr>
          <w:spacing w:val="-4"/>
        </w:rPr>
        <w:t>sistema</w:t>
      </w:r>
    </w:p>
    <w:p>
      <w:pPr>
        <w:spacing w:after="0"/>
        <w:jc w:val="center"/>
        <w:sectPr>
          <w:headerReference w:type="default" r:id="rId5"/>
          <w:headerReference w:type="even" r:id="rId6"/>
          <w:type w:val="continuous"/>
          <w:pgSz w:w="11910" w:h="16840"/>
          <w:pgMar w:header="62" w:footer="0" w:top="1040" w:bottom="280" w:left="1020" w:right="520"/>
          <w:pgNumType w:start="1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120" w:after="16"/>
        <w:ind w:left="2399" w:right="2342" w:firstLine="0"/>
        <w:jc w:val="center"/>
        <w:rPr>
          <w:b/>
          <w:sz w:val="24"/>
        </w:rPr>
      </w:pPr>
      <w:r>
        <w:rPr>
          <w:b/>
          <w:spacing w:val="-2"/>
          <w:w w:val="105"/>
          <w:sz w:val="24"/>
        </w:rPr>
        <w:t>Distribuição</w:t>
      </w:r>
    </w:p>
    <w:tbl>
      <w:tblPr>
        <w:tblW w:w="0" w:type="auto"/>
        <w:jc w:val="left"/>
        <w:tblInd w:w="2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925"/>
        <w:gridCol w:w="2579"/>
      </w:tblGrid>
      <w:tr>
        <w:trPr>
          <w:trHeight w:val="286" w:hRule="atLeast"/>
        </w:trPr>
        <w:tc>
          <w:tcPr>
            <w:tcW w:w="1418" w:type="dxa"/>
          </w:tcPr>
          <w:p>
            <w:pPr>
              <w:pStyle w:val="TableParagraph"/>
              <w:spacing w:line="267" w:lineRule="exact" w:before="0"/>
              <w:ind w:left="112" w:right="105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Data</w:t>
            </w:r>
          </w:p>
        </w:tc>
        <w:tc>
          <w:tcPr>
            <w:tcW w:w="925" w:type="dxa"/>
          </w:tcPr>
          <w:p>
            <w:pPr>
              <w:pStyle w:val="TableParagraph"/>
              <w:spacing w:line="267" w:lineRule="exact" w:before="0"/>
              <w:ind w:left="78" w:right="7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Versão</w:t>
            </w:r>
          </w:p>
        </w:tc>
        <w:tc>
          <w:tcPr>
            <w:tcW w:w="2579" w:type="dxa"/>
          </w:tcPr>
          <w:p>
            <w:pPr>
              <w:pStyle w:val="TableParagraph"/>
              <w:spacing w:line="267" w:lineRule="exact" w:before="0"/>
              <w:ind w:left="126" w:right="12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Distribuição</w:t>
            </w:r>
          </w:p>
        </w:tc>
      </w:tr>
      <w:tr>
        <w:trPr>
          <w:trHeight w:val="286" w:hRule="atLeast"/>
        </w:trPr>
        <w:tc>
          <w:tcPr>
            <w:tcW w:w="1418" w:type="dxa"/>
          </w:tcPr>
          <w:p>
            <w:pPr>
              <w:pStyle w:val="TableParagraph"/>
              <w:spacing w:line="267" w:lineRule="exact" w:before="0"/>
              <w:ind w:left="112" w:right="105"/>
              <w:jc w:val="center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10/07/2023</w:t>
            </w:r>
          </w:p>
        </w:tc>
        <w:tc>
          <w:tcPr>
            <w:tcW w:w="925" w:type="dxa"/>
          </w:tcPr>
          <w:p>
            <w:pPr>
              <w:pStyle w:val="TableParagraph"/>
              <w:spacing w:line="267" w:lineRule="exact" w:before="0"/>
              <w:ind w:left="78" w:right="7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0.1</w:t>
            </w:r>
          </w:p>
        </w:tc>
        <w:tc>
          <w:tcPr>
            <w:tcW w:w="2579" w:type="dxa"/>
          </w:tcPr>
          <w:p>
            <w:pPr>
              <w:pStyle w:val="TableParagraph"/>
              <w:spacing w:line="267" w:lineRule="exact" w:before="0"/>
              <w:ind w:left="126" w:right="121"/>
              <w:jc w:val="center"/>
              <w:rPr>
                <w:sz w:val="24"/>
              </w:rPr>
            </w:pPr>
            <w:r>
              <w:rPr>
                <w:sz w:val="24"/>
              </w:rPr>
              <w:t>Equipe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Projeto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IPS</w:t>
            </w:r>
          </w:p>
        </w:tc>
      </w:tr>
    </w:tbl>
    <w:p>
      <w:pPr>
        <w:spacing w:after="0" w:line="267" w:lineRule="exact"/>
        <w:jc w:val="center"/>
        <w:rPr>
          <w:sz w:val="24"/>
        </w:rPr>
        <w:sectPr>
          <w:pgSz w:w="11910" w:h="16840"/>
          <w:pgMar w:header="476" w:footer="0" w:top="1040" w:bottom="280" w:left="1020" w:right="520"/>
        </w:sectPr>
      </w:pPr>
    </w:p>
    <w:p>
      <w:pPr>
        <w:pStyle w:val="BodyText"/>
        <w:spacing w:before="11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spacing w:before="13"/>
        <w:rPr>
          <w:b/>
          <w:sz w:val="23"/>
        </w:rPr>
      </w:pPr>
    </w:p>
    <w:p>
      <w:pPr>
        <w:spacing w:before="208"/>
        <w:ind w:left="2249" w:right="2342" w:firstLine="0"/>
        <w:jc w:val="center"/>
        <w:rPr>
          <w:rFonts w:ascii="Calibri" w:hAnsi="Calibri"/>
          <w:sz w:val="49"/>
        </w:rPr>
      </w:pPr>
      <w:bookmarkStart w:name="Lista de ilustrações" w:id="1"/>
      <w:bookmarkEnd w:id="1"/>
      <w:r>
        <w:rPr/>
      </w:r>
      <w:r>
        <w:rPr>
          <w:rFonts w:ascii="Calibri" w:hAnsi="Calibri"/>
          <w:sz w:val="49"/>
        </w:rPr>
        <w:t>Lista</w:t>
      </w:r>
      <w:r>
        <w:rPr>
          <w:rFonts w:ascii="Calibri" w:hAnsi="Calibri"/>
          <w:spacing w:val="23"/>
          <w:sz w:val="49"/>
        </w:rPr>
        <w:t> </w:t>
      </w:r>
      <w:r>
        <w:rPr>
          <w:rFonts w:ascii="Calibri" w:hAnsi="Calibri"/>
          <w:sz w:val="49"/>
        </w:rPr>
        <w:t>de</w:t>
      </w:r>
      <w:r>
        <w:rPr>
          <w:rFonts w:ascii="Calibri" w:hAnsi="Calibri"/>
          <w:spacing w:val="23"/>
          <w:sz w:val="49"/>
        </w:rPr>
        <w:t> </w:t>
      </w:r>
      <w:r>
        <w:rPr>
          <w:rFonts w:ascii="Calibri" w:hAnsi="Calibri"/>
          <w:spacing w:val="-2"/>
          <w:sz w:val="49"/>
        </w:rPr>
        <w:t>ilustrações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1"/>
        </w:rPr>
      </w:pPr>
    </w:p>
    <w:tbl>
      <w:tblPr>
        <w:tblW w:w="0" w:type="auto"/>
        <w:jc w:val="left"/>
        <w:tblInd w:w="6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7779"/>
        <w:gridCol w:w="393"/>
      </w:tblGrid>
      <w:tr>
        <w:trPr>
          <w:trHeight w:val="347" w:hRule="atLeast"/>
        </w:trPr>
        <w:tc>
          <w:tcPr>
            <w:tcW w:w="994" w:type="dxa"/>
          </w:tcPr>
          <w:p>
            <w:pPr>
              <w:pStyle w:val="TableParagraph"/>
              <w:spacing w:before="17"/>
              <w:ind w:left="50"/>
              <w:rPr>
                <w:sz w:val="24"/>
              </w:rPr>
            </w:pPr>
            <w:hyperlink w:history="true" w:anchor="_bookmark2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1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tabs>
                <w:tab w:pos="3283" w:val="left" w:leader="none"/>
              </w:tabs>
              <w:spacing w:before="17"/>
              <w:ind w:right="30"/>
              <w:jc w:val="center"/>
              <w:rPr>
                <w:sz w:val="24"/>
              </w:rPr>
            </w:pPr>
            <w:hyperlink w:history="true" w:anchor="_bookmark2">
              <w:r>
                <w:rPr>
                  <w:color w:val="2805C3"/>
                  <w:sz w:val="24"/>
                </w:rPr>
                <w:t>–</w:t>
              </w:r>
              <w:r>
                <w:rPr>
                  <w:color w:val="2805C3"/>
                  <w:spacing w:val="51"/>
                  <w:sz w:val="24"/>
                </w:rPr>
                <w:t> </w:t>
              </w:r>
              <w:r>
                <w:rPr>
                  <w:color w:val="2805C3"/>
                  <w:sz w:val="24"/>
                </w:rPr>
                <w:t>Visão Geral</w:t>
              </w:r>
              <w:r>
                <w:rPr>
                  <w:color w:val="2805C3"/>
                  <w:spacing w:val="1"/>
                  <w:sz w:val="24"/>
                </w:rPr>
                <w:t> </w:t>
              </w:r>
              <w:r>
                <w:rPr>
                  <w:color w:val="2805C3"/>
                  <w:sz w:val="24"/>
                </w:rPr>
                <w:t>da</w:t>
              </w:r>
              <w:r>
                <w:rPr>
                  <w:color w:val="2805C3"/>
                  <w:spacing w:val="-1"/>
                  <w:sz w:val="24"/>
                </w:rPr>
                <w:t> </w:t>
              </w:r>
              <w:r>
                <w:rPr>
                  <w:color w:val="2805C3"/>
                  <w:spacing w:val="-2"/>
                  <w:sz w:val="24"/>
                </w:rPr>
                <w:t>Arquitetura</w:t>
              </w:r>
            </w:hyperlink>
            <w:r>
              <w:rPr>
                <w:color w:val="2805C3"/>
                <w:sz w:val="24"/>
              </w:rPr>
              <w:tab/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spacing w:before="17"/>
              <w:ind w:right="4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7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2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tabs>
                <w:tab w:pos="2730" w:val="left" w:leader="none"/>
              </w:tabs>
              <w:ind w:right="30"/>
              <w:jc w:val="center"/>
              <w:rPr>
                <w:sz w:val="24"/>
              </w:rPr>
            </w:pPr>
            <w:hyperlink w:history="true" w:anchor="_bookmark7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35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FHIR</w:t>
              </w:r>
              <w:r>
                <w:rPr>
                  <w:color w:val="2805C3"/>
                  <w:spacing w:val="-12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Broker</w:t>
              </w:r>
              <w:r>
                <w:rPr>
                  <w:color w:val="2805C3"/>
                  <w:spacing w:val="-13"/>
                  <w:w w:val="105"/>
                  <w:sz w:val="24"/>
                </w:rPr>
                <w:t> </w:t>
              </w:r>
              <w:r>
                <w:rPr>
                  <w:color w:val="2805C3"/>
                  <w:spacing w:val="-2"/>
                  <w:w w:val="105"/>
                  <w:sz w:val="24"/>
                </w:rPr>
                <w:t>Adapter</w:t>
              </w:r>
            </w:hyperlink>
            <w:r>
              <w:rPr>
                <w:color w:val="2805C3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10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3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ind w:right="30"/>
              <w:jc w:val="center"/>
              <w:rPr>
                <w:sz w:val="24"/>
              </w:rPr>
            </w:pPr>
            <w:hyperlink w:history="true" w:anchor="_bookmark10">
              <w:r>
                <w:rPr>
                  <w:color w:val="2805C3"/>
                  <w:w w:val="110"/>
                  <w:sz w:val="24"/>
                </w:rPr>
                <w:t>–</w:t>
              </w:r>
              <w:r>
                <w:rPr>
                  <w:color w:val="2805C3"/>
                  <w:spacing w:val="66"/>
                  <w:w w:val="110"/>
                  <w:sz w:val="24"/>
                </w:rPr>
                <w:t> </w:t>
              </w:r>
              <w:r>
                <w:rPr>
                  <w:color w:val="2805C3"/>
                  <w:w w:val="110"/>
                  <w:sz w:val="24"/>
                </w:rPr>
                <w:t>HAPI</w:t>
              </w:r>
              <w:r>
                <w:rPr>
                  <w:color w:val="2805C3"/>
                  <w:spacing w:val="2"/>
                  <w:w w:val="110"/>
                  <w:sz w:val="24"/>
                </w:rPr>
                <w:t> </w:t>
              </w:r>
              <w:r>
                <w:rPr>
                  <w:color w:val="2805C3"/>
                  <w:w w:val="110"/>
                  <w:sz w:val="24"/>
                </w:rPr>
                <w:t>FHIR</w:t>
              </w:r>
              <w:r>
                <w:rPr>
                  <w:color w:val="2805C3"/>
                  <w:spacing w:val="2"/>
                  <w:w w:val="110"/>
                  <w:sz w:val="24"/>
                </w:rPr>
                <w:t> </w:t>
              </w:r>
              <w:r>
                <w:rPr>
                  <w:color w:val="2805C3"/>
                  <w:w w:val="110"/>
                  <w:sz w:val="24"/>
                </w:rPr>
                <w:t>JPA</w:t>
              </w:r>
              <w:r>
                <w:rPr>
                  <w:color w:val="2805C3"/>
                  <w:spacing w:val="2"/>
                  <w:w w:val="110"/>
                  <w:sz w:val="24"/>
                </w:rPr>
                <w:t> </w:t>
              </w:r>
              <w:r>
                <w:rPr>
                  <w:color w:val="2805C3"/>
                  <w:w w:val="110"/>
                  <w:sz w:val="24"/>
                </w:rPr>
                <w:t>Server</w:t>
              </w:r>
              <w:r>
                <w:rPr>
                  <w:color w:val="2805C3"/>
                  <w:spacing w:val="1"/>
                  <w:w w:val="110"/>
                  <w:sz w:val="24"/>
                </w:rPr>
                <w:t> </w:t>
              </w:r>
              <w:r>
                <w:rPr>
                  <w:color w:val="2805C3"/>
                  <w:w w:val="110"/>
                  <w:sz w:val="24"/>
                </w:rPr>
                <w:t>Starter</w:t>
              </w:r>
            </w:hyperlink>
            <w:r>
              <w:rPr>
                <w:color w:val="2805C3"/>
                <w:spacing w:val="2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9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38"/>
                <w:w w:val="110"/>
                <w:sz w:val="24"/>
              </w:rPr>
              <w:t> </w:t>
            </w:r>
            <w:r>
              <w:rPr>
                <w:spacing w:val="-12"/>
                <w:w w:val="110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11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4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tabs>
                <w:tab w:pos="2729" w:val="left" w:leader="none"/>
              </w:tabs>
              <w:ind w:right="30"/>
              <w:jc w:val="center"/>
              <w:rPr>
                <w:sz w:val="24"/>
              </w:rPr>
            </w:pPr>
            <w:hyperlink w:history="true" w:anchor="_bookmark11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78"/>
                  <w:w w:val="105"/>
                  <w:sz w:val="24"/>
                </w:rPr>
                <w:t> </w:t>
              </w:r>
              <w:r>
                <w:rPr>
                  <w:color w:val="2805C3"/>
                  <w:spacing w:val="-2"/>
                  <w:w w:val="105"/>
                  <w:sz w:val="24"/>
                </w:rPr>
                <w:t>IPS.SAUDE.GOV.BR</w:t>
              </w:r>
            </w:hyperlink>
            <w:r>
              <w:rPr>
                <w:color w:val="2805C3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13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5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ind w:right="29"/>
              <w:jc w:val="center"/>
              <w:rPr>
                <w:sz w:val="24"/>
              </w:rPr>
            </w:pPr>
            <w:hyperlink w:history="true" w:anchor="_bookmark13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61"/>
                  <w:w w:val="150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OCL</w:t>
              </w:r>
            </w:hyperlink>
            <w:r>
              <w:rPr>
                <w:color w:val="2805C3"/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56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20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18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6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ind w:right="29"/>
              <w:jc w:val="center"/>
              <w:rPr>
                <w:sz w:val="24"/>
              </w:rPr>
            </w:pPr>
            <w:hyperlink w:history="true" w:anchor="_bookmark18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70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Diagrama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geral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de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casos</w:t>
              </w:r>
              <w:r>
                <w:rPr>
                  <w:color w:val="2805C3"/>
                  <w:spacing w:val="5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de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uso</w:t>
              </w:r>
            </w:hyperlink>
            <w:r>
              <w:rPr>
                <w:color w:val="2805C3"/>
                <w:spacing w:val="61"/>
                <w:w w:val="150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2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25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7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ind w:right="30"/>
              <w:jc w:val="center"/>
              <w:rPr>
                <w:sz w:val="24"/>
              </w:rPr>
            </w:pPr>
            <w:hyperlink w:history="true" w:anchor="_bookmark25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71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Documento,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Cabeçalho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e</w:t>
              </w:r>
              <w:r>
                <w:rPr>
                  <w:color w:val="2805C3"/>
                  <w:spacing w:val="6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Seções</w:t>
              </w:r>
            </w:hyperlink>
            <w:r>
              <w:rPr>
                <w:color w:val="2805C3"/>
                <w:spacing w:val="2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3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4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>
        <w:trPr>
          <w:trHeight w:val="358" w:hRule="atLeast"/>
        </w:trPr>
        <w:tc>
          <w:tcPr>
            <w:tcW w:w="994" w:type="dxa"/>
          </w:tcPr>
          <w:p>
            <w:pPr>
              <w:pStyle w:val="TableParagraph"/>
              <w:ind w:left="50"/>
              <w:rPr>
                <w:sz w:val="24"/>
              </w:rPr>
            </w:pPr>
            <w:hyperlink w:history="true" w:anchor="_bookmark27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8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tabs>
                <w:tab w:pos="2362" w:val="left" w:leader="none"/>
              </w:tabs>
              <w:ind w:right="29"/>
              <w:jc w:val="center"/>
              <w:rPr>
                <w:sz w:val="24"/>
              </w:rPr>
            </w:pPr>
            <w:hyperlink w:history="true" w:anchor="_bookmark27">
              <w:r>
                <w:rPr>
                  <w:color w:val="2805C3"/>
                  <w:sz w:val="24"/>
                </w:rPr>
                <w:t>–</w:t>
              </w:r>
              <w:r>
                <w:rPr>
                  <w:color w:val="2805C3"/>
                  <w:spacing w:val="50"/>
                  <w:sz w:val="24"/>
                </w:rPr>
                <w:t> </w:t>
              </w:r>
              <w:r>
                <w:rPr>
                  <w:color w:val="2805C3"/>
                  <w:sz w:val="24"/>
                </w:rPr>
                <w:t>Visão em</w:t>
              </w:r>
              <w:r>
                <w:rPr>
                  <w:color w:val="2805C3"/>
                  <w:spacing w:val="1"/>
                  <w:sz w:val="24"/>
                </w:rPr>
                <w:t> </w:t>
              </w:r>
              <w:r>
                <w:rPr>
                  <w:color w:val="2805C3"/>
                  <w:spacing w:val="-2"/>
                  <w:sz w:val="24"/>
                </w:rPr>
                <w:t>camadas</w:t>
              </w:r>
            </w:hyperlink>
            <w:r>
              <w:rPr>
                <w:color w:val="2805C3"/>
                <w:sz w:val="24"/>
              </w:rPr>
              <w:tab/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.</w:t>
            </w:r>
            <w:r>
              <w:rPr>
                <w:spacing w:val="64"/>
                <w:sz w:val="24"/>
              </w:rPr>
              <w:t> </w:t>
            </w:r>
            <w:r>
              <w:rPr>
                <w:spacing w:val="-10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</w:tr>
      <w:tr>
        <w:trPr>
          <w:trHeight w:val="347" w:hRule="atLeast"/>
        </w:trPr>
        <w:tc>
          <w:tcPr>
            <w:tcW w:w="994" w:type="dxa"/>
          </w:tcPr>
          <w:p>
            <w:pPr>
              <w:pStyle w:val="TableParagraph"/>
              <w:spacing w:line="299" w:lineRule="exact"/>
              <w:ind w:left="50"/>
              <w:rPr>
                <w:sz w:val="24"/>
              </w:rPr>
            </w:pPr>
            <w:hyperlink w:history="true" w:anchor="_bookmark30">
              <w:r>
                <w:rPr>
                  <w:color w:val="2805C3"/>
                  <w:spacing w:val="-2"/>
                  <w:sz w:val="24"/>
                </w:rPr>
                <w:t>Figura</w:t>
              </w:r>
              <w:r>
                <w:rPr>
                  <w:color w:val="2805C3"/>
                  <w:spacing w:val="-4"/>
                  <w:sz w:val="24"/>
                </w:rPr>
                <w:t> </w:t>
              </w:r>
              <w:r>
                <w:rPr>
                  <w:color w:val="2805C3"/>
                  <w:spacing w:val="-10"/>
                  <w:sz w:val="24"/>
                </w:rPr>
                <w:t>9</w:t>
              </w:r>
            </w:hyperlink>
          </w:p>
        </w:tc>
        <w:tc>
          <w:tcPr>
            <w:tcW w:w="7779" w:type="dxa"/>
          </w:tcPr>
          <w:p>
            <w:pPr>
              <w:pStyle w:val="TableParagraph"/>
              <w:spacing w:line="299" w:lineRule="exact"/>
              <w:ind w:right="31"/>
              <w:jc w:val="center"/>
              <w:rPr>
                <w:sz w:val="24"/>
              </w:rPr>
            </w:pPr>
            <w:hyperlink w:history="true" w:anchor="_bookmark30">
              <w:r>
                <w:rPr>
                  <w:color w:val="2805C3"/>
                  <w:w w:val="105"/>
                  <w:sz w:val="24"/>
                </w:rPr>
                <w:t>–</w:t>
              </w:r>
              <w:r>
                <w:rPr>
                  <w:color w:val="2805C3"/>
                  <w:spacing w:val="67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Diagrama</w:t>
              </w:r>
              <w:r>
                <w:rPr>
                  <w:color w:val="2805C3"/>
                  <w:spacing w:val="4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de</w:t>
              </w:r>
              <w:r>
                <w:rPr>
                  <w:color w:val="2805C3"/>
                  <w:spacing w:val="5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sequência</w:t>
              </w:r>
              <w:r>
                <w:rPr>
                  <w:color w:val="2805C3"/>
                  <w:spacing w:val="3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do</w:t>
              </w:r>
              <w:r>
                <w:rPr>
                  <w:color w:val="2805C3"/>
                  <w:spacing w:val="4"/>
                  <w:w w:val="105"/>
                  <w:sz w:val="24"/>
                </w:rPr>
                <w:t> </w:t>
              </w:r>
              <w:r>
                <w:rPr>
                  <w:color w:val="2805C3"/>
                  <w:w w:val="105"/>
                  <w:sz w:val="24"/>
                </w:rPr>
                <w:t>projeto</w:t>
              </w:r>
            </w:hyperlink>
            <w:r>
              <w:rPr>
                <w:color w:val="2805C3"/>
                <w:spacing w:val="4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39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40"/>
                <w:w w:val="105"/>
                <w:sz w:val="24"/>
              </w:rPr>
              <w:t> </w:t>
            </w:r>
            <w:r>
              <w:rPr>
                <w:spacing w:val="-10"/>
                <w:w w:val="105"/>
                <w:sz w:val="24"/>
              </w:rPr>
              <w:t>.</w:t>
            </w:r>
          </w:p>
        </w:tc>
        <w:tc>
          <w:tcPr>
            <w:tcW w:w="393" w:type="dxa"/>
          </w:tcPr>
          <w:p>
            <w:pPr>
              <w:pStyle w:val="TableParagraph"/>
              <w:spacing w:line="299" w:lineRule="exact"/>
              <w:ind w:right="5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</w:tbl>
    <w:p>
      <w:pPr>
        <w:spacing w:after="0" w:line="299" w:lineRule="exact"/>
        <w:jc w:val="right"/>
        <w:rPr>
          <w:sz w:val="24"/>
        </w:rPr>
        <w:sectPr>
          <w:pgSz w:w="11910" w:h="16840"/>
          <w:pgMar w:header="476" w:footer="0" w:top="1040" w:bottom="280" w:left="1020" w:right="520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spacing w:before="6"/>
        <w:rPr>
          <w:rFonts w:ascii="Calibri"/>
          <w:sz w:val="26"/>
        </w:rPr>
      </w:pPr>
    </w:p>
    <w:p>
      <w:pPr>
        <w:spacing w:before="208"/>
        <w:ind w:left="2249" w:right="2342" w:firstLine="0"/>
        <w:jc w:val="center"/>
        <w:rPr>
          <w:rFonts w:ascii="Calibri"/>
          <w:sz w:val="49"/>
        </w:rPr>
      </w:pPr>
      <w:bookmarkStart w:name="Lista de tabelas" w:id="2"/>
      <w:bookmarkEnd w:id="2"/>
      <w:r>
        <w:rPr/>
      </w:r>
      <w:r>
        <w:rPr>
          <w:rFonts w:ascii="Calibri"/>
          <w:sz w:val="49"/>
        </w:rPr>
        <w:t>Lista</w:t>
      </w:r>
      <w:r>
        <w:rPr>
          <w:rFonts w:ascii="Calibri"/>
          <w:spacing w:val="23"/>
          <w:sz w:val="49"/>
        </w:rPr>
        <w:t> </w:t>
      </w:r>
      <w:r>
        <w:rPr>
          <w:rFonts w:ascii="Calibri"/>
          <w:sz w:val="49"/>
        </w:rPr>
        <w:t>de</w:t>
      </w:r>
      <w:r>
        <w:rPr>
          <w:rFonts w:ascii="Calibri"/>
          <w:spacing w:val="23"/>
          <w:sz w:val="49"/>
        </w:rPr>
        <w:t> </w:t>
      </w:r>
      <w:r>
        <w:rPr>
          <w:rFonts w:ascii="Calibri"/>
          <w:spacing w:val="-2"/>
          <w:sz w:val="49"/>
        </w:rPr>
        <w:t>tabelas</w:t>
      </w:r>
    </w:p>
    <w:p>
      <w:pPr>
        <w:spacing w:after="0"/>
        <w:jc w:val="center"/>
        <w:rPr>
          <w:rFonts w:ascii="Calibri"/>
          <w:sz w:val="49"/>
        </w:rPr>
        <w:sectPr>
          <w:pgSz w:w="11910" w:h="16840"/>
          <w:pgMar w:header="476" w:footer="0" w:top="1040" w:bottom="280" w:left="1020" w:right="520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spacing w:before="6"/>
        <w:rPr>
          <w:rFonts w:ascii="Calibri"/>
          <w:sz w:val="26"/>
        </w:rPr>
      </w:pPr>
    </w:p>
    <w:p>
      <w:pPr>
        <w:spacing w:before="208"/>
        <w:ind w:left="2404" w:right="2342" w:firstLine="0"/>
        <w:jc w:val="center"/>
        <w:rPr>
          <w:rFonts w:ascii="Calibri"/>
          <w:sz w:val="49"/>
        </w:rPr>
      </w:pPr>
      <w:bookmarkStart w:name="Lista de abreviaturas e siglas" w:id="3"/>
      <w:bookmarkEnd w:id="3"/>
      <w:r>
        <w:rPr/>
      </w:r>
      <w:r>
        <w:rPr>
          <w:rFonts w:ascii="Calibri"/>
          <w:spacing w:val="-2"/>
          <w:sz w:val="49"/>
        </w:rPr>
        <w:t>Lista</w:t>
      </w:r>
      <w:r>
        <w:rPr>
          <w:rFonts w:ascii="Calibri"/>
          <w:spacing w:val="-8"/>
          <w:sz w:val="49"/>
        </w:rPr>
        <w:t> </w:t>
      </w:r>
      <w:r>
        <w:rPr>
          <w:rFonts w:ascii="Calibri"/>
          <w:spacing w:val="-2"/>
          <w:sz w:val="49"/>
        </w:rPr>
        <w:t>de</w:t>
      </w:r>
      <w:r>
        <w:rPr>
          <w:rFonts w:ascii="Calibri"/>
          <w:spacing w:val="-7"/>
          <w:sz w:val="49"/>
        </w:rPr>
        <w:t> </w:t>
      </w:r>
      <w:r>
        <w:rPr>
          <w:rFonts w:ascii="Calibri"/>
          <w:spacing w:val="-2"/>
          <w:sz w:val="49"/>
        </w:rPr>
        <w:t>abreviaturas</w:t>
      </w:r>
      <w:r>
        <w:rPr>
          <w:rFonts w:ascii="Calibri"/>
          <w:spacing w:val="-7"/>
          <w:sz w:val="49"/>
        </w:rPr>
        <w:t> </w:t>
      </w:r>
      <w:r>
        <w:rPr>
          <w:rFonts w:ascii="Calibri"/>
          <w:spacing w:val="-2"/>
          <w:sz w:val="49"/>
        </w:rPr>
        <w:t>e</w:t>
      </w:r>
      <w:r>
        <w:rPr>
          <w:rFonts w:ascii="Calibri"/>
          <w:spacing w:val="-7"/>
          <w:sz w:val="49"/>
        </w:rPr>
        <w:t> </w:t>
      </w:r>
      <w:r>
        <w:rPr>
          <w:rFonts w:ascii="Calibri"/>
          <w:spacing w:val="-2"/>
          <w:sz w:val="49"/>
        </w:rPr>
        <w:t>siglas</w:t>
      </w:r>
    </w:p>
    <w:p>
      <w:pPr>
        <w:pStyle w:val="BodyText"/>
        <w:spacing w:before="6"/>
        <w:rPr>
          <w:rFonts w:ascii="Calibri"/>
          <w:sz w:val="72"/>
        </w:rPr>
      </w:pPr>
    </w:p>
    <w:p>
      <w:pPr>
        <w:tabs>
          <w:tab w:pos="2551" w:val="left" w:leader="none"/>
        </w:tabs>
        <w:spacing w:line="408" w:lineRule="auto" w:before="0"/>
        <w:ind w:left="1147" w:right="4238" w:firstLine="0"/>
        <w:jc w:val="left"/>
        <w:rPr>
          <w:sz w:val="24"/>
        </w:rPr>
      </w:pPr>
      <w:r>
        <w:rPr>
          <w:spacing w:val="-4"/>
          <w:sz w:val="24"/>
        </w:rPr>
        <w:t>IPS</w:t>
      </w:r>
      <w:r>
        <w:rPr>
          <w:sz w:val="24"/>
        </w:rPr>
        <w:tab/>
      </w:r>
      <w:r>
        <w:rPr>
          <w:i/>
          <w:sz w:val="24"/>
        </w:rPr>
        <w:t>International Patient Summary</w:t>
      </w:r>
      <w:r>
        <w:rPr>
          <w:i/>
          <w:sz w:val="24"/>
        </w:rPr>
        <w:t> </w:t>
      </w:r>
      <w:r>
        <w:rPr>
          <w:spacing w:val="-4"/>
          <w:sz w:val="24"/>
        </w:rPr>
        <w:t>RNDS</w:t>
      </w:r>
      <w:r>
        <w:rPr>
          <w:sz w:val="24"/>
        </w:rPr>
        <w:tab/>
      </w:r>
      <w:r>
        <w:rPr>
          <w:spacing w:val="-60"/>
          <w:sz w:val="24"/>
        </w:rPr>
        <w:t> </w:t>
      </w:r>
      <w:r>
        <w:rPr>
          <w:spacing w:val="-4"/>
          <w:sz w:val="24"/>
        </w:rPr>
        <w:t>Rede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Nacional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Dados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em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Saúde </w:t>
      </w:r>
      <w:r>
        <w:rPr>
          <w:spacing w:val="-6"/>
          <w:sz w:val="24"/>
        </w:rPr>
        <w:t>MS</w:t>
      </w:r>
      <w:r>
        <w:rPr>
          <w:sz w:val="24"/>
        </w:rPr>
        <w:tab/>
        <w:t>Ministério da Saúde</w:t>
      </w:r>
    </w:p>
    <w:p>
      <w:pPr>
        <w:spacing w:after="0" w:line="408" w:lineRule="auto"/>
        <w:jc w:val="left"/>
        <w:rPr>
          <w:sz w:val="24"/>
        </w:rPr>
        <w:sectPr>
          <w:pgSz w:w="11910" w:h="16840"/>
          <w:pgMar w:header="476" w:footer="0" w:top="1040" w:bottom="280" w:left="1020" w:right="5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spacing w:before="13"/>
        <w:rPr>
          <w:sz w:val="23"/>
        </w:rPr>
      </w:pPr>
    </w:p>
    <w:p>
      <w:pPr>
        <w:pStyle w:val="Heading1"/>
        <w:spacing w:before="208"/>
        <w:ind w:left="2248" w:right="2342"/>
        <w:jc w:val="center"/>
      </w:pPr>
      <w:bookmarkStart w:name="Sumário" w:id="4"/>
      <w:bookmarkEnd w:id="4"/>
      <w:r>
        <w:rPr/>
      </w:r>
      <w:r>
        <w:rPr>
          <w:spacing w:val="-2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994" w:after="0"/>
            <w:ind w:left="1873" w:right="0" w:hanging="1194"/>
            <w:jc w:val="left"/>
          </w:pPr>
          <w:hyperlink w:history="true" w:anchor="_bookmark0">
            <w:r>
              <w:rPr>
                <w:color w:val="2805C3"/>
                <w:w w:val="90"/>
              </w:rPr>
              <w:t>OBJETIVO</w:t>
            </w:r>
            <w:r>
              <w:rPr>
                <w:color w:val="2805C3"/>
                <w:spacing w:val="19"/>
              </w:rPr>
              <w:t> </w:t>
            </w:r>
            <w:r>
              <w:rPr>
                <w:color w:val="2805C3"/>
                <w:w w:val="90"/>
              </w:rPr>
              <w:t>DESTE</w:t>
            </w:r>
            <w:r>
              <w:rPr>
                <w:color w:val="2805C3"/>
                <w:spacing w:val="20"/>
              </w:rPr>
              <w:t> </w:t>
            </w:r>
            <w:r>
              <w:rPr>
                <w:color w:val="2805C3"/>
                <w:spacing w:val="-2"/>
                <w:w w:val="90"/>
              </w:rPr>
              <w:t>DOCUMENTO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54" w:after="0"/>
            <w:ind w:left="1873" w:right="0" w:hanging="1194"/>
            <w:jc w:val="left"/>
          </w:pPr>
          <w:hyperlink w:history="true" w:anchor="_bookmark1">
            <w:r>
              <w:rPr>
                <w:color w:val="2805C3"/>
                <w:w w:val="90"/>
              </w:rPr>
              <w:t>VISÃO</w:t>
            </w:r>
            <w:r>
              <w:rPr>
                <w:color w:val="2805C3"/>
                <w:spacing w:val="10"/>
              </w:rPr>
              <w:t> </w:t>
            </w:r>
            <w:r>
              <w:rPr>
                <w:color w:val="2805C3"/>
                <w:w w:val="90"/>
              </w:rPr>
              <w:t>GERAL</w:t>
            </w:r>
            <w:r>
              <w:rPr>
                <w:color w:val="2805C3"/>
                <w:spacing w:val="11"/>
              </w:rPr>
              <w:t> </w:t>
            </w:r>
            <w:r>
              <w:rPr>
                <w:color w:val="2805C3"/>
                <w:w w:val="90"/>
              </w:rPr>
              <w:t>DO</w:t>
            </w:r>
            <w:r>
              <w:rPr>
                <w:color w:val="2805C3"/>
                <w:spacing w:val="11"/>
              </w:rPr>
              <w:t> </w:t>
            </w:r>
            <w:r>
              <w:rPr>
                <w:color w:val="2805C3"/>
                <w:spacing w:val="-2"/>
                <w:w w:val="90"/>
              </w:rPr>
              <w:t>PRODUTO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3" w:val="right" w:leader="dot"/>
            </w:tabs>
            <w:spacing w:line="240" w:lineRule="auto" w:before="254" w:after="0"/>
            <w:ind w:left="1873" w:right="0" w:hanging="1194"/>
            <w:jc w:val="left"/>
          </w:pPr>
          <w:hyperlink w:history="true" w:anchor="_bookmark3">
            <w:r>
              <w:rPr>
                <w:color w:val="2805C3"/>
                <w:w w:val="90"/>
              </w:rPr>
              <w:t>VISÃO</w:t>
            </w:r>
            <w:r>
              <w:rPr>
                <w:color w:val="2805C3"/>
              </w:rPr>
              <w:t> </w:t>
            </w:r>
            <w:r>
              <w:rPr>
                <w:color w:val="2805C3"/>
                <w:spacing w:val="-2"/>
              </w:rPr>
              <w:t>ARQUITETURAL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2"/>
            <w:numPr>
              <w:ilvl w:val="1"/>
              <w:numId w:val="1"/>
            </w:numPr>
            <w:tabs>
              <w:tab w:pos="1873" w:val="left" w:leader="none"/>
              <w:tab w:pos="9744" w:val="right" w:leader="dot"/>
            </w:tabs>
            <w:spacing w:line="240" w:lineRule="auto" w:before="20" w:after="0"/>
            <w:ind w:left="1873" w:right="0" w:hanging="1194"/>
            <w:jc w:val="left"/>
            <w:rPr>
              <w:rFonts w:ascii="Arial Black" w:hAnsi="Arial Black"/>
            </w:rPr>
          </w:pPr>
          <w:hyperlink w:history="true" w:anchor="_bookmark4">
            <w:r>
              <w:rPr>
                <w:rFonts w:ascii="Arial Black" w:hAnsi="Arial Black"/>
                <w:color w:val="2805C3"/>
                <w:w w:val="80"/>
              </w:rPr>
              <w:t>Componentes</w:t>
            </w:r>
            <w:r>
              <w:rPr>
                <w:rFonts w:ascii="Arial Black" w:hAnsi="Arial Black"/>
                <w:color w:val="2805C3"/>
                <w:spacing w:val="20"/>
              </w:rPr>
              <w:t> </w:t>
            </w:r>
            <w:r>
              <w:rPr>
                <w:rFonts w:ascii="Arial Black" w:hAnsi="Arial Black"/>
                <w:color w:val="2805C3"/>
                <w:w w:val="80"/>
              </w:rPr>
              <w:t>de</w:t>
            </w:r>
            <w:r>
              <w:rPr>
                <w:rFonts w:ascii="Arial Black" w:hAnsi="Arial Black"/>
                <w:color w:val="2805C3"/>
                <w:spacing w:val="21"/>
              </w:rPr>
              <w:t> </w:t>
            </w:r>
            <w:r>
              <w:rPr>
                <w:rFonts w:ascii="Arial Black" w:hAnsi="Arial Black"/>
                <w:color w:val="2805C3"/>
                <w:spacing w:val="-2"/>
                <w:w w:val="80"/>
              </w:rPr>
              <w:t>aplicação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rFonts w:ascii="Arial Black" w:hAnsi="Arial Black"/>
              <w:spacing w:val="-5"/>
              <w:w w:val="90"/>
            </w:rPr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44" w:after="0"/>
            <w:ind w:left="1872" w:right="0" w:hanging="1193"/>
            <w:jc w:val="left"/>
            <w:rPr>
              <w:rFonts w:ascii="Tahoma" w:hAnsi="Tahoma"/>
              <w:b w:val="0"/>
              <w:i w:val="0"/>
              <w:sz w:val="24"/>
            </w:rPr>
          </w:pPr>
          <w:hyperlink w:history="true" w:anchor="_bookmark5">
            <w:r>
              <w:rPr>
                <w:rFonts w:ascii="Tahoma" w:hAnsi="Tahoma"/>
                <w:b w:val="0"/>
                <w:i w:val="0"/>
                <w:color w:val="2805C3"/>
                <w:spacing w:val="-4"/>
                <w:sz w:val="24"/>
              </w:rPr>
              <w:t>Curador</w:t>
            </w:r>
            <w:r>
              <w:rPr>
                <w:rFonts w:ascii="Tahoma" w:hAnsi="Tahoma"/>
                <w:b w:val="0"/>
                <w:i w:val="0"/>
                <w:color w:val="2805C3"/>
                <w:spacing w:val="-13"/>
                <w:sz w:val="24"/>
              </w:rPr>
              <w:t> </w:t>
            </w:r>
            <w:r>
              <w:rPr>
                <w:rFonts w:ascii="Tahoma" w:hAnsi="Tahoma"/>
                <w:b w:val="0"/>
                <w:i w:val="0"/>
                <w:color w:val="2805C3"/>
                <w:spacing w:val="-4"/>
                <w:sz w:val="24"/>
              </w:rPr>
              <w:t>de</w:t>
            </w:r>
            <w:r>
              <w:rPr>
                <w:rFonts w:ascii="Tahoma" w:hAnsi="Tahoma"/>
                <w:b w:val="0"/>
                <w:i w:val="0"/>
                <w:color w:val="2805C3"/>
                <w:spacing w:val="-8"/>
                <w:sz w:val="24"/>
              </w:rPr>
              <w:t> </w:t>
            </w:r>
            <w:r>
              <w:rPr>
                <w:rFonts w:ascii="Tahoma" w:hAnsi="Tahoma"/>
                <w:b w:val="0"/>
                <w:i w:val="0"/>
                <w:color w:val="2805C3"/>
                <w:spacing w:val="-4"/>
                <w:sz w:val="24"/>
              </w:rPr>
              <w:t>Sumário</w:t>
            </w:r>
            <w:r>
              <w:rPr>
                <w:rFonts w:ascii="Tahoma" w:hAnsi="Tahoma"/>
                <w:b w:val="0"/>
                <w:i w:val="0"/>
                <w:color w:val="2805C3"/>
                <w:spacing w:val="-8"/>
                <w:sz w:val="24"/>
              </w:rPr>
              <w:t> </w:t>
            </w:r>
            <w:r>
              <w:rPr>
                <w:rFonts w:ascii="Tahoma" w:hAnsi="Tahoma"/>
                <w:b w:val="0"/>
                <w:i w:val="0"/>
                <w:color w:val="2805C3"/>
                <w:spacing w:val="-4"/>
                <w:sz w:val="24"/>
              </w:rPr>
              <w:t>(</w:t>
            </w:r>
            <w:r>
              <w:rPr>
                <w:b w:val="0"/>
                <w:i/>
                <w:color w:val="2805C3"/>
                <w:spacing w:val="-4"/>
                <w:sz w:val="24"/>
              </w:rPr>
              <w:t>IPS</w:t>
            </w:r>
            <w:r>
              <w:rPr>
                <w:b w:val="0"/>
                <w:i/>
                <w:color w:val="2805C3"/>
                <w:spacing w:val="12"/>
                <w:sz w:val="24"/>
              </w:rPr>
              <w:t> </w:t>
            </w:r>
            <w:r>
              <w:rPr>
                <w:b w:val="0"/>
                <w:i/>
                <w:color w:val="2805C3"/>
                <w:spacing w:val="-4"/>
                <w:sz w:val="24"/>
              </w:rPr>
              <w:t>Summary</w:t>
            </w:r>
            <w:r>
              <w:rPr>
                <w:b w:val="0"/>
                <w:i/>
                <w:color w:val="2805C3"/>
                <w:spacing w:val="12"/>
                <w:sz w:val="24"/>
              </w:rPr>
              <w:t> </w:t>
            </w:r>
            <w:r>
              <w:rPr>
                <w:b w:val="0"/>
                <w:i/>
                <w:color w:val="2805C3"/>
                <w:spacing w:val="-4"/>
                <w:sz w:val="24"/>
              </w:rPr>
              <w:t>Curator</w:t>
            </w:r>
            <w:r>
              <w:rPr>
                <w:b w:val="0"/>
                <w:i/>
                <w:color w:val="2805C3"/>
                <w:spacing w:val="-28"/>
                <w:sz w:val="24"/>
              </w:rPr>
              <w:t> </w:t>
            </w:r>
            <w:r>
              <w:rPr>
                <w:rFonts w:ascii="Tahoma" w:hAnsi="Tahoma"/>
                <w:b w:val="0"/>
                <w:i w:val="0"/>
                <w:color w:val="2805C3"/>
                <w:spacing w:val="-10"/>
                <w:sz w:val="24"/>
              </w:rPr>
              <w:t>)</w:t>
            </w:r>
          </w:hyperlink>
          <w:r>
            <w:rPr>
              <w:rFonts w:ascii="Times New Roman" w:hAnsi="Times New Roman"/>
              <w:b w:val="0"/>
              <w:i w:val="0"/>
              <w:color w:val="2805C3"/>
              <w:sz w:val="24"/>
            </w:rPr>
            <w:tab/>
          </w:r>
          <w:r>
            <w:rPr>
              <w:rFonts w:ascii="Tahoma" w:hAnsi="Tahoma"/>
              <w:b w:val="0"/>
              <w:i w:val="0"/>
              <w:spacing w:val="-5"/>
              <w:sz w:val="24"/>
            </w:rPr>
            <w:t>17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54" w:after="0"/>
            <w:ind w:left="1872" w:right="0" w:hanging="1193"/>
            <w:jc w:val="left"/>
          </w:pPr>
          <w:hyperlink w:history="true" w:anchor="_bookmark6">
            <w:r>
              <w:rPr>
                <w:color w:val="2805C3"/>
                <w:spacing w:val="-4"/>
              </w:rPr>
              <w:t>FHIR</w:t>
            </w:r>
            <w:r>
              <w:rPr>
                <w:color w:val="2805C3"/>
                <w:spacing w:val="-11"/>
              </w:rPr>
              <w:t> </w:t>
            </w:r>
            <w:r>
              <w:rPr>
                <w:color w:val="2805C3"/>
                <w:spacing w:val="-4"/>
              </w:rPr>
              <w:t>Broker</w:t>
            </w:r>
            <w:r>
              <w:rPr>
                <w:color w:val="2805C3"/>
                <w:spacing w:val="-11"/>
              </w:rPr>
              <w:t> </w:t>
            </w:r>
            <w:r>
              <w:rPr>
                <w:color w:val="2805C3"/>
                <w:spacing w:val="-4"/>
              </w:rPr>
              <w:t>Adapter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</w:pPr>
          <w:hyperlink w:history="true" w:anchor="_bookmark8">
            <w:r>
              <w:rPr>
                <w:color w:val="2805C3"/>
              </w:rPr>
              <w:t>HAPI</w:t>
            </w:r>
            <w:r>
              <w:rPr>
                <w:color w:val="2805C3"/>
                <w:spacing w:val="-18"/>
              </w:rPr>
              <w:t> </w:t>
            </w:r>
            <w:r>
              <w:rPr>
                <w:color w:val="2805C3"/>
              </w:rPr>
              <w:t>FHIR</w:t>
            </w:r>
            <w:r>
              <w:rPr>
                <w:color w:val="2805C3"/>
                <w:spacing w:val="-17"/>
              </w:rPr>
              <w:t> </w:t>
            </w:r>
            <w:r>
              <w:rPr>
                <w:color w:val="2805C3"/>
              </w:rPr>
              <w:t>JPA</w:t>
            </w:r>
            <w:r>
              <w:rPr>
                <w:color w:val="2805C3"/>
                <w:spacing w:val="-18"/>
              </w:rPr>
              <w:t> </w:t>
            </w:r>
            <w:r>
              <w:rPr>
                <w:color w:val="2805C3"/>
              </w:rPr>
              <w:t>Server</w:t>
            </w:r>
            <w:r>
              <w:rPr>
                <w:color w:val="2805C3"/>
                <w:spacing w:val="-18"/>
              </w:rPr>
              <w:t> </w:t>
            </w:r>
            <w:r>
              <w:rPr>
                <w:color w:val="2805C3"/>
                <w:spacing w:val="-2"/>
              </w:rPr>
              <w:t>Starter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18</w:t>
          </w:r>
        </w:p>
        <w:p>
          <w:pPr>
            <w:pStyle w:val="TOC1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  <w:rPr>
              <w:rFonts w:ascii="Tahoma"/>
            </w:rPr>
          </w:pPr>
          <w:hyperlink w:history="true" w:anchor="_bookmark9">
            <w:r>
              <w:rPr>
                <w:rFonts w:ascii="Tahoma"/>
                <w:color w:val="2805C3"/>
                <w:spacing w:val="-2"/>
              </w:rPr>
              <w:t>IPS.SAUDE.GOV.BR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rFonts w:ascii="Tahoma"/>
              <w:spacing w:val="-5"/>
            </w:rPr>
            <w:t>18</w:t>
          </w:r>
        </w:p>
        <w:p>
          <w:pPr>
            <w:pStyle w:val="TOC3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  <w:rPr>
              <w:rFonts w:ascii="Tahoma"/>
              <w:b w:val="0"/>
              <w:i w:val="0"/>
              <w:sz w:val="24"/>
            </w:rPr>
          </w:pPr>
          <w:hyperlink w:history="true" w:anchor="_bookmark12">
            <w:r>
              <w:rPr>
                <w:b w:val="0"/>
                <w:i/>
                <w:color w:val="2805C3"/>
                <w:sz w:val="24"/>
              </w:rPr>
              <w:t>Open</w:t>
            </w:r>
            <w:r>
              <w:rPr>
                <w:b w:val="0"/>
                <w:i/>
                <w:color w:val="2805C3"/>
                <w:spacing w:val="28"/>
                <w:sz w:val="24"/>
              </w:rPr>
              <w:t> </w:t>
            </w:r>
            <w:r>
              <w:rPr>
                <w:b w:val="0"/>
                <w:i/>
                <w:color w:val="2805C3"/>
                <w:sz w:val="24"/>
              </w:rPr>
              <w:t>Concept</w:t>
            </w:r>
            <w:r>
              <w:rPr>
                <w:b w:val="0"/>
                <w:i/>
                <w:color w:val="2805C3"/>
                <w:spacing w:val="28"/>
                <w:sz w:val="24"/>
              </w:rPr>
              <w:t> </w:t>
            </w:r>
            <w:r>
              <w:rPr>
                <w:b w:val="0"/>
                <w:i/>
                <w:color w:val="2805C3"/>
                <w:sz w:val="24"/>
              </w:rPr>
              <w:t>Lab</w:t>
            </w:r>
            <w:r>
              <w:rPr>
                <w:b w:val="0"/>
                <w:i/>
                <w:color w:val="2805C3"/>
                <w:spacing w:val="41"/>
                <w:sz w:val="24"/>
              </w:rPr>
              <w:t> </w:t>
            </w:r>
            <w:r>
              <w:rPr>
                <w:rFonts w:ascii="Tahoma"/>
                <w:b w:val="0"/>
                <w:i w:val="0"/>
                <w:color w:val="2805C3"/>
                <w:spacing w:val="-4"/>
                <w:sz w:val="24"/>
              </w:rPr>
              <w:t>(OCL)</w:t>
            </w:r>
          </w:hyperlink>
          <w:r>
            <w:rPr>
              <w:rFonts w:ascii="Times New Roman"/>
              <w:b w:val="0"/>
              <w:i w:val="0"/>
              <w:color w:val="2805C3"/>
              <w:sz w:val="24"/>
            </w:rPr>
            <w:tab/>
          </w:r>
          <w:r>
            <w:rPr>
              <w:rFonts w:ascii="Tahoma"/>
              <w:b w:val="0"/>
              <w:i w:val="0"/>
              <w:spacing w:val="-5"/>
              <w:sz w:val="24"/>
            </w:rPr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64" w:after="0"/>
            <w:ind w:left="1873" w:right="0" w:hanging="1194"/>
            <w:jc w:val="left"/>
          </w:pPr>
          <w:hyperlink w:history="true" w:anchor="_bookmark14">
            <w:r>
              <w:rPr>
                <w:color w:val="2805C3"/>
                <w:spacing w:val="-14"/>
              </w:rPr>
              <w:t>VISÃO</w:t>
            </w:r>
            <w:r>
              <w:rPr>
                <w:color w:val="2805C3"/>
                <w:spacing w:val="-2"/>
              </w:rPr>
              <w:t> </w:t>
            </w:r>
            <w:r>
              <w:rPr>
                <w:color w:val="2805C3"/>
                <w:spacing w:val="-14"/>
              </w:rPr>
              <w:t>DE</w:t>
            </w:r>
            <w:r>
              <w:rPr>
                <w:color w:val="2805C3"/>
                <w:spacing w:val="-1"/>
              </w:rPr>
              <w:t> </w:t>
            </w:r>
            <w:r>
              <w:rPr>
                <w:color w:val="2805C3"/>
                <w:spacing w:val="-14"/>
              </w:rPr>
              <w:t>CASOS</w:t>
            </w:r>
            <w:r>
              <w:rPr>
                <w:color w:val="2805C3"/>
                <w:spacing w:val="-2"/>
              </w:rPr>
              <w:t> </w:t>
            </w:r>
            <w:r>
              <w:rPr>
                <w:color w:val="2805C3"/>
                <w:spacing w:val="-14"/>
              </w:rPr>
              <w:t>DE</w:t>
            </w:r>
            <w:r>
              <w:rPr>
                <w:color w:val="2805C3"/>
                <w:spacing w:val="-1"/>
              </w:rPr>
              <w:t> </w:t>
            </w:r>
            <w:r>
              <w:rPr>
                <w:color w:val="2805C3"/>
                <w:spacing w:val="-14"/>
              </w:rPr>
              <w:t>USO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21</w:t>
          </w:r>
        </w:p>
        <w:p>
          <w:pPr>
            <w:pStyle w:val="TOC2"/>
            <w:numPr>
              <w:ilvl w:val="1"/>
              <w:numId w:val="1"/>
            </w:numPr>
            <w:tabs>
              <w:tab w:pos="1873" w:val="left" w:leader="none"/>
              <w:tab w:pos="9744" w:val="right" w:leader="dot"/>
            </w:tabs>
            <w:spacing w:line="240" w:lineRule="auto" w:before="20" w:after="0"/>
            <w:ind w:left="1873" w:right="0" w:hanging="1194"/>
            <w:jc w:val="left"/>
            <w:rPr>
              <w:rFonts w:ascii="Arial Black"/>
            </w:rPr>
          </w:pPr>
          <w:hyperlink w:history="true" w:anchor="_bookmark15">
            <w:r>
              <w:rPr>
                <w:rFonts w:ascii="Arial Black"/>
                <w:color w:val="2805C3"/>
                <w:w w:val="80"/>
              </w:rPr>
              <w:t>Diagrama</w:t>
            </w:r>
            <w:r>
              <w:rPr>
                <w:rFonts w:ascii="Arial Black"/>
                <w:color w:val="2805C3"/>
                <w:spacing w:val="4"/>
              </w:rPr>
              <w:t> </w:t>
            </w:r>
            <w:r>
              <w:rPr>
                <w:rFonts w:ascii="Arial Black"/>
                <w:color w:val="2805C3"/>
                <w:w w:val="80"/>
              </w:rPr>
              <w:t>geral</w:t>
            </w:r>
            <w:r>
              <w:rPr>
                <w:rFonts w:ascii="Arial Black"/>
                <w:color w:val="2805C3"/>
                <w:spacing w:val="5"/>
              </w:rPr>
              <w:t> </w:t>
            </w:r>
            <w:r>
              <w:rPr>
                <w:rFonts w:ascii="Arial Black"/>
                <w:color w:val="2805C3"/>
                <w:w w:val="80"/>
              </w:rPr>
              <w:t>de</w:t>
            </w:r>
            <w:r>
              <w:rPr>
                <w:rFonts w:ascii="Arial Black"/>
                <w:color w:val="2805C3"/>
                <w:spacing w:val="5"/>
              </w:rPr>
              <w:t> </w:t>
            </w:r>
            <w:r>
              <w:rPr>
                <w:rFonts w:ascii="Arial Black"/>
                <w:color w:val="2805C3"/>
                <w:w w:val="80"/>
              </w:rPr>
              <w:t>casos</w:t>
            </w:r>
            <w:r>
              <w:rPr>
                <w:rFonts w:ascii="Arial Black"/>
                <w:color w:val="2805C3"/>
                <w:spacing w:val="5"/>
              </w:rPr>
              <w:t> </w:t>
            </w:r>
            <w:r>
              <w:rPr>
                <w:rFonts w:ascii="Arial Black"/>
                <w:color w:val="2805C3"/>
                <w:w w:val="80"/>
              </w:rPr>
              <w:t>de</w:t>
            </w:r>
            <w:r>
              <w:rPr>
                <w:rFonts w:ascii="Arial Black"/>
                <w:color w:val="2805C3"/>
                <w:spacing w:val="5"/>
              </w:rPr>
              <w:t> </w:t>
            </w:r>
            <w:r>
              <w:rPr>
                <w:rFonts w:ascii="Arial Black"/>
                <w:color w:val="2805C3"/>
                <w:spacing w:val="-5"/>
                <w:w w:val="80"/>
              </w:rPr>
              <w:t>uso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rFonts w:ascii="Arial Black"/>
              <w:spacing w:val="-5"/>
              <w:w w:val="90"/>
            </w:rPr>
            <w:t>21</w:t>
          </w:r>
        </w:p>
        <w:p>
          <w:pPr>
            <w:pStyle w:val="TOC2"/>
            <w:numPr>
              <w:ilvl w:val="1"/>
              <w:numId w:val="1"/>
            </w:numPr>
            <w:tabs>
              <w:tab w:pos="1873" w:val="left" w:leader="none"/>
              <w:tab w:pos="9744" w:val="right" w:leader="dot"/>
            </w:tabs>
            <w:spacing w:line="240" w:lineRule="auto" w:before="20" w:after="0"/>
            <w:ind w:left="1873" w:right="0" w:hanging="1194"/>
            <w:jc w:val="left"/>
            <w:rPr>
              <w:rFonts w:ascii="Arial Black"/>
            </w:rPr>
          </w:pPr>
          <w:hyperlink w:history="true" w:anchor="_bookmark16">
            <w:r>
              <w:rPr>
                <w:rFonts w:ascii="Arial Black"/>
                <w:color w:val="2805C3"/>
                <w:w w:val="80"/>
              </w:rPr>
              <w:t>Casos</w:t>
            </w:r>
            <w:r>
              <w:rPr>
                <w:rFonts w:ascii="Arial Black"/>
                <w:color w:val="2805C3"/>
                <w:spacing w:val="-5"/>
              </w:rPr>
              <w:t> </w:t>
            </w:r>
            <w:r>
              <w:rPr>
                <w:rFonts w:ascii="Arial Black"/>
                <w:color w:val="2805C3"/>
                <w:w w:val="80"/>
              </w:rPr>
              <w:t>de</w:t>
            </w:r>
            <w:r>
              <w:rPr>
                <w:rFonts w:ascii="Arial Black"/>
                <w:color w:val="2805C3"/>
                <w:spacing w:val="-3"/>
              </w:rPr>
              <w:t> </w:t>
            </w:r>
            <w:r>
              <w:rPr>
                <w:rFonts w:ascii="Arial Black"/>
                <w:color w:val="2805C3"/>
                <w:spacing w:val="-5"/>
                <w:w w:val="80"/>
              </w:rPr>
              <w:t>uso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rFonts w:ascii="Arial Black"/>
              <w:spacing w:val="-5"/>
              <w:w w:val="85"/>
            </w:rPr>
            <w:t>21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44" w:after="0"/>
            <w:ind w:left="1872" w:right="0" w:hanging="1193"/>
            <w:jc w:val="left"/>
          </w:pPr>
          <w:hyperlink w:history="true" w:anchor="_bookmark17">
            <w:r>
              <w:rPr>
                <w:color w:val="2805C3"/>
                <w:spacing w:val="-2"/>
              </w:rPr>
              <w:t>UC001</w:t>
            </w:r>
            <w:r>
              <w:rPr>
                <w:color w:val="2805C3"/>
                <w:spacing w:val="-17"/>
              </w:rPr>
              <w:t> </w:t>
            </w:r>
            <w:r>
              <w:rPr>
                <w:color w:val="2805C3"/>
                <w:spacing w:val="-2"/>
              </w:rPr>
              <w:t>-</w:t>
            </w:r>
            <w:r>
              <w:rPr>
                <w:color w:val="2805C3"/>
                <w:spacing w:val="-15"/>
              </w:rPr>
              <w:t> </w:t>
            </w:r>
            <w:r>
              <w:rPr>
                <w:color w:val="2805C3"/>
                <w:spacing w:val="-2"/>
              </w:rPr>
              <w:t>Consente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21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</w:pPr>
          <w:hyperlink w:history="true" w:anchor="_bookmark19">
            <w:r>
              <w:rPr>
                <w:color w:val="2805C3"/>
                <w:spacing w:val="-4"/>
              </w:rPr>
              <w:t>UC002</w:t>
            </w:r>
            <w:r>
              <w:rPr>
                <w:color w:val="2805C3"/>
                <w:spacing w:val="-11"/>
              </w:rPr>
              <w:t> </w:t>
            </w:r>
            <w:r>
              <w:rPr>
                <w:color w:val="2805C3"/>
                <w:spacing w:val="-4"/>
              </w:rPr>
              <w:t>-</w:t>
            </w:r>
            <w:r>
              <w:rPr>
                <w:color w:val="2805C3"/>
                <w:spacing w:val="-9"/>
              </w:rPr>
              <w:t> </w:t>
            </w:r>
            <w:r>
              <w:rPr>
                <w:color w:val="2805C3"/>
                <w:spacing w:val="-4"/>
              </w:rPr>
              <w:t>Solicita</w:t>
            </w:r>
            <w:r>
              <w:rPr>
                <w:color w:val="2805C3"/>
                <w:spacing w:val="-10"/>
              </w:rPr>
              <w:t> </w:t>
            </w:r>
            <w:r>
              <w:rPr>
                <w:color w:val="2805C3"/>
                <w:spacing w:val="-4"/>
              </w:rPr>
              <w:t>sumário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</w:pPr>
          <w:hyperlink w:history="true" w:anchor="_bookmark20">
            <w:r>
              <w:rPr>
                <w:color w:val="2805C3"/>
                <w:spacing w:val="-6"/>
              </w:rPr>
              <w:t>UC003</w:t>
            </w:r>
            <w:r>
              <w:rPr>
                <w:color w:val="2805C3"/>
                <w:spacing w:val="-12"/>
              </w:rPr>
              <w:t> </w:t>
            </w:r>
            <w:r>
              <w:rPr>
                <w:color w:val="2805C3"/>
                <w:spacing w:val="-6"/>
              </w:rPr>
              <w:t>-</w:t>
            </w:r>
            <w:r>
              <w:rPr>
                <w:color w:val="2805C3"/>
                <w:spacing w:val="-11"/>
              </w:rPr>
              <w:t> </w:t>
            </w:r>
            <w:r>
              <w:rPr>
                <w:color w:val="2805C3"/>
                <w:spacing w:val="-6"/>
              </w:rPr>
              <w:t>Gera</w:t>
            </w:r>
            <w:r>
              <w:rPr>
                <w:color w:val="2805C3"/>
                <w:spacing w:val="-12"/>
              </w:rPr>
              <w:t> </w:t>
            </w:r>
            <w:r>
              <w:rPr>
                <w:color w:val="2805C3"/>
                <w:spacing w:val="-6"/>
              </w:rPr>
              <w:t>sumário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</w:pPr>
          <w:hyperlink w:history="true" w:anchor="_bookmark21">
            <w:r>
              <w:rPr>
                <w:color w:val="2805C3"/>
                <w:spacing w:val="-10"/>
              </w:rPr>
              <w:t>UC004</w:t>
            </w:r>
            <w:r>
              <w:rPr>
                <w:color w:val="2805C3"/>
                <w:spacing w:val="-3"/>
              </w:rPr>
              <w:t> </w:t>
            </w:r>
            <w:r>
              <w:rPr>
                <w:color w:val="2805C3"/>
                <w:spacing w:val="-10"/>
              </w:rPr>
              <w:t>-</w:t>
            </w:r>
            <w:r>
              <w:rPr>
                <w:color w:val="2805C3"/>
                <w:spacing w:val="-2"/>
              </w:rPr>
              <w:t> </w:t>
            </w:r>
            <w:r>
              <w:rPr>
                <w:color w:val="2805C3"/>
                <w:spacing w:val="-10"/>
              </w:rPr>
              <w:t>Transforma</w:t>
            </w:r>
            <w:r>
              <w:rPr>
                <w:color w:val="2805C3"/>
                <w:spacing w:val="-2"/>
              </w:rPr>
              <w:t> </w:t>
            </w:r>
            <w:r>
              <w:rPr>
                <w:color w:val="2805C3"/>
                <w:spacing w:val="-10"/>
              </w:rPr>
              <w:t>documentos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numPr>
              <w:ilvl w:val="2"/>
              <w:numId w:val="1"/>
            </w:numPr>
            <w:tabs>
              <w:tab w:pos="1872" w:val="left" w:leader="none"/>
              <w:tab w:pos="9744" w:val="right" w:leader="dot"/>
            </w:tabs>
            <w:spacing w:line="240" w:lineRule="auto" w:before="69" w:after="0"/>
            <w:ind w:left="1872" w:right="0" w:hanging="1193"/>
            <w:jc w:val="left"/>
          </w:pPr>
          <w:hyperlink w:history="true" w:anchor="_bookmark22">
            <w:r>
              <w:rPr>
                <w:color w:val="2805C3"/>
                <w:spacing w:val="-8"/>
              </w:rPr>
              <w:t>UC006 -</w:t>
            </w:r>
            <w:r>
              <w:rPr>
                <w:color w:val="2805C3"/>
                <w:spacing w:val="-6"/>
              </w:rPr>
              <w:t> </w:t>
            </w:r>
            <w:r>
              <w:rPr>
                <w:color w:val="2805C3"/>
                <w:spacing w:val="-8"/>
              </w:rPr>
              <w:t>Seleciona documentos</w:t>
            </w:r>
          </w:hyperlink>
          <w:r>
            <w:rPr>
              <w:rFonts w:ascii="Times New Roman"/>
              <w:color w:val="2805C3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79" w:after="0"/>
            <w:ind w:left="1873" w:right="0" w:hanging="1194"/>
            <w:jc w:val="left"/>
          </w:pPr>
          <w:hyperlink w:history="true" w:anchor="_bookmark23">
            <w:r>
              <w:rPr>
                <w:color w:val="2805C3"/>
                <w:w w:val="90"/>
              </w:rPr>
              <w:t>VISÃO</w:t>
            </w:r>
            <w:r>
              <w:rPr>
                <w:color w:val="2805C3"/>
              </w:rPr>
              <w:t> </w:t>
            </w:r>
            <w:r>
              <w:rPr>
                <w:color w:val="2805C3"/>
                <w:spacing w:val="-2"/>
              </w:rPr>
              <w:t>LÓGICA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54" w:after="0"/>
            <w:ind w:left="1873" w:right="0" w:hanging="1194"/>
            <w:jc w:val="left"/>
          </w:pPr>
          <w:hyperlink w:history="true" w:anchor="_bookmark24">
            <w:r>
              <w:rPr>
                <w:color w:val="2805C3"/>
                <w:spacing w:val="-12"/>
              </w:rPr>
              <w:t>VISÃO</w:t>
            </w:r>
            <w:r>
              <w:rPr>
                <w:color w:val="2805C3"/>
                <w:spacing w:val="-6"/>
              </w:rPr>
              <w:t> </w:t>
            </w:r>
            <w:r>
              <w:rPr>
                <w:color w:val="2805C3"/>
                <w:spacing w:val="-12"/>
              </w:rPr>
              <w:t>DE</w:t>
            </w:r>
            <w:r>
              <w:rPr>
                <w:color w:val="2805C3"/>
                <w:spacing w:val="-6"/>
              </w:rPr>
              <w:t> </w:t>
            </w:r>
            <w:r>
              <w:rPr>
                <w:color w:val="2805C3"/>
                <w:spacing w:val="-12"/>
              </w:rPr>
              <w:t>PROCESSO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25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54" w:after="0"/>
            <w:ind w:left="1873" w:right="0" w:hanging="1194"/>
            <w:jc w:val="left"/>
          </w:pPr>
          <w:hyperlink w:history="true" w:anchor="_bookmark26">
            <w:r>
              <w:rPr>
                <w:color w:val="2805C3"/>
                <w:spacing w:val="-12"/>
              </w:rPr>
              <w:t>VISÃO</w:t>
            </w:r>
            <w:r>
              <w:rPr>
                <w:color w:val="2805C3"/>
                <w:spacing w:val="-5"/>
              </w:rPr>
              <w:t> </w:t>
            </w:r>
            <w:r>
              <w:rPr>
                <w:color w:val="2805C3"/>
                <w:spacing w:val="-12"/>
              </w:rPr>
              <w:t>EM</w:t>
            </w:r>
            <w:r>
              <w:rPr>
                <w:color w:val="2805C3"/>
                <w:spacing w:val="-5"/>
              </w:rPr>
              <w:t> </w:t>
            </w:r>
            <w:r>
              <w:rPr>
                <w:color w:val="2805C3"/>
                <w:spacing w:val="-12"/>
              </w:rPr>
              <w:t>CAMADAS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27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55" w:after="0"/>
            <w:ind w:left="1873" w:right="0" w:hanging="1194"/>
            <w:jc w:val="left"/>
          </w:pPr>
          <w:hyperlink w:history="true" w:anchor="_bookmark28">
            <w:r>
              <w:rPr>
                <w:color w:val="2805C3"/>
                <w:spacing w:val="-12"/>
              </w:rPr>
              <w:t>VISÃO</w:t>
            </w:r>
            <w:r>
              <w:rPr>
                <w:color w:val="2805C3"/>
                <w:spacing w:val="-6"/>
              </w:rPr>
              <w:t> </w:t>
            </w:r>
            <w:r>
              <w:rPr>
                <w:color w:val="2805C3"/>
                <w:spacing w:val="-12"/>
              </w:rPr>
              <w:t>DE</w:t>
            </w:r>
            <w:r>
              <w:rPr>
                <w:color w:val="2805C3"/>
                <w:spacing w:val="-6"/>
              </w:rPr>
              <w:t> </w:t>
            </w:r>
            <w:r>
              <w:rPr>
                <w:color w:val="2805C3"/>
                <w:spacing w:val="-12"/>
              </w:rPr>
              <w:t>INTERAÇÃO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1873" w:val="left" w:leader="none"/>
              <w:tab w:pos="9744" w:val="right" w:leader="dot"/>
            </w:tabs>
            <w:spacing w:line="240" w:lineRule="auto" w:before="20" w:after="0"/>
            <w:ind w:left="1873" w:right="0" w:hanging="1194"/>
            <w:jc w:val="left"/>
            <w:rPr>
              <w:rFonts w:ascii="Arial Black" w:hAnsi="Arial Black"/>
            </w:rPr>
          </w:pPr>
          <w:hyperlink w:history="true" w:anchor="_bookmark29">
            <w:r>
              <w:rPr>
                <w:rFonts w:ascii="Arial Black" w:hAnsi="Arial Black"/>
                <w:color w:val="2805C3"/>
                <w:w w:val="85"/>
              </w:rPr>
              <w:t>Diagrama</w:t>
            </w:r>
            <w:r>
              <w:rPr>
                <w:rFonts w:ascii="Arial Black" w:hAnsi="Arial Black"/>
                <w:color w:val="2805C3"/>
                <w:spacing w:val="-8"/>
              </w:rPr>
              <w:t> </w:t>
            </w:r>
            <w:r>
              <w:rPr>
                <w:rFonts w:ascii="Arial Black" w:hAnsi="Arial Black"/>
                <w:color w:val="2805C3"/>
                <w:w w:val="85"/>
              </w:rPr>
              <w:t>de</w:t>
            </w:r>
            <w:r>
              <w:rPr>
                <w:rFonts w:ascii="Arial Black" w:hAnsi="Arial Black"/>
                <w:color w:val="2805C3"/>
                <w:spacing w:val="-7"/>
              </w:rPr>
              <w:t> </w:t>
            </w:r>
            <w:r>
              <w:rPr>
                <w:rFonts w:ascii="Arial Black" w:hAnsi="Arial Black"/>
                <w:color w:val="2805C3"/>
                <w:spacing w:val="-2"/>
                <w:w w:val="85"/>
              </w:rPr>
              <w:t>sequência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rFonts w:ascii="Arial Black" w:hAnsi="Arial Black"/>
              <w:spacing w:val="-5"/>
              <w:w w:val="90"/>
            </w:rPr>
            <w:t>29</w:t>
          </w:r>
        </w:p>
        <w:p>
          <w:pPr>
            <w:pStyle w:val="TOC1"/>
            <w:numPr>
              <w:ilvl w:val="0"/>
              <w:numId w:val="1"/>
            </w:numPr>
            <w:tabs>
              <w:tab w:pos="1873" w:val="left" w:leader="none"/>
              <w:tab w:pos="9745" w:val="right" w:leader="dot"/>
            </w:tabs>
            <w:spacing w:line="240" w:lineRule="auto" w:before="254" w:after="0"/>
            <w:ind w:left="1873" w:right="0" w:hanging="1194"/>
            <w:jc w:val="left"/>
          </w:pPr>
          <w:hyperlink w:history="true" w:anchor="_bookmark31">
            <w:r>
              <w:rPr>
                <w:color w:val="2805C3"/>
                <w:spacing w:val="-2"/>
              </w:rPr>
              <w:t>CONCLUSÃO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4"/>
            <w:tabs>
              <w:tab w:pos="9744" w:val="right" w:leader="dot"/>
            </w:tabs>
          </w:pPr>
          <w:hyperlink w:history="true" w:anchor="_bookmark32">
            <w:r>
              <w:rPr>
                <w:color w:val="2805C3"/>
                <w:spacing w:val="-2"/>
                <w:w w:val="90"/>
              </w:rPr>
              <w:t>Referências</w:t>
            </w:r>
          </w:hyperlink>
          <w:r>
            <w:rPr>
              <w:rFonts w:ascii="Times New Roman" w:hAnsi="Times New Roman"/>
              <w:color w:val="2805C3"/>
            </w:rPr>
            <w:tab/>
          </w:r>
          <w:r>
            <w:rPr>
              <w:spacing w:val="-5"/>
              <w:w w:val="90"/>
            </w:rPr>
            <w:t>33</w:t>
          </w:r>
        </w:p>
      </w:sdtContent>
    </w:sdt>
    <w:p>
      <w:pPr>
        <w:spacing w:after="0"/>
        <w:sectPr>
          <w:pgSz w:w="11910" w:h="16840"/>
          <w:pgMar w:header="476" w:footer="0" w:top="1040" w:bottom="280" w:left="1020" w:right="520"/>
        </w:sectPr>
      </w:pPr>
    </w:p>
    <w:p>
      <w:pPr>
        <w:pStyle w:val="BodyText"/>
        <w:spacing w:before="2"/>
        <w:rPr>
          <w:rFonts w:ascii="Arial Black"/>
          <w:sz w:val="14"/>
        </w:rPr>
      </w:pPr>
    </w:p>
    <w:p>
      <w:pPr>
        <w:spacing w:after="0"/>
        <w:rPr>
          <w:rFonts w:ascii="Arial Black"/>
          <w:sz w:val="14"/>
        </w:rPr>
        <w:sectPr>
          <w:pgSz w:w="11910" w:h="16840"/>
          <w:pgMar w:header="62" w:footer="0" w:top="920" w:bottom="280" w:left="1020" w:right="520"/>
        </w:sectPr>
      </w:pPr>
    </w:p>
    <w:p>
      <w:pPr>
        <w:pStyle w:val="BodyText"/>
        <w:spacing w:line="266" w:lineRule="auto" w:before="865"/>
        <w:ind w:left="672" w:right="618" w:firstLine="743"/>
        <w:jc w:val="both"/>
      </w:pPr>
      <w:bookmarkStart w:name="Objetivo deste documento" w:id="5"/>
      <w:bookmarkEnd w:id="5"/>
      <w:r>
        <w:rPr/>
      </w:r>
      <w:bookmarkStart w:name="_bookmark0" w:id="6"/>
      <w:bookmarkEnd w:id="6"/>
      <w:r>
        <w:rPr/>
      </w:r>
      <w:r>
        <w:rPr>
          <w:spacing w:val="-6"/>
        </w:rPr>
        <w:t>O</w:t>
      </w:r>
      <w:r>
        <w:rPr>
          <w:spacing w:val="-7"/>
        </w:rPr>
        <w:t> </w:t>
      </w:r>
      <w:r>
        <w:rPr>
          <w:spacing w:val="-6"/>
        </w:rPr>
        <w:t>Objetivo</w:t>
      </w:r>
      <w:r>
        <w:rPr>
          <w:spacing w:val="-7"/>
        </w:rPr>
        <w:t> </w:t>
      </w:r>
      <w:r>
        <w:rPr>
          <w:spacing w:val="-6"/>
        </w:rPr>
        <w:t>deste</w:t>
      </w:r>
      <w:r>
        <w:rPr>
          <w:spacing w:val="-7"/>
        </w:rPr>
        <w:t> </w:t>
      </w:r>
      <w:r>
        <w:rPr>
          <w:spacing w:val="-6"/>
        </w:rPr>
        <w:t>documento</w:t>
      </w:r>
      <w:r>
        <w:rPr>
          <w:spacing w:val="-7"/>
        </w:rPr>
        <w:t> </w:t>
      </w:r>
      <w:r>
        <w:rPr>
          <w:spacing w:val="-6"/>
        </w:rPr>
        <w:t>é</w:t>
      </w:r>
      <w:r>
        <w:rPr>
          <w:spacing w:val="-7"/>
        </w:rPr>
        <w:t> </w:t>
      </w:r>
      <w:r>
        <w:rPr>
          <w:spacing w:val="-6"/>
        </w:rPr>
        <w:t>apresentar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proposta</w:t>
      </w:r>
      <w:r>
        <w:rPr>
          <w:spacing w:val="-7"/>
        </w:rPr>
        <w:t>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arquitetura</w:t>
      </w:r>
      <w:r>
        <w:rPr>
          <w:spacing w:val="-7"/>
        </w:rPr>
        <w:t> </w:t>
      </w:r>
      <w:r>
        <w:rPr>
          <w:spacing w:val="-6"/>
        </w:rPr>
        <w:t>corporativa</w:t>
      </w:r>
      <w:r>
        <w:rPr>
          <w:spacing w:val="-7"/>
        </w:rPr>
        <w:t> </w:t>
      </w:r>
      <w:r>
        <w:rPr>
          <w:spacing w:val="-6"/>
        </w:rPr>
        <w:t>do </w:t>
      </w:r>
      <w:r>
        <w:rPr/>
        <w:t>projeto</w:t>
      </w:r>
      <w:r>
        <w:rPr>
          <w:spacing w:val="-8"/>
        </w:rPr>
        <w:t> </w:t>
      </w:r>
      <w:r>
        <w:rPr/>
        <w:t>Sumário</w:t>
      </w:r>
      <w:r>
        <w:rPr>
          <w:spacing w:val="-8"/>
        </w:rPr>
        <w:t> </w:t>
      </w:r>
      <w:r>
        <w:rPr/>
        <w:t>Internacional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Paciente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Brasil</w:t>
      </w:r>
      <w:r>
        <w:rPr>
          <w:spacing w:val="-8"/>
        </w:rPr>
        <w:t> </w:t>
      </w:r>
      <w:r>
        <w:rPr/>
        <w:t>(IPS-Brasil),</w:t>
      </w:r>
      <w:r>
        <w:rPr>
          <w:spacing w:val="-8"/>
        </w:rPr>
        <w:t> </w:t>
      </w:r>
      <w:r>
        <w:rPr/>
        <w:t>considerando</w:t>
      </w:r>
      <w:r>
        <w:rPr>
          <w:spacing w:val="-8"/>
        </w:rPr>
        <w:t> </w:t>
      </w:r>
      <w:r>
        <w:rPr/>
        <w:t>visões</w:t>
      </w:r>
      <w:r>
        <w:rPr>
          <w:spacing w:val="-8"/>
        </w:rPr>
        <w:t> </w:t>
      </w:r>
      <w:r>
        <w:rPr/>
        <w:t>de </w:t>
      </w:r>
      <w:r>
        <w:rPr>
          <w:spacing w:val="-2"/>
        </w:rPr>
        <w:t>casos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uso</w:t>
      </w:r>
      <w:r>
        <w:rPr>
          <w:spacing w:val="-13"/>
        </w:rPr>
        <w:t> </w:t>
      </w:r>
      <w:r>
        <w:rPr>
          <w:spacing w:val="-2"/>
        </w:rPr>
        <w:t>elicitadas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"Documento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Especificação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Requisitos",</w:t>
      </w:r>
      <w:r>
        <w:rPr>
          <w:spacing w:val="-13"/>
        </w:rPr>
        <w:t> </w:t>
      </w:r>
      <w:r>
        <w:rPr>
          <w:spacing w:val="-2"/>
        </w:rPr>
        <w:t>estruturadas</w:t>
      </w:r>
      <w:r>
        <w:rPr>
          <w:spacing w:val="-13"/>
        </w:rPr>
        <w:t> </w:t>
      </w:r>
      <w:r>
        <w:rPr>
          <w:spacing w:val="-2"/>
        </w:rPr>
        <w:t>em </w:t>
      </w:r>
      <w:r>
        <w:rPr/>
        <w:t>visões lógicas e de processo.</w:t>
      </w:r>
    </w:p>
    <w:p>
      <w:pPr>
        <w:spacing w:after="0" w:line="266" w:lineRule="auto"/>
        <w:jc w:val="both"/>
        <w:sectPr>
          <w:headerReference w:type="default" r:id="rId8"/>
          <w:headerReference w:type="even" r:id="rId9"/>
          <w:pgSz w:w="11910" w:h="16840"/>
          <w:pgMar w:header="62" w:footer="0" w:top="2200" w:bottom="280" w:left="1020" w:right="5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76" w:footer="0" w:top="920" w:bottom="280" w:left="1020" w:right="520"/>
        </w:sectPr>
      </w:pPr>
    </w:p>
    <w:p>
      <w:pPr>
        <w:pStyle w:val="Heading1"/>
        <w:numPr>
          <w:ilvl w:val="0"/>
          <w:numId w:val="2"/>
        </w:numPr>
        <w:tabs>
          <w:tab w:pos="1207" w:val="left" w:leader="none"/>
        </w:tabs>
        <w:spacing w:line="240" w:lineRule="auto" w:before="307" w:after="0"/>
        <w:ind w:left="1207" w:right="0" w:hanging="528"/>
        <w:jc w:val="left"/>
      </w:pPr>
      <w:bookmarkStart w:name="_bookmark2" w:id="7"/>
      <w:bookmarkEnd w:id="7"/>
      <w:r>
        <w:rPr/>
      </w:r>
      <w:bookmarkStart w:name="Visão Geral do Produto" w:id="8"/>
      <w:bookmarkEnd w:id="8"/>
      <w:r>
        <w:rPr/>
      </w:r>
      <w:bookmarkStart w:name="_bookmark1" w:id="9"/>
      <w:bookmarkEnd w:id="9"/>
      <w:r>
        <w:rPr/>
      </w:r>
      <w:r>
        <w:rPr/>
        <w:t>Visão</w:t>
      </w:r>
      <w:r>
        <w:rPr>
          <w:spacing w:val="-2"/>
        </w:rPr>
        <w:t> </w:t>
      </w:r>
      <w:r>
        <w:rPr/>
        <w:t>Geral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Produto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51" w:right="574" w:firstLine="764"/>
        <w:jc w:val="both"/>
      </w:pPr>
      <w:r>
        <w:rPr/>
        <w:t>O desenho da arquitetura desta solução (Figura </w:t>
      </w:r>
      <w:hyperlink w:history="true" w:anchor="_bookmark2">
        <w:r>
          <w:rPr>
            <w:color w:val="2805C3"/>
          </w:rPr>
          <w:t>1</w:t>
        </w:r>
      </w:hyperlink>
      <w:r>
        <w:rPr/>
        <w:t>) foi proposto para provar a </w:t>
      </w:r>
      <w:r>
        <w:rPr>
          <w:spacing w:val="-6"/>
        </w:rPr>
        <w:t>viabilidade</w:t>
      </w:r>
      <w:r>
        <w:rPr>
          <w:spacing w:val="-9"/>
        </w:rPr>
        <w:t> </w:t>
      </w:r>
      <w:r>
        <w:rPr>
          <w:spacing w:val="-6"/>
        </w:rPr>
        <w:t>da</w:t>
      </w:r>
      <w:r>
        <w:rPr>
          <w:spacing w:val="-9"/>
        </w:rPr>
        <w:t> </w:t>
      </w:r>
      <w:r>
        <w:rPr>
          <w:spacing w:val="-6"/>
        </w:rPr>
        <w:t>interoperabilidade</w:t>
      </w:r>
      <w:r>
        <w:rPr>
          <w:spacing w:val="-9"/>
        </w:rPr>
        <w:t> </w:t>
      </w:r>
      <w:r>
        <w:rPr>
          <w:spacing w:val="-6"/>
        </w:rPr>
        <w:t>de</w:t>
      </w:r>
      <w:r>
        <w:rPr>
          <w:spacing w:val="-9"/>
        </w:rPr>
        <w:t> </w:t>
      </w:r>
      <w:r>
        <w:rPr>
          <w:spacing w:val="-6"/>
        </w:rPr>
        <w:t>sumários</w:t>
      </w:r>
      <w:r>
        <w:rPr>
          <w:spacing w:val="-9"/>
        </w:rPr>
        <w:t> </w:t>
      </w:r>
      <w:r>
        <w:rPr>
          <w:spacing w:val="-6"/>
        </w:rPr>
        <w:t>do</w:t>
      </w:r>
      <w:r>
        <w:rPr>
          <w:spacing w:val="-9"/>
        </w:rPr>
        <w:t> </w:t>
      </w:r>
      <w:r>
        <w:rPr>
          <w:spacing w:val="-6"/>
        </w:rPr>
        <w:t>paciente</w:t>
      </w:r>
      <w:r>
        <w:rPr>
          <w:spacing w:val="-9"/>
        </w:rPr>
        <w:t> </w:t>
      </w:r>
      <w:r>
        <w:rPr>
          <w:spacing w:val="-6"/>
        </w:rPr>
        <w:t>entre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Rede</w:t>
      </w:r>
      <w:r>
        <w:rPr>
          <w:spacing w:val="-9"/>
        </w:rPr>
        <w:t> </w:t>
      </w:r>
      <w:r>
        <w:rPr>
          <w:spacing w:val="-6"/>
        </w:rPr>
        <w:t>Nacional</w:t>
      </w:r>
      <w:r>
        <w:rPr>
          <w:spacing w:val="-9"/>
        </w:rPr>
        <w:t> </w:t>
      </w:r>
      <w:r>
        <w:rPr>
          <w:spacing w:val="-6"/>
        </w:rPr>
        <w:t>de</w:t>
      </w:r>
      <w:r>
        <w:rPr>
          <w:spacing w:val="-9"/>
        </w:rPr>
        <w:t> </w:t>
      </w:r>
      <w:r>
        <w:rPr>
          <w:spacing w:val="-6"/>
        </w:rPr>
        <w:t>Dados </w:t>
      </w:r>
      <w:r>
        <w:rPr/>
        <w:t>em</w:t>
      </w:r>
      <w:r>
        <w:rPr>
          <w:spacing w:val="-6"/>
        </w:rPr>
        <w:t> </w:t>
      </w:r>
      <w:r>
        <w:rPr/>
        <w:t>Saúde</w:t>
      </w:r>
      <w:r>
        <w:rPr>
          <w:spacing w:val="-6"/>
        </w:rPr>
        <w:t> </w:t>
      </w:r>
      <w:r>
        <w:rPr/>
        <w:t>(RNDS)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um</w:t>
      </w:r>
      <w:r>
        <w:rPr>
          <w:spacing w:val="-6"/>
        </w:rPr>
        <w:t> </w:t>
      </w:r>
      <w:r>
        <w:rPr/>
        <w:t>repositório</w:t>
      </w:r>
      <w:r>
        <w:rPr>
          <w:spacing w:val="-6"/>
        </w:rPr>
        <w:t> </w:t>
      </w:r>
      <w:r>
        <w:rPr/>
        <w:t>FHIR</w:t>
      </w:r>
      <w:r>
        <w:rPr>
          <w:spacing w:val="-6"/>
        </w:rPr>
        <w:t> </w:t>
      </w:r>
      <w:r>
        <w:rPr/>
        <w:t>concomitante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especificação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>
          <w:i/>
        </w:rPr>
        <w:t>International</w:t>
      </w:r>
      <w:r>
        <w:rPr>
          <w:i/>
        </w:rPr>
        <w:t> Patient Summary </w:t>
      </w:r>
      <w:r>
        <w:rPr/>
        <w:t>(IPS). Nesse sentido, os documentos clínicos que são recebidos de diferentes</w:t>
      </w:r>
      <w:r>
        <w:rPr>
          <w:spacing w:val="-14"/>
        </w:rPr>
        <w:t> </w:t>
      </w:r>
      <w:r>
        <w:rPr/>
        <w:t>fontes</w:t>
      </w:r>
      <w:r>
        <w:rPr>
          <w:spacing w:val="-14"/>
        </w:rPr>
        <w:t> </w:t>
      </w:r>
      <w:r>
        <w:rPr/>
        <w:t>pela</w:t>
      </w:r>
      <w:r>
        <w:rPr>
          <w:spacing w:val="-14"/>
        </w:rPr>
        <w:t> </w:t>
      </w:r>
      <w:r>
        <w:rPr/>
        <w:t>RNDS</w:t>
      </w:r>
      <w:r>
        <w:rPr>
          <w:spacing w:val="-14"/>
        </w:rPr>
        <w:t> </w:t>
      </w:r>
      <w:r>
        <w:rPr/>
        <w:t>poderão</w:t>
      </w:r>
      <w:r>
        <w:rPr>
          <w:spacing w:val="-14"/>
        </w:rPr>
        <w:t> </w:t>
      </w:r>
      <w:r>
        <w:rPr/>
        <w:t>fomentar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curadoria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um</w:t>
      </w:r>
      <w:r>
        <w:rPr>
          <w:spacing w:val="-14"/>
        </w:rPr>
        <w:t> </w:t>
      </w:r>
      <w:r>
        <w:rPr/>
        <w:t>sumário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paciente. Portanto, quando for solicitado um sumário do paciente através de uma ferramenta governamental,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Curador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Sumários</w:t>
      </w:r>
      <w:r>
        <w:rPr>
          <w:spacing w:val="-1"/>
        </w:rPr>
        <w:t> </w:t>
      </w:r>
      <w:r>
        <w:rPr/>
        <w:t>(Chamado</w:t>
      </w:r>
      <w:r>
        <w:rPr>
          <w:spacing w:val="-1"/>
        </w:rPr>
        <w:t> </w:t>
      </w:r>
      <w:r>
        <w:rPr/>
        <w:t>IPS</w:t>
      </w:r>
      <w:r>
        <w:rPr>
          <w:spacing w:val="-1"/>
        </w:rPr>
        <w:t> </w:t>
      </w:r>
      <w:r>
        <w:rPr/>
        <w:t>Summary</w:t>
      </w:r>
      <w:r>
        <w:rPr>
          <w:spacing w:val="-1"/>
        </w:rPr>
        <w:t> </w:t>
      </w:r>
      <w:r>
        <w:rPr/>
        <w:t>Curator)</w:t>
      </w:r>
      <w:r>
        <w:rPr>
          <w:spacing w:val="-1"/>
        </w:rPr>
        <w:t> </w:t>
      </w:r>
      <w:r>
        <w:rPr/>
        <w:t>solicitará documentos de um paciente à RNDS através do ehr-service. O IPS Summary Curator, </w:t>
      </w:r>
      <w:r>
        <w:rPr>
          <w:spacing w:val="-8"/>
        </w:rPr>
        <w:t>portanto,</w:t>
      </w:r>
      <w:r>
        <w:rPr>
          <w:spacing w:val="-5"/>
        </w:rPr>
        <w:t> </w:t>
      </w:r>
      <w:r>
        <w:rPr>
          <w:spacing w:val="-8"/>
        </w:rPr>
        <w:t>irá</w:t>
      </w:r>
      <w:r>
        <w:rPr>
          <w:spacing w:val="-5"/>
        </w:rPr>
        <w:t> </w:t>
      </w:r>
      <w:r>
        <w:rPr>
          <w:spacing w:val="-8"/>
        </w:rPr>
        <w:t>selecionar</w:t>
      </w:r>
      <w:r>
        <w:rPr>
          <w:spacing w:val="-6"/>
        </w:rPr>
        <w:t> </w:t>
      </w:r>
      <w:r>
        <w:rPr>
          <w:spacing w:val="-8"/>
        </w:rPr>
        <w:t>os</w:t>
      </w:r>
      <w:r>
        <w:rPr>
          <w:spacing w:val="-5"/>
        </w:rPr>
        <w:t> </w:t>
      </w:r>
      <w:r>
        <w:rPr>
          <w:spacing w:val="-8"/>
        </w:rPr>
        <w:t>documentos</w:t>
      </w:r>
      <w:r>
        <w:rPr>
          <w:spacing w:val="-5"/>
        </w:rPr>
        <w:t> </w:t>
      </w:r>
      <w:r>
        <w:rPr>
          <w:spacing w:val="-8"/>
        </w:rPr>
        <w:t>do</w:t>
      </w:r>
      <w:r>
        <w:rPr>
          <w:spacing w:val="-5"/>
        </w:rPr>
        <w:t> </w:t>
      </w:r>
      <w:r>
        <w:rPr>
          <w:spacing w:val="-8"/>
        </w:rPr>
        <w:t>paciente</w:t>
      </w:r>
      <w:r>
        <w:rPr>
          <w:spacing w:val="-5"/>
        </w:rPr>
        <w:t> </w:t>
      </w:r>
      <w:r>
        <w:rPr>
          <w:spacing w:val="-8"/>
        </w:rPr>
        <w:t>e</w:t>
      </w:r>
      <w:r>
        <w:rPr>
          <w:spacing w:val="-5"/>
        </w:rPr>
        <w:t> </w:t>
      </w:r>
      <w:r>
        <w:rPr>
          <w:spacing w:val="-8"/>
        </w:rPr>
        <w:t>os</w:t>
      </w:r>
      <w:r>
        <w:rPr>
          <w:spacing w:val="-5"/>
        </w:rPr>
        <w:t> </w:t>
      </w:r>
      <w:r>
        <w:rPr>
          <w:spacing w:val="-8"/>
        </w:rPr>
        <w:t>encaminhará</w:t>
      </w:r>
      <w:r>
        <w:rPr>
          <w:spacing w:val="-6"/>
        </w:rPr>
        <w:t> </w:t>
      </w:r>
      <w:r>
        <w:rPr>
          <w:spacing w:val="-8"/>
        </w:rPr>
        <w:t>a</w:t>
      </w:r>
      <w:r>
        <w:rPr>
          <w:spacing w:val="-5"/>
        </w:rPr>
        <w:t> </w:t>
      </w:r>
      <w:r>
        <w:rPr>
          <w:spacing w:val="-8"/>
        </w:rPr>
        <w:t>um</w:t>
      </w:r>
      <w:r>
        <w:rPr>
          <w:spacing w:val="-5"/>
        </w:rPr>
        <w:t> </w:t>
      </w:r>
      <w:r>
        <w:rPr>
          <w:spacing w:val="-8"/>
        </w:rPr>
        <w:t>Adaptador</w:t>
      </w:r>
      <w:r>
        <w:rPr>
          <w:spacing w:val="-5"/>
        </w:rPr>
        <w:t> </w:t>
      </w:r>
      <w:r>
        <w:rPr>
          <w:spacing w:val="-8"/>
        </w:rPr>
        <w:t>FHIR </w:t>
      </w:r>
      <w:r>
        <w:rPr/>
        <w:t>(Chamado</w:t>
      </w:r>
      <w:r>
        <w:rPr>
          <w:spacing w:val="-15"/>
        </w:rPr>
        <w:t> </w:t>
      </w:r>
      <w:r>
        <w:rPr/>
        <w:t>IPS</w:t>
      </w:r>
      <w:r>
        <w:rPr>
          <w:spacing w:val="-15"/>
        </w:rPr>
        <w:t> </w:t>
      </w:r>
      <w:r>
        <w:rPr/>
        <w:t>FHIR</w:t>
      </w:r>
      <w:r>
        <w:rPr>
          <w:spacing w:val="-15"/>
        </w:rPr>
        <w:t> </w:t>
      </w:r>
      <w:r>
        <w:rPr/>
        <w:t>Broker</w:t>
      </w:r>
      <w:r>
        <w:rPr>
          <w:spacing w:val="-15"/>
        </w:rPr>
        <w:t> </w:t>
      </w:r>
      <w:r>
        <w:rPr/>
        <w:t>Adapter)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fará</w:t>
      </w:r>
      <w:r>
        <w:rPr>
          <w:spacing w:val="-15"/>
        </w:rPr>
        <w:t> </w:t>
      </w:r>
      <w:r>
        <w:rPr/>
        <w:t>às</w:t>
      </w:r>
      <w:r>
        <w:rPr>
          <w:spacing w:val="-15"/>
        </w:rPr>
        <w:t> </w:t>
      </w:r>
      <w:r>
        <w:rPr/>
        <w:t>devidas</w:t>
      </w:r>
      <w:r>
        <w:rPr>
          <w:spacing w:val="-15"/>
        </w:rPr>
        <w:t> </w:t>
      </w:r>
      <w:r>
        <w:rPr/>
        <w:t>transformações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estrutura</w:t>
      </w:r>
      <w:r>
        <w:rPr>
          <w:spacing w:val="-15"/>
        </w:rPr>
        <w:t> </w:t>
      </w:r>
      <w:r>
        <w:rPr/>
        <w:t>e semnântica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encaminhará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pacote</w:t>
      </w:r>
      <w:r>
        <w:rPr>
          <w:spacing w:val="-3"/>
        </w:rPr>
        <w:t> </w:t>
      </w:r>
      <w:r>
        <w:rPr/>
        <w:t>transacional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um</w:t>
      </w:r>
      <w:r>
        <w:rPr>
          <w:spacing w:val="-3"/>
        </w:rPr>
        <w:t> </w:t>
      </w:r>
      <w:r>
        <w:rPr/>
        <w:t>Repositório</w:t>
      </w:r>
      <w:r>
        <w:rPr>
          <w:spacing w:val="-3"/>
        </w:rPr>
        <w:t> </w:t>
      </w:r>
      <w:r>
        <w:rPr/>
        <w:t>FHIR </w:t>
      </w:r>
      <w:r>
        <w:rPr>
          <w:spacing w:val="-2"/>
        </w:rPr>
        <w:t>aderente</w:t>
      </w:r>
      <w:r>
        <w:rPr>
          <w:spacing w:val="-12"/>
        </w:rPr>
        <w:t> </w:t>
      </w:r>
      <w:r>
        <w:rPr>
          <w:spacing w:val="-2"/>
        </w:rPr>
        <w:t>à</w:t>
      </w:r>
      <w:r>
        <w:rPr>
          <w:spacing w:val="-12"/>
        </w:rPr>
        <w:t> </w:t>
      </w:r>
      <w:r>
        <w:rPr>
          <w:spacing w:val="-2"/>
        </w:rPr>
        <w:t>especificação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2"/>
        </w:rPr>
        <w:t> </w:t>
      </w:r>
      <w:r>
        <w:rPr>
          <w:spacing w:val="-2"/>
        </w:rPr>
        <w:t>IPS.</w:t>
      </w:r>
      <w:r>
        <w:rPr>
          <w:spacing w:val="-12"/>
        </w:rPr>
        <w:t> </w:t>
      </w:r>
      <w:r>
        <w:rPr>
          <w:spacing w:val="-2"/>
        </w:rPr>
        <w:t>Uma</w:t>
      </w:r>
      <w:r>
        <w:rPr>
          <w:spacing w:val="-12"/>
        </w:rPr>
        <w:t> </w:t>
      </w:r>
      <w:r>
        <w:rPr>
          <w:spacing w:val="-2"/>
        </w:rPr>
        <w:t>vez</w:t>
      </w:r>
      <w:r>
        <w:rPr>
          <w:spacing w:val="-12"/>
        </w:rPr>
        <w:t> </w:t>
      </w:r>
      <w:r>
        <w:rPr>
          <w:spacing w:val="-2"/>
        </w:rPr>
        <w:t>persistidas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seções</w:t>
      </w:r>
      <w:r>
        <w:rPr>
          <w:spacing w:val="-12"/>
        </w:rPr>
        <w:t> </w:t>
      </w:r>
      <w:r>
        <w:rPr>
          <w:spacing w:val="-2"/>
        </w:rPr>
        <w:t>curadas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2"/>
        </w:rPr>
        <w:t> </w:t>
      </w:r>
      <w:r>
        <w:rPr>
          <w:spacing w:val="-2"/>
        </w:rPr>
        <w:t>sumário,</w:t>
      </w:r>
      <w:r>
        <w:rPr>
          <w:spacing w:val="-12"/>
        </w:rPr>
        <w:t> </w:t>
      </w:r>
      <w:r>
        <w:rPr>
          <w:spacing w:val="-2"/>
        </w:rPr>
        <w:t>o</w:t>
      </w:r>
      <w:r>
        <w:rPr>
          <w:spacing w:val="-12"/>
        </w:rPr>
        <w:t> </w:t>
      </w:r>
      <w:r>
        <w:rPr>
          <w:spacing w:val="-2"/>
        </w:rPr>
        <w:t>IPS Summary Curator disponibilizará o sumário ao solicitante.</w:t>
      </w:r>
    </w:p>
    <w:p>
      <w:pPr>
        <w:pStyle w:val="BodyText"/>
        <w:spacing w:before="13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1744992</wp:posOffset>
            </wp:positionH>
            <wp:positionV relativeFrom="paragraph">
              <wp:posOffset>220821</wp:posOffset>
            </wp:positionV>
            <wp:extent cx="4486656" cy="245583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656" cy="245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698" w:lineRule="auto" w:before="184"/>
        <w:ind w:left="1416" w:right="2787" w:firstLine="1816"/>
      </w:pPr>
      <w:r>
        <w:rPr/>
        <w:t>Figura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Visão</w:t>
      </w:r>
      <w:r>
        <w:rPr>
          <w:spacing w:val="-10"/>
        </w:rPr>
        <w:t> </w:t>
      </w:r>
      <w:r>
        <w:rPr/>
        <w:t>Geral</w:t>
      </w:r>
      <w:r>
        <w:rPr>
          <w:spacing w:val="-9"/>
        </w:rPr>
        <w:t> </w:t>
      </w:r>
      <w:r>
        <w:rPr/>
        <w:t>da</w:t>
      </w:r>
      <w:r>
        <w:rPr>
          <w:spacing w:val="-10"/>
        </w:rPr>
        <w:t> </w:t>
      </w:r>
      <w:r>
        <w:rPr/>
        <w:t>Arquitetura Fonte: Elaboração própria.</w:t>
      </w:r>
    </w:p>
    <w:p>
      <w:pPr>
        <w:spacing w:after="0" w:line="698" w:lineRule="auto"/>
        <w:sectPr>
          <w:headerReference w:type="default" r:id="rId10"/>
          <w:headerReference w:type="even" r:id="rId11"/>
          <w:pgSz w:w="11910" w:h="16840"/>
          <w:pgMar w:header="62" w:footer="0" w:top="1260" w:bottom="280" w:left="1020" w:right="520"/>
          <w:pgNumType w:start="15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76" w:footer="0" w:top="920" w:bottom="280" w:left="1020" w:right="520"/>
        </w:sectPr>
      </w:pPr>
    </w:p>
    <w:p>
      <w:pPr>
        <w:pStyle w:val="Heading1"/>
        <w:numPr>
          <w:ilvl w:val="0"/>
          <w:numId w:val="2"/>
        </w:numPr>
        <w:tabs>
          <w:tab w:pos="1207" w:val="left" w:leader="none"/>
        </w:tabs>
        <w:spacing w:line="240" w:lineRule="auto" w:before="307" w:after="0"/>
        <w:ind w:left="1207" w:right="0" w:hanging="528"/>
        <w:jc w:val="left"/>
      </w:pPr>
      <w:bookmarkStart w:name="_bookmark7" w:id="10"/>
      <w:bookmarkEnd w:id="10"/>
      <w:r>
        <w:rPr/>
      </w:r>
      <w:bookmarkStart w:name="Visão Arquitetural" w:id="11"/>
      <w:bookmarkEnd w:id="11"/>
      <w:r>
        <w:rPr/>
      </w:r>
      <w:bookmarkStart w:name="_bookmark3" w:id="12"/>
      <w:bookmarkEnd w:id="12"/>
      <w:r>
        <w:rPr/>
      </w:r>
      <w:r>
        <w:rPr/>
        <w:t>Visão</w:t>
      </w:r>
      <w:r>
        <w:rPr>
          <w:spacing w:val="22"/>
        </w:rPr>
        <w:t> </w:t>
      </w:r>
      <w:r>
        <w:rPr>
          <w:spacing w:val="-2"/>
        </w:rPr>
        <w:t>Arquitetural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9" w:right="620" w:firstLine="737"/>
        <w:jc w:val="both"/>
      </w:pPr>
      <w:r>
        <w:rPr>
          <w:spacing w:val="-2"/>
        </w:rPr>
        <w:t>Neste</w:t>
      </w:r>
      <w:r>
        <w:rPr>
          <w:spacing w:val="-8"/>
        </w:rPr>
        <w:t> </w:t>
      </w:r>
      <w:r>
        <w:rPr>
          <w:spacing w:val="-2"/>
        </w:rPr>
        <w:t>capítulo</w:t>
      </w:r>
      <w:r>
        <w:rPr>
          <w:spacing w:val="-8"/>
        </w:rPr>
        <w:t> </w:t>
      </w:r>
      <w:r>
        <w:rPr>
          <w:spacing w:val="-2"/>
        </w:rPr>
        <w:t>serão</w:t>
      </w:r>
      <w:r>
        <w:rPr>
          <w:spacing w:val="-8"/>
        </w:rPr>
        <w:t> </w:t>
      </w:r>
      <w:r>
        <w:rPr>
          <w:spacing w:val="-2"/>
        </w:rPr>
        <w:t>apresentadas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diferentes</w:t>
      </w:r>
      <w:r>
        <w:rPr>
          <w:spacing w:val="-8"/>
        </w:rPr>
        <w:t> </w:t>
      </w:r>
      <w:r>
        <w:rPr>
          <w:spacing w:val="-2"/>
        </w:rPr>
        <w:t>visões</w:t>
      </w:r>
      <w:r>
        <w:rPr>
          <w:spacing w:val="-8"/>
        </w:rPr>
        <w:t> </w:t>
      </w:r>
      <w:r>
        <w:rPr>
          <w:spacing w:val="-2"/>
        </w:rPr>
        <w:t>da</w:t>
      </w:r>
      <w:r>
        <w:rPr>
          <w:spacing w:val="-8"/>
        </w:rPr>
        <w:t> </w:t>
      </w:r>
      <w:r>
        <w:rPr>
          <w:spacing w:val="-2"/>
        </w:rPr>
        <w:t>arquitetura</w:t>
      </w:r>
      <w:r>
        <w:rPr>
          <w:spacing w:val="-8"/>
        </w:rPr>
        <w:t> </w:t>
      </w:r>
      <w:r>
        <w:rPr>
          <w:spacing w:val="-2"/>
        </w:rPr>
        <w:t>construída </w:t>
      </w:r>
      <w:r>
        <w:rPr/>
        <w:t>para esse projeto.</w:t>
      </w:r>
    </w:p>
    <w:p>
      <w:pPr>
        <w:pStyle w:val="BodyText"/>
        <w:spacing w:before="3"/>
        <w:rPr>
          <w:sz w:val="37"/>
        </w:rPr>
      </w:pPr>
    </w:p>
    <w:p>
      <w:pPr>
        <w:pStyle w:val="Heading2"/>
        <w:numPr>
          <w:ilvl w:val="1"/>
          <w:numId w:val="2"/>
        </w:numPr>
        <w:tabs>
          <w:tab w:pos="1416" w:val="left" w:leader="none"/>
        </w:tabs>
        <w:spacing w:line="240" w:lineRule="auto" w:before="0" w:after="0"/>
        <w:ind w:left="1416" w:right="0" w:hanging="737"/>
        <w:jc w:val="left"/>
      </w:pPr>
      <w:bookmarkStart w:name="Componentes de aplicação" w:id="13"/>
      <w:bookmarkEnd w:id="13"/>
      <w:r>
        <w:rPr/>
      </w:r>
      <w:bookmarkStart w:name="_bookmark4" w:id="14"/>
      <w:bookmarkEnd w:id="14"/>
      <w:r>
        <w:rPr/>
      </w:r>
      <w:r>
        <w:rPr>
          <w:spacing w:val="-8"/>
        </w:rPr>
        <w:t>Componentes</w:t>
      </w:r>
      <w:r>
        <w:rPr>
          <w:spacing w:val="3"/>
        </w:rPr>
        <w:t> </w:t>
      </w:r>
      <w:r>
        <w:rPr>
          <w:spacing w:val="-8"/>
        </w:rPr>
        <w:t>de</w:t>
      </w:r>
      <w:r>
        <w:rPr>
          <w:spacing w:val="2"/>
        </w:rPr>
        <w:t> </w:t>
      </w:r>
      <w:r>
        <w:rPr>
          <w:spacing w:val="-8"/>
        </w:rPr>
        <w:t>aplicação</w:t>
      </w:r>
    </w:p>
    <w:p>
      <w:pPr>
        <w:pStyle w:val="BodyText"/>
        <w:spacing w:line="266" w:lineRule="auto" w:before="258"/>
        <w:ind w:left="679" w:right="619" w:firstLine="737"/>
        <w:jc w:val="both"/>
      </w:pPr>
      <w:r>
        <w:rPr>
          <w:spacing w:val="-2"/>
        </w:rPr>
        <w:t>Nas</w:t>
      </w:r>
      <w:r>
        <w:rPr>
          <w:spacing w:val="-13"/>
        </w:rPr>
        <w:t> </w:t>
      </w:r>
      <w:r>
        <w:rPr>
          <w:spacing w:val="-2"/>
        </w:rPr>
        <w:t>subseções</w:t>
      </w:r>
      <w:r>
        <w:rPr>
          <w:spacing w:val="-13"/>
        </w:rPr>
        <w:t> </w:t>
      </w:r>
      <w:r>
        <w:rPr>
          <w:spacing w:val="-2"/>
        </w:rPr>
        <w:t>seguintes</w:t>
      </w:r>
      <w:r>
        <w:rPr>
          <w:spacing w:val="-13"/>
        </w:rPr>
        <w:t> </w:t>
      </w:r>
      <w:r>
        <w:rPr>
          <w:spacing w:val="-2"/>
        </w:rPr>
        <w:t>serão</w:t>
      </w:r>
      <w:r>
        <w:rPr>
          <w:spacing w:val="-13"/>
        </w:rPr>
        <w:t> </w:t>
      </w:r>
      <w:r>
        <w:rPr>
          <w:spacing w:val="-2"/>
        </w:rPr>
        <w:t>elencados</w:t>
      </w:r>
      <w:r>
        <w:rPr>
          <w:spacing w:val="-13"/>
        </w:rPr>
        <w:t> </w:t>
      </w:r>
      <w:r>
        <w:rPr>
          <w:spacing w:val="-2"/>
        </w:rPr>
        <w:t>cada</w:t>
      </w:r>
      <w:r>
        <w:rPr>
          <w:spacing w:val="-13"/>
        </w:rPr>
        <w:t> </w:t>
      </w:r>
      <w:r>
        <w:rPr>
          <w:spacing w:val="-2"/>
        </w:rPr>
        <w:t>um</w:t>
      </w:r>
      <w:r>
        <w:rPr>
          <w:spacing w:val="-13"/>
        </w:rPr>
        <w:t> </w:t>
      </w:r>
      <w:r>
        <w:rPr>
          <w:spacing w:val="-2"/>
        </w:rPr>
        <w:t>dos</w:t>
      </w:r>
      <w:r>
        <w:rPr>
          <w:spacing w:val="-13"/>
        </w:rPr>
        <w:t> </w:t>
      </w:r>
      <w:r>
        <w:rPr>
          <w:spacing w:val="-2"/>
        </w:rPr>
        <w:t>componentes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aplicação </w:t>
      </w:r>
      <w:r>
        <w:rPr/>
        <w:t>dessa arquitetura.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2"/>
          <w:numId w:val="2"/>
        </w:numPr>
        <w:tabs>
          <w:tab w:pos="1537" w:val="left" w:leader="none"/>
        </w:tabs>
        <w:spacing w:line="240" w:lineRule="auto" w:before="1" w:after="0"/>
        <w:ind w:left="1537" w:right="0" w:hanging="858"/>
        <w:jc w:val="left"/>
        <w:rPr>
          <w:sz w:val="28"/>
        </w:rPr>
      </w:pPr>
      <w:bookmarkStart w:name="Curador de Sumário (IPS Summary Curator)" w:id="15"/>
      <w:bookmarkEnd w:id="15"/>
      <w:r>
        <w:rPr/>
      </w:r>
      <w:bookmarkStart w:name="_bookmark5" w:id="16"/>
      <w:bookmarkEnd w:id="16"/>
      <w:r>
        <w:rPr/>
      </w:r>
      <w:r>
        <w:rPr>
          <w:sz w:val="28"/>
        </w:rPr>
        <w:t>Curador</w:t>
      </w:r>
      <w:r>
        <w:rPr>
          <w:spacing w:val="-16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Sumário</w:t>
      </w:r>
      <w:r>
        <w:rPr>
          <w:spacing w:val="-11"/>
          <w:sz w:val="28"/>
        </w:rPr>
        <w:t> </w:t>
      </w:r>
      <w:r>
        <w:rPr>
          <w:sz w:val="28"/>
        </w:rPr>
        <w:t>(</w:t>
      </w:r>
      <w:r>
        <w:rPr>
          <w:rFonts w:ascii="Calibri" w:hAnsi="Calibri"/>
          <w:i/>
          <w:sz w:val="28"/>
        </w:rPr>
        <w:t>IPS</w:t>
      </w:r>
      <w:r>
        <w:rPr>
          <w:rFonts w:ascii="Calibri" w:hAnsi="Calibri"/>
          <w:i/>
          <w:spacing w:val="14"/>
          <w:sz w:val="28"/>
        </w:rPr>
        <w:t> </w:t>
      </w:r>
      <w:r>
        <w:rPr>
          <w:rFonts w:ascii="Calibri" w:hAnsi="Calibri"/>
          <w:i/>
          <w:sz w:val="28"/>
        </w:rPr>
        <w:t>Summary</w:t>
      </w:r>
      <w:r>
        <w:rPr>
          <w:rFonts w:ascii="Calibri" w:hAnsi="Calibri"/>
          <w:i/>
          <w:spacing w:val="15"/>
          <w:sz w:val="28"/>
        </w:rPr>
        <w:t> </w:t>
      </w:r>
      <w:r>
        <w:rPr>
          <w:rFonts w:ascii="Calibri" w:hAnsi="Calibri"/>
          <w:i/>
          <w:sz w:val="28"/>
        </w:rPr>
        <w:t>Curator</w:t>
      </w:r>
      <w:r>
        <w:rPr>
          <w:rFonts w:ascii="Calibri" w:hAnsi="Calibri"/>
          <w:i/>
          <w:spacing w:val="-32"/>
          <w:sz w:val="28"/>
        </w:rPr>
        <w:t> </w:t>
      </w:r>
      <w:r>
        <w:rPr>
          <w:spacing w:val="-10"/>
          <w:sz w:val="28"/>
        </w:rPr>
        <w:t>)</w:t>
      </w:r>
    </w:p>
    <w:p>
      <w:pPr>
        <w:pStyle w:val="BodyText"/>
        <w:spacing w:line="266" w:lineRule="auto" w:before="191"/>
        <w:ind w:left="679" w:right="618" w:firstLine="737"/>
        <w:jc w:val="both"/>
      </w:pPr>
      <w:r>
        <w:rPr/>
        <w:t>O IPS Summary Curator será um aplicativo SMART on FHIR implementado </w:t>
      </w:r>
      <w:r>
        <w:rPr>
          <w:spacing w:val="-2"/>
        </w:rPr>
        <w:t>em</w:t>
      </w:r>
      <w:r>
        <w:rPr>
          <w:spacing w:val="-12"/>
        </w:rPr>
        <w:t> </w:t>
      </w:r>
      <w:r>
        <w:rPr>
          <w:spacing w:val="-2"/>
        </w:rPr>
        <w:t>Javascript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2"/>
        </w:rPr>
        <w:t> </w:t>
      </w:r>
      <w:r>
        <w:rPr>
          <w:spacing w:val="-2"/>
        </w:rPr>
        <w:t>receberá</w:t>
      </w:r>
      <w:r>
        <w:rPr>
          <w:spacing w:val="-13"/>
        </w:rPr>
        <w:t> </w:t>
      </w:r>
      <w:r>
        <w:rPr>
          <w:spacing w:val="-2"/>
        </w:rPr>
        <w:t>chamadas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ferramentas</w:t>
      </w:r>
      <w:r>
        <w:rPr>
          <w:spacing w:val="-12"/>
        </w:rPr>
        <w:t> </w:t>
      </w:r>
      <w:r>
        <w:rPr>
          <w:spacing w:val="-2"/>
        </w:rPr>
        <w:t>governamentais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fará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curadoria de</w:t>
      </w:r>
      <w:r>
        <w:rPr>
          <w:spacing w:val="-12"/>
        </w:rPr>
        <w:t> </w:t>
      </w:r>
      <w:r>
        <w:rPr>
          <w:spacing w:val="-2"/>
        </w:rPr>
        <w:t>documentos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2"/>
        </w:rPr>
        <w:t> </w:t>
      </w:r>
      <w:r>
        <w:rPr>
          <w:spacing w:val="-2"/>
        </w:rPr>
        <w:t>paciente</w:t>
      </w:r>
      <w:r>
        <w:rPr>
          <w:spacing w:val="-11"/>
        </w:rPr>
        <w:t> </w:t>
      </w:r>
      <w:r>
        <w:rPr>
          <w:spacing w:val="-2"/>
        </w:rPr>
        <w:t>visando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construção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um</w:t>
      </w:r>
      <w:r>
        <w:rPr>
          <w:spacing w:val="-11"/>
        </w:rPr>
        <w:t> </w:t>
      </w:r>
      <w:r>
        <w:rPr>
          <w:spacing w:val="-2"/>
        </w:rPr>
        <w:t>sumário.</w:t>
      </w:r>
      <w:r>
        <w:rPr>
          <w:spacing w:val="-12"/>
        </w:rPr>
        <w:t> </w:t>
      </w:r>
      <w:r>
        <w:rPr>
          <w:spacing w:val="-2"/>
        </w:rPr>
        <w:t>Uma</w:t>
      </w:r>
      <w:r>
        <w:rPr>
          <w:spacing w:val="-11"/>
        </w:rPr>
        <w:t> </w:t>
      </w:r>
      <w:r>
        <w:rPr>
          <w:spacing w:val="-2"/>
        </w:rPr>
        <w:t>vez</w:t>
      </w:r>
      <w:r>
        <w:rPr>
          <w:spacing w:val="-12"/>
        </w:rPr>
        <w:t> </w:t>
      </w:r>
      <w:r>
        <w:rPr>
          <w:spacing w:val="-2"/>
        </w:rPr>
        <w:t>curado,</w:t>
      </w:r>
      <w:r>
        <w:rPr>
          <w:spacing w:val="-11"/>
        </w:rPr>
        <w:t> </w:t>
      </w:r>
      <w:r>
        <w:rPr>
          <w:spacing w:val="-2"/>
        </w:rPr>
        <w:t>esse sumário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enviado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um</w:t>
      </w:r>
      <w:r>
        <w:rPr>
          <w:spacing w:val="-9"/>
        </w:rPr>
        <w:t> </w:t>
      </w:r>
      <w:r>
        <w:rPr>
          <w:spacing w:val="-2"/>
        </w:rPr>
        <w:t>FHIR</w:t>
      </w:r>
      <w:r>
        <w:rPr>
          <w:spacing w:val="-10"/>
        </w:rPr>
        <w:t> </w:t>
      </w:r>
      <w:r>
        <w:rPr>
          <w:spacing w:val="-2"/>
        </w:rPr>
        <w:t>Broker</w:t>
      </w:r>
      <w:r>
        <w:rPr>
          <w:spacing w:val="-10"/>
        </w:rPr>
        <w:t> </w:t>
      </w:r>
      <w:r>
        <w:rPr>
          <w:spacing w:val="-2"/>
        </w:rPr>
        <w:t>Adapter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transformará</w:t>
      </w:r>
      <w:r>
        <w:rPr>
          <w:spacing w:val="-10"/>
        </w:rPr>
        <w:t> </w:t>
      </w:r>
      <w:r>
        <w:rPr>
          <w:spacing w:val="-2"/>
        </w:rPr>
        <w:t>esse</w:t>
      </w:r>
      <w:r>
        <w:rPr>
          <w:spacing w:val="-10"/>
        </w:rPr>
        <w:t> </w:t>
      </w:r>
      <w:r>
        <w:rPr>
          <w:spacing w:val="-2"/>
        </w:rPr>
        <w:t>documento</w:t>
      </w:r>
      <w:r>
        <w:rPr>
          <w:spacing w:val="-10"/>
        </w:rPr>
        <w:t> </w:t>
      </w:r>
      <w:r>
        <w:rPr>
          <w:spacing w:val="-2"/>
        </w:rPr>
        <w:t>em </w:t>
      </w:r>
      <w:r>
        <w:rPr>
          <w:spacing w:val="-4"/>
        </w:rPr>
        <w:t>um</w:t>
      </w:r>
      <w:r>
        <w:rPr>
          <w:spacing w:val="-7"/>
        </w:rPr>
        <w:t> </w:t>
      </w:r>
      <w:r>
        <w:rPr>
          <w:spacing w:val="-4"/>
        </w:rPr>
        <w:t>bloco</w:t>
      </w:r>
      <w:r>
        <w:rPr>
          <w:spacing w:val="-7"/>
        </w:rPr>
        <w:t> </w:t>
      </w:r>
      <w:r>
        <w:rPr>
          <w:spacing w:val="-4"/>
        </w:rPr>
        <w:t>transacional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recursos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persistirá</w:t>
      </w:r>
      <w:r>
        <w:rPr>
          <w:spacing w:val="-7"/>
        </w:rPr>
        <w:t> </w:t>
      </w:r>
      <w:r>
        <w:rPr>
          <w:spacing w:val="-4"/>
        </w:rPr>
        <w:t>tanto</w:t>
      </w:r>
      <w:r>
        <w:rPr>
          <w:spacing w:val="-7"/>
        </w:rPr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sumário</w:t>
      </w:r>
      <w:r>
        <w:rPr>
          <w:spacing w:val="-7"/>
        </w:rPr>
        <w:t> </w:t>
      </w:r>
      <w:r>
        <w:rPr>
          <w:spacing w:val="-4"/>
        </w:rPr>
        <w:t>curado</w:t>
      </w:r>
      <w:r>
        <w:rPr>
          <w:spacing w:val="-7"/>
        </w:rPr>
        <w:t> </w:t>
      </w:r>
      <w:r>
        <w:rPr>
          <w:spacing w:val="-4"/>
        </w:rPr>
        <w:t>quanto</w:t>
      </w:r>
      <w:r>
        <w:rPr>
          <w:spacing w:val="-7"/>
        </w:rPr>
        <w:t> </w:t>
      </w:r>
      <w:r>
        <w:rPr>
          <w:spacing w:val="-4"/>
        </w:rPr>
        <w:t>os</w:t>
      </w:r>
      <w:r>
        <w:rPr>
          <w:spacing w:val="-7"/>
        </w:rPr>
        <w:t> </w:t>
      </w:r>
      <w:r>
        <w:rPr>
          <w:spacing w:val="-4"/>
        </w:rPr>
        <w:t>recursos </w:t>
      </w:r>
      <w:r>
        <w:rPr/>
        <w:t>em um repositório FHIR.</w:t>
      </w:r>
    </w:p>
    <w:p>
      <w:pPr>
        <w:pStyle w:val="BodyText"/>
        <w:spacing w:before="13"/>
        <w:rPr>
          <w:sz w:val="30"/>
        </w:rPr>
      </w:pPr>
    </w:p>
    <w:p>
      <w:pPr>
        <w:pStyle w:val="Heading3"/>
        <w:numPr>
          <w:ilvl w:val="2"/>
          <w:numId w:val="2"/>
        </w:numPr>
        <w:tabs>
          <w:tab w:pos="1537" w:val="left" w:leader="none"/>
        </w:tabs>
        <w:spacing w:line="240" w:lineRule="auto" w:before="0" w:after="0"/>
        <w:ind w:left="1537" w:right="0" w:hanging="858"/>
        <w:jc w:val="left"/>
      </w:pPr>
      <w:bookmarkStart w:name="FHIR Broker Adapter" w:id="17"/>
      <w:bookmarkEnd w:id="17"/>
      <w:r>
        <w:rPr/>
      </w:r>
      <w:bookmarkStart w:name="_bookmark6" w:id="18"/>
      <w:bookmarkEnd w:id="18"/>
      <w:r>
        <w:rPr/>
      </w:r>
      <w:r>
        <w:rPr/>
        <w:t>FHIR</w:t>
      </w:r>
      <w:r>
        <w:rPr>
          <w:spacing w:val="-14"/>
        </w:rPr>
        <w:t> </w:t>
      </w:r>
      <w:r>
        <w:rPr/>
        <w:t>Broker</w:t>
      </w:r>
      <w:r>
        <w:rPr>
          <w:spacing w:val="-13"/>
        </w:rPr>
        <w:t> </w:t>
      </w:r>
      <w:r>
        <w:rPr>
          <w:spacing w:val="-2"/>
        </w:rPr>
        <w:t>Adapter</w:t>
      </w:r>
    </w:p>
    <w:p>
      <w:pPr>
        <w:pStyle w:val="BodyText"/>
        <w:spacing w:line="266" w:lineRule="auto" w:before="209"/>
        <w:ind w:left="679" w:right="619" w:firstLine="737"/>
        <w:jc w:val="both"/>
      </w:pPr>
      <w:r>
        <w:rPr>
          <w:spacing w:val="-4"/>
        </w:rPr>
        <w:t>O</w:t>
      </w:r>
      <w:r>
        <w:rPr>
          <w:spacing w:val="-11"/>
        </w:rPr>
        <w:t> </w:t>
      </w:r>
      <w:r>
        <w:rPr>
          <w:spacing w:val="-4"/>
        </w:rPr>
        <w:t>FHIR</w:t>
      </w:r>
      <w:r>
        <w:rPr>
          <w:spacing w:val="-11"/>
        </w:rPr>
        <w:t> </w:t>
      </w:r>
      <w:r>
        <w:rPr>
          <w:spacing w:val="-4"/>
        </w:rPr>
        <w:t>Broker</w:t>
      </w:r>
      <w:r>
        <w:rPr>
          <w:spacing w:val="-11"/>
        </w:rPr>
        <w:t> </w:t>
      </w:r>
      <w:r>
        <w:rPr>
          <w:spacing w:val="-4"/>
        </w:rPr>
        <w:t>Adapter</w:t>
      </w:r>
      <w:r>
        <w:rPr>
          <w:spacing w:val="-11"/>
        </w:rPr>
        <w:t> </w:t>
      </w:r>
      <w:r>
        <w:rPr>
          <w:spacing w:val="-4"/>
        </w:rPr>
        <w:t>(Vide</w:t>
      </w:r>
      <w:r>
        <w:rPr>
          <w:spacing w:val="-11"/>
        </w:rPr>
        <w:t> </w:t>
      </w:r>
      <w:hyperlink w:history="true" w:anchor="_bookmark7">
        <w:r>
          <w:rPr>
            <w:color w:val="2805C3"/>
            <w:spacing w:val="-4"/>
          </w:rPr>
          <w:t>2</w:t>
        </w:r>
      </w:hyperlink>
      <w:r>
        <w:rPr>
          <w:spacing w:val="-4"/>
        </w:rPr>
        <w:t>)</w:t>
      </w:r>
      <w:r>
        <w:rPr>
          <w:spacing w:val="-11"/>
        </w:rPr>
        <w:t> </w:t>
      </w:r>
      <w:r>
        <w:rPr>
          <w:spacing w:val="-4"/>
        </w:rPr>
        <w:t>é</w:t>
      </w:r>
      <w:r>
        <w:rPr>
          <w:spacing w:val="-11"/>
        </w:rPr>
        <w:t> </w:t>
      </w:r>
      <w:r>
        <w:rPr>
          <w:spacing w:val="-4"/>
        </w:rPr>
        <w:t>um</w:t>
      </w:r>
      <w:r>
        <w:rPr>
          <w:spacing w:val="-11"/>
        </w:rPr>
        <w:t> </w:t>
      </w:r>
      <w:r>
        <w:rPr>
          <w:spacing w:val="-4"/>
        </w:rPr>
        <w:t>componente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sistema</w:t>
      </w:r>
      <w:r>
        <w:rPr>
          <w:spacing w:val="-11"/>
        </w:rPr>
        <w:t> </w:t>
      </w:r>
      <w:r>
        <w:rPr>
          <w:spacing w:val="-4"/>
        </w:rPr>
        <w:t>que</w:t>
      </w:r>
      <w:r>
        <w:rPr>
          <w:spacing w:val="-11"/>
        </w:rPr>
        <w:t> </w:t>
      </w:r>
      <w:r>
        <w:rPr>
          <w:spacing w:val="-4"/>
        </w:rPr>
        <w:t>segue</w:t>
      </w:r>
      <w:r>
        <w:rPr>
          <w:spacing w:val="-11"/>
        </w:rPr>
        <w:t> </w:t>
      </w:r>
      <w:r>
        <w:rPr>
          <w:spacing w:val="-4"/>
        </w:rPr>
        <w:t>o</w:t>
      </w:r>
      <w:r>
        <w:rPr>
          <w:spacing w:val="-11"/>
        </w:rPr>
        <w:t> </w:t>
      </w:r>
      <w:r>
        <w:rPr>
          <w:spacing w:val="-4"/>
        </w:rPr>
        <w:t>padrão </w:t>
      </w:r>
      <w:r>
        <w:rPr/>
        <w:t>de</w:t>
      </w:r>
      <w:r>
        <w:rPr>
          <w:spacing w:val="-10"/>
        </w:rPr>
        <w:t> </w:t>
      </w:r>
      <w:r>
        <w:rPr/>
        <w:t>projeto</w:t>
      </w:r>
      <w:r>
        <w:rPr>
          <w:spacing w:val="-10"/>
        </w:rPr>
        <w:t> </w:t>
      </w:r>
      <w:r>
        <w:rPr/>
        <w:t>citado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(</w:t>
      </w:r>
      <w:hyperlink w:history="true" w:anchor="_bookmark40">
        <w:r>
          <w:rPr>
            <w:color w:val="2805C3"/>
          </w:rPr>
          <w:t>MUNINI</w:t>
        </w:r>
      </w:hyperlink>
      <w:r>
        <w:rPr/>
        <w:t>,</w:t>
      </w:r>
      <w:r>
        <w:rPr>
          <w:spacing w:val="-10"/>
        </w:rPr>
        <w:t> </w:t>
      </w:r>
      <w:hyperlink w:history="true" w:anchor="_bookmark40">
        <w:r>
          <w:rPr>
            <w:color w:val="2805C3"/>
          </w:rPr>
          <w:t>2020</w:t>
        </w:r>
      </w:hyperlink>
      <w:r>
        <w:rPr/>
        <w:t>)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será</w:t>
      </w:r>
      <w:r>
        <w:rPr>
          <w:spacing w:val="-10"/>
        </w:rPr>
        <w:t> </w:t>
      </w:r>
      <w:r>
        <w:rPr/>
        <w:t>construído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converter</w:t>
      </w:r>
      <w:r>
        <w:rPr>
          <w:spacing w:val="-10"/>
        </w:rPr>
        <w:t> </w:t>
      </w:r>
      <w:r>
        <w:rPr/>
        <w:t>documentos da</w:t>
      </w:r>
      <w:r>
        <w:rPr>
          <w:spacing w:val="-14"/>
        </w:rPr>
        <w:t> </w:t>
      </w:r>
      <w:r>
        <w:rPr/>
        <w:t>RNDS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blocos</w:t>
      </w:r>
      <w:r>
        <w:rPr>
          <w:spacing w:val="-14"/>
        </w:rPr>
        <w:t> </w:t>
      </w:r>
      <w:r>
        <w:rPr/>
        <w:t>transacionais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padrão</w:t>
      </w:r>
      <w:r>
        <w:rPr>
          <w:spacing w:val="-14"/>
        </w:rPr>
        <w:t> </w:t>
      </w:r>
      <w:r>
        <w:rPr/>
        <w:t>FHIR.</w:t>
      </w:r>
      <w:r>
        <w:rPr>
          <w:spacing w:val="-14"/>
        </w:rPr>
        <w:t> </w:t>
      </w:r>
      <w:r>
        <w:rPr/>
        <w:t>Será</w:t>
      </w:r>
      <w:r>
        <w:rPr>
          <w:spacing w:val="-14"/>
        </w:rPr>
        <w:t> </w:t>
      </w:r>
      <w:r>
        <w:rPr/>
        <w:t>uma</w:t>
      </w:r>
      <w:r>
        <w:rPr>
          <w:spacing w:val="-14"/>
        </w:rPr>
        <w:t> </w:t>
      </w:r>
      <w:r>
        <w:rPr/>
        <w:t>API</w:t>
      </w:r>
      <w:r>
        <w:rPr>
          <w:spacing w:val="-14"/>
        </w:rPr>
        <w:t> </w:t>
      </w:r>
      <w:r>
        <w:rPr/>
        <w:t>ReSTful</w:t>
      </w:r>
      <w:r>
        <w:rPr>
          <w:spacing w:val="-14"/>
        </w:rPr>
        <w:t> </w:t>
      </w:r>
      <w:r>
        <w:rPr/>
        <w:t>em</w:t>
      </w:r>
      <w:r>
        <w:rPr>
          <w:spacing w:val="-14"/>
        </w:rPr>
        <w:t> </w:t>
      </w:r>
      <w:r>
        <w:rPr/>
        <w:t>Python </w:t>
      </w:r>
      <w:r>
        <w:rPr>
          <w:spacing w:val="-6"/>
        </w:rPr>
        <w:t>que</w:t>
      </w:r>
      <w:r>
        <w:rPr>
          <w:spacing w:val="-8"/>
        </w:rPr>
        <w:t> </w:t>
      </w:r>
      <w:r>
        <w:rPr>
          <w:spacing w:val="-6"/>
        </w:rPr>
        <w:t>receberá</w:t>
      </w:r>
      <w:r>
        <w:rPr>
          <w:spacing w:val="-8"/>
        </w:rPr>
        <w:t> </w:t>
      </w:r>
      <w:r>
        <w:rPr>
          <w:spacing w:val="-6"/>
        </w:rPr>
        <w:t>um</w:t>
      </w:r>
      <w:r>
        <w:rPr>
          <w:spacing w:val="-8"/>
        </w:rPr>
        <w:t> </w:t>
      </w:r>
      <w:r>
        <w:rPr>
          <w:spacing w:val="-6"/>
        </w:rPr>
        <w:t>documento</w:t>
      </w:r>
      <w:r>
        <w:rPr>
          <w:spacing w:val="-8"/>
        </w:rPr>
        <w:t> </w:t>
      </w:r>
      <w:r>
        <w:rPr>
          <w:spacing w:val="-6"/>
        </w:rPr>
        <w:t>da</w:t>
      </w:r>
      <w:r>
        <w:rPr>
          <w:spacing w:val="-8"/>
        </w:rPr>
        <w:t> </w:t>
      </w:r>
      <w:r>
        <w:rPr>
          <w:spacing w:val="-6"/>
        </w:rPr>
        <w:t>RNDS</w:t>
      </w:r>
      <w:r>
        <w:rPr>
          <w:spacing w:val="-8"/>
        </w:rPr>
        <w:t> </w:t>
      </w:r>
      <w:r>
        <w:rPr>
          <w:spacing w:val="-6"/>
        </w:rPr>
        <w:t>e</w:t>
      </w:r>
      <w:r>
        <w:rPr>
          <w:spacing w:val="-8"/>
        </w:rPr>
        <w:t> </w:t>
      </w:r>
      <w:r>
        <w:rPr>
          <w:spacing w:val="-6"/>
        </w:rPr>
        <w:t>fará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transformação</w:t>
      </w:r>
      <w:r>
        <w:rPr>
          <w:spacing w:val="-8"/>
        </w:rPr>
        <w:t> </w:t>
      </w:r>
      <w:r>
        <w:rPr>
          <w:spacing w:val="-6"/>
        </w:rPr>
        <w:t>do</w:t>
      </w:r>
      <w:r>
        <w:rPr>
          <w:spacing w:val="-8"/>
        </w:rPr>
        <w:t> </w:t>
      </w:r>
      <w:r>
        <w:rPr>
          <w:spacing w:val="-6"/>
        </w:rPr>
        <w:t>documento</w:t>
      </w:r>
      <w:r>
        <w:rPr>
          <w:spacing w:val="-8"/>
        </w:rPr>
        <w:t> </w:t>
      </w:r>
      <w:r>
        <w:rPr>
          <w:spacing w:val="-6"/>
        </w:rPr>
        <w:t>em</w:t>
      </w:r>
      <w:r>
        <w:rPr>
          <w:spacing w:val="-8"/>
        </w:rPr>
        <w:t> </w:t>
      </w:r>
      <w:r>
        <w:rPr>
          <w:spacing w:val="-6"/>
        </w:rPr>
        <w:t>um</w:t>
      </w:r>
      <w:r>
        <w:rPr>
          <w:spacing w:val="-8"/>
        </w:rPr>
        <w:t> </w:t>
      </w:r>
      <w:r>
        <w:rPr>
          <w:spacing w:val="-6"/>
        </w:rPr>
        <w:t>bloco </w:t>
      </w:r>
      <w:r>
        <w:rPr>
          <w:spacing w:val="-2"/>
        </w:rPr>
        <w:t>transacional</w:t>
      </w:r>
      <w:r>
        <w:rPr>
          <w:spacing w:val="-3"/>
        </w:rPr>
        <w:t> </w:t>
      </w:r>
      <w:r>
        <w:rPr>
          <w:spacing w:val="-2"/>
        </w:rPr>
        <w:t>contendo</w:t>
      </w:r>
      <w:r>
        <w:rPr>
          <w:spacing w:val="-3"/>
        </w:rPr>
        <w:t> </w:t>
      </w:r>
      <w:r>
        <w:rPr>
          <w:spacing w:val="-2"/>
        </w:rPr>
        <w:t>um conjunto</w:t>
      </w:r>
      <w:r>
        <w:rPr>
          <w:spacing w:val="-3"/>
        </w:rPr>
        <w:t> </w:t>
      </w:r>
      <w:r>
        <w:rPr>
          <w:spacing w:val="-2"/>
        </w:rPr>
        <w:t>de eventos</w:t>
      </w:r>
      <w:r>
        <w:rPr>
          <w:spacing w:val="-3"/>
        </w:rPr>
        <w:t> </w:t>
      </w:r>
      <w:r>
        <w:rPr>
          <w:spacing w:val="-2"/>
        </w:rPr>
        <w:t>correspondentes em</w:t>
      </w:r>
      <w:r>
        <w:rPr>
          <w:spacing w:val="-3"/>
        </w:rPr>
        <w:t> </w:t>
      </w:r>
      <w:r>
        <w:rPr>
          <w:spacing w:val="-2"/>
        </w:rPr>
        <w:t>FHIR.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1760867</wp:posOffset>
            </wp:positionH>
            <wp:positionV relativeFrom="paragraph">
              <wp:posOffset>240055</wp:posOffset>
            </wp:positionV>
            <wp:extent cx="4484870" cy="208778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870" cy="2087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2403" w:right="2342"/>
        <w:jc w:val="center"/>
      </w:pPr>
      <w:r>
        <w:rPr/>
        <w:t>Figura</w:t>
      </w:r>
      <w:r>
        <w:rPr>
          <w:spacing w:val="2"/>
        </w:rPr>
        <w:t> </w:t>
      </w:r>
      <w:r>
        <w:rPr/>
        <w:t>2</w:t>
      </w:r>
      <w:r>
        <w:rPr>
          <w:spacing w:val="3"/>
        </w:rPr>
        <w:t> </w:t>
      </w:r>
      <w:r>
        <w:rPr/>
        <w:t>–</w:t>
      </w:r>
      <w:r>
        <w:rPr>
          <w:spacing w:val="3"/>
        </w:rPr>
        <w:t> </w:t>
      </w:r>
      <w:r>
        <w:rPr/>
        <w:t>FHIR</w:t>
      </w:r>
      <w:r>
        <w:rPr>
          <w:spacing w:val="2"/>
        </w:rPr>
        <w:t> </w:t>
      </w:r>
      <w:r>
        <w:rPr/>
        <w:t>Broker</w:t>
      </w:r>
      <w:r>
        <w:rPr>
          <w:spacing w:val="3"/>
        </w:rPr>
        <w:t> </w:t>
      </w:r>
      <w:r>
        <w:rPr>
          <w:spacing w:val="-2"/>
        </w:rPr>
        <w:t>Adapter</w:t>
      </w:r>
    </w:p>
    <w:p>
      <w:pPr>
        <w:spacing w:after="0"/>
        <w:jc w:val="center"/>
        <w:sectPr>
          <w:pgSz w:w="11910" w:h="16840"/>
          <w:pgMar w:header="62" w:footer="0" w:top="1260" w:bottom="280" w:left="1020" w:right="52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118"/>
        <w:ind w:left="858"/>
      </w:pPr>
      <w:r>
        <w:rPr>
          <w:spacing w:val="-2"/>
        </w:rPr>
        <w:t>Fonte: Elaboração</w:t>
      </w:r>
      <w:r>
        <w:rPr>
          <w:spacing w:val="-1"/>
        </w:rPr>
        <w:t> </w:t>
      </w:r>
      <w:r>
        <w:rPr>
          <w:spacing w:val="-2"/>
        </w:rPr>
        <w:t>própria.</w:t>
      </w:r>
    </w:p>
    <w:p>
      <w:pPr>
        <w:pStyle w:val="BodyText"/>
        <w:rPr>
          <w:sz w:val="34"/>
        </w:rPr>
      </w:pPr>
    </w:p>
    <w:p>
      <w:pPr>
        <w:pStyle w:val="BodyText"/>
        <w:spacing w:before="12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979" w:val="left" w:leader="none"/>
        </w:tabs>
        <w:spacing w:line="240" w:lineRule="auto" w:before="1" w:after="0"/>
        <w:ind w:left="979" w:right="0" w:hanging="858"/>
        <w:jc w:val="left"/>
      </w:pPr>
      <w:bookmarkStart w:name="HAPI FHIR JPA Server Starter" w:id="19"/>
      <w:bookmarkEnd w:id="19"/>
      <w:r>
        <w:rPr/>
      </w:r>
      <w:bookmarkStart w:name="_bookmark8" w:id="20"/>
      <w:bookmarkEnd w:id="20"/>
      <w:r>
        <w:rPr/>
      </w:r>
      <w:r>
        <w:rPr/>
        <w:t>HAPI</w:t>
      </w:r>
      <w:r>
        <w:rPr>
          <w:spacing w:val="-2"/>
        </w:rPr>
        <w:t> </w:t>
      </w:r>
      <w:r>
        <w:rPr/>
        <w:t>FHIR</w:t>
      </w:r>
      <w:r>
        <w:rPr>
          <w:spacing w:val="-1"/>
        </w:rPr>
        <w:t> </w:t>
      </w:r>
      <w:r>
        <w:rPr/>
        <w:t>JPA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Starter</w:t>
      </w:r>
    </w:p>
    <w:p>
      <w:pPr>
        <w:pStyle w:val="BodyText"/>
        <w:spacing w:line="266" w:lineRule="auto" w:before="233"/>
        <w:ind w:left="121" w:right="1176" w:firstLine="737"/>
        <w:jc w:val="both"/>
      </w:pPr>
      <w:r>
        <w:rPr/>
        <w:t>A HAPI FHIR JPA Server Starter (Figura </w:t>
      </w:r>
      <w:hyperlink w:history="true" w:anchor="_bookmark10">
        <w:r>
          <w:rPr>
            <w:color w:val="2805C3"/>
          </w:rPr>
          <w:t>3</w:t>
        </w:r>
      </w:hyperlink>
      <w:r>
        <w:rPr/>
        <w:t>) exercerá o papel do repositório </w:t>
      </w:r>
      <w:r>
        <w:rPr>
          <w:spacing w:val="-2"/>
        </w:rPr>
        <w:t>clínico</w:t>
      </w:r>
      <w:r>
        <w:rPr>
          <w:spacing w:val="-7"/>
        </w:rPr>
        <w:t> </w:t>
      </w:r>
      <w:r>
        <w:rPr>
          <w:spacing w:val="-2"/>
        </w:rPr>
        <w:t>em</w:t>
      </w:r>
      <w:r>
        <w:rPr>
          <w:spacing w:val="-7"/>
        </w:rPr>
        <w:t> </w:t>
      </w:r>
      <w:r>
        <w:rPr>
          <w:spacing w:val="-2"/>
        </w:rPr>
        <w:t>FHIR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será</w:t>
      </w:r>
      <w:r>
        <w:rPr>
          <w:spacing w:val="-7"/>
        </w:rPr>
        <w:t> </w:t>
      </w:r>
      <w:r>
        <w:rPr>
          <w:spacing w:val="-2"/>
        </w:rPr>
        <w:t>utilizado</w:t>
      </w:r>
      <w:r>
        <w:rPr>
          <w:spacing w:val="-7"/>
        </w:rPr>
        <w:t> </w:t>
      </w:r>
      <w:r>
        <w:rPr>
          <w:spacing w:val="-2"/>
        </w:rPr>
        <w:t>para</w:t>
      </w:r>
      <w:r>
        <w:rPr>
          <w:spacing w:val="-7"/>
        </w:rPr>
        <w:t> </w:t>
      </w:r>
      <w:r>
        <w:rPr>
          <w:spacing w:val="-2"/>
        </w:rPr>
        <w:t>manter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7"/>
        </w:rPr>
        <w:t> </w:t>
      </w:r>
      <w:r>
        <w:rPr>
          <w:spacing w:val="-2"/>
        </w:rPr>
        <w:t>eventos</w:t>
      </w:r>
      <w:r>
        <w:rPr>
          <w:spacing w:val="-7"/>
        </w:rPr>
        <w:t> </w:t>
      </w:r>
      <w:r>
        <w:rPr>
          <w:spacing w:val="-2"/>
        </w:rPr>
        <w:t>correspondentes</w:t>
      </w:r>
      <w:r>
        <w:rPr>
          <w:spacing w:val="-7"/>
        </w:rPr>
        <w:t> </w:t>
      </w:r>
      <w:r>
        <w:rPr>
          <w:spacing w:val="-2"/>
        </w:rPr>
        <w:t>ao</w:t>
      </w:r>
      <w:r>
        <w:rPr>
          <w:spacing w:val="-7"/>
        </w:rPr>
        <w:t> </w:t>
      </w:r>
      <w:r>
        <w:rPr>
          <w:spacing w:val="-2"/>
        </w:rPr>
        <w:t>sumário </w:t>
      </w:r>
      <w:r>
        <w:rPr>
          <w:spacing w:val="-4"/>
        </w:rPr>
        <w:t>curado.</w:t>
      </w:r>
      <w:r>
        <w:rPr>
          <w:spacing w:val="-11"/>
        </w:rPr>
        <w:t> </w:t>
      </w:r>
      <w:r>
        <w:rPr>
          <w:spacing w:val="-4"/>
        </w:rPr>
        <w:t>Esse</w:t>
      </w:r>
      <w:r>
        <w:rPr>
          <w:spacing w:val="-11"/>
        </w:rPr>
        <w:t> </w:t>
      </w:r>
      <w:r>
        <w:rPr>
          <w:spacing w:val="-4"/>
        </w:rPr>
        <w:t>repositório,</w:t>
      </w:r>
      <w:r>
        <w:rPr>
          <w:spacing w:val="-11"/>
        </w:rPr>
        <w:t> </w:t>
      </w:r>
      <w:r>
        <w:rPr>
          <w:spacing w:val="-4"/>
        </w:rPr>
        <w:t>mediante</w:t>
      </w:r>
      <w:r>
        <w:rPr>
          <w:spacing w:val="-11"/>
        </w:rPr>
        <w:t> </w:t>
      </w:r>
      <w:r>
        <w:rPr>
          <w:spacing w:val="-4"/>
        </w:rPr>
        <w:t>persistência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evento</w:t>
      </w:r>
      <w:r>
        <w:rPr>
          <w:spacing w:val="-11"/>
        </w:rPr>
        <w:t> </w:t>
      </w:r>
      <w:r>
        <w:rPr>
          <w:spacing w:val="-4"/>
        </w:rPr>
        <w:t>assistencial,</w:t>
      </w:r>
      <w:r>
        <w:rPr>
          <w:spacing w:val="-11"/>
        </w:rPr>
        <w:t> </w:t>
      </w:r>
      <w:r>
        <w:rPr>
          <w:spacing w:val="-4"/>
        </w:rPr>
        <w:t>fará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validação</w:t>
      </w:r>
      <w:r>
        <w:rPr>
          <w:spacing w:val="-11"/>
        </w:rPr>
        <w:t> </w:t>
      </w:r>
      <w:r>
        <w:rPr>
          <w:spacing w:val="-4"/>
        </w:rPr>
        <w:t>do </w:t>
      </w:r>
      <w:r>
        <w:rPr/>
        <w:t>evento</w:t>
      </w:r>
      <w:r>
        <w:rPr>
          <w:spacing w:val="-12"/>
        </w:rPr>
        <w:t> </w:t>
      </w:r>
      <w:r>
        <w:rPr/>
        <w:t>utilizando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operação</w:t>
      </w:r>
      <w:r>
        <w:rPr>
          <w:spacing w:val="-12"/>
        </w:rPr>
        <w:t> </w:t>
      </w:r>
      <w:r>
        <w:rPr/>
        <w:t>(</w:t>
      </w:r>
      <w:hyperlink w:history="true" w:anchor="_bookmark37">
        <w:r>
          <w:rPr>
            <w:color w:val="2805C3"/>
          </w:rPr>
          <w:t>HL7</w:t>
        </w:r>
        <w:r>
          <w:rPr>
            <w:color w:val="2805C3"/>
            <w:spacing w:val="-12"/>
          </w:rPr>
          <w:t> </w:t>
        </w:r>
        <w:r>
          <w:rPr>
            <w:color w:val="2805C3"/>
          </w:rPr>
          <w:t>INTERNATIONAL</w:t>
        </w:r>
      </w:hyperlink>
      <w:r>
        <w:rPr/>
        <w:t>,</w:t>
      </w:r>
      <w:r>
        <w:rPr>
          <w:spacing w:val="-12"/>
        </w:rPr>
        <w:t> </w:t>
      </w:r>
      <w:hyperlink w:history="true" w:anchor="_bookmark37">
        <w:r>
          <w:rPr>
            <w:color w:val="2805C3"/>
          </w:rPr>
          <w:t>2019d</w:t>
        </w:r>
      </w:hyperlink>
      <w:r>
        <w:rPr/>
        <w:t>)</w:t>
      </w:r>
      <w:r>
        <w:rPr>
          <w:spacing w:val="-12"/>
        </w:rPr>
        <w:t> </w:t>
      </w:r>
      <w:r>
        <w:rPr/>
        <w:t>e,</w:t>
      </w:r>
      <w:r>
        <w:rPr>
          <w:spacing w:val="-12"/>
        </w:rPr>
        <w:t> </w:t>
      </w:r>
      <w:r>
        <w:rPr/>
        <w:t>utilizando</w:t>
      </w:r>
      <w:r>
        <w:rPr>
          <w:spacing w:val="-12"/>
        </w:rPr>
        <w:t> </w:t>
      </w:r>
      <w:r>
        <w:rPr/>
        <w:t>operações </w:t>
      </w:r>
      <w:r>
        <w:rPr>
          <w:spacing w:val="-6"/>
        </w:rPr>
        <w:t>condicionais</w:t>
      </w:r>
      <w:r>
        <w:rPr>
          <w:spacing w:val="-11"/>
        </w:rPr>
        <w:t> </w:t>
      </w:r>
      <w:r>
        <w:rPr>
          <w:spacing w:val="-6"/>
        </w:rPr>
        <w:t>de</w:t>
      </w:r>
      <w:r>
        <w:rPr>
          <w:spacing w:val="-9"/>
        </w:rPr>
        <w:t> </w:t>
      </w:r>
      <w:r>
        <w:rPr>
          <w:spacing w:val="-6"/>
        </w:rPr>
        <w:t>criação</w:t>
      </w:r>
      <w:r>
        <w:rPr>
          <w:spacing w:val="-9"/>
        </w:rPr>
        <w:t> </w:t>
      </w:r>
      <w:r>
        <w:rPr>
          <w:spacing w:val="-6"/>
        </w:rPr>
        <w:t>e</w:t>
      </w:r>
      <w:r>
        <w:rPr>
          <w:spacing w:val="-9"/>
        </w:rPr>
        <w:t> </w:t>
      </w:r>
      <w:r>
        <w:rPr>
          <w:spacing w:val="-6"/>
        </w:rPr>
        <w:t>atualização</w:t>
      </w:r>
      <w:r>
        <w:rPr>
          <w:spacing w:val="-9"/>
        </w:rPr>
        <w:t> </w:t>
      </w:r>
      <w:r>
        <w:rPr>
          <w:spacing w:val="-6"/>
        </w:rPr>
        <w:t>conforme</w:t>
      </w:r>
      <w:r>
        <w:rPr>
          <w:spacing w:val="-9"/>
        </w:rPr>
        <w:t> </w:t>
      </w:r>
      <w:r>
        <w:rPr>
          <w:spacing w:val="-6"/>
        </w:rPr>
        <w:t>(</w:t>
      </w:r>
      <w:hyperlink w:history="true" w:anchor="_bookmark35">
        <w:r>
          <w:rPr>
            <w:color w:val="2805C3"/>
            <w:spacing w:val="-6"/>
          </w:rPr>
          <w:t>HL7</w:t>
        </w:r>
        <w:r>
          <w:rPr>
            <w:color w:val="2805C3"/>
            <w:spacing w:val="-9"/>
          </w:rPr>
          <w:t> </w:t>
        </w:r>
        <w:r>
          <w:rPr>
            <w:color w:val="2805C3"/>
            <w:spacing w:val="-6"/>
          </w:rPr>
          <w:t>INTERNATIONAL</w:t>
        </w:r>
      </w:hyperlink>
      <w:r>
        <w:rPr>
          <w:spacing w:val="-6"/>
        </w:rPr>
        <w:t>,</w:t>
      </w:r>
      <w:r>
        <w:rPr>
          <w:spacing w:val="-9"/>
        </w:rPr>
        <w:t> </w:t>
      </w:r>
      <w:hyperlink w:history="true" w:anchor="_bookmark35">
        <w:r>
          <w:rPr>
            <w:color w:val="2805C3"/>
            <w:spacing w:val="-6"/>
          </w:rPr>
          <w:t>2019b</w:t>
        </w:r>
      </w:hyperlink>
      <w:r>
        <w:rPr>
          <w:spacing w:val="-6"/>
        </w:rPr>
        <w:t>).,</w:t>
      </w:r>
      <w:r>
        <w:rPr>
          <w:spacing w:val="-9"/>
        </w:rPr>
        <w:t> </w:t>
      </w:r>
      <w:r>
        <w:rPr>
          <w:spacing w:val="-6"/>
        </w:rPr>
        <w:t>manterá </w:t>
      </w:r>
      <w:r>
        <w:rPr>
          <w:spacing w:val="-2"/>
        </w:rPr>
        <w:t>os recursos que fomentarão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construção de um</w:t>
      </w:r>
      <w:r>
        <w:rPr>
          <w:spacing w:val="-3"/>
        </w:rPr>
        <w:t> </w:t>
      </w:r>
      <w:r>
        <w:rPr>
          <w:spacing w:val="-2"/>
        </w:rPr>
        <w:t>sumário no</w:t>
      </w:r>
      <w:r>
        <w:rPr>
          <w:spacing w:val="-3"/>
        </w:rPr>
        <w:t> </w:t>
      </w:r>
      <w:r>
        <w:rPr>
          <w:spacing w:val="-2"/>
        </w:rPr>
        <w:t>Repositório</w:t>
      </w:r>
      <w:r>
        <w:rPr>
          <w:spacing w:val="-3"/>
        </w:rPr>
        <w:t> </w:t>
      </w:r>
      <w:r>
        <w:rPr>
          <w:spacing w:val="-2"/>
        </w:rPr>
        <w:t>Clínico FHIR.</w: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1651063</wp:posOffset>
            </wp:positionH>
            <wp:positionV relativeFrom="paragraph">
              <wp:posOffset>126191</wp:posOffset>
            </wp:positionV>
            <wp:extent cx="3871912" cy="3081337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912" cy="308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18"/>
        <w:ind w:left="2445"/>
      </w:pPr>
      <w:r>
        <w:rPr/>
        <w:t>Figura</w:t>
      </w:r>
      <w:r>
        <w:rPr>
          <w:spacing w:val="5"/>
        </w:rPr>
        <w:t> </w:t>
      </w:r>
      <w:r>
        <w:rPr/>
        <w:t>3</w:t>
      </w:r>
      <w:r>
        <w:rPr>
          <w:spacing w:val="6"/>
        </w:rPr>
        <w:t> </w:t>
      </w:r>
      <w:r>
        <w:rPr/>
        <w:t>–</w:t>
      </w:r>
      <w:r>
        <w:rPr>
          <w:spacing w:val="5"/>
        </w:rPr>
        <w:t> </w:t>
      </w:r>
      <w:r>
        <w:rPr/>
        <w:t>HAPI</w:t>
      </w:r>
      <w:r>
        <w:rPr>
          <w:spacing w:val="7"/>
        </w:rPr>
        <w:t> </w:t>
      </w:r>
      <w:r>
        <w:rPr/>
        <w:t>FHIR</w:t>
      </w:r>
      <w:r>
        <w:rPr>
          <w:spacing w:val="6"/>
        </w:rPr>
        <w:t> </w:t>
      </w:r>
      <w:r>
        <w:rPr/>
        <w:t>JPA</w:t>
      </w:r>
      <w:r>
        <w:rPr>
          <w:spacing w:val="6"/>
        </w:rPr>
        <w:t> </w:t>
      </w:r>
      <w:r>
        <w:rPr/>
        <w:t>Server</w:t>
      </w:r>
      <w:r>
        <w:rPr>
          <w:spacing w:val="6"/>
        </w:rPr>
        <w:t> </w:t>
      </w:r>
      <w:r>
        <w:rPr>
          <w:spacing w:val="-2"/>
        </w:rPr>
        <w:t>Starter</w:t>
      </w:r>
    </w:p>
    <w:p>
      <w:pPr>
        <w:pStyle w:val="BodyText"/>
        <w:rPr>
          <w:sz w:val="34"/>
        </w:rPr>
      </w:pPr>
    </w:p>
    <w:p>
      <w:pPr>
        <w:pStyle w:val="BodyText"/>
        <w:spacing w:before="275"/>
        <w:ind w:left="858"/>
      </w:pPr>
      <w:r>
        <w:rPr>
          <w:spacing w:val="-2"/>
        </w:rPr>
        <w:t>Fonte: Elaboração</w:t>
      </w:r>
      <w:r>
        <w:rPr>
          <w:spacing w:val="-1"/>
        </w:rPr>
        <w:t> </w:t>
      </w:r>
      <w:r>
        <w:rPr>
          <w:spacing w:val="-2"/>
        </w:rPr>
        <w:t>própria.</w:t>
      </w:r>
    </w:p>
    <w:p>
      <w:pPr>
        <w:pStyle w:val="BodyText"/>
        <w:rPr>
          <w:sz w:val="34"/>
        </w:rPr>
      </w:pPr>
    </w:p>
    <w:p>
      <w:pPr>
        <w:pStyle w:val="BodyText"/>
        <w:spacing w:before="13"/>
        <w:rPr>
          <w:sz w:val="34"/>
        </w:rPr>
      </w:pPr>
    </w:p>
    <w:p>
      <w:pPr>
        <w:pStyle w:val="Heading3"/>
        <w:numPr>
          <w:ilvl w:val="2"/>
          <w:numId w:val="2"/>
        </w:numPr>
        <w:tabs>
          <w:tab w:pos="979" w:val="left" w:leader="none"/>
        </w:tabs>
        <w:spacing w:line="240" w:lineRule="auto" w:before="0" w:after="0"/>
        <w:ind w:left="979" w:right="0" w:hanging="858"/>
        <w:jc w:val="left"/>
      </w:pPr>
      <w:bookmarkStart w:name="IPS.SAUDE.GOV.BR" w:id="21"/>
      <w:bookmarkEnd w:id="21"/>
      <w:r>
        <w:rPr/>
      </w:r>
      <w:bookmarkStart w:name="_bookmark9" w:id="22"/>
      <w:bookmarkEnd w:id="22"/>
      <w:r>
        <w:rPr/>
      </w:r>
      <w:r>
        <w:rPr>
          <w:spacing w:val="-2"/>
          <w:w w:val="105"/>
        </w:rPr>
        <w:t>IPS.SAUDE.GOV.BR</w:t>
      </w:r>
    </w:p>
    <w:p>
      <w:pPr>
        <w:pStyle w:val="BodyText"/>
        <w:spacing w:line="266" w:lineRule="auto" w:before="233"/>
        <w:ind w:left="121" w:right="1136" w:firstLine="737"/>
        <w:jc w:val="both"/>
      </w:pPr>
      <w:r>
        <w:rPr/>
        <w:t>Será</w:t>
      </w:r>
      <w:r>
        <w:rPr>
          <w:spacing w:val="-3"/>
        </w:rPr>
        <w:t> </w:t>
      </w:r>
      <w:r>
        <w:rPr/>
        <w:t>construído</w:t>
      </w:r>
      <w:r>
        <w:rPr>
          <w:spacing w:val="-3"/>
        </w:rPr>
        <w:t> </w:t>
      </w:r>
      <w:r>
        <w:rPr/>
        <w:t>um</w:t>
      </w:r>
      <w:r>
        <w:rPr>
          <w:spacing w:val="-2"/>
        </w:rPr>
        <w:t> </w:t>
      </w:r>
      <w:r>
        <w:rPr/>
        <w:t>guia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implementação</w:t>
      </w:r>
      <w:r>
        <w:rPr>
          <w:spacing w:val="-3"/>
        </w:rPr>
        <w:t> </w:t>
      </w:r>
      <w:r>
        <w:rPr/>
        <w:t>(Figura</w:t>
      </w:r>
      <w:r>
        <w:rPr>
          <w:spacing w:val="-2"/>
        </w:rPr>
        <w:t> </w:t>
      </w:r>
      <w:r>
        <w:rPr>
          <w:b/>
        </w:rPr>
        <w:t>??</w:t>
      </w:r>
      <w:r>
        <w:rPr/>
        <w:t>)</w:t>
      </w:r>
      <w:r>
        <w:rPr>
          <w:spacing w:val="-3"/>
        </w:rPr>
        <w:t> </w:t>
      </w:r>
      <w:r>
        <w:rPr/>
        <w:t>conforme</w:t>
      </w:r>
      <w:r>
        <w:rPr>
          <w:spacing w:val="-3"/>
        </w:rPr>
        <w:t> </w:t>
      </w:r>
      <w:r>
        <w:rPr/>
        <w:t>(</w:t>
      </w:r>
      <w:bookmarkStart w:name="_bookmark10" w:id="23"/>
      <w:bookmarkEnd w:id="23"/>
      <w:r>
        <w:rPr>
          <w:spacing w:val="-1"/>
        </w:rPr>
      </w:r>
      <w:hyperlink w:history="true" w:anchor="_bookmark36">
        <w:r>
          <w:rPr>
            <w:color w:val="2805C3"/>
          </w:rPr>
          <w:t>HL7</w:t>
        </w:r>
        <w:r>
          <w:rPr>
            <w:color w:val="2805C3"/>
            <w:spacing w:val="-3"/>
          </w:rPr>
          <w:t> </w:t>
        </w:r>
        <w:r>
          <w:rPr>
            <w:color w:val="2805C3"/>
          </w:rPr>
          <w:t>INTER-</w:t>
        </w:r>
      </w:hyperlink>
      <w:r>
        <w:rPr>
          <w:color w:val="2805C3"/>
        </w:rPr>
        <w:t> </w:t>
      </w:r>
      <w:hyperlink w:history="true" w:anchor="_bookmark36">
        <w:r>
          <w:rPr>
            <w:color w:val="2805C3"/>
            <w:spacing w:val="-2"/>
          </w:rPr>
          <w:t>NATIONAL</w:t>
        </w:r>
      </w:hyperlink>
      <w:r>
        <w:rPr>
          <w:spacing w:val="-2"/>
        </w:rPr>
        <w:t>,</w:t>
      </w:r>
      <w:r>
        <w:rPr>
          <w:spacing w:val="-10"/>
        </w:rPr>
        <w:t> </w:t>
      </w:r>
      <w:hyperlink w:history="true" w:anchor="_bookmark36">
        <w:r>
          <w:rPr>
            <w:color w:val="2805C3"/>
            <w:spacing w:val="-2"/>
          </w:rPr>
          <w:t>2019c</w:t>
        </w:r>
      </w:hyperlink>
      <w:r>
        <w:rPr>
          <w:spacing w:val="-2"/>
        </w:rPr>
        <w:t>)</w:t>
      </w:r>
      <w:r>
        <w:rPr>
          <w:spacing w:val="-10"/>
        </w:rPr>
        <w:t> </w:t>
      </w:r>
      <w:r>
        <w:rPr>
          <w:spacing w:val="-2"/>
        </w:rPr>
        <w:t>que</w:t>
      </w:r>
      <w:r>
        <w:rPr>
          <w:spacing w:val="-10"/>
        </w:rPr>
        <w:t> </w:t>
      </w:r>
      <w:r>
        <w:rPr>
          <w:spacing w:val="-2"/>
        </w:rPr>
        <w:t>será</w:t>
      </w:r>
      <w:r>
        <w:rPr>
          <w:spacing w:val="-10"/>
        </w:rPr>
        <w:t> </w:t>
      </w:r>
      <w:r>
        <w:rPr>
          <w:spacing w:val="-2"/>
        </w:rPr>
        <w:t>montado</w:t>
      </w:r>
      <w:r>
        <w:rPr>
          <w:spacing w:val="-10"/>
        </w:rPr>
        <w:t> </w:t>
      </w:r>
      <w:r>
        <w:rPr>
          <w:spacing w:val="-2"/>
        </w:rPr>
        <w:t>utilizando</w:t>
      </w:r>
      <w:r>
        <w:rPr>
          <w:spacing w:val="-10"/>
        </w:rPr>
        <w:t> </w:t>
      </w: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FHIR</w:t>
      </w:r>
      <w:r>
        <w:rPr>
          <w:spacing w:val="-10"/>
        </w:rPr>
        <w:t> </w:t>
      </w:r>
      <w:r>
        <w:rPr>
          <w:spacing w:val="-2"/>
        </w:rPr>
        <w:t>IG</w:t>
      </w:r>
      <w:r>
        <w:rPr>
          <w:spacing w:val="-10"/>
        </w:rPr>
        <w:t> </w:t>
      </w:r>
      <w:r>
        <w:rPr>
          <w:spacing w:val="-2"/>
        </w:rPr>
        <w:t>Publisher</w:t>
      </w:r>
      <w:r>
        <w:rPr>
          <w:spacing w:val="-10"/>
        </w:rPr>
        <w:t> </w:t>
      </w:r>
      <w:r>
        <w:rPr>
          <w:spacing w:val="-2"/>
        </w:rPr>
        <w:t>também</w:t>
      </w:r>
      <w:r>
        <w:rPr>
          <w:spacing w:val="-10"/>
        </w:rPr>
        <w:t> </w:t>
      </w:r>
      <w:r>
        <w:rPr>
          <w:spacing w:val="-2"/>
        </w:rPr>
        <w:t>da</w:t>
      </w:r>
      <w:r>
        <w:rPr>
          <w:spacing w:val="-10"/>
        </w:rPr>
        <w:t> </w:t>
      </w:r>
      <w:r>
        <w:rPr>
          <w:spacing w:val="-2"/>
        </w:rPr>
        <w:t>(</w:t>
      </w:r>
      <w:hyperlink w:history="true" w:anchor="_bookmark34">
        <w:r>
          <w:rPr>
            <w:color w:val="2805C3"/>
            <w:spacing w:val="-2"/>
          </w:rPr>
          <w:t>HL7</w:t>
        </w:r>
      </w:hyperlink>
      <w:r>
        <w:rPr>
          <w:color w:val="2805C3"/>
          <w:spacing w:val="-2"/>
        </w:rPr>
        <w:t> </w:t>
      </w:r>
      <w:hyperlink w:history="true" w:anchor="_bookmark34">
        <w:r>
          <w:rPr>
            <w:color w:val="2805C3"/>
            <w:spacing w:val="-2"/>
          </w:rPr>
          <w:t>INTERNATIONAL</w:t>
        </w:r>
      </w:hyperlink>
      <w:r>
        <w:rPr>
          <w:spacing w:val="-2"/>
        </w:rPr>
        <w:t>,</w:t>
      </w:r>
      <w:r>
        <w:rPr>
          <w:spacing w:val="-9"/>
        </w:rPr>
        <w:t> </w:t>
      </w:r>
      <w:hyperlink w:history="true" w:anchor="_bookmark34">
        <w:r>
          <w:rPr>
            <w:color w:val="2805C3"/>
            <w:spacing w:val="-2"/>
          </w:rPr>
          <w:t>2023a</w:t>
        </w:r>
      </w:hyperlink>
      <w:r>
        <w:rPr>
          <w:spacing w:val="-2"/>
        </w:rPr>
        <w:t>).</w:t>
      </w:r>
      <w:r>
        <w:rPr>
          <w:spacing w:val="-9"/>
        </w:rPr>
        <w:t> </w:t>
      </w:r>
      <w:r>
        <w:rPr>
          <w:spacing w:val="-2"/>
        </w:rPr>
        <w:t>Durante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sua</w:t>
      </w:r>
      <w:r>
        <w:rPr>
          <w:spacing w:val="-9"/>
        </w:rPr>
        <w:t> </w:t>
      </w:r>
      <w:r>
        <w:rPr>
          <w:spacing w:val="-2"/>
        </w:rPr>
        <w:t>construção,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FHIR</w:t>
      </w:r>
      <w:r>
        <w:rPr>
          <w:spacing w:val="-9"/>
        </w:rPr>
        <w:t> </w:t>
      </w:r>
      <w:r>
        <w:rPr>
          <w:spacing w:val="-2"/>
        </w:rPr>
        <w:t>IG</w:t>
      </w:r>
      <w:r>
        <w:rPr>
          <w:spacing w:val="-9"/>
        </w:rPr>
        <w:t> </w:t>
      </w:r>
      <w:r>
        <w:rPr>
          <w:spacing w:val="-2"/>
        </w:rPr>
        <w:t>Publisher</w:t>
      </w:r>
      <w:r>
        <w:rPr>
          <w:spacing w:val="-9"/>
        </w:rPr>
        <w:t> </w:t>
      </w:r>
      <w:r>
        <w:rPr>
          <w:spacing w:val="-2"/>
        </w:rPr>
        <w:t>recorrerá</w:t>
      </w:r>
      <w:r>
        <w:rPr>
          <w:spacing w:val="-9"/>
        </w:rPr>
        <w:t> </w:t>
      </w:r>
      <w:r>
        <w:rPr>
          <w:spacing w:val="-2"/>
        </w:rPr>
        <w:t>ao serviço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terminologia</w:t>
      </w:r>
      <w:r>
        <w:rPr>
          <w:spacing w:val="-11"/>
        </w:rPr>
        <w:t> </w:t>
      </w:r>
      <w:r>
        <w:rPr>
          <w:spacing w:val="-2"/>
        </w:rPr>
        <w:t>do</w:t>
      </w:r>
      <w:r>
        <w:rPr>
          <w:spacing w:val="-11"/>
        </w:rPr>
        <w:t> </w:t>
      </w:r>
      <w:r>
        <w:rPr>
          <w:spacing w:val="-2"/>
        </w:rPr>
        <w:t>OCL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obter</w:t>
      </w:r>
      <w:r>
        <w:rPr>
          <w:spacing w:val="-11"/>
        </w:rPr>
        <w:t> </w:t>
      </w:r>
      <w:r>
        <w:rPr>
          <w:spacing w:val="-2"/>
        </w:rPr>
        <w:t>dicionários,</w:t>
      </w:r>
      <w:r>
        <w:rPr>
          <w:spacing w:val="-11"/>
        </w:rPr>
        <w:t> </w:t>
      </w:r>
      <w:r>
        <w:rPr>
          <w:spacing w:val="-2"/>
        </w:rPr>
        <w:t>vocabulários</w:t>
      </w:r>
      <w:r>
        <w:rPr>
          <w:spacing w:val="-11"/>
        </w:rPr>
        <w:t> </w:t>
      </w:r>
      <w:r>
        <w:rPr>
          <w:spacing w:val="-2"/>
        </w:rPr>
        <w:t>e</w:t>
      </w:r>
      <w:r>
        <w:rPr>
          <w:spacing w:val="-11"/>
        </w:rPr>
        <w:t> </w:t>
      </w:r>
      <w:r>
        <w:rPr>
          <w:spacing w:val="-2"/>
        </w:rPr>
        <w:t>mapeamentos</w:t>
      </w:r>
      <w:r>
        <w:rPr>
          <w:spacing w:val="-11"/>
        </w:rPr>
        <w:t> </w:t>
      </w:r>
      <w:r>
        <w:rPr>
          <w:spacing w:val="-2"/>
        </w:rPr>
        <w:t>do </w:t>
      </w:r>
      <w:r>
        <w:rPr/>
        <w:t>Ministério da Saúde (MS).</w:t>
      </w:r>
    </w:p>
    <w:p>
      <w:pPr>
        <w:spacing w:after="0" w:line="266" w:lineRule="auto"/>
        <w:jc w:val="both"/>
        <w:sectPr>
          <w:headerReference w:type="even" r:id="rId14"/>
          <w:pgSz w:w="11910" w:h="16840"/>
          <w:pgMar w:header="62" w:footer="0" w:top="1300" w:bottom="280" w:left="1020" w:right="520"/>
          <w:pgNumType w:start="1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163" w:val="left" w:leader="none"/>
          <w:tab w:pos="9744" w:val="right" w:leader="none"/>
        </w:tabs>
        <w:spacing w:line="240" w:lineRule="auto" w:before="115" w:after="0"/>
        <w:ind w:left="1163" w:right="0" w:hanging="484"/>
        <w:jc w:val="left"/>
        <w:rPr>
          <w:rFonts w:ascii="Palatino Linotype" w:hAnsi="Palatino Linotype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1078877</wp:posOffset>
                </wp:positionH>
                <wp:positionV relativeFrom="paragraph">
                  <wp:posOffset>263919</wp:posOffset>
                </wp:positionV>
                <wp:extent cx="575691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756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6910" h="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950996pt;margin-top:20.781055pt;width:453.3pt;height:.1pt;mso-position-horizontal-relative:page;mso-position-vertical-relative:paragraph;z-index:-15727104;mso-wrap-distance-left:0;mso-wrap-distance-right:0" id="docshape19" coordorigin="1699,416" coordsize="9066,0" path="m1699,416l10765,41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49568">
            <wp:simplePos x="0" y="0"/>
            <wp:positionH relativeFrom="page">
              <wp:posOffset>783978</wp:posOffset>
            </wp:positionH>
            <wp:positionV relativeFrom="paragraph">
              <wp:posOffset>-527780</wp:posOffset>
            </wp:positionV>
            <wp:extent cx="5958719" cy="628737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19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hAnsi="Palatino Linotype"/>
          <w:i/>
          <w:sz w:val="20"/>
        </w:rPr>
        <w:t>Componentes</w:t>
      </w:r>
      <w:r>
        <w:rPr>
          <w:rFonts w:ascii="Palatino Linotype" w:hAnsi="Palatino Linotype"/>
          <w:i/>
          <w:spacing w:val="55"/>
          <w:sz w:val="20"/>
        </w:rPr>
        <w:t> </w:t>
      </w:r>
      <w:r>
        <w:rPr>
          <w:rFonts w:ascii="Palatino Linotype" w:hAnsi="Palatino Linotype"/>
          <w:i/>
          <w:sz w:val="20"/>
        </w:rPr>
        <w:t>de</w:t>
      </w:r>
      <w:r>
        <w:rPr>
          <w:rFonts w:ascii="Palatino Linotype" w:hAnsi="Palatino Linotype"/>
          <w:i/>
          <w:spacing w:val="55"/>
          <w:sz w:val="20"/>
        </w:rPr>
        <w:t> </w:t>
      </w:r>
      <w:r>
        <w:rPr>
          <w:rFonts w:ascii="Palatino Linotype" w:hAnsi="Palatino Linotype"/>
          <w:i/>
          <w:spacing w:val="-2"/>
          <w:sz w:val="20"/>
        </w:rPr>
        <w:t>aplicação</w:t>
      </w:r>
      <w:r>
        <w:rPr>
          <w:rFonts w:ascii="Times New Roman" w:hAnsi="Times New Roman"/>
          <w:sz w:val="20"/>
        </w:rPr>
        <w:tab/>
      </w:r>
      <w:r>
        <w:rPr>
          <w:rFonts w:ascii="Palatino Linotype" w:hAnsi="Palatino Linotype"/>
          <w:spacing w:val="-5"/>
          <w:sz w:val="20"/>
        </w:rPr>
        <w:t>19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2046592</wp:posOffset>
            </wp:positionH>
            <wp:positionV relativeFrom="paragraph">
              <wp:posOffset>166507</wp:posOffset>
            </wp:positionV>
            <wp:extent cx="3903931" cy="65150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931" cy="651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3"/>
        <w:ind w:left="2399" w:right="2342"/>
        <w:jc w:val="center"/>
      </w:pPr>
      <w:r>
        <w:rPr/>
        <w:t>Figura</w:t>
      </w:r>
      <w:r>
        <w:rPr>
          <w:spacing w:val="3"/>
        </w:rPr>
        <w:t> </w:t>
      </w:r>
      <w:r>
        <w:rPr/>
        <w:t>4</w:t>
      </w:r>
      <w:r>
        <w:rPr>
          <w:spacing w:val="5"/>
        </w:rPr>
        <w:t> </w:t>
      </w:r>
      <w:r>
        <w:rPr/>
        <w:t>–</w:t>
      </w:r>
      <w:r>
        <w:rPr>
          <w:spacing w:val="3"/>
        </w:rPr>
        <w:t> </w:t>
      </w:r>
      <w:r>
        <w:rPr>
          <w:spacing w:val="-2"/>
        </w:rPr>
        <w:t>IPS.SAUDE.GOV.BR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2"/>
        <w:rPr>
          <w:sz w:val="34"/>
        </w:rPr>
      </w:pPr>
    </w:p>
    <w:p>
      <w:pPr>
        <w:pStyle w:val="BodyText"/>
        <w:ind w:left="1416"/>
      </w:pPr>
      <w:r>
        <w:rPr>
          <w:spacing w:val="-2"/>
        </w:rPr>
        <w:t>Fonte:</w:t>
      </w:r>
      <w:r>
        <w:rPr>
          <w:spacing w:val="-4"/>
        </w:rPr>
        <w:t> </w:t>
      </w:r>
      <w:r>
        <w:rPr>
          <w:spacing w:val="-2"/>
        </w:rPr>
        <w:t>Elaboração</w:t>
      </w:r>
      <w:r>
        <w:rPr>
          <w:spacing w:val="-3"/>
        </w:rPr>
        <w:t> </w:t>
      </w:r>
      <w:r>
        <w:rPr>
          <w:spacing w:val="-2"/>
        </w:rPr>
        <w:t>própria.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line="266" w:lineRule="auto" w:before="240"/>
        <w:ind w:left="679" w:right="619" w:firstLine="737"/>
        <w:jc w:val="both"/>
      </w:pP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pacote</w:t>
      </w:r>
      <w:r>
        <w:rPr>
          <w:spacing w:val="-13"/>
        </w:rPr>
        <w:t> </w:t>
      </w:r>
      <w:r>
        <w:rPr>
          <w:spacing w:val="-2"/>
        </w:rPr>
        <w:t>NPM</w:t>
      </w:r>
      <w:r>
        <w:rPr>
          <w:spacing w:val="-13"/>
        </w:rPr>
        <w:t> </w:t>
      </w:r>
      <w:r>
        <w:rPr>
          <w:spacing w:val="-2"/>
        </w:rPr>
        <w:t>desse</w:t>
      </w:r>
      <w:r>
        <w:rPr>
          <w:spacing w:val="-13"/>
        </w:rPr>
        <w:t> </w:t>
      </w:r>
      <w:r>
        <w:rPr>
          <w:spacing w:val="-2"/>
        </w:rPr>
        <w:t>guia</w:t>
      </w:r>
      <w:r>
        <w:rPr>
          <w:spacing w:val="-13"/>
        </w:rPr>
        <w:t> </w:t>
      </w:r>
      <w:r>
        <w:rPr>
          <w:spacing w:val="-2"/>
        </w:rPr>
        <w:t>será</w:t>
      </w:r>
      <w:r>
        <w:rPr>
          <w:spacing w:val="-13"/>
        </w:rPr>
        <w:t> </w:t>
      </w:r>
      <w:r>
        <w:rPr>
          <w:spacing w:val="-2"/>
        </w:rPr>
        <w:t>utilizado</w:t>
      </w:r>
      <w:r>
        <w:rPr>
          <w:spacing w:val="-13"/>
        </w:rPr>
        <w:t> </w:t>
      </w:r>
      <w:r>
        <w:rPr>
          <w:spacing w:val="-2"/>
        </w:rPr>
        <w:t>pela</w:t>
      </w:r>
      <w:r>
        <w:rPr>
          <w:spacing w:val="-13"/>
        </w:rPr>
        <w:t> </w:t>
      </w:r>
      <w:r>
        <w:rPr>
          <w:spacing w:val="-2"/>
        </w:rPr>
        <w:t>HAPI</w:t>
      </w:r>
      <w:r>
        <w:rPr>
          <w:spacing w:val="-13"/>
        </w:rPr>
        <w:t> </w:t>
      </w:r>
      <w:r>
        <w:rPr>
          <w:spacing w:val="-2"/>
        </w:rPr>
        <w:t>FHIR</w:t>
      </w:r>
      <w:r>
        <w:rPr>
          <w:spacing w:val="-13"/>
        </w:rPr>
        <w:t> </w:t>
      </w:r>
      <w:r>
        <w:rPr>
          <w:spacing w:val="-2"/>
        </w:rPr>
        <w:t>JPA</w:t>
      </w:r>
      <w:r>
        <w:rPr>
          <w:spacing w:val="-13"/>
        </w:rPr>
        <w:t> </w:t>
      </w:r>
      <w:r>
        <w:rPr>
          <w:spacing w:val="-2"/>
        </w:rPr>
        <w:t>Serv</w:t>
      </w:r>
      <w:bookmarkStart w:name="_bookmark11" w:id="24"/>
      <w:bookmarkEnd w:id="24"/>
      <w:r>
        <w:rPr>
          <w:spacing w:val="-2"/>
        </w:rPr>
        <w:t>e</w:t>
      </w:r>
      <w:r>
        <w:rPr>
          <w:spacing w:val="-2"/>
        </w:rPr>
        <w:t>r</w:t>
      </w:r>
      <w:r>
        <w:rPr>
          <w:spacing w:val="-13"/>
        </w:rPr>
        <w:t> </w:t>
      </w:r>
      <w:r>
        <w:rPr>
          <w:spacing w:val="-2"/>
        </w:rPr>
        <w:t>Starter</w:t>
      </w:r>
      <w:r>
        <w:rPr>
          <w:spacing w:val="-13"/>
        </w:rPr>
        <w:t> </w:t>
      </w:r>
      <w:r>
        <w:rPr>
          <w:spacing w:val="-2"/>
        </w:rPr>
        <w:t>para </w:t>
      </w:r>
      <w:r>
        <w:rPr/>
        <w:t>fazer as operações de validação, de acordo com a (</w:t>
      </w:r>
      <w:hyperlink w:history="true" w:anchor="_bookmark37">
        <w:r>
          <w:rPr>
            <w:color w:val="2805C3"/>
          </w:rPr>
          <w:t>HL7 INTERNATIONAL</w:t>
        </w:r>
      </w:hyperlink>
      <w:r>
        <w:rPr/>
        <w:t>, </w:t>
      </w:r>
      <w:hyperlink w:history="true" w:anchor="_bookmark37">
        <w:r>
          <w:rPr>
            <w:color w:val="2805C3"/>
          </w:rPr>
          <w:t>2019d</w:t>
        </w:r>
      </w:hyperlink>
      <w:r>
        <w:rPr/>
        <w:t>) e fomentar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operações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tradução</w:t>
      </w:r>
      <w:r>
        <w:rPr>
          <w:spacing w:val="-7"/>
        </w:rPr>
        <w:t> </w:t>
      </w:r>
      <w:r>
        <w:rPr/>
        <w:t>conforme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(</w:t>
      </w:r>
      <w:hyperlink w:history="true" w:anchor="_bookmark33">
        <w:r>
          <w:rPr>
            <w:color w:val="2805C3"/>
          </w:rPr>
          <w:t>HL7</w:t>
        </w:r>
        <w:r>
          <w:rPr>
            <w:color w:val="2805C3"/>
            <w:spacing w:val="-7"/>
          </w:rPr>
          <w:t> </w:t>
        </w:r>
        <w:r>
          <w:rPr>
            <w:color w:val="2805C3"/>
          </w:rPr>
          <w:t>INTERNATIONAL</w:t>
        </w:r>
      </w:hyperlink>
      <w:r>
        <w:rPr/>
        <w:t>,</w:t>
      </w:r>
      <w:r>
        <w:rPr>
          <w:spacing w:val="-8"/>
        </w:rPr>
        <w:t> </w:t>
      </w:r>
      <w:hyperlink w:history="true" w:anchor="_bookmark33">
        <w:r>
          <w:rPr>
            <w:color w:val="2805C3"/>
          </w:rPr>
          <w:t>2019a</w:t>
        </w:r>
      </w:hyperlink>
      <w:r>
        <w:rPr/>
        <w:t>).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2"/>
          <w:numId w:val="2"/>
        </w:numPr>
        <w:tabs>
          <w:tab w:pos="1537" w:val="left" w:leader="none"/>
        </w:tabs>
        <w:spacing w:line="240" w:lineRule="auto" w:before="277" w:after="0"/>
        <w:ind w:left="1537" w:right="0" w:hanging="858"/>
        <w:jc w:val="left"/>
        <w:rPr>
          <w:sz w:val="28"/>
        </w:rPr>
      </w:pPr>
      <w:bookmarkStart w:name="Open Concept Lab (OCL)" w:id="25"/>
      <w:bookmarkEnd w:id="25"/>
      <w:r>
        <w:rPr/>
      </w:r>
      <w:bookmarkStart w:name="_bookmark12" w:id="26"/>
      <w:bookmarkEnd w:id="26"/>
      <w:r>
        <w:rPr/>
      </w:r>
      <w:r>
        <w:rPr>
          <w:rFonts w:ascii="Calibri"/>
          <w:i/>
          <w:w w:val="105"/>
          <w:sz w:val="28"/>
        </w:rPr>
        <w:t>Open</w:t>
      </w:r>
      <w:r>
        <w:rPr>
          <w:rFonts w:ascii="Calibri"/>
          <w:i/>
          <w:spacing w:val="19"/>
          <w:w w:val="105"/>
          <w:sz w:val="28"/>
        </w:rPr>
        <w:t> </w:t>
      </w:r>
      <w:r>
        <w:rPr>
          <w:rFonts w:ascii="Calibri"/>
          <w:i/>
          <w:w w:val="105"/>
          <w:sz w:val="28"/>
        </w:rPr>
        <w:t>Concept</w:t>
      </w:r>
      <w:r>
        <w:rPr>
          <w:rFonts w:ascii="Calibri"/>
          <w:i/>
          <w:spacing w:val="20"/>
          <w:w w:val="105"/>
          <w:sz w:val="28"/>
        </w:rPr>
        <w:t> </w:t>
      </w:r>
      <w:r>
        <w:rPr>
          <w:rFonts w:ascii="Calibri"/>
          <w:i/>
          <w:w w:val="105"/>
          <w:sz w:val="28"/>
        </w:rPr>
        <w:t>Lab</w:t>
      </w:r>
      <w:r>
        <w:rPr>
          <w:rFonts w:ascii="Calibri"/>
          <w:i/>
          <w:spacing w:val="31"/>
          <w:w w:val="105"/>
          <w:sz w:val="28"/>
        </w:rPr>
        <w:t> </w:t>
      </w:r>
      <w:r>
        <w:rPr>
          <w:spacing w:val="-2"/>
          <w:w w:val="105"/>
          <w:sz w:val="28"/>
        </w:rPr>
        <w:t>(OCL)</w:t>
      </w:r>
    </w:p>
    <w:p>
      <w:pPr>
        <w:pStyle w:val="BodyText"/>
        <w:spacing w:before="6"/>
        <w:rPr>
          <w:rFonts w:ascii="Tahoma"/>
          <w:sz w:val="51"/>
        </w:rPr>
      </w:pPr>
    </w:p>
    <w:p>
      <w:pPr>
        <w:pStyle w:val="BodyText"/>
        <w:spacing w:line="266" w:lineRule="auto"/>
        <w:ind w:left="670" w:right="587" w:firstLine="745"/>
        <w:jc w:val="both"/>
      </w:pPr>
      <w:r>
        <w:rPr>
          <w:spacing w:val="-2"/>
        </w:rPr>
        <w:t>O</w:t>
      </w:r>
      <w:r>
        <w:rPr>
          <w:spacing w:val="-15"/>
        </w:rPr>
        <w:t> </w:t>
      </w:r>
      <w:r>
        <w:rPr>
          <w:spacing w:val="-2"/>
        </w:rPr>
        <w:t>Sistema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gestão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terminologias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ser</w:t>
      </w:r>
      <w:r>
        <w:rPr>
          <w:spacing w:val="-13"/>
        </w:rPr>
        <w:t> </w:t>
      </w:r>
      <w:r>
        <w:rPr>
          <w:spacing w:val="-2"/>
        </w:rPr>
        <w:t>utilizado</w:t>
      </w:r>
      <w:r>
        <w:rPr>
          <w:spacing w:val="-13"/>
        </w:rPr>
        <w:t> </w:t>
      </w:r>
      <w:r>
        <w:rPr>
          <w:spacing w:val="-2"/>
        </w:rPr>
        <w:t>é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OCL</w:t>
      </w:r>
      <w:r>
        <w:rPr>
          <w:spacing w:val="-13"/>
        </w:rPr>
        <w:t> </w:t>
      </w:r>
      <w:r>
        <w:rPr>
          <w:spacing w:val="-2"/>
        </w:rPr>
        <w:t>(Figura</w:t>
      </w:r>
      <w:r>
        <w:rPr>
          <w:spacing w:val="-13"/>
        </w:rPr>
        <w:t> </w:t>
      </w:r>
      <w:hyperlink w:history="true" w:anchor="_bookmark13">
        <w:r>
          <w:rPr>
            <w:color w:val="2805C3"/>
            <w:spacing w:val="-2"/>
          </w:rPr>
          <w:t>5</w:t>
        </w:r>
      </w:hyperlink>
      <w:r>
        <w:rPr>
          <w:spacing w:val="-2"/>
        </w:rPr>
        <w:t>)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conta </w:t>
      </w:r>
      <w:r>
        <w:rPr/>
        <w:t>com dois componentes: OCLAPI2 e OCLWEB2. O OCLWEB2 é a interface do OCL. É através</w:t>
      </w:r>
      <w:r>
        <w:rPr>
          <w:spacing w:val="-3"/>
        </w:rPr>
        <w:t> </w:t>
      </w:r>
      <w:r>
        <w:rPr/>
        <w:t>dessa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possível</w:t>
      </w:r>
      <w:r>
        <w:rPr>
          <w:spacing w:val="-3"/>
        </w:rPr>
        <w:t> </w:t>
      </w:r>
      <w:r>
        <w:rPr/>
        <w:t>fazer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gestão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dicionários,</w:t>
      </w:r>
      <w:r>
        <w:rPr>
          <w:spacing w:val="-3"/>
        </w:rPr>
        <w:t> </w:t>
      </w:r>
      <w:r>
        <w:rPr/>
        <w:t>vocabulários</w:t>
      </w:r>
      <w:r>
        <w:rPr>
          <w:spacing w:val="-3"/>
        </w:rPr>
        <w:t> </w:t>
      </w:r>
      <w:r>
        <w:rPr/>
        <w:t>e </w:t>
      </w:r>
      <w:r>
        <w:rPr>
          <w:spacing w:val="-2"/>
        </w:rPr>
        <w:t>mapeamentos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MS.</w:t>
      </w:r>
      <w:r>
        <w:rPr>
          <w:spacing w:val="-13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OCLAPI2,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13"/>
        </w:rPr>
        <w:t> </w:t>
      </w:r>
      <w:r>
        <w:rPr>
          <w:spacing w:val="-2"/>
        </w:rPr>
        <w:t>sua</w:t>
      </w:r>
      <w:r>
        <w:rPr>
          <w:spacing w:val="-13"/>
        </w:rPr>
        <w:t> </w:t>
      </w:r>
      <w:r>
        <w:rPr>
          <w:spacing w:val="-2"/>
        </w:rPr>
        <w:t>vez,</w:t>
      </w:r>
      <w:r>
        <w:rPr>
          <w:spacing w:val="-12"/>
        </w:rPr>
        <w:t> </w:t>
      </w:r>
      <w:r>
        <w:rPr>
          <w:spacing w:val="-2"/>
        </w:rPr>
        <w:t>é</w:t>
      </w:r>
      <w:r>
        <w:rPr>
          <w:spacing w:val="-12"/>
        </w:rPr>
        <w:t> 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-2"/>
        </w:rPr>
        <w:t>serviço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backend</w:t>
      </w:r>
      <w:r>
        <w:rPr>
          <w:spacing w:val="-12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OCL.</w:t>
      </w:r>
      <w:r>
        <w:rPr>
          <w:spacing w:val="-12"/>
        </w:rPr>
        <w:t> </w:t>
      </w:r>
      <w:r>
        <w:rPr>
          <w:spacing w:val="-2"/>
        </w:rPr>
        <w:t>Trata-se </w:t>
      </w:r>
      <w:r>
        <w:rPr/>
        <w:t>de um serviço aderente ao (</w:t>
      </w:r>
      <w:hyperlink w:history="true" w:anchor="_bookmark41">
        <w:r>
          <w:rPr>
            <w:color w:val="2805C3"/>
          </w:rPr>
          <w:t>OBJECT MANAGEMENT GROUP</w:t>
        </w:r>
      </w:hyperlink>
      <w:r>
        <w:rPr/>
        <w:t>, </w:t>
      </w:r>
      <w:hyperlink w:history="true" w:anchor="_bookmark41">
        <w:r>
          <w:rPr>
            <w:color w:val="2805C3"/>
          </w:rPr>
          <w:t>2023</w:t>
        </w:r>
      </w:hyperlink>
      <w:r>
        <w:rPr/>
        <w:t>) que responde</w:t>
      </w:r>
      <w:r>
        <w:rPr>
          <w:spacing w:val="80"/>
        </w:rPr>
        <w:t> </w:t>
      </w:r>
      <w:r>
        <w:rPr/>
        <w:t>às requisições do OCLWEB2 para uma manutenção diária da semântica do projeto. O </w:t>
      </w:r>
      <w:r>
        <w:rPr>
          <w:w w:val="90"/>
        </w:rPr>
        <w:t>OCLAPI2 ainda dispõe de um serviço de terminologia conforme o (</w:t>
      </w:r>
      <w:hyperlink w:history="true" w:anchor="_bookmark38">
        <w:r>
          <w:rPr>
            <w:color w:val="2805C3"/>
            <w:w w:val="90"/>
          </w:rPr>
          <w:t>HL7 INTERNATIONAL</w:t>
        </w:r>
      </w:hyperlink>
      <w:r>
        <w:rPr>
          <w:w w:val="90"/>
        </w:rPr>
        <w:t>, </w:t>
      </w:r>
      <w:hyperlink w:history="true" w:anchor="_bookmark38">
        <w:r>
          <w:rPr>
            <w:color w:val="2805C3"/>
          </w:rPr>
          <w:t>2023b</w:t>
        </w:r>
      </w:hyperlink>
      <w:r>
        <w:rPr/>
        <w:t>) e aderente ao (</w:t>
      </w:r>
      <w:hyperlink w:history="true" w:anchor="_bookmark41">
        <w:r>
          <w:rPr>
            <w:color w:val="2805C3"/>
          </w:rPr>
          <w:t>OBJECT MANAGEMENT GROUP</w:t>
        </w:r>
      </w:hyperlink>
      <w:r>
        <w:rPr/>
        <w:t>, </w:t>
      </w:r>
      <w:hyperlink w:history="true" w:anchor="_bookmark41">
        <w:r>
          <w:rPr>
            <w:color w:val="2805C3"/>
          </w:rPr>
          <w:t>2023</w:t>
        </w:r>
      </w:hyperlink>
      <w:r>
        <w:rPr/>
        <w:t>) e ao (</w:t>
      </w:r>
      <w:hyperlink w:history="true" w:anchor="_bookmark39">
        <w:r>
          <w:rPr>
            <w:color w:val="2805C3"/>
          </w:rPr>
          <w:t>INTEGRATING</w:t>
        </w:r>
      </w:hyperlink>
      <w:r>
        <w:rPr>
          <w:color w:val="2805C3"/>
        </w:rPr>
        <w:t> </w:t>
      </w:r>
      <w:hyperlink w:history="true" w:anchor="_bookmark39">
        <w:r>
          <w:rPr>
            <w:color w:val="2805C3"/>
          </w:rPr>
          <w:t>THE HEALTHCARE ENTERPRISE</w:t>
        </w:r>
      </w:hyperlink>
      <w:r>
        <w:rPr/>
        <w:t>, </w:t>
      </w:r>
      <w:hyperlink w:history="true" w:anchor="_bookmark39">
        <w:r>
          <w:rPr>
            <w:color w:val="2805C3"/>
          </w:rPr>
          <w:t>2023</w:t>
        </w:r>
      </w:hyperlink>
      <w:r>
        <w:rPr/>
        <w:t>).</w:t>
      </w:r>
    </w:p>
    <w:p>
      <w:pPr>
        <w:spacing w:after="0" w:line="266" w:lineRule="auto"/>
        <w:jc w:val="both"/>
        <w:sectPr>
          <w:headerReference w:type="default" r:id="rId16"/>
          <w:pgSz w:w="11910" w:h="16840"/>
          <w:pgMar w:header="0" w:footer="0" w:top="40" w:bottom="280" w:left="102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335"/>
        <w:rPr>
          <w:sz w:val="20"/>
        </w:rPr>
      </w:pPr>
      <w:r>
        <w:rPr>
          <w:sz w:val="20"/>
        </w:rPr>
        <w:drawing>
          <wp:inline distT="0" distB="0" distL="0" distR="0">
            <wp:extent cx="4032503" cy="3072383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03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17"/>
        <w:ind w:left="1294" w:right="2342"/>
        <w:jc w:val="center"/>
      </w:pPr>
      <w:r>
        <w:rPr/>
        <w:t>Figura</w:t>
      </w:r>
      <w:r>
        <w:rPr>
          <w:spacing w:val="3"/>
        </w:rPr>
        <w:t> </w:t>
      </w:r>
      <w:r>
        <w:rPr/>
        <w:t>5</w:t>
      </w:r>
      <w:r>
        <w:rPr>
          <w:spacing w:val="5"/>
        </w:rPr>
        <w:t> </w:t>
      </w:r>
      <w:r>
        <w:rPr/>
        <w:t>–</w:t>
      </w:r>
      <w:r>
        <w:rPr>
          <w:spacing w:val="3"/>
        </w:rPr>
        <w:t> </w:t>
      </w:r>
      <w:r>
        <w:rPr>
          <w:spacing w:val="-5"/>
        </w:rPr>
        <w:t>OCL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117"/>
        <w:ind w:left="858"/>
      </w:pPr>
      <w:r>
        <w:rPr>
          <w:spacing w:val="-2"/>
        </w:rPr>
        <w:t>Fonte:</w:t>
      </w:r>
      <w:r>
        <w:rPr>
          <w:spacing w:val="-1"/>
        </w:rPr>
        <w:t> </w:t>
      </w:r>
      <w:r>
        <w:rPr>
          <w:spacing w:val="-2"/>
        </w:rPr>
        <w:t>Elaboração</w:t>
      </w:r>
      <w:r>
        <w:rPr>
          <w:spacing w:val="-1"/>
        </w:rPr>
        <w:t> </w:t>
      </w:r>
      <w:r>
        <w:rPr>
          <w:spacing w:val="-2"/>
        </w:rPr>
        <w:t>própria.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266" w:lineRule="auto"/>
        <w:ind w:left="115" w:right="1143" w:firstLine="743"/>
        <w:jc w:val="both"/>
      </w:pPr>
      <w:r>
        <w:rPr/>
        <w:t>O</w:t>
      </w:r>
      <w:r>
        <w:rPr>
          <w:spacing w:val="-9"/>
        </w:rPr>
        <w:t> </w:t>
      </w:r>
      <w:r>
        <w:rPr/>
        <w:t>OCL</w:t>
      </w:r>
      <w:r>
        <w:rPr>
          <w:spacing w:val="-9"/>
        </w:rPr>
        <w:t> </w:t>
      </w:r>
      <w:r>
        <w:rPr/>
        <w:t>também</w:t>
      </w:r>
      <w:r>
        <w:rPr>
          <w:spacing w:val="-9"/>
        </w:rPr>
        <w:t> </w:t>
      </w:r>
      <w:r>
        <w:rPr/>
        <w:t>dispões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serviço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terminologia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manterá</w:t>
      </w:r>
      <w:r>
        <w:rPr>
          <w:spacing w:val="-9"/>
        </w:rPr>
        <w:t> </w:t>
      </w:r>
      <w:r>
        <w:rPr/>
        <w:t>os</w:t>
      </w:r>
      <w:r>
        <w:rPr>
          <w:spacing w:val="-9"/>
        </w:rPr>
        <w:t> </w:t>
      </w:r>
      <w:bookmarkStart w:name="_bookmark13" w:id="27"/>
      <w:bookmarkEnd w:id="27"/>
      <w:r>
        <w:rPr/>
        <w:t>dicionários,</w:t>
      </w:r>
      <w:r>
        <w:rPr/>
        <w:t> </w:t>
      </w:r>
      <w:r>
        <w:rPr>
          <w:spacing w:val="-4"/>
        </w:rPr>
        <w:t>vocabulários</w:t>
      </w:r>
      <w:r>
        <w:rPr>
          <w:spacing w:val="-11"/>
        </w:rPr>
        <w:t> </w:t>
      </w:r>
      <w:r>
        <w:rPr>
          <w:spacing w:val="-4"/>
        </w:rPr>
        <w:t>e</w:t>
      </w:r>
      <w:r>
        <w:rPr>
          <w:spacing w:val="-11"/>
        </w:rPr>
        <w:t> </w:t>
      </w:r>
      <w:r>
        <w:rPr>
          <w:spacing w:val="-4"/>
        </w:rPr>
        <w:t>mapeamentos</w:t>
      </w:r>
      <w:r>
        <w:rPr>
          <w:spacing w:val="-11"/>
        </w:rPr>
        <w:t> </w:t>
      </w:r>
      <w:r>
        <w:rPr>
          <w:spacing w:val="-4"/>
        </w:rPr>
        <w:t>cadastrados</w:t>
      </w:r>
      <w:r>
        <w:rPr>
          <w:spacing w:val="-11"/>
        </w:rPr>
        <w:t> </w:t>
      </w:r>
      <w:r>
        <w:rPr>
          <w:spacing w:val="-4"/>
        </w:rPr>
        <w:t>no</w:t>
      </w:r>
      <w:r>
        <w:rPr>
          <w:spacing w:val="-11"/>
        </w:rPr>
        <w:t> </w:t>
      </w:r>
      <w:r>
        <w:rPr>
          <w:spacing w:val="-4"/>
        </w:rPr>
        <w:t>OCL.</w:t>
      </w:r>
      <w:r>
        <w:rPr>
          <w:spacing w:val="-11"/>
        </w:rPr>
        <w:t> </w:t>
      </w:r>
      <w:r>
        <w:rPr>
          <w:spacing w:val="-4"/>
        </w:rPr>
        <w:t>Serviço</w:t>
      </w:r>
      <w:r>
        <w:rPr>
          <w:spacing w:val="-11"/>
        </w:rPr>
        <w:t> </w:t>
      </w:r>
      <w:r>
        <w:rPr>
          <w:spacing w:val="-4"/>
        </w:rPr>
        <w:t>este</w:t>
      </w:r>
      <w:r>
        <w:rPr>
          <w:spacing w:val="-11"/>
        </w:rPr>
        <w:t> </w:t>
      </w:r>
      <w:r>
        <w:rPr>
          <w:spacing w:val="-4"/>
        </w:rPr>
        <w:t>que</w:t>
      </w:r>
      <w:r>
        <w:rPr>
          <w:spacing w:val="-11"/>
        </w:rPr>
        <w:t> </w:t>
      </w:r>
      <w:r>
        <w:rPr>
          <w:spacing w:val="-4"/>
        </w:rPr>
        <w:t>é</w:t>
      </w:r>
      <w:r>
        <w:rPr>
          <w:spacing w:val="-11"/>
        </w:rPr>
        <w:t> </w:t>
      </w:r>
      <w:r>
        <w:rPr>
          <w:spacing w:val="-4"/>
        </w:rPr>
        <w:t>aderente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(</w:t>
      </w:r>
      <w:hyperlink w:history="true" w:anchor="_bookmark41">
        <w:r>
          <w:rPr>
            <w:color w:val="2805C3"/>
            <w:spacing w:val="-4"/>
          </w:rPr>
          <w:t>OBJECT</w:t>
        </w:r>
      </w:hyperlink>
      <w:r>
        <w:rPr>
          <w:color w:val="2805C3"/>
          <w:spacing w:val="-4"/>
        </w:rPr>
        <w:t> </w:t>
      </w:r>
      <w:hyperlink w:history="true" w:anchor="_bookmark41">
        <w:r>
          <w:rPr>
            <w:color w:val="2805C3"/>
            <w:spacing w:val="-6"/>
          </w:rPr>
          <w:t>MANAGEMENT</w:t>
        </w:r>
        <w:r>
          <w:rPr>
            <w:color w:val="2805C3"/>
            <w:spacing w:val="4"/>
          </w:rPr>
          <w:t> </w:t>
        </w:r>
        <w:r>
          <w:rPr>
            <w:color w:val="2805C3"/>
            <w:spacing w:val="-6"/>
          </w:rPr>
          <w:t>GROUP</w:t>
        </w:r>
      </w:hyperlink>
      <w:r>
        <w:rPr>
          <w:spacing w:val="-6"/>
        </w:rPr>
        <w:t>,</w:t>
      </w:r>
      <w:r>
        <w:rPr>
          <w:spacing w:val="4"/>
        </w:rPr>
        <w:t> </w:t>
      </w:r>
      <w:hyperlink w:history="true" w:anchor="_bookmark41">
        <w:r>
          <w:rPr>
            <w:color w:val="2805C3"/>
            <w:spacing w:val="-6"/>
          </w:rPr>
          <w:t>2023</w:t>
        </w:r>
      </w:hyperlink>
      <w:r>
        <w:rPr>
          <w:spacing w:val="-6"/>
        </w:rPr>
        <w:t>),</w:t>
      </w:r>
      <w:r>
        <w:rPr>
          <w:spacing w:val="4"/>
        </w:rPr>
        <w:t> </w:t>
      </w:r>
      <w:r>
        <w:rPr>
          <w:spacing w:val="-6"/>
        </w:rPr>
        <w:t>(</w:t>
      </w:r>
      <w:hyperlink w:history="true" w:anchor="_bookmark39">
        <w:r>
          <w:rPr>
            <w:color w:val="2805C3"/>
            <w:spacing w:val="-6"/>
          </w:rPr>
          <w:t>INTEGRATING</w:t>
        </w:r>
        <w:r>
          <w:rPr>
            <w:color w:val="2805C3"/>
            <w:spacing w:val="4"/>
          </w:rPr>
          <w:t> </w:t>
        </w:r>
        <w:r>
          <w:rPr>
            <w:color w:val="2805C3"/>
            <w:spacing w:val="-6"/>
          </w:rPr>
          <w:t>THE</w:t>
        </w:r>
        <w:r>
          <w:rPr>
            <w:color w:val="2805C3"/>
            <w:spacing w:val="5"/>
          </w:rPr>
          <w:t> </w:t>
        </w:r>
        <w:r>
          <w:rPr>
            <w:color w:val="2805C3"/>
            <w:spacing w:val="-6"/>
          </w:rPr>
          <w:t>HEALTHCARE</w:t>
        </w:r>
        <w:r>
          <w:rPr>
            <w:color w:val="2805C3"/>
            <w:spacing w:val="4"/>
          </w:rPr>
          <w:t> </w:t>
        </w:r>
        <w:r>
          <w:rPr>
            <w:color w:val="2805C3"/>
            <w:spacing w:val="-6"/>
          </w:rPr>
          <w:t>ENTERPRISE</w:t>
        </w:r>
      </w:hyperlink>
      <w:r>
        <w:rPr>
          <w:spacing w:val="-6"/>
        </w:rPr>
        <w:t>,</w:t>
      </w:r>
    </w:p>
    <w:p>
      <w:pPr>
        <w:pStyle w:val="BodyText"/>
        <w:spacing w:line="266" w:lineRule="auto"/>
        <w:ind w:left="115" w:right="1144"/>
        <w:jc w:val="both"/>
      </w:pPr>
      <w:hyperlink w:history="true" w:anchor="_bookmark39">
        <w:r>
          <w:rPr>
            <w:color w:val="2805C3"/>
            <w:spacing w:val="-2"/>
          </w:rPr>
          <w:t>2023</w:t>
        </w:r>
      </w:hyperlink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38">
        <w:r>
          <w:rPr>
            <w:color w:val="2805C3"/>
            <w:spacing w:val="-2"/>
          </w:rPr>
          <w:t>HL7</w:t>
        </w:r>
        <w:r>
          <w:rPr>
            <w:color w:val="2805C3"/>
            <w:spacing w:val="-7"/>
          </w:rPr>
          <w:t> </w:t>
        </w:r>
        <w:r>
          <w:rPr>
            <w:color w:val="2805C3"/>
            <w:spacing w:val="-2"/>
          </w:rPr>
          <w:t>INTERNATIONAL</w:t>
        </w:r>
      </w:hyperlink>
      <w:r>
        <w:rPr>
          <w:spacing w:val="-2"/>
        </w:rPr>
        <w:t>,</w:t>
      </w:r>
      <w:r>
        <w:rPr>
          <w:spacing w:val="-7"/>
        </w:rPr>
        <w:t> </w:t>
      </w:r>
      <w:hyperlink w:history="true" w:anchor="_bookmark38">
        <w:r>
          <w:rPr>
            <w:color w:val="2805C3"/>
            <w:spacing w:val="-2"/>
          </w:rPr>
          <w:t>2023b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OCL</w:t>
      </w:r>
      <w:r>
        <w:rPr>
          <w:spacing w:val="-7"/>
        </w:rPr>
        <w:t> </w:t>
      </w:r>
      <w:r>
        <w:rPr>
          <w:spacing w:val="-2"/>
        </w:rPr>
        <w:t>fomentará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demanda</w:t>
      </w:r>
      <w:r>
        <w:rPr>
          <w:spacing w:val="-7"/>
        </w:rPr>
        <w:t> </w:t>
      </w:r>
      <w:r>
        <w:rPr>
          <w:spacing w:val="-2"/>
        </w:rPr>
        <w:t>por</w:t>
      </w:r>
      <w:r>
        <w:rPr>
          <w:spacing w:val="-7"/>
        </w:rPr>
        <w:t> </w:t>
      </w:r>
      <w:r>
        <w:rPr>
          <w:spacing w:val="-2"/>
        </w:rPr>
        <w:t>dicionários, </w:t>
      </w:r>
      <w:r>
        <w:rPr>
          <w:spacing w:val="-6"/>
        </w:rPr>
        <w:t>vocabulários</w:t>
      </w:r>
      <w:r>
        <w:rPr>
          <w:spacing w:val="-11"/>
        </w:rPr>
        <w:t> </w:t>
      </w:r>
      <w:r>
        <w:rPr>
          <w:spacing w:val="-6"/>
        </w:rPr>
        <w:t>e</w:t>
      </w:r>
      <w:r>
        <w:rPr>
          <w:spacing w:val="-9"/>
        </w:rPr>
        <w:t> </w:t>
      </w:r>
      <w:r>
        <w:rPr>
          <w:spacing w:val="-6"/>
        </w:rPr>
        <w:t>mapeamentos</w:t>
      </w:r>
      <w:r>
        <w:rPr>
          <w:spacing w:val="-9"/>
        </w:rPr>
        <w:t> </w:t>
      </w:r>
      <w:r>
        <w:rPr>
          <w:spacing w:val="-6"/>
        </w:rPr>
        <w:t>por</w:t>
      </w:r>
      <w:r>
        <w:rPr>
          <w:spacing w:val="-9"/>
        </w:rPr>
        <w:t> </w:t>
      </w:r>
      <w:r>
        <w:rPr>
          <w:spacing w:val="-6"/>
        </w:rPr>
        <w:t>parte</w:t>
      </w:r>
      <w:r>
        <w:rPr>
          <w:spacing w:val="-9"/>
        </w:rPr>
        <w:t> </w:t>
      </w:r>
      <w:r>
        <w:rPr>
          <w:spacing w:val="-6"/>
        </w:rPr>
        <w:t>do</w:t>
      </w:r>
      <w:r>
        <w:rPr>
          <w:spacing w:val="-9"/>
        </w:rPr>
        <w:t> </w:t>
      </w:r>
      <w:r>
        <w:rPr>
          <w:spacing w:val="-6"/>
        </w:rPr>
        <w:t>Implementation</w:t>
      </w:r>
      <w:r>
        <w:rPr>
          <w:spacing w:val="-9"/>
        </w:rPr>
        <w:t> </w:t>
      </w:r>
      <w:r>
        <w:rPr>
          <w:spacing w:val="-6"/>
        </w:rPr>
        <w:t>Guide</w:t>
      </w:r>
      <w:r>
        <w:rPr>
          <w:spacing w:val="-9"/>
        </w:rPr>
        <w:t> </w:t>
      </w:r>
      <w:r>
        <w:rPr>
          <w:spacing w:val="-6"/>
        </w:rPr>
        <w:t>Publisher</w:t>
      </w:r>
      <w:r>
        <w:rPr>
          <w:spacing w:val="-9"/>
        </w:rPr>
        <w:t> </w:t>
      </w:r>
      <w:r>
        <w:rPr>
          <w:spacing w:val="-6"/>
        </w:rPr>
        <w:t>para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geração </w:t>
      </w:r>
      <w:r>
        <w:rPr/>
        <w:t>do IPS.SAUDE.GOV.BR.</w:t>
      </w:r>
    </w:p>
    <w:p>
      <w:pPr>
        <w:spacing w:after="0" w:line="266" w:lineRule="auto"/>
        <w:jc w:val="both"/>
        <w:sectPr>
          <w:headerReference w:type="even" r:id="rId19"/>
          <w:headerReference w:type="default" r:id="rId20"/>
          <w:pgSz w:w="11910" w:h="16840"/>
          <w:pgMar w:header="62" w:footer="0" w:top="1300" w:bottom="280" w:left="1020" w:right="520"/>
          <w:pgNumType w:star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66" w:lineRule="auto" w:before="117"/>
        <w:ind w:left="679" w:right="618" w:firstLine="737"/>
        <w:jc w:val="both"/>
      </w:pPr>
      <w:bookmarkStart w:name="_bookmark18" w:id="28"/>
      <w:bookmarkEnd w:id="28"/>
      <w:r>
        <w:rPr/>
      </w:r>
      <w:bookmarkStart w:name="Visão de casos de uso" w:id="29"/>
      <w:bookmarkEnd w:id="29"/>
      <w:r>
        <w:rPr/>
      </w:r>
      <w:bookmarkStart w:name="_bookmark14" w:id="30"/>
      <w:bookmarkEnd w:id="30"/>
      <w:r>
        <w:rPr/>
      </w:r>
      <w:r>
        <w:rPr>
          <w:spacing w:val="-8"/>
        </w:rPr>
        <w:t>Nesta</w:t>
      </w:r>
      <w:r>
        <w:rPr>
          <w:spacing w:val="-4"/>
        </w:rPr>
        <w:t> </w:t>
      </w:r>
      <w:r>
        <w:rPr>
          <w:spacing w:val="-8"/>
        </w:rPr>
        <w:t>seção,</w:t>
      </w:r>
      <w:r>
        <w:rPr>
          <w:spacing w:val="-3"/>
        </w:rPr>
        <w:t> </w:t>
      </w:r>
      <w:r>
        <w:rPr>
          <w:spacing w:val="-8"/>
        </w:rPr>
        <w:t>serão</w:t>
      </w:r>
      <w:r>
        <w:rPr>
          <w:spacing w:val="-4"/>
        </w:rPr>
        <w:t> </w:t>
      </w:r>
      <w:r>
        <w:rPr>
          <w:spacing w:val="-8"/>
        </w:rPr>
        <w:t>elencadas</w:t>
      </w:r>
      <w:r>
        <w:rPr>
          <w:spacing w:val="-3"/>
        </w:rPr>
        <w:t> </w:t>
      </w:r>
      <w:r>
        <w:rPr>
          <w:spacing w:val="-8"/>
        </w:rPr>
        <w:t>as</w:t>
      </w:r>
      <w:r>
        <w:rPr>
          <w:spacing w:val="-3"/>
        </w:rPr>
        <w:t> </w:t>
      </w:r>
      <w:r>
        <w:rPr>
          <w:spacing w:val="-8"/>
        </w:rPr>
        <w:t>diferentes</w:t>
      </w:r>
      <w:r>
        <w:rPr>
          <w:spacing w:val="-3"/>
        </w:rPr>
        <w:t> </w:t>
      </w:r>
      <w:r>
        <w:rPr>
          <w:spacing w:val="-8"/>
        </w:rPr>
        <w:t>visões</w:t>
      </w:r>
      <w:r>
        <w:rPr>
          <w:spacing w:val="-3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casos</w:t>
      </w:r>
      <w:r>
        <w:rPr>
          <w:spacing w:val="-3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uso</w:t>
      </w:r>
      <w:r>
        <w:rPr>
          <w:spacing w:val="-4"/>
        </w:rPr>
        <w:t> </w:t>
      </w:r>
      <w:r>
        <w:rPr>
          <w:spacing w:val="-8"/>
        </w:rPr>
        <w:t>contempladas</w:t>
      </w:r>
      <w:r>
        <w:rPr>
          <w:spacing w:val="-3"/>
        </w:rPr>
        <w:t> </w:t>
      </w:r>
      <w:r>
        <w:rPr>
          <w:spacing w:val="-8"/>
        </w:rPr>
        <w:t>pela </w:t>
      </w:r>
      <w:r>
        <w:rPr/>
        <w:t>arquitetura da aplicação.</w:t>
      </w:r>
    </w:p>
    <w:p>
      <w:pPr>
        <w:pStyle w:val="BodyText"/>
        <w:spacing w:before="7"/>
        <w:rPr>
          <w:sz w:val="44"/>
        </w:rPr>
      </w:pPr>
    </w:p>
    <w:p>
      <w:pPr>
        <w:pStyle w:val="Heading2"/>
        <w:numPr>
          <w:ilvl w:val="1"/>
          <w:numId w:val="4"/>
        </w:numPr>
        <w:tabs>
          <w:tab w:pos="1408" w:val="left" w:leader="none"/>
        </w:tabs>
        <w:spacing w:line="240" w:lineRule="auto" w:before="0" w:after="0"/>
        <w:ind w:left="1408" w:right="0" w:hanging="738"/>
        <w:jc w:val="left"/>
      </w:pPr>
      <w:bookmarkStart w:name="Diagrama geral de casos de uso" w:id="31"/>
      <w:bookmarkEnd w:id="31"/>
      <w:r>
        <w:rPr/>
      </w:r>
      <w:bookmarkStart w:name="_bookmark15" w:id="32"/>
      <w:bookmarkEnd w:id="32"/>
      <w:r>
        <w:rPr/>
      </w:r>
      <w:r>
        <w:rPr>
          <w:spacing w:val="-2"/>
        </w:rPr>
        <w:t>Diagrama</w:t>
      </w:r>
      <w:r>
        <w:rPr>
          <w:spacing w:val="-1"/>
        </w:rPr>
        <w:t> </w:t>
      </w:r>
      <w:r>
        <w:rPr>
          <w:spacing w:val="-2"/>
        </w:rPr>
        <w:t>geral de</w:t>
      </w:r>
      <w:r>
        <w:rPr/>
        <w:t> </w:t>
      </w:r>
      <w:r>
        <w:rPr>
          <w:spacing w:val="-2"/>
        </w:rPr>
        <w:t>casos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5"/>
        </w:rPr>
        <w:t>uso</w:t>
      </w:r>
    </w:p>
    <w:p>
      <w:pPr>
        <w:pStyle w:val="BodyText"/>
        <w:spacing w:line="266" w:lineRule="auto" w:before="278"/>
        <w:ind w:left="679" w:right="618" w:firstLine="737"/>
        <w:jc w:val="both"/>
      </w:pPr>
      <w:r>
        <w:rPr/>
        <w:t>O</w:t>
      </w:r>
      <w:r>
        <w:rPr>
          <w:spacing w:val="-4"/>
        </w:rPr>
        <w:t> </w:t>
      </w:r>
      <w:r>
        <w:rPr/>
        <w:t>projeto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proposto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acordo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estrutura</w:t>
      </w:r>
      <w:r>
        <w:rPr>
          <w:spacing w:val="-4"/>
        </w:rPr>
        <w:t> </w:t>
      </w:r>
      <w:r>
        <w:rPr/>
        <w:t>representada</w:t>
      </w:r>
      <w:r>
        <w:rPr>
          <w:spacing w:val="-4"/>
        </w:rPr>
        <w:t> </w:t>
      </w:r>
      <w:r>
        <w:rPr/>
        <w:t>na</w:t>
      </w:r>
      <w:r>
        <w:rPr>
          <w:spacing w:val="-4"/>
        </w:rPr>
        <w:t> </w:t>
      </w:r>
      <w:r>
        <w:rPr/>
        <w:t>Figura</w:t>
      </w:r>
      <w:r>
        <w:rPr>
          <w:spacing w:val="-4"/>
        </w:rPr>
        <w:t> </w:t>
      </w:r>
      <w:hyperlink w:history="true" w:anchor="_bookmark18">
        <w:r>
          <w:rPr>
            <w:color w:val="2805C3"/>
          </w:rPr>
          <w:t>6</w:t>
        </w:r>
      </w:hyperlink>
      <w:r>
        <w:rPr/>
        <w:t>,</w:t>
      </w:r>
      <w:r>
        <w:rPr>
          <w:spacing w:val="-4"/>
        </w:rPr>
        <w:t> </w:t>
      </w:r>
      <w:r>
        <w:rPr/>
        <w:t>em </w:t>
      </w:r>
      <w:r>
        <w:rPr>
          <w:spacing w:val="-4"/>
        </w:rPr>
        <w:t>camadas</w:t>
      </w:r>
      <w:r>
        <w:rPr>
          <w:spacing w:val="-10"/>
        </w:rPr>
        <w:t> </w:t>
      </w:r>
      <w:r>
        <w:rPr>
          <w:spacing w:val="-4"/>
        </w:rPr>
        <w:t>para</w:t>
      </w:r>
      <w:r>
        <w:rPr>
          <w:spacing w:val="-10"/>
        </w:rPr>
        <w:t> </w:t>
      </w:r>
      <w:r>
        <w:rPr>
          <w:spacing w:val="-4"/>
        </w:rPr>
        <w:t>propor</w:t>
      </w:r>
      <w:r>
        <w:rPr>
          <w:spacing w:val="-10"/>
        </w:rPr>
        <w:t> </w:t>
      </w:r>
      <w:r>
        <w:rPr>
          <w:spacing w:val="-4"/>
        </w:rPr>
        <w:t>encapsulamento</w:t>
      </w:r>
      <w:r>
        <w:rPr>
          <w:spacing w:val="-10"/>
        </w:rPr>
        <w:t> </w:t>
      </w:r>
      <w:r>
        <w:rPr>
          <w:spacing w:val="-4"/>
        </w:rPr>
        <w:t>e</w:t>
      </w:r>
      <w:r>
        <w:rPr>
          <w:spacing w:val="-10"/>
        </w:rPr>
        <w:t> </w:t>
      </w:r>
      <w:r>
        <w:rPr>
          <w:spacing w:val="-4"/>
        </w:rPr>
        <w:t>independência</w:t>
      </w:r>
      <w:r>
        <w:rPr>
          <w:spacing w:val="-10"/>
        </w:rPr>
        <w:t> </w:t>
      </w:r>
      <w:r>
        <w:rPr>
          <w:spacing w:val="-4"/>
        </w:rPr>
        <w:t>entre</w:t>
      </w:r>
      <w:r>
        <w:rPr>
          <w:spacing w:val="-10"/>
        </w:rPr>
        <w:t> </w:t>
      </w:r>
      <w:r>
        <w:rPr>
          <w:spacing w:val="-4"/>
        </w:rPr>
        <w:t>elas.</w:t>
      </w:r>
      <w:r>
        <w:rPr>
          <w:spacing w:val="-10"/>
        </w:rPr>
        <w:t> </w:t>
      </w:r>
      <w:r>
        <w:rPr>
          <w:spacing w:val="-4"/>
        </w:rPr>
        <w:t>Na</w:t>
      </w:r>
      <w:r>
        <w:rPr>
          <w:spacing w:val="-10"/>
        </w:rPr>
        <w:t> </w:t>
      </w:r>
      <w:r>
        <w:rPr>
          <w:spacing w:val="-4"/>
        </w:rPr>
        <w:t>jornada</w:t>
      </w:r>
      <w:r>
        <w:rPr>
          <w:spacing w:val="-10"/>
        </w:rPr>
        <w:t> </w:t>
      </w:r>
      <w:r>
        <w:rPr>
          <w:spacing w:val="-4"/>
        </w:rPr>
        <w:t>do</w:t>
      </w:r>
      <w:r>
        <w:rPr>
          <w:spacing w:val="-10"/>
        </w:rPr>
        <w:t> </w:t>
      </w:r>
      <w:r>
        <w:rPr>
          <w:spacing w:val="-4"/>
        </w:rPr>
        <w:t>dado,</w:t>
      </w:r>
      <w:r>
        <w:rPr>
          <w:spacing w:val="-10"/>
        </w:rPr>
        <w:t> </w:t>
      </w:r>
      <w:r>
        <w:rPr>
          <w:spacing w:val="-4"/>
        </w:rPr>
        <w:t>o FHIR</w:t>
      </w:r>
      <w:r>
        <w:rPr>
          <w:spacing w:val="-6"/>
        </w:rPr>
        <w:t> </w:t>
      </w:r>
      <w:r>
        <w:rPr>
          <w:spacing w:val="-4"/>
        </w:rPr>
        <w:t>Broker</w:t>
      </w:r>
      <w:r>
        <w:rPr>
          <w:spacing w:val="-5"/>
        </w:rPr>
        <w:t> </w:t>
      </w:r>
      <w:r>
        <w:rPr>
          <w:spacing w:val="-4"/>
        </w:rPr>
        <w:t>Adapter</w:t>
      </w:r>
      <w:r>
        <w:rPr>
          <w:spacing w:val="-5"/>
        </w:rPr>
        <w:t> </w:t>
      </w:r>
      <w:r>
        <w:rPr>
          <w:spacing w:val="-4"/>
        </w:rPr>
        <w:t>faz</w:t>
      </w:r>
      <w:r>
        <w:rPr>
          <w:spacing w:val="-6"/>
        </w:rPr>
        <w:t> </w:t>
      </w: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processo</w:t>
      </w:r>
      <w:r>
        <w:rPr>
          <w:spacing w:val="-5"/>
        </w:rPr>
        <w:t> </w:t>
      </w:r>
      <w:r>
        <w:rPr>
          <w:spacing w:val="-4"/>
        </w:rPr>
        <w:t>de</w:t>
      </w:r>
      <w:r>
        <w:rPr>
          <w:spacing w:val="-6"/>
        </w:rPr>
        <w:t> </w:t>
      </w:r>
      <w:r>
        <w:rPr>
          <w:spacing w:val="-4"/>
        </w:rPr>
        <w:t>transformação</w:t>
      </w:r>
      <w:r>
        <w:rPr>
          <w:spacing w:val="-6"/>
        </w:rPr>
        <w:t> </w:t>
      </w:r>
      <w:r>
        <w:rPr>
          <w:spacing w:val="-4"/>
        </w:rPr>
        <w:t>de</w:t>
      </w:r>
      <w:r>
        <w:rPr>
          <w:spacing w:val="-5"/>
        </w:rPr>
        <w:t> </w:t>
      </w:r>
      <w:r>
        <w:rPr>
          <w:spacing w:val="-4"/>
        </w:rPr>
        <w:t>lançamentos</w:t>
      </w:r>
      <w:r>
        <w:rPr>
          <w:spacing w:val="-5"/>
        </w:rPr>
        <w:t> </w:t>
      </w:r>
      <w:r>
        <w:rPr>
          <w:spacing w:val="-4"/>
        </w:rPr>
        <w:t>em</w:t>
      </w:r>
      <w:r>
        <w:rPr>
          <w:spacing w:val="-6"/>
        </w:rPr>
        <w:t> </w:t>
      </w:r>
      <w:r>
        <w:rPr>
          <w:spacing w:val="-4"/>
        </w:rPr>
        <w:t>eventos,</w:t>
      </w:r>
      <w:r>
        <w:rPr>
          <w:spacing w:val="-6"/>
        </w:rPr>
        <w:t> </w:t>
      </w:r>
      <w:r>
        <w:rPr>
          <w:spacing w:val="-4"/>
        </w:rPr>
        <w:t>além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sua</w:t>
      </w:r>
      <w:r>
        <w:rPr>
          <w:spacing w:val="-8"/>
        </w:rPr>
        <w:t> </w:t>
      </w:r>
      <w:r>
        <w:rPr>
          <w:spacing w:val="-2"/>
        </w:rPr>
        <w:t>composição</w:t>
      </w:r>
      <w:r>
        <w:rPr>
          <w:spacing w:val="-9"/>
        </w:rPr>
        <w:t> </w:t>
      </w:r>
      <w:r>
        <w:rPr>
          <w:spacing w:val="-2"/>
        </w:rPr>
        <w:t>conforme</w:t>
      </w:r>
      <w:r>
        <w:rPr>
          <w:spacing w:val="-8"/>
        </w:rPr>
        <w:t> </w:t>
      </w:r>
      <w:r>
        <w:rPr>
          <w:spacing w:val="-2"/>
        </w:rPr>
        <w:t>regras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composição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eventos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MS.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1307452</wp:posOffset>
            </wp:positionH>
            <wp:positionV relativeFrom="paragraph">
              <wp:posOffset>132733</wp:posOffset>
            </wp:positionV>
            <wp:extent cx="5265172" cy="2458593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172" cy="2458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117"/>
        <w:ind w:left="2400" w:right="2342"/>
        <w:jc w:val="center"/>
      </w:pPr>
      <w:r>
        <w:rPr>
          <w:spacing w:val="-2"/>
        </w:rPr>
        <w:t>Figura</w:t>
      </w:r>
      <w:r>
        <w:rPr>
          <w:spacing w:val="-7"/>
        </w:rPr>
        <w:t> </w:t>
      </w:r>
      <w:r>
        <w:rPr>
          <w:spacing w:val="-2"/>
        </w:rPr>
        <w:t>6</w:t>
      </w:r>
      <w:r>
        <w:rPr>
          <w:spacing w:val="-6"/>
        </w:rPr>
        <w:t> </w:t>
      </w:r>
      <w:r>
        <w:rPr>
          <w:spacing w:val="-2"/>
        </w:rPr>
        <w:t>–</w:t>
      </w:r>
      <w:r>
        <w:rPr>
          <w:spacing w:val="-6"/>
        </w:rPr>
        <w:t> </w:t>
      </w:r>
      <w:r>
        <w:rPr>
          <w:spacing w:val="-2"/>
        </w:rPr>
        <w:t>Diagrama</w:t>
      </w:r>
      <w:r>
        <w:rPr>
          <w:spacing w:val="-7"/>
        </w:rPr>
        <w:t> </w:t>
      </w:r>
      <w:r>
        <w:rPr>
          <w:spacing w:val="-2"/>
        </w:rPr>
        <w:t>geral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casos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5"/>
        </w:rPr>
        <w:t>uso</w:t>
      </w:r>
    </w:p>
    <w:p>
      <w:pPr>
        <w:pStyle w:val="BodyText"/>
        <w:rPr>
          <w:sz w:val="34"/>
        </w:rPr>
      </w:pPr>
    </w:p>
    <w:p>
      <w:pPr>
        <w:pStyle w:val="BodyText"/>
        <w:spacing w:before="259"/>
        <w:ind w:left="1416"/>
      </w:pPr>
      <w:r>
        <w:rPr>
          <w:spacing w:val="-2"/>
        </w:rPr>
        <w:t>Fonte:</w:t>
      </w:r>
      <w:r>
        <w:rPr>
          <w:spacing w:val="-4"/>
        </w:rPr>
        <w:t> </w:t>
      </w:r>
      <w:r>
        <w:rPr>
          <w:spacing w:val="-2"/>
        </w:rPr>
        <w:t>Elaboração</w:t>
      </w:r>
      <w:r>
        <w:rPr>
          <w:spacing w:val="-3"/>
        </w:rPr>
        <w:t> </w:t>
      </w:r>
      <w:r>
        <w:rPr>
          <w:spacing w:val="-2"/>
        </w:rPr>
        <w:t>própria.</w:t>
      </w: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1"/>
          <w:numId w:val="4"/>
        </w:numPr>
        <w:tabs>
          <w:tab w:pos="1408" w:val="left" w:leader="none"/>
        </w:tabs>
        <w:spacing w:line="240" w:lineRule="auto" w:before="0" w:after="0"/>
        <w:ind w:left="1408" w:right="0" w:hanging="738"/>
        <w:jc w:val="left"/>
      </w:pPr>
      <w:bookmarkStart w:name="Casos de uso" w:id="33"/>
      <w:bookmarkEnd w:id="33"/>
      <w:r>
        <w:rPr/>
      </w:r>
      <w:bookmarkStart w:name="_bookmark16" w:id="34"/>
      <w:bookmarkEnd w:id="34"/>
      <w:r>
        <w:rPr/>
      </w: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5"/>
        </w:rPr>
        <w:t>uso</w:t>
      </w:r>
    </w:p>
    <w:p>
      <w:pPr>
        <w:pStyle w:val="BodyText"/>
        <w:spacing w:before="277"/>
        <w:ind w:left="1416"/>
      </w:pPr>
      <w:r>
        <w:rPr>
          <w:spacing w:val="-4"/>
        </w:rPr>
        <w:t>Nesta</w:t>
      </w:r>
      <w:r>
        <w:rPr>
          <w:spacing w:val="-10"/>
        </w:rPr>
        <w:t> </w:t>
      </w:r>
      <w:r>
        <w:rPr>
          <w:spacing w:val="-4"/>
        </w:rPr>
        <w:t>seção,</w:t>
      </w:r>
      <w:r>
        <w:rPr>
          <w:spacing w:val="-8"/>
        </w:rPr>
        <w:t> </w:t>
      </w:r>
      <w:r>
        <w:rPr>
          <w:spacing w:val="-4"/>
        </w:rPr>
        <w:t>serão</w:t>
      </w:r>
      <w:r>
        <w:rPr>
          <w:spacing w:val="-10"/>
        </w:rPr>
        <w:t> </w:t>
      </w:r>
      <w:r>
        <w:rPr>
          <w:spacing w:val="-4"/>
        </w:rPr>
        <w:t>elencados</w:t>
      </w:r>
      <w:r>
        <w:rPr>
          <w:spacing w:val="-8"/>
        </w:rPr>
        <w:t> </w:t>
      </w:r>
      <w:r>
        <w:rPr>
          <w:spacing w:val="-4"/>
        </w:rPr>
        <w:t>os</w:t>
      </w:r>
      <w:r>
        <w:rPr>
          <w:spacing w:val="-9"/>
        </w:rPr>
        <w:t> </w:t>
      </w:r>
      <w:r>
        <w:rPr>
          <w:spacing w:val="-4"/>
        </w:rPr>
        <w:t>casos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9"/>
        </w:rPr>
        <w:t> </w:t>
      </w:r>
      <w:r>
        <w:rPr>
          <w:spacing w:val="-4"/>
        </w:rPr>
        <w:t>uso</w:t>
      </w:r>
      <w:r>
        <w:rPr>
          <w:spacing w:val="-9"/>
        </w:rPr>
        <w:t> </w:t>
      </w:r>
      <w:r>
        <w:rPr>
          <w:spacing w:val="-4"/>
        </w:rPr>
        <w:t>desse</w:t>
      </w:r>
      <w:r>
        <w:rPr>
          <w:spacing w:val="-8"/>
        </w:rPr>
        <w:t> </w:t>
      </w:r>
      <w:r>
        <w:rPr>
          <w:spacing w:val="-4"/>
        </w:rPr>
        <w:t>projeto.</w:t>
      </w:r>
    </w:p>
    <w:p>
      <w:pPr>
        <w:pStyle w:val="BodyText"/>
        <w:spacing w:before="3"/>
        <w:rPr>
          <w:sz w:val="41"/>
        </w:rPr>
      </w:pPr>
    </w:p>
    <w:p>
      <w:pPr>
        <w:pStyle w:val="Heading3"/>
        <w:numPr>
          <w:ilvl w:val="2"/>
          <w:numId w:val="4"/>
        </w:numPr>
        <w:tabs>
          <w:tab w:pos="1530" w:val="left" w:leader="none"/>
        </w:tabs>
        <w:spacing w:line="240" w:lineRule="auto" w:before="0" w:after="0"/>
        <w:ind w:left="1530" w:right="0" w:hanging="859"/>
        <w:jc w:val="left"/>
      </w:pPr>
      <w:bookmarkStart w:name="UC001 - Consente" w:id="35"/>
      <w:bookmarkEnd w:id="35"/>
      <w:r>
        <w:rPr/>
      </w:r>
      <w:bookmarkStart w:name="_bookmark17" w:id="36"/>
      <w:bookmarkEnd w:id="36"/>
      <w:r>
        <w:rPr/>
      </w:r>
      <w:r>
        <w:rPr/>
        <w:t>UC001</w:t>
      </w:r>
      <w:r>
        <w:rPr>
          <w:spacing w:val="-14"/>
        </w:rPr>
        <w:t> </w:t>
      </w:r>
      <w:r>
        <w:rPr/>
        <w:t>-</w:t>
      </w:r>
      <w:r>
        <w:rPr>
          <w:spacing w:val="-13"/>
        </w:rPr>
        <w:t> </w:t>
      </w:r>
      <w:r>
        <w:rPr>
          <w:spacing w:val="-2"/>
        </w:rPr>
        <w:t>Consente</w:t>
      </w:r>
    </w:p>
    <w:p>
      <w:pPr>
        <w:pStyle w:val="BodyText"/>
        <w:spacing w:before="229"/>
        <w:ind w:left="1416"/>
      </w:pPr>
      <w:r>
        <w:rPr>
          <w:spacing w:val="-4"/>
        </w:rPr>
        <w:t>O</w:t>
      </w:r>
      <w:r>
        <w:rPr>
          <w:spacing w:val="-10"/>
        </w:rPr>
        <w:t> </w:t>
      </w:r>
      <w:r>
        <w:rPr>
          <w:spacing w:val="-4"/>
        </w:rPr>
        <w:t>paciente</w:t>
      </w:r>
      <w:r>
        <w:rPr>
          <w:spacing w:val="-8"/>
        </w:rPr>
        <w:t> </w:t>
      </w:r>
      <w:r>
        <w:rPr>
          <w:spacing w:val="-4"/>
        </w:rPr>
        <w:t>consente</w:t>
      </w:r>
      <w:r>
        <w:rPr>
          <w:spacing w:val="-8"/>
        </w:rPr>
        <w:t> </w:t>
      </w:r>
      <w:r>
        <w:rPr>
          <w:spacing w:val="-4"/>
        </w:rPr>
        <w:t>o</w:t>
      </w:r>
      <w:r>
        <w:rPr>
          <w:spacing w:val="-9"/>
        </w:rPr>
        <w:t> </w:t>
      </w:r>
      <w:r>
        <w:rPr>
          <w:spacing w:val="-4"/>
        </w:rPr>
        <w:t>compartilhamento</w:t>
      </w:r>
      <w:r>
        <w:rPr>
          <w:spacing w:val="-8"/>
        </w:rPr>
        <w:t> </w:t>
      </w:r>
      <w:r>
        <w:rPr>
          <w:spacing w:val="-4"/>
        </w:rPr>
        <w:t>do</w:t>
      </w:r>
      <w:r>
        <w:rPr>
          <w:spacing w:val="-9"/>
        </w:rPr>
        <w:t> </w:t>
      </w:r>
      <w:r>
        <w:rPr>
          <w:spacing w:val="-4"/>
        </w:rPr>
        <w:t>seu</w:t>
      </w:r>
      <w:r>
        <w:rPr>
          <w:spacing w:val="-10"/>
        </w:rPr>
        <w:t> </w:t>
      </w:r>
      <w:r>
        <w:rPr>
          <w:spacing w:val="-4"/>
        </w:rPr>
        <w:t>sumário</w:t>
      </w:r>
      <w:r>
        <w:rPr>
          <w:spacing w:val="-8"/>
        </w:rPr>
        <w:t> </w:t>
      </w:r>
      <w:r>
        <w:rPr>
          <w:spacing w:val="-4"/>
        </w:rPr>
        <w:t>no</w:t>
      </w:r>
      <w:r>
        <w:rPr>
          <w:spacing w:val="-9"/>
        </w:rPr>
        <w:t> </w:t>
      </w:r>
      <w:r>
        <w:rPr>
          <w:spacing w:val="-4"/>
        </w:rPr>
        <w:t>ConecteSUS.</w:t>
      </w:r>
    </w:p>
    <w:p>
      <w:pPr>
        <w:spacing w:after="0"/>
        <w:sectPr>
          <w:pgSz w:w="11910" w:h="16840"/>
          <w:pgMar w:header="62" w:footer="0" w:top="2200" w:bottom="280" w:left="102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</w:p>
    <w:p>
      <w:pPr>
        <w:tabs>
          <w:tab w:pos="6154" w:val="left" w:leader="none"/>
        </w:tabs>
        <w:spacing w:before="115"/>
        <w:ind w:left="121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724611</wp:posOffset>
                </wp:positionH>
                <wp:positionV relativeFrom="paragraph">
                  <wp:posOffset>263919</wp:posOffset>
                </wp:positionV>
                <wp:extent cx="575691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756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6910" h="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056pt;margin-top:20.781055pt;width:453.3pt;height:.1pt;mso-position-horizontal-relative:page;mso-position-vertical-relative:paragraph;z-index:-15725056;mso-wrap-distance-left:0;mso-wrap-distance-right:0" id="docshape25" coordorigin="1141,416" coordsize="9066,0" path="m1141,416l10207,41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51104">
            <wp:simplePos x="0" y="0"/>
            <wp:positionH relativeFrom="page">
              <wp:posOffset>783978</wp:posOffset>
            </wp:positionH>
            <wp:positionV relativeFrom="paragraph">
              <wp:posOffset>-527780</wp:posOffset>
            </wp:positionV>
            <wp:extent cx="5958719" cy="628737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19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05"/>
          <w:sz w:val="20"/>
        </w:rPr>
        <w:t>22</w:t>
      </w:r>
      <w:r>
        <w:rPr>
          <w:sz w:val="20"/>
        </w:rPr>
        <w:tab/>
      </w:r>
      <w:r>
        <w:rPr>
          <w:i/>
          <w:w w:val="105"/>
          <w:sz w:val="20"/>
        </w:rPr>
        <w:t>Capítulo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4.</w:t>
      </w:r>
      <w:r>
        <w:rPr>
          <w:i/>
          <w:spacing w:val="34"/>
          <w:w w:val="105"/>
          <w:sz w:val="20"/>
        </w:rPr>
        <w:t>  </w:t>
      </w:r>
      <w:r>
        <w:rPr>
          <w:i/>
          <w:w w:val="105"/>
          <w:sz w:val="20"/>
        </w:rPr>
        <w:t>Visão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de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casos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de</w:t>
      </w:r>
      <w:r>
        <w:rPr>
          <w:i/>
          <w:spacing w:val="2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uso</w:t>
      </w:r>
    </w:p>
    <w:p>
      <w:pPr>
        <w:pStyle w:val="BodyText"/>
        <w:spacing w:before="9"/>
        <w:rPr>
          <w:i/>
          <w:sz w:val="25"/>
        </w:rPr>
      </w:pPr>
    </w:p>
    <w:p>
      <w:pPr>
        <w:pStyle w:val="Heading3"/>
        <w:numPr>
          <w:ilvl w:val="2"/>
          <w:numId w:val="4"/>
        </w:numPr>
        <w:tabs>
          <w:tab w:pos="972" w:val="left" w:leader="none"/>
        </w:tabs>
        <w:spacing w:line="240" w:lineRule="auto" w:before="0" w:after="0"/>
        <w:ind w:left="972" w:right="0" w:hanging="858"/>
        <w:jc w:val="left"/>
      </w:pPr>
      <w:bookmarkStart w:name="UC002 - Solicita sumário" w:id="37"/>
      <w:bookmarkEnd w:id="37"/>
      <w:r>
        <w:rPr/>
      </w:r>
      <w:bookmarkStart w:name="_bookmark19" w:id="38"/>
      <w:bookmarkEnd w:id="38"/>
      <w:r>
        <w:rPr/>
      </w:r>
      <w:r>
        <w:rPr/>
        <w:t>UC002</w:t>
      </w:r>
      <w:r>
        <w:rPr>
          <w:spacing w:val="-16"/>
        </w:rPr>
        <w:t> </w:t>
      </w:r>
      <w:r>
        <w:rPr/>
        <w:t>-</w:t>
      </w:r>
      <w:r>
        <w:rPr>
          <w:spacing w:val="-15"/>
        </w:rPr>
        <w:t> </w:t>
      </w:r>
      <w:r>
        <w:rPr/>
        <w:t>Solicita</w:t>
      </w:r>
      <w:r>
        <w:rPr>
          <w:spacing w:val="-15"/>
        </w:rPr>
        <w:t> </w:t>
      </w:r>
      <w:r>
        <w:rPr>
          <w:spacing w:val="-2"/>
        </w:rPr>
        <w:t>sumário</w:t>
      </w:r>
    </w:p>
    <w:p>
      <w:pPr>
        <w:pStyle w:val="BodyText"/>
        <w:spacing w:before="204"/>
        <w:ind w:left="858"/>
      </w:pPr>
      <w:r>
        <w:rPr>
          <w:spacing w:val="-6"/>
        </w:rPr>
        <w:t>O</w:t>
      </w:r>
      <w:r>
        <w:rPr>
          <w:spacing w:val="-2"/>
        </w:rPr>
        <w:t> </w:t>
      </w:r>
      <w:r>
        <w:rPr>
          <w:spacing w:val="-6"/>
        </w:rPr>
        <w:t>profissional</w:t>
      </w:r>
      <w:r>
        <w:rPr>
          <w:spacing w:val="-1"/>
        </w:rPr>
        <w:t> </w:t>
      </w:r>
      <w:r>
        <w:rPr>
          <w:spacing w:val="-6"/>
        </w:rPr>
        <w:t>solicita</w:t>
      </w:r>
      <w:r>
        <w:rPr>
          <w:spacing w:val="-2"/>
        </w:rPr>
        <w:t> </w:t>
      </w:r>
      <w:r>
        <w:rPr>
          <w:spacing w:val="-6"/>
        </w:rPr>
        <w:t>um</w:t>
      </w:r>
      <w:r>
        <w:rPr>
          <w:spacing w:val="-1"/>
        </w:rPr>
        <w:t> </w:t>
      </w:r>
      <w:r>
        <w:rPr>
          <w:spacing w:val="-6"/>
        </w:rPr>
        <w:t>sumário</w:t>
      </w:r>
      <w:r>
        <w:rPr>
          <w:spacing w:val="-1"/>
        </w:rPr>
        <w:t> </w:t>
      </w:r>
      <w:r>
        <w:rPr>
          <w:spacing w:val="-6"/>
        </w:rPr>
        <w:t>do</w:t>
      </w:r>
      <w:r>
        <w:rPr>
          <w:spacing w:val="-2"/>
        </w:rPr>
        <w:t> </w:t>
      </w:r>
      <w:r>
        <w:rPr>
          <w:spacing w:val="-6"/>
        </w:rPr>
        <w:t>paciente</w:t>
      </w:r>
    </w:p>
    <w:p>
      <w:pPr>
        <w:pStyle w:val="BodyText"/>
        <w:spacing w:before="9"/>
        <w:rPr>
          <w:sz w:val="31"/>
        </w:rPr>
      </w:pPr>
    </w:p>
    <w:p>
      <w:pPr>
        <w:pStyle w:val="Heading3"/>
        <w:numPr>
          <w:ilvl w:val="2"/>
          <w:numId w:val="4"/>
        </w:numPr>
        <w:tabs>
          <w:tab w:pos="972" w:val="left" w:leader="none"/>
        </w:tabs>
        <w:spacing w:line="240" w:lineRule="auto" w:before="0" w:after="0"/>
        <w:ind w:left="972" w:right="0" w:hanging="858"/>
        <w:jc w:val="left"/>
      </w:pPr>
      <w:bookmarkStart w:name="UC003 - Gera sumário" w:id="39"/>
      <w:bookmarkEnd w:id="39"/>
      <w:r>
        <w:rPr/>
      </w:r>
      <w:bookmarkStart w:name="_bookmark20" w:id="40"/>
      <w:bookmarkEnd w:id="40"/>
      <w:r>
        <w:rPr/>
      </w:r>
      <w:r>
        <w:rPr/>
        <w:t>UC003</w:t>
      </w:r>
      <w:r>
        <w:rPr>
          <w:spacing w:val="-22"/>
        </w:rPr>
        <w:t> </w:t>
      </w:r>
      <w:r>
        <w:rPr/>
        <w:t>-</w:t>
      </w:r>
      <w:r>
        <w:rPr>
          <w:spacing w:val="-22"/>
        </w:rPr>
        <w:t> </w:t>
      </w:r>
      <w:r>
        <w:rPr/>
        <w:t>Gera</w:t>
      </w:r>
      <w:r>
        <w:rPr>
          <w:spacing w:val="-22"/>
        </w:rPr>
        <w:t> </w:t>
      </w:r>
      <w:r>
        <w:rPr>
          <w:spacing w:val="-2"/>
        </w:rPr>
        <w:t>sumário</w:t>
      </w:r>
    </w:p>
    <w:p>
      <w:pPr>
        <w:pStyle w:val="BodyText"/>
        <w:spacing w:before="203"/>
        <w:ind w:left="858"/>
      </w:pPr>
      <w:r>
        <w:rPr>
          <w:spacing w:val="-6"/>
        </w:rPr>
        <w:t>O</w:t>
      </w:r>
      <w:r>
        <w:rPr>
          <w:spacing w:val="-1"/>
        </w:rPr>
        <w:t> </w:t>
      </w:r>
      <w:r>
        <w:rPr>
          <w:spacing w:val="-6"/>
        </w:rPr>
        <w:t>profissional</w:t>
      </w:r>
      <w:r>
        <w:rPr>
          <w:spacing w:val="1"/>
        </w:rPr>
        <w:t> </w:t>
      </w:r>
      <w:r>
        <w:rPr>
          <w:spacing w:val="-6"/>
        </w:rPr>
        <w:t>gera</w:t>
      </w:r>
      <w:r>
        <w:rPr>
          <w:spacing w:val="-1"/>
        </w:rPr>
        <w:t> </w:t>
      </w:r>
      <w:r>
        <w:rPr>
          <w:spacing w:val="-6"/>
        </w:rPr>
        <w:t>um</w:t>
      </w:r>
      <w:r>
        <w:rPr/>
        <w:t> </w:t>
      </w:r>
      <w:r>
        <w:rPr>
          <w:spacing w:val="-6"/>
        </w:rPr>
        <w:t>sumário</w:t>
      </w:r>
      <w:r>
        <w:rPr>
          <w:spacing w:val="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partir</w:t>
      </w:r>
      <w:r>
        <w:rPr/>
        <w:t> </w:t>
      </w:r>
      <w:r>
        <w:rPr>
          <w:spacing w:val="-6"/>
        </w:rPr>
        <w:t>de</w:t>
      </w:r>
      <w:r>
        <w:rPr>
          <w:spacing w:val="1"/>
        </w:rPr>
        <w:t> </w:t>
      </w:r>
      <w:r>
        <w:rPr>
          <w:spacing w:val="-6"/>
        </w:rPr>
        <w:t>documentos</w:t>
      </w:r>
      <w:r>
        <w:rPr/>
        <w:t> </w:t>
      </w:r>
      <w:r>
        <w:rPr>
          <w:spacing w:val="-6"/>
        </w:rPr>
        <w:t>selecionados.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  <w:numPr>
          <w:ilvl w:val="2"/>
          <w:numId w:val="4"/>
        </w:numPr>
        <w:tabs>
          <w:tab w:pos="972" w:val="left" w:leader="none"/>
        </w:tabs>
        <w:spacing w:line="240" w:lineRule="auto" w:before="0" w:after="0"/>
        <w:ind w:left="972" w:right="0" w:hanging="858"/>
        <w:jc w:val="left"/>
      </w:pPr>
      <w:bookmarkStart w:name="UC004 - Transforma documentos" w:id="41"/>
      <w:bookmarkEnd w:id="41"/>
      <w:r>
        <w:rPr/>
      </w:r>
      <w:bookmarkStart w:name="_bookmark21" w:id="42"/>
      <w:bookmarkEnd w:id="42"/>
      <w:r>
        <w:rPr/>
      </w:r>
      <w:r>
        <w:rPr>
          <w:spacing w:val="-6"/>
        </w:rPr>
        <w:t>UC004</w:t>
      </w:r>
      <w:r>
        <w:rPr>
          <w:spacing w:val="-14"/>
        </w:rPr>
        <w:t> </w:t>
      </w:r>
      <w:r>
        <w:rPr>
          <w:spacing w:val="-6"/>
        </w:rPr>
        <w:t>-</w:t>
      </w:r>
      <w:r>
        <w:rPr>
          <w:spacing w:val="-13"/>
        </w:rPr>
        <w:t> </w:t>
      </w:r>
      <w:r>
        <w:rPr>
          <w:spacing w:val="-6"/>
        </w:rPr>
        <w:t>Transforma</w:t>
      </w:r>
      <w:r>
        <w:rPr>
          <w:spacing w:val="-12"/>
        </w:rPr>
        <w:t> </w:t>
      </w:r>
      <w:r>
        <w:rPr>
          <w:spacing w:val="-6"/>
        </w:rPr>
        <w:t>documentos</w:t>
      </w:r>
    </w:p>
    <w:p>
      <w:pPr>
        <w:pStyle w:val="BodyText"/>
        <w:spacing w:before="203"/>
        <w:ind w:left="858"/>
      </w:pPr>
      <w:r>
        <w:rPr>
          <w:spacing w:val="-6"/>
        </w:rPr>
        <w:t>O</w:t>
      </w:r>
      <w:r>
        <w:rPr>
          <w:spacing w:val="-5"/>
        </w:rPr>
        <w:t> </w:t>
      </w:r>
      <w:r>
        <w:rPr>
          <w:spacing w:val="-6"/>
        </w:rPr>
        <w:t>profissional</w:t>
      </w:r>
      <w:r>
        <w:rPr>
          <w:spacing w:val="-4"/>
        </w:rPr>
        <w:t> </w:t>
      </w:r>
      <w:r>
        <w:rPr>
          <w:spacing w:val="-6"/>
        </w:rPr>
        <w:t>transforma</w:t>
      </w:r>
      <w:r>
        <w:rPr>
          <w:spacing w:val="-4"/>
        </w:rPr>
        <w:t> </w:t>
      </w:r>
      <w:r>
        <w:rPr>
          <w:spacing w:val="-6"/>
        </w:rPr>
        <w:t>documentos</w:t>
      </w:r>
      <w:r>
        <w:rPr>
          <w:spacing w:val="-4"/>
        </w:rPr>
        <w:t> </w:t>
      </w:r>
      <w:r>
        <w:rPr>
          <w:spacing w:val="-6"/>
        </w:rPr>
        <w:t>em</w:t>
      </w:r>
      <w:r>
        <w:rPr>
          <w:spacing w:val="-4"/>
        </w:rPr>
        <w:t> </w:t>
      </w:r>
      <w:r>
        <w:rPr>
          <w:spacing w:val="-6"/>
        </w:rPr>
        <w:t>um</w:t>
      </w:r>
      <w:r>
        <w:rPr>
          <w:spacing w:val="-4"/>
        </w:rPr>
        <w:t> </w:t>
      </w:r>
      <w:r>
        <w:rPr>
          <w:spacing w:val="-6"/>
        </w:rPr>
        <w:t>sumário.</w:t>
      </w:r>
    </w:p>
    <w:p>
      <w:pPr>
        <w:pStyle w:val="BodyText"/>
        <w:spacing w:before="9"/>
        <w:rPr>
          <w:sz w:val="31"/>
        </w:rPr>
      </w:pPr>
    </w:p>
    <w:p>
      <w:pPr>
        <w:pStyle w:val="Heading3"/>
        <w:numPr>
          <w:ilvl w:val="2"/>
          <w:numId w:val="4"/>
        </w:numPr>
        <w:tabs>
          <w:tab w:pos="972" w:val="left" w:leader="none"/>
        </w:tabs>
        <w:spacing w:line="240" w:lineRule="auto" w:before="0" w:after="0"/>
        <w:ind w:left="972" w:right="0" w:hanging="858"/>
        <w:jc w:val="left"/>
      </w:pPr>
      <w:bookmarkStart w:name="UC006 - Seleciona documentos" w:id="43"/>
      <w:bookmarkEnd w:id="43"/>
      <w:r>
        <w:rPr/>
      </w:r>
      <w:bookmarkStart w:name="_bookmark22" w:id="44"/>
      <w:bookmarkEnd w:id="44"/>
      <w:r>
        <w:rPr/>
      </w:r>
      <w:r>
        <w:rPr>
          <w:spacing w:val="-4"/>
        </w:rPr>
        <w:t>UC006</w:t>
      </w:r>
      <w:r>
        <w:rPr>
          <w:spacing w:val="-18"/>
        </w:rPr>
        <w:t> </w:t>
      </w:r>
      <w:r>
        <w:rPr>
          <w:spacing w:val="-4"/>
        </w:rPr>
        <w:t>-</w:t>
      </w:r>
      <w:r>
        <w:rPr>
          <w:spacing w:val="-16"/>
        </w:rPr>
        <w:t> </w:t>
      </w:r>
      <w:r>
        <w:rPr>
          <w:spacing w:val="-4"/>
        </w:rPr>
        <w:t>Seleciona</w:t>
      </w:r>
      <w:r>
        <w:rPr>
          <w:spacing w:val="-17"/>
        </w:rPr>
        <w:t> </w:t>
      </w:r>
      <w:r>
        <w:rPr>
          <w:spacing w:val="-4"/>
        </w:rPr>
        <w:t>documentos</w:t>
      </w:r>
    </w:p>
    <w:p>
      <w:pPr>
        <w:pStyle w:val="BodyText"/>
        <w:spacing w:before="204"/>
        <w:ind w:left="858"/>
      </w:pPr>
      <w:r>
        <w:rPr>
          <w:spacing w:val="-6"/>
        </w:rPr>
        <w:t>O</w:t>
      </w:r>
      <w:r>
        <w:rPr>
          <w:spacing w:val="-9"/>
        </w:rPr>
        <w:t> </w:t>
      </w:r>
      <w:r>
        <w:rPr>
          <w:spacing w:val="-6"/>
        </w:rPr>
        <w:t>profissional</w:t>
      </w:r>
      <w:r>
        <w:rPr>
          <w:spacing w:val="-7"/>
        </w:rPr>
        <w:t> </w:t>
      </w:r>
      <w:r>
        <w:rPr>
          <w:spacing w:val="-6"/>
        </w:rPr>
        <w:t>seleciona</w:t>
      </w:r>
      <w:r>
        <w:rPr>
          <w:spacing w:val="-8"/>
        </w:rPr>
        <w:t> </w:t>
      </w:r>
      <w:r>
        <w:rPr>
          <w:spacing w:val="-6"/>
        </w:rPr>
        <w:t>documentos</w:t>
      </w:r>
      <w:r>
        <w:rPr>
          <w:spacing w:val="-8"/>
        </w:rPr>
        <w:t> </w:t>
      </w:r>
      <w:r>
        <w:rPr>
          <w:spacing w:val="-6"/>
        </w:rPr>
        <w:t>da</w:t>
      </w:r>
      <w:r>
        <w:rPr>
          <w:spacing w:val="-7"/>
        </w:rPr>
        <w:t> </w:t>
      </w:r>
      <w:r>
        <w:rPr>
          <w:spacing w:val="-6"/>
        </w:rPr>
        <w:t>RNDS.</w:t>
      </w:r>
    </w:p>
    <w:p>
      <w:pPr>
        <w:spacing w:after="0"/>
        <w:sectPr>
          <w:headerReference w:type="even" r:id="rId23"/>
          <w:pgSz w:w="11910" w:h="16840"/>
          <w:pgMar w:header="0" w:footer="0" w:top="40" w:bottom="280" w:left="1020" w:right="520"/>
        </w:sectPr>
      </w:pPr>
    </w:p>
    <w:p>
      <w:pPr>
        <w:pStyle w:val="Heading1"/>
        <w:numPr>
          <w:ilvl w:val="0"/>
          <w:numId w:val="5"/>
        </w:numPr>
        <w:tabs>
          <w:tab w:pos="1207" w:val="left" w:leader="none"/>
        </w:tabs>
        <w:spacing w:line="240" w:lineRule="auto" w:before="307" w:after="0"/>
        <w:ind w:left="1207" w:right="0" w:hanging="528"/>
        <w:jc w:val="left"/>
      </w:pPr>
      <w:bookmarkStart w:name="Visão lógica" w:id="45"/>
      <w:bookmarkEnd w:id="45"/>
      <w:r>
        <w:rPr/>
      </w:r>
      <w:bookmarkStart w:name="_bookmark23" w:id="46"/>
      <w:bookmarkEnd w:id="46"/>
      <w:r>
        <w:rPr/>
      </w:r>
      <w:r>
        <w:rPr/>
        <w:t>Visão</w:t>
      </w:r>
      <w:r>
        <w:rPr>
          <w:spacing w:val="22"/>
        </w:rPr>
        <w:t> </w:t>
      </w:r>
      <w:r>
        <w:rPr>
          <w:spacing w:val="-2"/>
        </w:rPr>
        <w:t>lógica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0" w:right="579" w:firstLine="745"/>
        <w:jc w:val="both"/>
      </w:pPr>
      <w:r>
        <w:rPr>
          <w:spacing w:val="-6"/>
        </w:rPr>
        <w:t>Para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estruturação</w:t>
      </w:r>
      <w:r>
        <w:rPr>
          <w:spacing w:val="-7"/>
        </w:rPr>
        <w:t> </w:t>
      </w:r>
      <w:r>
        <w:rPr>
          <w:spacing w:val="-6"/>
        </w:rPr>
        <w:t>lógica</w:t>
      </w:r>
      <w:r>
        <w:rPr>
          <w:spacing w:val="-7"/>
        </w:rPr>
        <w:t> </w:t>
      </w:r>
      <w:r>
        <w:rPr>
          <w:spacing w:val="-6"/>
        </w:rPr>
        <w:t>dos</w:t>
      </w:r>
      <w:r>
        <w:rPr>
          <w:spacing w:val="-7"/>
        </w:rPr>
        <w:t> </w:t>
      </w:r>
      <w:r>
        <w:rPr>
          <w:spacing w:val="-6"/>
        </w:rPr>
        <w:t>componentes</w:t>
      </w:r>
      <w:r>
        <w:rPr>
          <w:spacing w:val="-7"/>
        </w:rPr>
        <w:t> </w:t>
      </w:r>
      <w:r>
        <w:rPr>
          <w:spacing w:val="-6"/>
        </w:rPr>
        <w:t>da</w:t>
      </w:r>
      <w:r>
        <w:rPr>
          <w:spacing w:val="-7"/>
        </w:rPr>
        <w:t> </w:t>
      </w:r>
      <w:r>
        <w:rPr>
          <w:spacing w:val="-6"/>
        </w:rPr>
        <w:t>aplicação,</w:t>
      </w:r>
      <w:r>
        <w:rPr>
          <w:spacing w:val="-7"/>
        </w:rPr>
        <w:t> </w:t>
      </w:r>
      <w:r>
        <w:rPr>
          <w:spacing w:val="-6"/>
        </w:rPr>
        <w:t>temos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seguinte</w:t>
      </w:r>
      <w:r>
        <w:rPr>
          <w:spacing w:val="-7"/>
        </w:rPr>
        <w:t> </w:t>
      </w:r>
      <w:r>
        <w:rPr>
          <w:spacing w:val="-6"/>
        </w:rPr>
        <w:t>disposi- </w:t>
      </w:r>
      <w:r>
        <w:rPr/>
        <w:t>ção (Vide </w:t>
      </w:r>
      <w:r>
        <w:rPr>
          <w:b/>
        </w:rPr>
        <w:t>??</w:t>
      </w:r>
      <w:r>
        <w:rPr/>
        <w:t>): IPS Summary Curator, FHIR Broker Adapter, HAPI FHIR JPA Server Starter, IPS.SAUDE.GOV.BR e OCL, conforme ilustra a Figura </w:t>
      </w:r>
      <w:r>
        <w:rPr>
          <w:b/>
        </w:rPr>
        <w:t>??</w:t>
      </w:r>
      <w:r>
        <w:rPr/>
        <w:t>. O FHIR Broker </w:t>
      </w:r>
      <w:r>
        <w:rPr>
          <w:spacing w:val="-4"/>
        </w:rPr>
        <w:t>Adapter</w:t>
      </w:r>
      <w:r>
        <w:rPr>
          <w:spacing w:val="-6"/>
        </w:rPr>
        <w:t> </w:t>
      </w:r>
      <w:r>
        <w:rPr>
          <w:spacing w:val="-4"/>
        </w:rPr>
        <w:t>será</w:t>
      </w:r>
      <w:r>
        <w:rPr>
          <w:spacing w:val="-6"/>
        </w:rPr>
        <w:t> </w:t>
      </w:r>
      <w:r>
        <w:rPr>
          <w:spacing w:val="-4"/>
        </w:rPr>
        <w:t>responsável</w:t>
      </w:r>
      <w:r>
        <w:rPr>
          <w:spacing w:val="-5"/>
        </w:rPr>
        <w:t> </w:t>
      </w:r>
      <w:r>
        <w:rPr>
          <w:spacing w:val="-4"/>
        </w:rPr>
        <w:t>por</w:t>
      </w:r>
      <w:r>
        <w:rPr>
          <w:spacing w:val="-6"/>
        </w:rPr>
        <w:t> </w:t>
      </w:r>
      <w:r>
        <w:rPr>
          <w:spacing w:val="-4"/>
        </w:rPr>
        <w:t>receber</w:t>
      </w:r>
      <w:r>
        <w:rPr>
          <w:spacing w:val="-6"/>
        </w:rPr>
        <w:t> </w:t>
      </w:r>
      <w:r>
        <w:rPr>
          <w:spacing w:val="-4"/>
        </w:rPr>
        <w:t>os</w:t>
      </w:r>
      <w:r>
        <w:rPr>
          <w:spacing w:val="-5"/>
        </w:rPr>
        <w:t> </w:t>
      </w:r>
      <w:r>
        <w:rPr>
          <w:spacing w:val="-4"/>
        </w:rPr>
        <w:t>sumários</w:t>
      </w:r>
      <w:r>
        <w:rPr>
          <w:spacing w:val="-5"/>
        </w:rPr>
        <w:t> </w:t>
      </w:r>
      <w:r>
        <w:rPr>
          <w:spacing w:val="-4"/>
        </w:rPr>
        <w:t>curados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partir</w:t>
      </w:r>
      <w:r>
        <w:rPr>
          <w:spacing w:val="-6"/>
        </w:rPr>
        <w:t> </w:t>
      </w:r>
      <w:r>
        <w:rPr>
          <w:spacing w:val="-4"/>
        </w:rPr>
        <w:t>da</w:t>
      </w:r>
      <w:r>
        <w:rPr>
          <w:spacing w:val="-5"/>
        </w:rPr>
        <w:t> </w:t>
      </w:r>
      <w:r>
        <w:rPr>
          <w:spacing w:val="-4"/>
        </w:rPr>
        <w:t>RNDS</w:t>
      </w:r>
      <w:r>
        <w:rPr>
          <w:spacing w:val="-5"/>
        </w:rPr>
        <w:t> 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mapeá-los </w:t>
      </w:r>
      <w:r>
        <w:rPr/>
        <w:t>em</w:t>
      </w:r>
      <w:r>
        <w:rPr>
          <w:spacing w:val="-10"/>
        </w:rPr>
        <w:t> </w:t>
      </w:r>
      <w:r>
        <w:rPr/>
        <w:t>blocos</w:t>
      </w:r>
      <w:r>
        <w:rPr>
          <w:spacing w:val="-10"/>
        </w:rPr>
        <w:t> </w:t>
      </w:r>
      <w:r>
        <w:rPr/>
        <w:t>transacionais</w:t>
      </w:r>
      <w:r>
        <w:rPr>
          <w:spacing w:val="-9"/>
        </w:rPr>
        <w:t> </w:t>
      </w:r>
      <w:r>
        <w:rPr/>
        <w:t>equivalentes.</w:t>
      </w:r>
    </w:p>
    <w:p>
      <w:pPr>
        <w:pStyle w:val="BodyText"/>
        <w:spacing w:line="266" w:lineRule="auto" w:before="109"/>
        <w:ind w:left="679" w:right="616" w:firstLine="737"/>
        <w:jc w:val="both"/>
      </w:pPr>
      <w:r>
        <w:rPr>
          <w:spacing w:val="-6"/>
        </w:rPr>
        <w:t>Uma vez transformados em blocos transacionais correspondentes, serão validados </w:t>
      </w:r>
      <w:r>
        <w:rPr>
          <w:spacing w:val="-2"/>
        </w:rPr>
        <w:t>utilizando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operação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37">
        <w:r>
          <w:rPr>
            <w:color w:val="2805C3"/>
            <w:spacing w:val="-2"/>
          </w:rPr>
          <w:t>HL7</w:t>
        </w:r>
        <w:r>
          <w:rPr>
            <w:color w:val="2805C3"/>
            <w:spacing w:val="-8"/>
          </w:rPr>
          <w:t> </w:t>
        </w:r>
        <w:r>
          <w:rPr>
            <w:color w:val="2805C3"/>
            <w:spacing w:val="-2"/>
          </w:rPr>
          <w:t>INTERNATIONAL</w:t>
        </w:r>
      </w:hyperlink>
      <w:r>
        <w:rPr>
          <w:spacing w:val="-2"/>
        </w:rPr>
        <w:t>,</w:t>
      </w:r>
      <w:r>
        <w:rPr>
          <w:spacing w:val="-8"/>
        </w:rPr>
        <w:t> </w:t>
      </w:r>
      <w:hyperlink w:history="true" w:anchor="_bookmark37">
        <w:r>
          <w:rPr>
            <w:color w:val="2805C3"/>
            <w:spacing w:val="-2"/>
          </w:rPr>
          <w:t>2019d</w:t>
        </w:r>
      </w:hyperlink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checará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conformidade </w:t>
      </w:r>
      <w:r>
        <w:rPr>
          <w:spacing w:val="-4"/>
        </w:rPr>
        <w:t>mediante</w:t>
      </w:r>
      <w:r>
        <w:rPr>
          <w:spacing w:val="-11"/>
        </w:rPr>
        <w:t> </w:t>
      </w:r>
      <w:r>
        <w:rPr>
          <w:spacing w:val="-4"/>
        </w:rPr>
        <w:t>o</w:t>
      </w:r>
      <w:r>
        <w:rPr>
          <w:spacing w:val="-11"/>
        </w:rPr>
        <w:t> </w:t>
      </w:r>
      <w:r>
        <w:rPr>
          <w:spacing w:val="-4"/>
        </w:rPr>
        <w:t>guia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1"/>
        </w:rPr>
        <w:t> </w:t>
      </w:r>
      <w:r>
        <w:rPr>
          <w:spacing w:val="-4"/>
        </w:rPr>
        <w:t>(Falta</w:t>
      </w:r>
      <w:r>
        <w:rPr>
          <w:spacing w:val="-11"/>
        </w:rPr>
        <w:t> </w:t>
      </w:r>
      <w:r>
        <w:rPr>
          <w:spacing w:val="-4"/>
        </w:rPr>
        <w:t>referencia)</w:t>
      </w:r>
      <w:r>
        <w:rPr>
          <w:spacing w:val="-11"/>
        </w:rPr>
        <w:t> </w:t>
      </w:r>
      <w:r>
        <w:rPr>
          <w:spacing w:val="-4"/>
        </w:rPr>
        <w:t>e,</w:t>
      </w:r>
      <w:r>
        <w:rPr>
          <w:spacing w:val="-11"/>
        </w:rPr>
        <w:t> </w:t>
      </w:r>
      <w:r>
        <w:rPr>
          <w:spacing w:val="-4"/>
        </w:rPr>
        <w:t>constatada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validação,</w:t>
      </w:r>
      <w:r>
        <w:rPr>
          <w:spacing w:val="-11"/>
        </w:rPr>
        <w:t> </w:t>
      </w:r>
      <w:r>
        <w:rPr>
          <w:spacing w:val="-4"/>
        </w:rPr>
        <w:t>serão</w:t>
      </w:r>
      <w:r>
        <w:rPr>
          <w:spacing w:val="-11"/>
        </w:rPr>
        <w:t> </w:t>
      </w:r>
      <w:r>
        <w:rPr>
          <w:spacing w:val="-4"/>
        </w:rPr>
        <w:t>transmitidos</w:t>
      </w:r>
      <w:r>
        <w:rPr>
          <w:spacing w:val="-11"/>
        </w:rPr>
        <w:t> </w:t>
      </w:r>
      <w:r>
        <w:rPr>
          <w:spacing w:val="-4"/>
        </w:rPr>
        <w:t>através </w:t>
      </w:r>
      <w:r>
        <w:rPr>
          <w:spacing w:val="-2"/>
        </w:rPr>
        <w:t>de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13"/>
        </w:rPr>
        <w:t> </w:t>
      </w:r>
      <w:r>
        <w:rPr>
          <w:spacing w:val="-2"/>
        </w:rPr>
        <w:t>bloco</w:t>
      </w:r>
      <w:r>
        <w:rPr>
          <w:spacing w:val="-13"/>
        </w:rPr>
        <w:t> </w:t>
      </w:r>
      <w:r>
        <w:rPr>
          <w:spacing w:val="-2"/>
        </w:rPr>
        <w:t>transacional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3"/>
        </w:rPr>
        <w:t> </w:t>
      </w:r>
      <w:r>
        <w:rPr>
          <w:spacing w:val="-2"/>
        </w:rPr>
        <w:t>(</w:t>
      </w:r>
      <w:hyperlink w:history="true" w:anchor="_bookmark35">
        <w:r>
          <w:rPr>
            <w:color w:val="2805C3"/>
            <w:spacing w:val="-2"/>
          </w:rPr>
          <w:t>HL7</w:t>
        </w:r>
        <w:r>
          <w:rPr>
            <w:color w:val="2805C3"/>
            <w:spacing w:val="-13"/>
          </w:rPr>
          <w:t> </w:t>
        </w:r>
        <w:r>
          <w:rPr>
            <w:color w:val="2805C3"/>
            <w:spacing w:val="-2"/>
          </w:rPr>
          <w:t>INTERNATIONAL</w:t>
        </w:r>
      </w:hyperlink>
      <w:r>
        <w:rPr>
          <w:spacing w:val="-2"/>
        </w:rPr>
        <w:t>,</w:t>
      </w:r>
      <w:r>
        <w:rPr>
          <w:spacing w:val="-13"/>
        </w:rPr>
        <w:t> </w:t>
      </w:r>
      <w:hyperlink w:history="true" w:anchor="_bookmark35">
        <w:r>
          <w:rPr>
            <w:color w:val="2805C3"/>
            <w:spacing w:val="-2"/>
          </w:rPr>
          <w:t>2019b</w:t>
        </w:r>
      </w:hyperlink>
      <w:r>
        <w:rPr>
          <w:spacing w:val="-2"/>
        </w:rPr>
        <w:t>)</w:t>
      </w:r>
      <w:r>
        <w:rPr>
          <w:spacing w:val="-13"/>
        </w:rPr>
        <w:t> </w:t>
      </w:r>
      <w:r>
        <w:rPr>
          <w:spacing w:val="-2"/>
        </w:rPr>
        <w:t>por</w:t>
      </w:r>
      <w:r>
        <w:rPr>
          <w:spacing w:val="-13"/>
        </w:rPr>
        <w:t> </w:t>
      </w:r>
      <w:r>
        <w:rPr>
          <w:spacing w:val="-2"/>
        </w:rPr>
        <w:t>meio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operações</w:t>
      </w:r>
      <w:r>
        <w:rPr>
          <w:spacing w:val="-13"/>
        </w:rPr>
        <w:t> </w:t>
      </w:r>
      <w:r>
        <w:rPr>
          <w:spacing w:val="-2"/>
        </w:rPr>
        <w:t>de </w:t>
      </w:r>
      <w:r>
        <w:rPr/>
        <w:t>cadastro e atualização condicionais.</w:t>
      </w:r>
    </w:p>
    <w:p>
      <w:pPr>
        <w:pStyle w:val="BodyText"/>
        <w:spacing w:line="266" w:lineRule="auto" w:before="109"/>
        <w:ind w:left="679" w:right="574" w:firstLine="737"/>
        <w:jc w:val="both"/>
      </w:pPr>
      <w:r>
        <w:rPr/>
        <w:t>O pacote do guia de implementação do IPS será gerado a partir do FHIR IG </w:t>
      </w:r>
      <w:r>
        <w:rPr>
          <w:spacing w:val="-6"/>
        </w:rPr>
        <w:t>Publisher (</w:t>
      </w:r>
      <w:hyperlink w:history="true" w:anchor="_bookmark34">
        <w:r>
          <w:rPr>
            <w:color w:val="2805C3"/>
            <w:spacing w:val="-6"/>
          </w:rPr>
          <w:t>HL7 INTERNATIONAL</w:t>
        </w:r>
      </w:hyperlink>
      <w:r>
        <w:rPr>
          <w:spacing w:val="-6"/>
        </w:rPr>
        <w:t>, </w:t>
      </w:r>
      <w:hyperlink w:history="true" w:anchor="_bookmark34">
        <w:r>
          <w:rPr>
            <w:color w:val="2805C3"/>
            <w:spacing w:val="-6"/>
          </w:rPr>
          <w:t>2023a</w:t>
        </w:r>
      </w:hyperlink>
      <w:r>
        <w:rPr>
          <w:spacing w:val="-6"/>
        </w:rPr>
        <w:t>) que conterá as definições de perfis, extensões e identificadores. No que se refere aos dicionários, aos vocabulários e às coleções, o FHIR IG </w:t>
      </w:r>
      <w:r>
        <w:rPr>
          <w:spacing w:val="-8"/>
        </w:rPr>
        <w:t>Publisher</w:t>
      </w:r>
      <w:r>
        <w:rPr>
          <w:spacing w:val="-4"/>
        </w:rPr>
        <w:t> </w:t>
      </w:r>
      <w:r>
        <w:rPr>
          <w:spacing w:val="-8"/>
        </w:rPr>
        <w:t>recorrerá</w:t>
      </w:r>
      <w:r>
        <w:rPr>
          <w:spacing w:val="-3"/>
        </w:rPr>
        <w:t> </w:t>
      </w:r>
      <w:r>
        <w:rPr>
          <w:spacing w:val="-8"/>
        </w:rPr>
        <w:t>ao</w:t>
      </w:r>
      <w:r>
        <w:rPr>
          <w:spacing w:val="-3"/>
        </w:rPr>
        <w:t> </w:t>
      </w:r>
      <w:r>
        <w:rPr>
          <w:spacing w:val="-8"/>
        </w:rPr>
        <w:t>OCL</w:t>
      </w:r>
      <w:r>
        <w:rPr>
          <w:spacing w:val="-3"/>
        </w:rPr>
        <w:t> </w:t>
      </w:r>
      <w:r>
        <w:rPr>
          <w:spacing w:val="-8"/>
        </w:rPr>
        <w:t>para</w:t>
      </w:r>
      <w:r>
        <w:rPr>
          <w:spacing w:val="-4"/>
        </w:rPr>
        <w:t> </w:t>
      </w:r>
      <w:r>
        <w:rPr>
          <w:spacing w:val="-8"/>
        </w:rPr>
        <w:t>obtê-los</w:t>
      </w:r>
      <w:r>
        <w:rPr>
          <w:spacing w:val="-3"/>
        </w:rPr>
        <w:t> </w:t>
      </w:r>
      <w:r>
        <w:rPr>
          <w:spacing w:val="-8"/>
        </w:rPr>
        <w:t>mediante</w:t>
      </w:r>
      <w:r>
        <w:rPr>
          <w:spacing w:val="-3"/>
        </w:rPr>
        <w:t> </w:t>
      </w:r>
      <w:r>
        <w:rPr>
          <w:spacing w:val="-8"/>
        </w:rPr>
        <w:t>atualizações</w:t>
      </w:r>
      <w:r>
        <w:rPr>
          <w:spacing w:val="-4"/>
        </w:rPr>
        <w:t> </w:t>
      </w:r>
      <w:r>
        <w:rPr>
          <w:spacing w:val="-8"/>
        </w:rPr>
        <w:t>do</w:t>
      </w:r>
      <w:r>
        <w:rPr>
          <w:spacing w:val="-3"/>
        </w:rPr>
        <w:t> </w:t>
      </w:r>
      <w:r>
        <w:rPr>
          <w:spacing w:val="-8"/>
        </w:rPr>
        <w:t>guia</w:t>
      </w:r>
      <w:r>
        <w:rPr>
          <w:spacing w:val="-3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implementação.</w:t>
      </w:r>
    </w:p>
    <w:p>
      <w:pPr>
        <w:pStyle w:val="BodyText"/>
        <w:spacing w:line="266" w:lineRule="auto" w:before="110"/>
        <w:ind w:left="672" w:right="618" w:firstLine="743"/>
        <w:jc w:val="both"/>
      </w:pPr>
      <w:r>
        <w:rPr>
          <w:w w:val="90"/>
        </w:rPr>
        <w:t>Dessa forma, haverá um completo controle sintático e semântico do projeto mediante versão publicada do guia de implementação. Nesse sentido, para qualquer mudança sintática </w:t>
      </w:r>
      <w:r>
        <w:rPr>
          <w:spacing w:val="-8"/>
        </w:rPr>
        <w:t>ou</w:t>
      </w:r>
      <w:r>
        <w:rPr>
          <w:spacing w:val="-6"/>
        </w:rPr>
        <w:t> </w:t>
      </w:r>
      <w:r>
        <w:rPr>
          <w:spacing w:val="-8"/>
        </w:rPr>
        <w:t>semântica,</w:t>
      </w:r>
      <w:r>
        <w:rPr>
          <w:spacing w:val="-6"/>
        </w:rPr>
        <w:t> </w:t>
      </w:r>
      <w:r>
        <w:rPr>
          <w:spacing w:val="-8"/>
        </w:rPr>
        <w:t>deverá</w:t>
      </w:r>
      <w:r>
        <w:rPr>
          <w:spacing w:val="-6"/>
        </w:rPr>
        <w:t> </w:t>
      </w:r>
      <w:r>
        <w:rPr>
          <w:spacing w:val="-8"/>
        </w:rPr>
        <w:t>ser</w:t>
      </w:r>
      <w:r>
        <w:rPr>
          <w:spacing w:val="-6"/>
        </w:rPr>
        <w:t> </w:t>
      </w:r>
      <w:r>
        <w:rPr>
          <w:spacing w:val="-8"/>
        </w:rPr>
        <w:t>publicada</w:t>
      </w:r>
      <w:r>
        <w:rPr>
          <w:spacing w:val="-6"/>
        </w:rPr>
        <w:t> </w:t>
      </w:r>
      <w:r>
        <w:rPr>
          <w:spacing w:val="-8"/>
        </w:rPr>
        <w:t>uma</w:t>
      </w:r>
      <w:r>
        <w:rPr>
          <w:spacing w:val="-6"/>
        </w:rPr>
        <w:t> </w:t>
      </w:r>
      <w:r>
        <w:rPr>
          <w:spacing w:val="-8"/>
        </w:rPr>
        <w:t>nova</w:t>
      </w:r>
      <w:r>
        <w:rPr>
          <w:spacing w:val="-6"/>
        </w:rPr>
        <w:t> </w:t>
      </w:r>
      <w:r>
        <w:rPr>
          <w:spacing w:val="-8"/>
        </w:rPr>
        <w:t>versão</w:t>
      </w:r>
      <w:r>
        <w:rPr>
          <w:spacing w:val="-6"/>
        </w:rPr>
        <w:t> </w:t>
      </w:r>
      <w:r>
        <w:rPr>
          <w:spacing w:val="-8"/>
        </w:rPr>
        <w:t>do</w:t>
      </w:r>
      <w:r>
        <w:rPr>
          <w:spacing w:val="-6"/>
        </w:rPr>
        <w:t> </w:t>
      </w:r>
      <w:r>
        <w:rPr>
          <w:spacing w:val="-8"/>
        </w:rPr>
        <w:t>guia</w:t>
      </w:r>
      <w:r>
        <w:rPr>
          <w:spacing w:val="-6"/>
        </w:rPr>
        <w:t> </w:t>
      </w:r>
      <w:r>
        <w:rPr>
          <w:spacing w:val="-8"/>
        </w:rPr>
        <w:t>de</w:t>
      </w:r>
      <w:r>
        <w:rPr>
          <w:spacing w:val="-6"/>
        </w:rPr>
        <w:t> </w:t>
      </w:r>
      <w:r>
        <w:rPr>
          <w:spacing w:val="-8"/>
        </w:rPr>
        <w:t>implementação</w:t>
      </w:r>
      <w:r>
        <w:rPr>
          <w:spacing w:val="-6"/>
        </w:rPr>
        <w:t> </w:t>
      </w:r>
      <w:r>
        <w:rPr>
          <w:spacing w:val="-8"/>
        </w:rPr>
        <w:t>do</w:t>
      </w:r>
      <w:r>
        <w:rPr>
          <w:spacing w:val="-6"/>
        </w:rPr>
        <w:t> </w:t>
      </w:r>
      <w:r>
        <w:rPr>
          <w:spacing w:val="-8"/>
        </w:rPr>
        <w:t>IPS</w:t>
      </w:r>
      <w:r>
        <w:rPr>
          <w:spacing w:val="-6"/>
        </w:rPr>
        <w:t> </w:t>
      </w:r>
      <w:r>
        <w:rPr>
          <w:spacing w:val="-8"/>
        </w:rPr>
        <w:t>que </w:t>
      </w:r>
      <w:r>
        <w:rPr>
          <w:spacing w:val="-6"/>
        </w:rPr>
        <w:t>oficialize</w:t>
      </w:r>
      <w:r>
        <w:rPr>
          <w:spacing w:val="-7"/>
        </w:rPr>
        <w:t> </w:t>
      </w:r>
      <w:r>
        <w:rPr>
          <w:spacing w:val="-6"/>
        </w:rPr>
        <w:t>tais</w:t>
      </w:r>
      <w:r>
        <w:rPr>
          <w:spacing w:val="-7"/>
        </w:rPr>
        <w:t> </w:t>
      </w:r>
      <w:r>
        <w:rPr>
          <w:spacing w:val="-6"/>
        </w:rPr>
        <w:t>mudanças,</w:t>
      </w:r>
      <w:r>
        <w:rPr>
          <w:spacing w:val="-7"/>
        </w:rPr>
        <w:t> </w:t>
      </w:r>
      <w:r>
        <w:rPr>
          <w:spacing w:val="-6"/>
        </w:rPr>
        <w:t>continuando</w:t>
      </w:r>
      <w:r>
        <w:rPr>
          <w:spacing w:val="-7"/>
        </w:rPr>
        <w:t> </w:t>
      </w:r>
      <w:r>
        <w:rPr>
          <w:spacing w:val="-6"/>
        </w:rPr>
        <w:t>assim</w:t>
      </w:r>
      <w:r>
        <w:rPr>
          <w:spacing w:val="-7"/>
        </w:rPr>
        <w:t> </w:t>
      </w:r>
      <w:r>
        <w:rPr>
          <w:spacing w:val="-6"/>
        </w:rPr>
        <w:t>o</w:t>
      </w:r>
      <w:r>
        <w:rPr>
          <w:spacing w:val="-7"/>
        </w:rPr>
        <w:t> </w:t>
      </w:r>
      <w:r>
        <w:rPr>
          <w:spacing w:val="-6"/>
        </w:rPr>
        <w:t>processo</w:t>
      </w:r>
      <w:r>
        <w:rPr>
          <w:spacing w:val="-7"/>
        </w:rPr>
        <w:t>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governaça</w:t>
      </w:r>
      <w:r>
        <w:rPr>
          <w:spacing w:val="-7"/>
        </w:rPr>
        <w:t> </w:t>
      </w:r>
      <w:r>
        <w:rPr>
          <w:spacing w:val="-6"/>
        </w:rPr>
        <w:t>atual,</w:t>
      </w:r>
      <w:r>
        <w:rPr>
          <w:spacing w:val="-7"/>
        </w:rPr>
        <w:t> </w:t>
      </w:r>
      <w:r>
        <w:rPr>
          <w:spacing w:val="-6"/>
        </w:rPr>
        <w:t>mas</w:t>
      </w:r>
      <w:r>
        <w:rPr>
          <w:spacing w:val="-7"/>
        </w:rPr>
        <w:t> </w:t>
      </w:r>
      <w:r>
        <w:rPr>
          <w:spacing w:val="-6"/>
        </w:rPr>
        <w:t>provendo </w:t>
      </w:r>
      <w:r>
        <w:rPr>
          <w:spacing w:val="-4"/>
        </w:rPr>
        <w:t>uso de ferramentas adequadas para uma devida governança de interoperabilidade.</w:t>
      </w:r>
    </w:p>
    <w:p>
      <w:pPr>
        <w:pStyle w:val="BodyText"/>
        <w:spacing w:line="266" w:lineRule="auto" w:before="109"/>
        <w:ind w:left="672" w:right="618" w:firstLine="743"/>
        <w:jc w:val="both"/>
      </w:pPr>
      <w:r>
        <w:rPr/>
        <w:t>O fato de o pacote de interoperabilidade do IPS estar carregado em memória posiciona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proposta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arquitetura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4"/>
        </w:rPr>
        <w:t> </w:t>
      </w:r>
      <w:r>
        <w:rPr/>
        <w:t>requisitos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projeto.</w:t>
      </w:r>
      <w:r>
        <w:rPr>
          <w:spacing w:val="-4"/>
        </w:rPr>
        <w:t> </w:t>
      </w:r>
      <w:r>
        <w:rPr/>
        <w:t>Um pacote de interoperabilidade carregado em memória torna instantâneo o processo de validação</w:t>
      </w:r>
      <w:r>
        <w:rPr>
          <w:spacing w:val="-9"/>
        </w:rPr>
        <w:t> </w:t>
      </w:r>
      <w:r>
        <w:rPr/>
        <w:t>sintática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semântica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pacote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interoperabilidade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IPS.</w:t>
      </w:r>
    </w:p>
    <w:p>
      <w:pPr>
        <w:spacing w:after="0" w:line="266" w:lineRule="auto"/>
        <w:jc w:val="both"/>
        <w:sectPr>
          <w:headerReference w:type="default" r:id="rId24"/>
          <w:headerReference w:type="even" r:id="rId25"/>
          <w:pgSz w:w="11910" w:h="16840"/>
          <w:pgMar w:header="62" w:footer="0" w:top="1260" w:bottom="280" w:left="1020" w:right="520"/>
          <w:pgNumType w:start="23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76" w:footer="0" w:top="920" w:bottom="280" w:left="1020" w:right="520"/>
        </w:sectPr>
      </w:pPr>
    </w:p>
    <w:p>
      <w:pPr>
        <w:pStyle w:val="Heading1"/>
        <w:numPr>
          <w:ilvl w:val="0"/>
          <w:numId w:val="5"/>
        </w:numPr>
        <w:tabs>
          <w:tab w:pos="1207" w:val="left" w:leader="none"/>
        </w:tabs>
        <w:spacing w:line="240" w:lineRule="auto" w:before="307" w:after="0"/>
        <w:ind w:left="1207" w:right="0" w:hanging="528"/>
        <w:jc w:val="left"/>
      </w:pPr>
      <w:bookmarkStart w:name="_bookmark25" w:id="47"/>
      <w:bookmarkEnd w:id="47"/>
      <w:r>
        <w:rPr/>
      </w:r>
      <w:bookmarkStart w:name="Visão de processo" w:id="48"/>
      <w:bookmarkEnd w:id="48"/>
      <w:r>
        <w:rPr/>
      </w:r>
      <w:bookmarkStart w:name="_bookmark24" w:id="49"/>
      <w:bookmarkEnd w:id="49"/>
      <w:r>
        <w:rPr/>
      </w:r>
      <w:r>
        <w:rPr/>
        <w:t>Visão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processo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3" w:right="586" w:firstLine="742"/>
        <w:jc w:val="both"/>
      </w:pPr>
      <w:r>
        <w:rPr>
          <w:spacing w:val="-8"/>
        </w:rPr>
        <w:t>Uma</w:t>
      </w:r>
      <w:r>
        <w:rPr>
          <w:spacing w:val="-3"/>
        </w:rPr>
        <w:t> </w:t>
      </w:r>
      <w:r>
        <w:rPr>
          <w:spacing w:val="-8"/>
        </w:rPr>
        <w:t>vez</w:t>
      </w:r>
      <w:r>
        <w:rPr>
          <w:spacing w:val="-3"/>
        </w:rPr>
        <w:t> </w:t>
      </w:r>
      <w:r>
        <w:rPr>
          <w:spacing w:val="-8"/>
        </w:rPr>
        <w:t>realizado</w:t>
      </w:r>
      <w:r>
        <w:rPr>
          <w:spacing w:val="-3"/>
        </w:rPr>
        <w:t> </w:t>
      </w:r>
      <w:r>
        <w:rPr>
          <w:spacing w:val="-8"/>
        </w:rPr>
        <w:t>o</w:t>
      </w:r>
      <w:r>
        <w:rPr>
          <w:spacing w:val="-2"/>
        </w:rPr>
        <w:t> </w:t>
      </w:r>
      <w:r>
        <w:rPr>
          <w:spacing w:val="-8"/>
        </w:rPr>
        <w:t>processo</w:t>
      </w:r>
      <w:r>
        <w:rPr>
          <w:spacing w:val="-3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transformação</w:t>
      </w:r>
      <w:r>
        <w:rPr>
          <w:spacing w:val="-2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um</w:t>
      </w:r>
      <w:r>
        <w:rPr>
          <w:spacing w:val="-2"/>
        </w:rPr>
        <w:t> </w:t>
      </w:r>
      <w:r>
        <w:rPr>
          <w:spacing w:val="-8"/>
        </w:rPr>
        <w:t>sumário</w:t>
      </w:r>
      <w:r>
        <w:rPr>
          <w:spacing w:val="-3"/>
        </w:rPr>
        <w:t> </w:t>
      </w:r>
      <w:r>
        <w:rPr>
          <w:spacing w:val="-8"/>
        </w:rPr>
        <w:t>em</w:t>
      </w:r>
      <w:r>
        <w:rPr>
          <w:spacing w:val="-3"/>
        </w:rPr>
        <w:t> </w:t>
      </w:r>
      <w:r>
        <w:rPr>
          <w:spacing w:val="-8"/>
        </w:rPr>
        <w:t>um</w:t>
      </w:r>
      <w:r>
        <w:rPr>
          <w:spacing w:val="-2"/>
        </w:rPr>
        <w:t> </w:t>
      </w:r>
      <w:r>
        <w:rPr>
          <w:spacing w:val="-8"/>
        </w:rPr>
        <w:t>conjunto</w:t>
      </w:r>
      <w:r>
        <w:rPr>
          <w:spacing w:val="-2"/>
        </w:rPr>
        <w:t> </w:t>
      </w:r>
      <w:r>
        <w:rPr>
          <w:spacing w:val="-8"/>
        </w:rPr>
        <w:t>de </w:t>
      </w:r>
      <w:r>
        <w:rPr>
          <w:spacing w:val="-2"/>
        </w:rPr>
        <w:t>recursos</w:t>
      </w:r>
      <w:r>
        <w:rPr>
          <w:spacing w:val="-15"/>
        </w:rPr>
        <w:t> </w:t>
      </w:r>
      <w:r>
        <w:rPr>
          <w:spacing w:val="-2"/>
        </w:rPr>
        <w:t>(Figura</w:t>
      </w:r>
      <w:r>
        <w:rPr>
          <w:spacing w:val="-13"/>
        </w:rPr>
        <w:t> </w:t>
      </w:r>
      <w:hyperlink w:history="true" w:anchor="_bookmark25">
        <w:r>
          <w:rPr>
            <w:color w:val="2805C3"/>
            <w:spacing w:val="-2"/>
          </w:rPr>
          <w:t>7</w:t>
        </w:r>
      </w:hyperlink>
      <w:r>
        <w:rPr>
          <w:spacing w:val="-2"/>
        </w:rPr>
        <w:t>),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instâncias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recursos</w:t>
      </w:r>
      <w:r>
        <w:rPr>
          <w:spacing w:val="-13"/>
        </w:rPr>
        <w:t> </w:t>
      </w:r>
      <w:r>
        <w:rPr>
          <w:spacing w:val="-2"/>
        </w:rPr>
        <w:t>serão</w:t>
      </w:r>
      <w:r>
        <w:rPr>
          <w:spacing w:val="-13"/>
        </w:rPr>
        <w:t> </w:t>
      </w:r>
      <w:r>
        <w:rPr>
          <w:spacing w:val="-2"/>
        </w:rPr>
        <w:t>enviadas</w:t>
      </w:r>
      <w:r>
        <w:rPr>
          <w:spacing w:val="-13"/>
        </w:rPr>
        <w:t> </w:t>
      </w:r>
      <w:r>
        <w:rPr>
          <w:spacing w:val="-2"/>
        </w:rPr>
        <w:t>pelo</w:t>
      </w:r>
      <w:r>
        <w:rPr>
          <w:spacing w:val="-13"/>
        </w:rPr>
        <w:t> </w:t>
      </w:r>
      <w:r>
        <w:rPr>
          <w:spacing w:val="-2"/>
        </w:rPr>
        <w:t>FHIR</w:t>
      </w:r>
      <w:r>
        <w:rPr>
          <w:spacing w:val="-13"/>
        </w:rPr>
        <w:t> </w:t>
      </w:r>
      <w:r>
        <w:rPr>
          <w:spacing w:val="-2"/>
        </w:rPr>
        <w:t>Broker</w:t>
      </w:r>
      <w:r>
        <w:rPr>
          <w:spacing w:val="-13"/>
        </w:rPr>
        <w:t> </w:t>
      </w:r>
      <w:r>
        <w:rPr>
          <w:spacing w:val="-2"/>
        </w:rPr>
        <w:t>Adapter</w:t>
      </w:r>
      <w:r>
        <w:rPr>
          <w:spacing w:val="-13"/>
        </w:rPr>
        <w:t> </w:t>
      </w:r>
      <w:r>
        <w:rPr>
          <w:spacing w:val="-2"/>
        </w:rPr>
        <w:t>à </w:t>
      </w:r>
      <w:r>
        <w:rPr/>
        <w:t>HAPI</w:t>
      </w:r>
      <w:r>
        <w:rPr>
          <w:spacing w:val="-15"/>
        </w:rPr>
        <w:t> </w:t>
      </w:r>
      <w:r>
        <w:rPr/>
        <w:t>FHIR</w:t>
      </w:r>
      <w:r>
        <w:rPr>
          <w:spacing w:val="-15"/>
        </w:rPr>
        <w:t> </w:t>
      </w:r>
      <w:r>
        <w:rPr/>
        <w:t>JPA</w:t>
      </w:r>
      <w:r>
        <w:rPr>
          <w:spacing w:val="-15"/>
        </w:rPr>
        <w:t> </w:t>
      </w:r>
      <w:r>
        <w:rPr/>
        <w:t>Server</w:t>
      </w:r>
      <w:r>
        <w:rPr>
          <w:spacing w:val="-15"/>
        </w:rPr>
        <w:t> </w:t>
      </w:r>
      <w:r>
        <w:rPr/>
        <w:t>Starter</w:t>
      </w:r>
      <w:r>
        <w:rPr>
          <w:spacing w:val="-15"/>
        </w:rPr>
        <w:t> </w:t>
      </w:r>
      <w:r>
        <w:rPr/>
        <w:t>através</w:t>
      </w:r>
      <w:r>
        <w:rPr>
          <w:spacing w:val="-15"/>
        </w:rPr>
        <w:t> </w:t>
      </w:r>
      <w:r>
        <w:rPr/>
        <w:t>um</w:t>
      </w:r>
      <w:r>
        <w:rPr>
          <w:spacing w:val="-15"/>
        </w:rPr>
        <w:t> </w:t>
      </w:r>
      <w:r>
        <w:rPr/>
        <w:t>bloco</w:t>
      </w:r>
      <w:r>
        <w:rPr>
          <w:spacing w:val="-15"/>
        </w:rPr>
        <w:t> </w:t>
      </w:r>
      <w:r>
        <w:rPr/>
        <w:t>transacional</w:t>
      </w:r>
      <w:r>
        <w:rPr>
          <w:spacing w:val="-15"/>
        </w:rPr>
        <w:t> </w:t>
      </w:r>
      <w:r>
        <w:rPr/>
        <w:t>(</w:t>
      </w:r>
      <w:hyperlink w:history="true" w:anchor="_bookmark35">
        <w:r>
          <w:rPr>
            <w:color w:val="2805C3"/>
          </w:rPr>
          <w:t>HL7</w:t>
        </w:r>
        <w:r>
          <w:rPr>
            <w:color w:val="2805C3"/>
            <w:spacing w:val="-15"/>
          </w:rPr>
          <w:t> </w:t>
        </w:r>
        <w:r>
          <w:rPr>
            <w:color w:val="2805C3"/>
          </w:rPr>
          <w:t>INTERNATIONAL</w:t>
        </w:r>
      </w:hyperlink>
      <w:r>
        <w:rPr/>
        <w:t>, </w:t>
      </w:r>
      <w:hyperlink w:history="true" w:anchor="_bookmark35">
        <w:r>
          <w:rPr>
            <w:color w:val="2805C3"/>
            <w:spacing w:val="-2"/>
          </w:rPr>
          <w:t>2019b</w:t>
        </w:r>
      </w:hyperlink>
      <w:r>
        <w:rPr>
          <w:spacing w:val="-2"/>
        </w:rPr>
        <w:t>),</w:t>
      </w:r>
      <w:r>
        <w:rPr>
          <w:spacing w:val="-15"/>
        </w:rPr>
        <w:t> </w:t>
      </w:r>
      <w:r>
        <w:rPr>
          <w:spacing w:val="-2"/>
        </w:rPr>
        <w:t>utilizando</w:t>
      </w:r>
      <w:r>
        <w:rPr>
          <w:spacing w:val="-13"/>
        </w:rPr>
        <w:t> </w:t>
      </w:r>
      <w:r>
        <w:rPr>
          <w:spacing w:val="-2"/>
        </w:rPr>
        <w:t>cadastro</w:t>
      </w:r>
      <w:r>
        <w:rPr>
          <w:spacing w:val="-13"/>
        </w:rPr>
        <w:t> </w:t>
      </w:r>
      <w:r>
        <w:rPr>
          <w:spacing w:val="-2"/>
        </w:rPr>
        <w:t>e</w:t>
      </w:r>
      <w:r>
        <w:rPr>
          <w:spacing w:val="-13"/>
        </w:rPr>
        <w:t> </w:t>
      </w:r>
      <w:r>
        <w:rPr>
          <w:spacing w:val="-2"/>
        </w:rPr>
        <w:t>atualização</w:t>
      </w:r>
      <w:r>
        <w:rPr>
          <w:spacing w:val="-13"/>
        </w:rPr>
        <w:t> </w:t>
      </w:r>
      <w:r>
        <w:rPr>
          <w:spacing w:val="-2"/>
        </w:rPr>
        <w:t>condicional</w:t>
      </w:r>
      <w:r>
        <w:rPr>
          <w:spacing w:val="-13"/>
        </w:rPr>
        <w:t> </w:t>
      </w:r>
      <w:r>
        <w:rPr>
          <w:spacing w:val="-2"/>
        </w:rPr>
        <w:t>através</w:t>
      </w:r>
      <w:r>
        <w:rPr>
          <w:spacing w:val="-13"/>
        </w:rPr>
        <w:t> </w:t>
      </w:r>
      <w:r>
        <w:rPr>
          <w:spacing w:val="-2"/>
        </w:rPr>
        <w:t>dos</w:t>
      </w:r>
      <w:r>
        <w:rPr>
          <w:spacing w:val="-13"/>
        </w:rPr>
        <w:t> </w:t>
      </w:r>
      <w:r>
        <w:rPr>
          <w:spacing w:val="-2"/>
        </w:rPr>
        <w:t>identificadores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3"/>
        </w:rPr>
        <w:t> </w:t>
      </w:r>
      <w:r>
        <w:rPr>
          <w:spacing w:val="-2"/>
        </w:rPr>
        <w:t>cada seção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sumário.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instâncias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recursos</w:t>
      </w:r>
      <w:r>
        <w:rPr>
          <w:spacing w:val="-7"/>
        </w:rPr>
        <w:t> </w:t>
      </w:r>
      <w:r>
        <w:rPr>
          <w:spacing w:val="-2"/>
        </w:rPr>
        <w:t>serão</w:t>
      </w:r>
      <w:r>
        <w:rPr>
          <w:spacing w:val="-7"/>
        </w:rPr>
        <w:t> </w:t>
      </w:r>
      <w:r>
        <w:rPr>
          <w:spacing w:val="-2"/>
        </w:rPr>
        <w:t>persistidas</w:t>
      </w:r>
      <w:r>
        <w:rPr>
          <w:spacing w:val="-7"/>
        </w:rPr>
        <w:t> </w:t>
      </w:r>
      <w:r>
        <w:rPr>
          <w:spacing w:val="-2"/>
        </w:rPr>
        <w:t>na</w:t>
      </w:r>
      <w:r>
        <w:rPr>
          <w:spacing w:val="-7"/>
        </w:rPr>
        <w:t> </w:t>
      </w:r>
      <w:r>
        <w:rPr>
          <w:spacing w:val="-2"/>
        </w:rPr>
        <w:t>HAPI</w:t>
      </w:r>
      <w:r>
        <w:rPr>
          <w:spacing w:val="-7"/>
        </w:rPr>
        <w:t> </w:t>
      </w:r>
      <w:r>
        <w:rPr>
          <w:spacing w:val="-2"/>
        </w:rPr>
        <w:t>FHIR</w:t>
      </w:r>
      <w:r>
        <w:rPr>
          <w:spacing w:val="-7"/>
        </w:rPr>
        <w:t> </w:t>
      </w:r>
      <w:r>
        <w:rPr>
          <w:spacing w:val="-2"/>
        </w:rPr>
        <w:t>JPA</w:t>
      </w:r>
      <w:r>
        <w:rPr>
          <w:spacing w:val="-7"/>
        </w:rPr>
        <w:t> </w:t>
      </w:r>
      <w:r>
        <w:rPr>
          <w:spacing w:val="-2"/>
        </w:rPr>
        <w:t>Server </w:t>
      </w:r>
      <w:r>
        <w:rPr/>
        <w:t>Starter onde acontecerá a construção dos eventos assistenciais através das seções do </w:t>
      </w:r>
      <w:r>
        <w:rPr>
          <w:spacing w:val="-2"/>
        </w:rPr>
        <w:t>sumário.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-13"/>
        </w:rPr>
        <w:t> </w:t>
      </w:r>
      <w:r>
        <w:rPr>
          <w:spacing w:val="-2"/>
        </w:rPr>
        <w:t>que</w:t>
      </w:r>
      <w:r>
        <w:rPr>
          <w:spacing w:val="-13"/>
        </w:rPr>
        <w:t> </w:t>
      </w:r>
      <w:r>
        <w:rPr>
          <w:spacing w:val="-2"/>
        </w:rPr>
        <w:t>isso</w:t>
      </w:r>
      <w:r>
        <w:rPr>
          <w:spacing w:val="-13"/>
        </w:rPr>
        <w:t> </w:t>
      </w:r>
      <w:r>
        <w:rPr>
          <w:spacing w:val="-2"/>
        </w:rPr>
        <w:t>seja</w:t>
      </w:r>
      <w:r>
        <w:rPr>
          <w:spacing w:val="-13"/>
        </w:rPr>
        <w:t> </w:t>
      </w:r>
      <w:r>
        <w:rPr>
          <w:spacing w:val="-2"/>
        </w:rPr>
        <w:t>possível,</w:t>
      </w:r>
      <w:r>
        <w:rPr>
          <w:spacing w:val="-13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pacote</w:t>
      </w:r>
      <w:r>
        <w:rPr>
          <w:spacing w:val="-13"/>
        </w:rPr>
        <w:t> </w:t>
      </w:r>
      <w:r>
        <w:rPr>
          <w:spacing w:val="-2"/>
        </w:rPr>
        <w:t>serão</w:t>
      </w:r>
      <w:r>
        <w:rPr>
          <w:spacing w:val="-13"/>
        </w:rPr>
        <w:t> </w:t>
      </w:r>
      <w:r>
        <w:rPr>
          <w:spacing w:val="-2"/>
        </w:rPr>
        <w:t>interoperadas</w:t>
      </w:r>
      <w:r>
        <w:rPr>
          <w:spacing w:val="-13"/>
        </w:rPr>
        <w:t> </w:t>
      </w:r>
      <w:r>
        <w:rPr>
          <w:spacing w:val="-2"/>
        </w:rPr>
        <w:t>todas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instâncias</w:t>
      </w:r>
      <w:r>
        <w:rPr>
          <w:spacing w:val="-13"/>
        </w:rPr>
        <w:t> </w:t>
      </w:r>
      <w:r>
        <w:rPr>
          <w:spacing w:val="-2"/>
        </w:rPr>
        <w:t>de </w:t>
      </w:r>
      <w:r>
        <w:rPr/>
        <w:t>recursos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um</w:t>
      </w:r>
      <w:r>
        <w:rPr>
          <w:spacing w:val="-10"/>
        </w:rPr>
        <w:t> </w:t>
      </w:r>
      <w:r>
        <w:rPr/>
        <w:t>sumário</w:t>
      </w:r>
      <w:r>
        <w:rPr>
          <w:spacing w:val="-10"/>
        </w:rPr>
        <w:t> </w:t>
      </w:r>
      <w:r>
        <w:rPr/>
        <w:t>numa</w:t>
      </w:r>
      <w:r>
        <w:rPr>
          <w:spacing w:val="-9"/>
        </w:rPr>
        <w:t> </w:t>
      </w:r>
      <w:r>
        <w:rPr/>
        <w:t>única</w:t>
      </w:r>
      <w:r>
        <w:rPr>
          <w:spacing w:val="-10"/>
        </w:rPr>
        <w:t> </w:t>
      </w:r>
      <w:r>
        <w:rPr/>
        <w:t>transação.</w:t>
      </w: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1284592</wp:posOffset>
            </wp:positionH>
            <wp:positionV relativeFrom="paragraph">
              <wp:posOffset>238810</wp:posOffset>
            </wp:positionV>
            <wp:extent cx="5266930" cy="1118711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30" cy="1118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698" w:lineRule="auto" w:before="118"/>
        <w:ind w:left="1416" w:right="2787" w:firstLine="1580"/>
      </w:pPr>
      <w:r>
        <w:rPr>
          <w:spacing w:val="-2"/>
        </w:rPr>
        <w:t>Figura</w:t>
      </w:r>
      <w:r>
        <w:rPr>
          <w:spacing w:val="-9"/>
        </w:rPr>
        <w:t> </w:t>
      </w:r>
      <w:r>
        <w:rPr>
          <w:spacing w:val="-2"/>
        </w:rPr>
        <w:t>7</w:t>
      </w:r>
      <w:r>
        <w:rPr>
          <w:spacing w:val="-9"/>
        </w:rPr>
        <w:t> </w:t>
      </w:r>
      <w:r>
        <w:rPr>
          <w:spacing w:val="-2"/>
        </w:rPr>
        <w:t>–</w:t>
      </w:r>
      <w:r>
        <w:rPr>
          <w:spacing w:val="-9"/>
        </w:rPr>
        <w:t> </w:t>
      </w:r>
      <w:r>
        <w:rPr>
          <w:spacing w:val="-2"/>
        </w:rPr>
        <w:t>Documento,</w:t>
      </w:r>
      <w:r>
        <w:rPr>
          <w:spacing w:val="-9"/>
        </w:rPr>
        <w:t> </w:t>
      </w:r>
      <w:r>
        <w:rPr>
          <w:spacing w:val="-2"/>
        </w:rPr>
        <w:t>Cabeçalho</w:t>
      </w:r>
      <w:r>
        <w:rPr>
          <w:spacing w:val="-9"/>
        </w:rPr>
        <w:t> </w:t>
      </w:r>
      <w:r>
        <w:rPr>
          <w:spacing w:val="-2"/>
        </w:rPr>
        <w:t>e</w:t>
      </w:r>
      <w:r>
        <w:rPr>
          <w:spacing w:val="-9"/>
        </w:rPr>
        <w:t> </w:t>
      </w:r>
      <w:r>
        <w:rPr>
          <w:spacing w:val="-2"/>
        </w:rPr>
        <w:t>Seções </w:t>
      </w:r>
      <w:r>
        <w:rPr/>
        <w:t>Fonte: Elaboração própria</w:t>
      </w:r>
    </w:p>
    <w:p>
      <w:pPr>
        <w:spacing w:after="0" w:line="698" w:lineRule="auto"/>
        <w:sectPr>
          <w:pgSz w:w="11910" w:h="16840"/>
          <w:pgMar w:header="62" w:footer="0" w:top="1260" w:bottom="280" w:left="1020" w:right="5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76" w:footer="0" w:top="920" w:bottom="280" w:left="1020" w:right="520"/>
        </w:sectPr>
      </w:pPr>
    </w:p>
    <w:p>
      <w:pPr>
        <w:pStyle w:val="Heading1"/>
        <w:numPr>
          <w:ilvl w:val="0"/>
          <w:numId w:val="5"/>
        </w:numPr>
        <w:tabs>
          <w:tab w:pos="1195" w:val="left" w:leader="none"/>
        </w:tabs>
        <w:spacing w:line="240" w:lineRule="auto" w:before="307" w:after="0"/>
        <w:ind w:left="1195" w:right="0" w:hanging="528"/>
        <w:jc w:val="left"/>
      </w:pPr>
      <w:bookmarkStart w:name="Visão em camadas" w:id="50"/>
      <w:bookmarkEnd w:id="50"/>
      <w:r>
        <w:rPr/>
      </w:r>
      <w:bookmarkStart w:name="_bookmark26" w:id="51"/>
      <w:bookmarkEnd w:id="51"/>
      <w:r>
        <w:rPr/>
      </w:r>
      <w:r>
        <w:rPr/>
        <w:t>Visão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>
          <w:spacing w:val="-2"/>
        </w:rPr>
        <w:t>camadas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9" w:right="586" w:firstLine="737"/>
        <w:jc w:val="both"/>
      </w:pPr>
      <w:r>
        <w:rPr>
          <w:spacing w:val="-6"/>
        </w:rPr>
        <w:t>O</w:t>
      </w:r>
      <w:r>
        <w:rPr>
          <w:spacing w:val="-8"/>
        </w:rPr>
        <w:t> </w:t>
      </w:r>
      <w:r>
        <w:rPr>
          <w:spacing w:val="-6"/>
        </w:rPr>
        <w:t>projeto</w:t>
      </w:r>
      <w:r>
        <w:rPr>
          <w:spacing w:val="-8"/>
        </w:rPr>
        <w:t> </w:t>
      </w:r>
      <w:r>
        <w:rPr>
          <w:spacing w:val="-6"/>
        </w:rPr>
        <w:t>foi</w:t>
      </w:r>
      <w:r>
        <w:rPr>
          <w:spacing w:val="-7"/>
        </w:rPr>
        <w:t> </w:t>
      </w:r>
      <w:r>
        <w:rPr>
          <w:spacing w:val="-6"/>
        </w:rPr>
        <w:t>proposto</w:t>
      </w:r>
      <w:r>
        <w:rPr>
          <w:spacing w:val="-8"/>
        </w:rPr>
        <w:t> </w:t>
      </w:r>
      <w:r>
        <w:rPr>
          <w:spacing w:val="-6"/>
        </w:rPr>
        <w:t>conforme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estrutura</w:t>
      </w:r>
      <w:r>
        <w:rPr>
          <w:spacing w:val="-8"/>
        </w:rPr>
        <w:t> </w:t>
      </w:r>
      <w:r>
        <w:rPr>
          <w:spacing w:val="-6"/>
        </w:rPr>
        <w:t>representada</w:t>
      </w:r>
      <w:r>
        <w:rPr>
          <w:spacing w:val="-8"/>
        </w:rPr>
        <w:t> </w:t>
      </w:r>
      <w:r>
        <w:rPr>
          <w:spacing w:val="-6"/>
        </w:rPr>
        <w:t>na</w:t>
      </w:r>
      <w:r>
        <w:rPr>
          <w:spacing w:val="-8"/>
        </w:rPr>
        <w:t> </w:t>
      </w:r>
      <w:r>
        <w:rPr>
          <w:spacing w:val="-6"/>
        </w:rPr>
        <w:t>Figura</w:t>
      </w:r>
      <w:r>
        <w:rPr>
          <w:spacing w:val="-8"/>
        </w:rPr>
        <w:t> </w:t>
      </w:r>
      <w:hyperlink w:history="true" w:anchor="_bookmark27">
        <w:r>
          <w:rPr>
            <w:color w:val="2805C3"/>
            <w:spacing w:val="-6"/>
          </w:rPr>
          <w:t>8</w:t>
        </w:r>
      </w:hyperlink>
      <w:r>
        <w:rPr>
          <w:spacing w:val="-6"/>
        </w:rPr>
        <w:t>,</w:t>
      </w:r>
      <w:r>
        <w:rPr>
          <w:spacing w:val="-8"/>
        </w:rPr>
        <w:t> </w:t>
      </w:r>
      <w:r>
        <w:rPr>
          <w:spacing w:val="-6"/>
        </w:rPr>
        <w:t>em</w:t>
      </w:r>
      <w:r>
        <w:rPr>
          <w:spacing w:val="-8"/>
        </w:rPr>
        <w:t> </w:t>
      </w:r>
      <w:r>
        <w:rPr>
          <w:spacing w:val="-6"/>
        </w:rPr>
        <w:t>camadas, para</w:t>
      </w:r>
      <w:r>
        <w:rPr>
          <w:spacing w:val="-11"/>
        </w:rPr>
        <w:t> </w:t>
      </w:r>
      <w:r>
        <w:rPr>
          <w:spacing w:val="-6"/>
        </w:rPr>
        <w:t>para</w:t>
      </w:r>
      <w:r>
        <w:rPr>
          <w:spacing w:val="-9"/>
        </w:rPr>
        <w:t> </w:t>
      </w:r>
      <w:r>
        <w:rPr>
          <w:spacing w:val="-6"/>
        </w:rPr>
        <w:t>propor</w:t>
      </w:r>
      <w:r>
        <w:rPr>
          <w:spacing w:val="-9"/>
        </w:rPr>
        <w:t> </w:t>
      </w:r>
      <w:r>
        <w:rPr>
          <w:spacing w:val="-6"/>
        </w:rPr>
        <w:t>encapsulamento</w:t>
      </w:r>
      <w:r>
        <w:rPr>
          <w:spacing w:val="-9"/>
        </w:rPr>
        <w:t> </w:t>
      </w:r>
      <w:r>
        <w:rPr>
          <w:spacing w:val="-6"/>
        </w:rPr>
        <w:t>e</w:t>
      </w:r>
      <w:r>
        <w:rPr>
          <w:spacing w:val="-9"/>
        </w:rPr>
        <w:t> </w:t>
      </w:r>
      <w:r>
        <w:rPr>
          <w:spacing w:val="-6"/>
        </w:rPr>
        <w:t>independência</w:t>
      </w:r>
      <w:r>
        <w:rPr>
          <w:spacing w:val="-9"/>
        </w:rPr>
        <w:t> </w:t>
      </w:r>
      <w:r>
        <w:rPr>
          <w:spacing w:val="-6"/>
        </w:rPr>
        <w:t>entre</w:t>
      </w:r>
      <w:r>
        <w:rPr>
          <w:spacing w:val="-9"/>
        </w:rPr>
        <w:t> </w:t>
      </w:r>
      <w:r>
        <w:rPr>
          <w:spacing w:val="-6"/>
        </w:rPr>
        <w:t>elas.</w:t>
      </w:r>
      <w:r>
        <w:rPr>
          <w:spacing w:val="-9"/>
        </w:rPr>
        <w:t> </w:t>
      </w:r>
      <w:r>
        <w:rPr>
          <w:spacing w:val="-6"/>
        </w:rPr>
        <w:t>Na</w:t>
      </w:r>
      <w:r>
        <w:rPr>
          <w:spacing w:val="-9"/>
        </w:rPr>
        <w:t> </w:t>
      </w:r>
      <w:r>
        <w:rPr>
          <w:spacing w:val="-6"/>
        </w:rPr>
        <w:t>jornada</w:t>
      </w:r>
      <w:r>
        <w:rPr>
          <w:spacing w:val="-9"/>
        </w:rPr>
        <w:t> </w:t>
      </w:r>
      <w:r>
        <w:rPr>
          <w:spacing w:val="-6"/>
        </w:rPr>
        <w:t>do</w:t>
      </w:r>
      <w:r>
        <w:rPr>
          <w:spacing w:val="-9"/>
        </w:rPr>
        <w:t> </w:t>
      </w:r>
      <w:r>
        <w:rPr>
          <w:spacing w:val="-6"/>
        </w:rPr>
        <w:t>dado,</w:t>
      </w:r>
      <w:r>
        <w:rPr>
          <w:spacing w:val="-9"/>
        </w:rPr>
        <w:t> </w:t>
      </w:r>
      <w:r>
        <w:rPr>
          <w:spacing w:val="-6"/>
        </w:rPr>
        <w:t>o</w:t>
      </w:r>
      <w:r>
        <w:rPr>
          <w:spacing w:val="-9"/>
        </w:rPr>
        <w:t> </w:t>
      </w:r>
      <w:r>
        <w:rPr>
          <w:spacing w:val="-6"/>
        </w:rPr>
        <w:t>FHIR </w:t>
      </w:r>
      <w:r>
        <w:rPr>
          <w:spacing w:val="-4"/>
        </w:rPr>
        <w:t>Broker</w:t>
      </w:r>
      <w:r>
        <w:rPr>
          <w:spacing w:val="-11"/>
        </w:rPr>
        <w:t> </w:t>
      </w:r>
      <w:r>
        <w:rPr>
          <w:spacing w:val="-4"/>
        </w:rPr>
        <w:t>Adapter</w:t>
      </w:r>
      <w:r>
        <w:rPr>
          <w:spacing w:val="-11"/>
        </w:rPr>
        <w:t> </w:t>
      </w:r>
      <w:r>
        <w:rPr>
          <w:spacing w:val="-4"/>
        </w:rPr>
        <w:t>faz</w:t>
      </w:r>
      <w:r>
        <w:rPr>
          <w:spacing w:val="-11"/>
        </w:rPr>
        <w:t> </w:t>
      </w:r>
      <w:r>
        <w:rPr>
          <w:spacing w:val="-4"/>
        </w:rPr>
        <w:t>o</w:t>
      </w:r>
      <w:r>
        <w:rPr>
          <w:spacing w:val="-11"/>
        </w:rPr>
        <w:t> </w:t>
      </w:r>
      <w:r>
        <w:rPr>
          <w:spacing w:val="-4"/>
        </w:rPr>
        <w:t>processo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transformação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um</w:t>
      </w:r>
      <w:r>
        <w:rPr>
          <w:spacing w:val="-11"/>
        </w:rPr>
        <w:t> </w:t>
      </w:r>
      <w:r>
        <w:rPr>
          <w:spacing w:val="-4"/>
        </w:rPr>
        <w:t>sumário</w:t>
      </w:r>
      <w:r>
        <w:rPr>
          <w:spacing w:val="-11"/>
        </w:rPr>
        <w:t> </w:t>
      </w:r>
      <w:r>
        <w:rPr>
          <w:spacing w:val="-4"/>
        </w:rPr>
        <w:t>em</w:t>
      </w:r>
      <w:r>
        <w:rPr>
          <w:spacing w:val="-11"/>
        </w:rPr>
        <w:t> </w:t>
      </w:r>
      <w:r>
        <w:rPr>
          <w:spacing w:val="-4"/>
        </w:rPr>
        <w:t>recursos,</w:t>
      </w:r>
      <w:r>
        <w:rPr>
          <w:spacing w:val="-11"/>
        </w:rPr>
        <w:t> </w:t>
      </w:r>
      <w:r>
        <w:rPr>
          <w:spacing w:val="-4"/>
        </w:rPr>
        <w:t>além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sua </w:t>
      </w:r>
      <w:r>
        <w:rPr>
          <w:spacing w:val="-2"/>
        </w:rPr>
        <w:t>composição,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acordo</w:t>
      </w:r>
      <w:r>
        <w:rPr>
          <w:spacing w:val="-7"/>
        </w:rPr>
        <w:t> </w:t>
      </w:r>
      <w:r>
        <w:rPr>
          <w:spacing w:val="-2"/>
        </w:rPr>
        <w:t>com</w:t>
      </w:r>
      <w:r>
        <w:rPr>
          <w:spacing w:val="-7"/>
        </w:rPr>
        <w:t> </w:t>
      </w:r>
      <w:r>
        <w:rPr>
          <w:spacing w:val="-2"/>
        </w:rPr>
        <w:t>os</w:t>
      </w:r>
      <w:r>
        <w:rPr>
          <w:spacing w:val="-6"/>
        </w:rPr>
        <w:t> </w:t>
      </w:r>
      <w:r>
        <w:rPr>
          <w:spacing w:val="-2"/>
        </w:rPr>
        <w:t>identificadores</w:t>
      </w:r>
      <w:r>
        <w:rPr>
          <w:spacing w:val="-6"/>
        </w:rPr>
        <w:t> </w:t>
      </w:r>
      <w:r>
        <w:rPr>
          <w:spacing w:val="-2"/>
        </w:rPr>
        <w:t>das</w:t>
      </w:r>
      <w:r>
        <w:rPr>
          <w:spacing w:val="-6"/>
        </w:rPr>
        <w:t> </w:t>
      </w:r>
      <w:r>
        <w:rPr>
          <w:spacing w:val="-2"/>
        </w:rPr>
        <w:t>seções</w:t>
      </w:r>
      <w:r>
        <w:rPr>
          <w:spacing w:val="-6"/>
        </w:rPr>
        <w:t> </w:t>
      </w:r>
      <w:r>
        <w:rPr>
          <w:spacing w:val="-2"/>
        </w:rPr>
        <w:t>do</w:t>
      </w:r>
      <w:r>
        <w:rPr>
          <w:spacing w:val="-7"/>
        </w:rPr>
        <w:t> </w:t>
      </w:r>
      <w:r>
        <w:rPr>
          <w:spacing w:val="-2"/>
        </w:rPr>
        <w:t>sumário</w:t>
      </w:r>
      <w:r>
        <w:rPr>
          <w:spacing w:val="-7"/>
        </w:rPr>
        <w:t>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IPS.</w:t>
      </w: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1337932</wp:posOffset>
            </wp:positionH>
            <wp:positionV relativeFrom="paragraph">
              <wp:posOffset>241009</wp:posOffset>
            </wp:positionV>
            <wp:extent cx="5071872" cy="1624584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872" cy="162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18"/>
        <w:ind w:left="2400" w:right="2342"/>
        <w:jc w:val="center"/>
      </w:pPr>
      <w:r>
        <w:rPr/>
        <w:t>Figura</w:t>
      </w:r>
      <w:r>
        <w:rPr>
          <w:spacing w:val="-4"/>
        </w:rPr>
        <w:t> </w:t>
      </w:r>
      <w:r>
        <w:rPr/>
        <w:t>8</w:t>
      </w:r>
      <w:r>
        <w:rPr>
          <w:spacing w:val="-3"/>
        </w:rPr>
        <w:t> </w:t>
      </w:r>
      <w:r>
        <w:rPr/>
        <w:t>–</w:t>
      </w:r>
      <w:r>
        <w:rPr>
          <w:spacing w:val="-3"/>
        </w:rPr>
        <w:t> </w:t>
      </w:r>
      <w:r>
        <w:rPr/>
        <w:t>Visão</w:t>
      </w:r>
      <w:r>
        <w:rPr>
          <w:spacing w:val="-4"/>
        </w:rPr>
        <w:t> </w:t>
      </w:r>
      <w:r>
        <w:rPr/>
        <w:t>em</w:t>
      </w:r>
      <w:r>
        <w:rPr>
          <w:spacing w:val="-3"/>
        </w:rPr>
        <w:t> </w:t>
      </w:r>
      <w:r>
        <w:rPr>
          <w:spacing w:val="-2"/>
        </w:rPr>
        <w:t>camadas</w:t>
      </w:r>
    </w:p>
    <w:p>
      <w:pPr>
        <w:pStyle w:val="BodyText"/>
        <w:spacing w:before="11"/>
        <w:rPr>
          <w:sz w:val="45"/>
        </w:rPr>
      </w:pPr>
    </w:p>
    <w:p>
      <w:pPr>
        <w:pStyle w:val="BodyText"/>
        <w:ind w:left="1416"/>
      </w:pPr>
      <w:r>
        <w:rPr>
          <w:spacing w:val="-2"/>
        </w:rPr>
        <w:t>Fonte:</w:t>
      </w:r>
      <w:r>
        <w:rPr>
          <w:spacing w:val="-4"/>
        </w:rPr>
        <w:t> </w:t>
      </w:r>
      <w:r>
        <w:rPr>
          <w:spacing w:val="-2"/>
        </w:rPr>
        <w:t>Elaboração</w:t>
      </w:r>
      <w:r>
        <w:rPr>
          <w:spacing w:val="-3"/>
        </w:rPr>
        <w:t> </w:t>
      </w:r>
      <w:r>
        <w:rPr>
          <w:spacing w:val="-2"/>
        </w:rPr>
        <w:t>própria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66" w:lineRule="auto"/>
        <w:ind w:left="679" w:right="617" w:firstLine="737"/>
        <w:jc w:val="both"/>
      </w:pPr>
      <w:r>
        <w:rPr/>
        <w:t>Na</w:t>
      </w:r>
      <w:r>
        <w:rPr>
          <w:spacing w:val="-15"/>
        </w:rPr>
        <w:t> </w:t>
      </w:r>
      <w:r>
        <w:rPr/>
        <w:t>HAPI</w:t>
      </w:r>
      <w:r>
        <w:rPr>
          <w:spacing w:val="-15"/>
        </w:rPr>
        <w:t> </w:t>
      </w:r>
      <w:r>
        <w:rPr/>
        <w:t>FHIR</w:t>
      </w:r>
      <w:r>
        <w:rPr>
          <w:spacing w:val="-15"/>
        </w:rPr>
        <w:t> </w:t>
      </w:r>
      <w:r>
        <w:rPr/>
        <w:t>JPA</w:t>
      </w:r>
      <w:r>
        <w:rPr>
          <w:spacing w:val="-15"/>
        </w:rPr>
        <w:t> </w:t>
      </w:r>
      <w:r>
        <w:rPr/>
        <w:t>Server</w:t>
      </w:r>
      <w:r>
        <w:rPr>
          <w:spacing w:val="-15"/>
        </w:rPr>
        <w:t> </w:t>
      </w:r>
      <w:r>
        <w:rPr/>
        <w:t>Starter,</w:t>
      </w:r>
      <w:r>
        <w:rPr>
          <w:spacing w:val="-15"/>
        </w:rPr>
        <w:t> </w:t>
      </w:r>
      <w:r>
        <w:rPr/>
        <w:t>os</w:t>
      </w:r>
      <w:r>
        <w:rPr>
          <w:spacing w:val="-15"/>
        </w:rPr>
        <w:t> </w:t>
      </w:r>
      <w:r>
        <w:rPr/>
        <w:t>dados</w:t>
      </w:r>
      <w:r>
        <w:rPr>
          <w:spacing w:val="-15"/>
        </w:rPr>
        <w:t> </w:t>
      </w:r>
      <w:r>
        <w:rPr/>
        <w:t>recebidos</w:t>
      </w:r>
      <w:r>
        <w:rPr>
          <w:spacing w:val="-15"/>
        </w:rPr>
        <w:t> </w:t>
      </w:r>
      <w:r>
        <w:rPr/>
        <w:t>serão</w:t>
      </w:r>
      <w:r>
        <w:rPr>
          <w:spacing w:val="-15"/>
        </w:rPr>
        <w:t> </w:t>
      </w:r>
      <w:r>
        <w:rPr/>
        <w:t>validados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bookmarkStart w:name="_bookmark27" w:id="52"/>
      <w:bookmarkEnd w:id="52"/>
      <w:r>
        <w:rPr/>
        <w:t>forma</w:t>
      </w:r>
      <w:r>
        <w:rPr/>
        <w:t> </w:t>
      </w:r>
      <w:r>
        <w:rPr>
          <w:w w:val="90"/>
        </w:rPr>
        <w:t>relacional, sintática e semanticamente, através dos módulos de conformidade e de operações </w:t>
      </w:r>
      <w:r>
        <w:rPr>
          <w:spacing w:val="-2"/>
        </w:rPr>
        <w:t>do</w:t>
      </w:r>
      <w:r>
        <w:rPr>
          <w:spacing w:val="-6"/>
        </w:rPr>
        <w:t> </w:t>
      </w:r>
      <w:r>
        <w:rPr>
          <w:spacing w:val="-2"/>
        </w:rPr>
        <w:t>FHIR.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definições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perfis,</w:t>
      </w:r>
      <w:r>
        <w:rPr>
          <w:spacing w:val="-6"/>
        </w:rPr>
        <w:t> </w:t>
      </w:r>
      <w:r>
        <w:rPr>
          <w:spacing w:val="-2"/>
        </w:rPr>
        <w:t>extensões,</w:t>
      </w:r>
      <w:r>
        <w:rPr>
          <w:spacing w:val="-6"/>
        </w:rPr>
        <w:t> </w:t>
      </w:r>
      <w:r>
        <w:rPr>
          <w:spacing w:val="-2"/>
        </w:rPr>
        <w:t>identificadores,</w:t>
      </w:r>
      <w:r>
        <w:rPr>
          <w:spacing w:val="-6"/>
        </w:rPr>
        <w:t> </w:t>
      </w:r>
      <w:r>
        <w:rPr>
          <w:spacing w:val="-2"/>
        </w:rPr>
        <w:t>dicionários,</w:t>
      </w:r>
      <w:r>
        <w:rPr>
          <w:spacing w:val="-6"/>
        </w:rPr>
        <w:t> </w:t>
      </w:r>
      <w:r>
        <w:rPr>
          <w:spacing w:val="-2"/>
        </w:rPr>
        <w:t>vocabulários</w:t>
      </w:r>
      <w:r>
        <w:rPr>
          <w:spacing w:val="-5"/>
        </w:rPr>
        <w:t> </w:t>
      </w:r>
      <w:r>
        <w:rPr>
          <w:spacing w:val="-2"/>
        </w:rPr>
        <w:t>e </w:t>
      </w:r>
      <w:r>
        <w:rPr>
          <w:spacing w:val="-4"/>
        </w:rPr>
        <w:t>mapeamentos</w:t>
      </w:r>
      <w:r>
        <w:rPr>
          <w:spacing w:val="-10"/>
        </w:rPr>
        <w:t> </w:t>
      </w:r>
      <w:r>
        <w:rPr>
          <w:spacing w:val="-4"/>
        </w:rPr>
        <w:t>serão</w:t>
      </w:r>
      <w:r>
        <w:rPr>
          <w:spacing w:val="-10"/>
        </w:rPr>
        <w:t> </w:t>
      </w:r>
      <w:r>
        <w:rPr>
          <w:spacing w:val="-4"/>
        </w:rPr>
        <w:t>carregadas</w:t>
      </w:r>
      <w:r>
        <w:rPr>
          <w:spacing w:val="-10"/>
        </w:rPr>
        <w:t> </w:t>
      </w:r>
      <w:r>
        <w:rPr>
          <w:spacing w:val="-4"/>
        </w:rPr>
        <w:t>em</w:t>
      </w:r>
      <w:r>
        <w:rPr>
          <w:spacing w:val="-10"/>
        </w:rPr>
        <w:t> </w:t>
      </w:r>
      <w:r>
        <w:rPr>
          <w:spacing w:val="-4"/>
        </w:rPr>
        <w:t>memória</w:t>
      </w:r>
      <w:r>
        <w:rPr>
          <w:spacing w:val="-11"/>
        </w:rPr>
        <w:t> </w:t>
      </w:r>
      <w:r>
        <w:rPr>
          <w:spacing w:val="-4"/>
        </w:rPr>
        <w:t>quando</w:t>
      </w:r>
      <w:r>
        <w:rPr>
          <w:spacing w:val="-10"/>
        </w:rPr>
        <w:t> </w:t>
      </w:r>
      <w:r>
        <w:rPr>
          <w:spacing w:val="-4"/>
        </w:rPr>
        <w:t>disponibilizadas</w:t>
      </w:r>
      <w:r>
        <w:rPr>
          <w:spacing w:val="-10"/>
        </w:rPr>
        <w:t> </w:t>
      </w:r>
      <w:r>
        <w:rPr>
          <w:spacing w:val="-4"/>
        </w:rPr>
        <w:t>via</w:t>
      </w:r>
      <w:r>
        <w:rPr>
          <w:spacing w:val="-11"/>
        </w:rPr>
        <w:t> </w:t>
      </w:r>
      <w:r>
        <w:rPr>
          <w:spacing w:val="-4"/>
        </w:rPr>
        <w:t>pacote</w:t>
      </w:r>
      <w:r>
        <w:rPr>
          <w:spacing w:val="-10"/>
        </w:rPr>
        <w:t> </w:t>
      </w:r>
      <w:r>
        <w:rPr>
          <w:spacing w:val="-4"/>
        </w:rPr>
        <w:t>do</w:t>
      </w:r>
      <w:r>
        <w:rPr>
          <w:spacing w:val="-10"/>
        </w:rPr>
        <w:t> </w:t>
      </w:r>
      <w:r>
        <w:rPr>
          <w:spacing w:val="-4"/>
        </w:rPr>
        <w:t>guia </w:t>
      </w:r>
      <w:r>
        <w:rPr>
          <w:spacing w:val="-6"/>
        </w:rPr>
        <w:t>de implementação IPS.SAUDE.GOV.BR quando devidamente publicado através do FHIR </w:t>
      </w:r>
      <w:r>
        <w:rPr/>
        <w:t>IG Publisher.</w:t>
      </w:r>
    </w:p>
    <w:p>
      <w:pPr>
        <w:pStyle w:val="BodyText"/>
        <w:spacing w:line="266" w:lineRule="auto" w:before="108"/>
        <w:ind w:left="679" w:right="586" w:firstLine="737"/>
        <w:jc w:val="both"/>
      </w:pPr>
      <w:r>
        <w:rPr>
          <w:spacing w:val="-6"/>
        </w:rPr>
        <w:t>Para o processo de geração do IPS.SAUDE.GOV.BR, o OCL aturará como o serviço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terminologia</w:t>
      </w:r>
      <w:r>
        <w:rPr>
          <w:spacing w:val="-3"/>
        </w:rPr>
        <w:t> </w:t>
      </w:r>
      <w:r>
        <w:rPr>
          <w:spacing w:val="-8"/>
        </w:rPr>
        <w:t>para</w:t>
      </w:r>
      <w:r>
        <w:rPr>
          <w:spacing w:val="-3"/>
        </w:rPr>
        <w:t> </w:t>
      </w:r>
      <w:r>
        <w:rPr>
          <w:spacing w:val="-8"/>
        </w:rPr>
        <w:t>trazer</w:t>
      </w:r>
      <w:r>
        <w:rPr>
          <w:spacing w:val="-3"/>
        </w:rPr>
        <w:t> </w:t>
      </w:r>
      <w:r>
        <w:rPr>
          <w:spacing w:val="-8"/>
        </w:rPr>
        <w:t>os</w:t>
      </w:r>
      <w:r>
        <w:rPr>
          <w:spacing w:val="-3"/>
        </w:rPr>
        <w:t> </w:t>
      </w:r>
      <w:r>
        <w:rPr>
          <w:spacing w:val="-8"/>
        </w:rPr>
        <w:t>artefatos</w:t>
      </w:r>
      <w:r>
        <w:rPr>
          <w:spacing w:val="-3"/>
        </w:rPr>
        <w:t> </w:t>
      </w:r>
      <w:r>
        <w:rPr>
          <w:spacing w:val="-8"/>
        </w:rPr>
        <w:t>semânticos</w:t>
      </w:r>
      <w:r>
        <w:rPr>
          <w:spacing w:val="-3"/>
        </w:rPr>
        <w:t> </w:t>
      </w:r>
      <w:r>
        <w:rPr>
          <w:spacing w:val="-8"/>
        </w:rPr>
        <w:t>para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construção</w:t>
      </w:r>
      <w:r>
        <w:rPr>
          <w:spacing w:val="-3"/>
        </w:rPr>
        <w:t> </w:t>
      </w:r>
      <w:r>
        <w:rPr>
          <w:spacing w:val="-8"/>
        </w:rPr>
        <w:t>do</w:t>
      </w:r>
      <w:r>
        <w:rPr>
          <w:spacing w:val="-3"/>
        </w:rPr>
        <w:t> </w:t>
      </w:r>
      <w:r>
        <w:rPr>
          <w:spacing w:val="-8"/>
        </w:rPr>
        <w:t>guia.</w:t>
      </w:r>
      <w:r>
        <w:rPr>
          <w:spacing w:val="-3"/>
        </w:rPr>
        <w:t> </w:t>
      </w:r>
      <w:r>
        <w:rPr>
          <w:spacing w:val="-8"/>
        </w:rPr>
        <w:t>Dessa</w:t>
      </w:r>
      <w:r>
        <w:rPr>
          <w:spacing w:val="-3"/>
        </w:rPr>
        <w:t> </w:t>
      </w:r>
      <w:r>
        <w:rPr>
          <w:spacing w:val="-8"/>
        </w:rPr>
        <w:t>forma, as</w:t>
      </w:r>
      <w:r>
        <w:rPr>
          <w:spacing w:val="-1"/>
        </w:rPr>
        <w:t> </w:t>
      </w:r>
      <w:r>
        <w:rPr>
          <w:spacing w:val="-8"/>
        </w:rPr>
        <w:t>definições</w:t>
      </w:r>
      <w:r>
        <w:rPr>
          <w:spacing w:val="-1"/>
        </w:rPr>
        <w:t> </w:t>
      </w:r>
      <w:r>
        <w:rPr>
          <w:spacing w:val="-8"/>
        </w:rPr>
        <w:t>semânticas</w:t>
      </w:r>
      <w:r>
        <w:rPr>
          <w:spacing w:val="-1"/>
        </w:rPr>
        <w:t> </w:t>
      </w:r>
      <w:r>
        <w:rPr>
          <w:spacing w:val="-8"/>
        </w:rPr>
        <w:t>quando</w:t>
      </w:r>
      <w:r>
        <w:rPr>
          <w:spacing w:val="-1"/>
        </w:rPr>
        <w:t> </w:t>
      </w:r>
      <w:r>
        <w:rPr>
          <w:spacing w:val="-8"/>
        </w:rPr>
        <w:t>publicadas</w:t>
      </w:r>
      <w:r>
        <w:rPr>
          <w:spacing w:val="-1"/>
        </w:rPr>
        <w:t> </w:t>
      </w:r>
      <w:r>
        <w:rPr>
          <w:spacing w:val="-8"/>
        </w:rPr>
        <w:t>no</w:t>
      </w:r>
      <w:r>
        <w:rPr>
          <w:spacing w:val="-1"/>
        </w:rPr>
        <w:t> </w:t>
      </w:r>
      <w:r>
        <w:rPr>
          <w:spacing w:val="-8"/>
        </w:rPr>
        <w:t>OCL</w:t>
      </w:r>
      <w:r>
        <w:rPr>
          <w:spacing w:val="-1"/>
        </w:rPr>
        <w:t> </w:t>
      </w:r>
      <w:r>
        <w:rPr>
          <w:spacing w:val="-8"/>
        </w:rPr>
        <w:t>serão</w:t>
      </w:r>
      <w:r>
        <w:rPr>
          <w:spacing w:val="-1"/>
        </w:rPr>
        <w:t> </w:t>
      </w:r>
      <w:r>
        <w:rPr>
          <w:spacing w:val="-8"/>
        </w:rPr>
        <w:t>refletidas</w:t>
      </w:r>
      <w:r>
        <w:rPr>
          <w:spacing w:val="-1"/>
        </w:rPr>
        <w:t> </w:t>
      </w:r>
      <w:r>
        <w:rPr>
          <w:spacing w:val="-8"/>
        </w:rPr>
        <w:t>automaticamente</w:t>
      </w:r>
      <w:r>
        <w:rPr>
          <w:spacing w:val="-1"/>
        </w:rPr>
        <w:t> </w:t>
      </w:r>
      <w:r>
        <w:rPr>
          <w:spacing w:val="-8"/>
        </w:rPr>
        <w:t>para </w:t>
      </w:r>
      <w:r>
        <w:rPr/>
        <w:t>o</w:t>
      </w:r>
      <w:r>
        <w:rPr>
          <w:spacing w:val="-10"/>
        </w:rPr>
        <w:t> </w:t>
      </w:r>
      <w:r>
        <w:rPr/>
        <w:t>guia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implementação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será</w:t>
      </w:r>
      <w:r>
        <w:rPr>
          <w:spacing w:val="-10"/>
        </w:rPr>
        <w:t> </w:t>
      </w:r>
      <w:r>
        <w:rPr/>
        <w:t>publicado.</w:t>
      </w:r>
    </w:p>
    <w:p>
      <w:pPr>
        <w:pStyle w:val="BodyText"/>
        <w:spacing w:line="266" w:lineRule="auto" w:before="110"/>
        <w:ind w:left="679" w:right="617" w:firstLine="737"/>
        <w:jc w:val="both"/>
      </w:pPr>
      <w:r>
        <w:rPr>
          <w:w w:val="90"/>
        </w:rPr>
        <w:t>Finalmente, uma vez validados os dados recebidos pelo módulo de conformidade da </w:t>
      </w:r>
      <w:r>
        <w:rPr/>
        <w:t>HAPI</w:t>
      </w:r>
      <w:r>
        <w:rPr>
          <w:spacing w:val="-15"/>
        </w:rPr>
        <w:t> </w:t>
      </w:r>
      <w:r>
        <w:rPr/>
        <w:t>FHIR</w:t>
      </w:r>
      <w:r>
        <w:rPr>
          <w:spacing w:val="-15"/>
        </w:rPr>
        <w:t> </w:t>
      </w:r>
      <w:r>
        <w:rPr/>
        <w:t>JPA</w:t>
      </w:r>
      <w:r>
        <w:rPr>
          <w:spacing w:val="-15"/>
        </w:rPr>
        <w:t> </w:t>
      </w:r>
      <w:r>
        <w:rPr/>
        <w:t>Server</w:t>
      </w:r>
      <w:r>
        <w:rPr>
          <w:spacing w:val="-15"/>
        </w:rPr>
        <w:t> </w:t>
      </w:r>
      <w:r>
        <w:rPr/>
        <w:t>Starter,</w:t>
      </w:r>
      <w:r>
        <w:rPr>
          <w:spacing w:val="-15"/>
        </w:rPr>
        <w:t> </w:t>
      </w:r>
      <w:r>
        <w:rPr/>
        <w:t>serão</w:t>
      </w:r>
      <w:r>
        <w:rPr>
          <w:spacing w:val="-15"/>
        </w:rPr>
        <w:t> </w:t>
      </w:r>
      <w:r>
        <w:rPr/>
        <w:t>devidamente</w:t>
      </w:r>
      <w:r>
        <w:rPr>
          <w:spacing w:val="-15"/>
        </w:rPr>
        <w:t> </w:t>
      </w:r>
      <w:r>
        <w:rPr/>
        <w:t>persistidos</w:t>
      </w:r>
      <w:r>
        <w:rPr>
          <w:spacing w:val="-15"/>
        </w:rPr>
        <w:t> </w:t>
      </w:r>
      <w:r>
        <w:rPr/>
        <w:t>e</w:t>
      </w:r>
      <w:r>
        <w:rPr>
          <w:spacing w:val="-15"/>
        </w:rPr>
        <w:t> </w:t>
      </w:r>
      <w:r>
        <w:rPr/>
        <w:t>mantidos</w:t>
      </w:r>
      <w:r>
        <w:rPr>
          <w:spacing w:val="-15"/>
        </w:rPr>
        <w:t> </w:t>
      </w:r>
      <w:r>
        <w:rPr/>
        <w:t>pelo</w:t>
      </w:r>
      <w:r>
        <w:rPr>
          <w:spacing w:val="-15"/>
        </w:rPr>
        <w:t> </w:t>
      </w:r>
      <w:r>
        <w:rPr/>
        <w:t>próprio </w:t>
      </w:r>
      <w:r>
        <w:rPr>
          <w:spacing w:val="-2"/>
        </w:rPr>
        <w:t>servidor.</w:t>
      </w:r>
    </w:p>
    <w:p>
      <w:pPr>
        <w:spacing w:after="0" w:line="266" w:lineRule="auto"/>
        <w:jc w:val="both"/>
        <w:sectPr>
          <w:pgSz w:w="11910" w:h="16840"/>
          <w:pgMar w:header="62" w:footer="0" w:top="1260" w:bottom="280" w:left="1020" w:right="52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76" w:footer="0" w:top="920" w:bottom="280" w:left="1020" w:right="520"/>
        </w:sectPr>
      </w:pPr>
    </w:p>
    <w:p>
      <w:pPr>
        <w:pStyle w:val="Heading1"/>
        <w:numPr>
          <w:ilvl w:val="0"/>
          <w:numId w:val="5"/>
        </w:numPr>
        <w:tabs>
          <w:tab w:pos="1207" w:val="left" w:leader="none"/>
        </w:tabs>
        <w:spacing w:line="240" w:lineRule="auto" w:before="307" w:after="0"/>
        <w:ind w:left="1207" w:right="0" w:hanging="528"/>
        <w:jc w:val="left"/>
      </w:pPr>
      <w:bookmarkStart w:name="Visão de interação" w:id="53"/>
      <w:bookmarkEnd w:id="53"/>
      <w:r>
        <w:rPr/>
      </w:r>
      <w:bookmarkStart w:name="_bookmark28" w:id="54"/>
      <w:bookmarkEnd w:id="54"/>
      <w:r>
        <w:rPr/>
      </w:r>
      <w:r>
        <w:rPr/>
        <w:t>Visão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>
          <w:spacing w:val="-2"/>
        </w:rPr>
        <w:t>interação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2" w:right="573" w:firstLine="743"/>
        <w:jc w:val="both"/>
      </w:pPr>
      <w:r>
        <w:rPr>
          <w:spacing w:val="-4"/>
        </w:rPr>
        <w:t>Na</w:t>
      </w:r>
      <w:r>
        <w:rPr>
          <w:spacing w:val="-6"/>
        </w:rPr>
        <w:t> </w:t>
      </w:r>
      <w:r>
        <w:rPr>
          <w:spacing w:val="-4"/>
        </w:rPr>
        <w:t>jornada</w:t>
      </w:r>
      <w:r>
        <w:rPr>
          <w:spacing w:val="-6"/>
        </w:rPr>
        <w:t> </w:t>
      </w:r>
      <w:r>
        <w:rPr>
          <w:spacing w:val="-4"/>
        </w:rPr>
        <w:t>do</w:t>
      </w:r>
      <w:r>
        <w:rPr>
          <w:spacing w:val="-6"/>
        </w:rPr>
        <w:t> </w:t>
      </w:r>
      <w:r>
        <w:rPr>
          <w:spacing w:val="-4"/>
        </w:rPr>
        <w:t>dado,</w:t>
      </w:r>
      <w:r>
        <w:rPr>
          <w:spacing w:val="-6"/>
        </w:rPr>
        <w:t> </w:t>
      </w:r>
      <w:r>
        <w:rPr>
          <w:spacing w:val="-4"/>
        </w:rPr>
        <w:t>este</w:t>
      </w:r>
      <w:r>
        <w:rPr>
          <w:spacing w:val="-6"/>
        </w:rPr>
        <w:t> </w:t>
      </w:r>
      <w:r>
        <w:rPr>
          <w:spacing w:val="-4"/>
        </w:rPr>
        <w:t>sempre</w:t>
      </w:r>
      <w:r>
        <w:rPr>
          <w:spacing w:val="-6"/>
        </w:rPr>
        <w:t> </w:t>
      </w:r>
      <w:r>
        <w:rPr>
          <w:spacing w:val="-4"/>
        </w:rPr>
        <w:t>sofrerá</w:t>
      </w:r>
      <w:r>
        <w:rPr>
          <w:spacing w:val="-7"/>
        </w:rPr>
        <w:t> </w:t>
      </w:r>
      <w:r>
        <w:rPr>
          <w:spacing w:val="-4"/>
        </w:rPr>
        <w:t>ingestão</w:t>
      </w:r>
      <w:r>
        <w:rPr>
          <w:spacing w:val="-6"/>
        </w:rPr>
        <w:t> </w:t>
      </w:r>
      <w:r>
        <w:rPr>
          <w:spacing w:val="-4"/>
        </w:rPr>
        <w:t>passando</w:t>
      </w:r>
      <w:r>
        <w:rPr>
          <w:spacing w:val="-6"/>
        </w:rPr>
        <w:t> </w:t>
      </w:r>
      <w:r>
        <w:rPr>
          <w:spacing w:val="-4"/>
        </w:rPr>
        <w:t>pela</w:t>
      </w:r>
      <w:r>
        <w:rPr>
          <w:spacing w:val="-6"/>
        </w:rPr>
        <w:t> </w:t>
      </w:r>
      <w:r>
        <w:rPr>
          <w:spacing w:val="-4"/>
        </w:rPr>
        <w:t>solicitação</w:t>
      </w:r>
      <w:r>
        <w:rPr>
          <w:spacing w:val="-6"/>
        </w:rPr>
        <w:t> </w:t>
      </w:r>
      <w:r>
        <w:rPr>
          <w:spacing w:val="-4"/>
        </w:rPr>
        <w:t>inicial </w:t>
      </w:r>
      <w:r>
        <w:rPr>
          <w:spacing w:val="-6"/>
        </w:rPr>
        <w:t>de um sumário, partindo de um profissional dentro do ecossistema do MS através de uma </w:t>
      </w:r>
      <w:r>
        <w:rPr>
          <w:spacing w:val="-8"/>
        </w:rPr>
        <w:t>ferramenta</w:t>
      </w:r>
      <w:r>
        <w:rPr>
          <w:spacing w:val="-4"/>
        </w:rPr>
        <w:t> </w:t>
      </w:r>
      <w:r>
        <w:rPr>
          <w:spacing w:val="-8"/>
        </w:rPr>
        <w:t>governamental.</w:t>
      </w:r>
      <w:r>
        <w:rPr>
          <w:spacing w:val="-4"/>
        </w:rPr>
        <w:t> </w:t>
      </w:r>
      <w:r>
        <w:rPr>
          <w:spacing w:val="-8"/>
        </w:rPr>
        <w:t>Essa</w:t>
      </w:r>
      <w:r>
        <w:rPr>
          <w:spacing w:val="-3"/>
        </w:rPr>
        <w:t> </w:t>
      </w:r>
      <w:r>
        <w:rPr>
          <w:spacing w:val="-8"/>
        </w:rPr>
        <w:t>ferramenta</w:t>
      </w:r>
      <w:r>
        <w:rPr>
          <w:spacing w:val="-4"/>
        </w:rPr>
        <w:t> </w:t>
      </w:r>
      <w:r>
        <w:rPr>
          <w:spacing w:val="-8"/>
        </w:rPr>
        <w:t>governamental</w:t>
      </w:r>
      <w:r>
        <w:rPr>
          <w:spacing w:val="-3"/>
        </w:rPr>
        <w:t> </w:t>
      </w:r>
      <w:r>
        <w:rPr>
          <w:spacing w:val="-8"/>
        </w:rPr>
        <w:t>solicitará</w:t>
      </w:r>
      <w:r>
        <w:rPr>
          <w:spacing w:val="-4"/>
        </w:rPr>
        <w:t> </w:t>
      </w:r>
      <w:r>
        <w:rPr>
          <w:spacing w:val="-8"/>
        </w:rPr>
        <w:t>o</w:t>
      </w:r>
      <w:r>
        <w:rPr>
          <w:spacing w:val="-4"/>
        </w:rPr>
        <w:t> </w:t>
      </w:r>
      <w:r>
        <w:rPr>
          <w:spacing w:val="-8"/>
        </w:rPr>
        <w:t>sumário</w:t>
      </w:r>
      <w:r>
        <w:rPr>
          <w:spacing w:val="-4"/>
        </w:rPr>
        <w:t> </w:t>
      </w:r>
      <w:r>
        <w:rPr>
          <w:spacing w:val="-8"/>
        </w:rPr>
        <w:t>ao</w:t>
      </w:r>
      <w:r>
        <w:rPr>
          <w:spacing w:val="-3"/>
        </w:rPr>
        <w:t> </w:t>
      </w:r>
      <w:r>
        <w:rPr>
          <w:spacing w:val="-8"/>
        </w:rPr>
        <w:t>Curador </w:t>
      </w:r>
      <w:r>
        <w:rPr/>
        <w:t>de Sumários do IPS (IPS Summary Curator), o usuário já deverá estar devidamente </w:t>
      </w:r>
      <w:r>
        <w:rPr>
          <w:spacing w:val="-2"/>
        </w:rPr>
        <w:t>autenticado</w:t>
      </w:r>
      <w:r>
        <w:rPr>
          <w:spacing w:val="-12"/>
        </w:rPr>
        <w:t> </w:t>
      </w:r>
      <w:r>
        <w:rPr>
          <w:spacing w:val="-2"/>
        </w:rPr>
        <w:t>e</w:t>
      </w:r>
      <w:r>
        <w:rPr>
          <w:spacing w:val="-12"/>
        </w:rPr>
        <w:t> </w:t>
      </w:r>
      <w:r>
        <w:rPr>
          <w:spacing w:val="-2"/>
        </w:rPr>
        <w:t>autorizado</w:t>
      </w:r>
      <w:r>
        <w:rPr>
          <w:spacing w:val="-12"/>
        </w:rPr>
        <w:t> </w:t>
      </w:r>
      <w:r>
        <w:rPr>
          <w:spacing w:val="-2"/>
        </w:rPr>
        <w:t>através</w:t>
      </w:r>
      <w:r>
        <w:rPr>
          <w:spacing w:val="-12"/>
        </w:rPr>
        <w:t> </w:t>
      </w:r>
      <w:r>
        <w:rPr>
          <w:spacing w:val="-2"/>
        </w:rPr>
        <w:t>da</w:t>
      </w:r>
      <w:r>
        <w:rPr>
          <w:spacing w:val="-12"/>
        </w:rPr>
        <w:t> </w:t>
      </w:r>
      <w:r>
        <w:rPr>
          <w:spacing w:val="-2"/>
        </w:rPr>
        <w:t>ferramenta</w:t>
      </w:r>
      <w:r>
        <w:rPr>
          <w:spacing w:val="-12"/>
        </w:rPr>
        <w:t> </w:t>
      </w:r>
      <w:r>
        <w:rPr>
          <w:spacing w:val="-2"/>
        </w:rPr>
        <w:t>governamental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12"/>
        </w:rPr>
        <w:t> </w:t>
      </w:r>
      <w:r>
        <w:rPr>
          <w:spacing w:val="-2"/>
        </w:rPr>
        <w:t>solicitará</w:t>
      </w:r>
      <w:r>
        <w:rPr>
          <w:spacing w:val="-12"/>
        </w:rPr>
        <w:t> </w:t>
      </w:r>
      <w:r>
        <w:rPr>
          <w:spacing w:val="-2"/>
        </w:rPr>
        <w:t>o</w:t>
      </w:r>
      <w:r>
        <w:rPr>
          <w:spacing w:val="-12"/>
        </w:rPr>
        <w:t> </w:t>
      </w:r>
      <w:r>
        <w:rPr>
          <w:spacing w:val="-2"/>
        </w:rPr>
        <w:t>sumário. O</w:t>
      </w:r>
      <w:r>
        <w:rPr>
          <w:spacing w:val="-8"/>
        </w:rPr>
        <w:t> </w:t>
      </w:r>
      <w:r>
        <w:rPr>
          <w:spacing w:val="-2"/>
        </w:rPr>
        <w:t>Curador,</w:t>
      </w:r>
      <w:r>
        <w:rPr>
          <w:spacing w:val="-8"/>
        </w:rPr>
        <w:t> </w:t>
      </w:r>
      <w:r>
        <w:rPr>
          <w:spacing w:val="-2"/>
        </w:rPr>
        <w:t>por</w:t>
      </w:r>
      <w:r>
        <w:rPr>
          <w:spacing w:val="-8"/>
        </w:rPr>
        <w:t> </w:t>
      </w:r>
      <w:r>
        <w:rPr>
          <w:spacing w:val="-2"/>
        </w:rPr>
        <w:t>sua</w:t>
      </w:r>
      <w:r>
        <w:rPr>
          <w:spacing w:val="-8"/>
        </w:rPr>
        <w:t> </w:t>
      </w:r>
      <w:r>
        <w:rPr>
          <w:spacing w:val="-2"/>
        </w:rPr>
        <w:t>vez,</w:t>
      </w:r>
      <w:r>
        <w:rPr>
          <w:spacing w:val="-8"/>
        </w:rPr>
        <w:t> </w:t>
      </w:r>
      <w:r>
        <w:rPr>
          <w:spacing w:val="-2"/>
        </w:rPr>
        <w:t>fomentará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necessidade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construção</w:t>
      </w:r>
      <w:r>
        <w:rPr>
          <w:spacing w:val="-8"/>
        </w:rPr>
        <w:t> </w:t>
      </w:r>
      <w:r>
        <w:rPr>
          <w:spacing w:val="-2"/>
        </w:rPr>
        <w:t>do</w:t>
      </w:r>
      <w:r>
        <w:rPr>
          <w:spacing w:val="-8"/>
        </w:rPr>
        <w:t> </w:t>
      </w:r>
      <w:r>
        <w:rPr>
          <w:spacing w:val="-2"/>
        </w:rPr>
        <w:t>sumário,</w:t>
      </w:r>
      <w:r>
        <w:rPr>
          <w:spacing w:val="-7"/>
        </w:rPr>
        <w:t> </w:t>
      </w:r>
      <w:r>
        <w:rPr>
          <w:spacing w:val="-2"/>
        </w:rPr>
        <w:t>solicitando </w:t>
      </w:r>
      <w:r>
        <w:rPr/>
        <w:t>documentos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RNDS</w:t>
      </w:r>
      <w:r>
        <w:rPr>
          <w:spacing w:val="-1"/>
        </w:rPr>
        <w:t> </w:t>
      </w:r>
      <w:r>
        <w:rPr/>
        <w:t>através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ehr-service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dessa</w:t>
      </w:r>
      <w:r>
        <w:rPr>
          <w:spacing w:val="-1"/>
        </w:rPr>
        <w:t> </w:t>
      </w:r>
      <w:r>
        <w:rPr/>
        <w:t>forma,</w:t>
      </w:r>
      <w:r>
        <w:rPr>
          <w:spacing w:val="-1"/>
        </w:rPr>
        <w:t> </w:t>
      </w:r>
      <w:r>
        <w:rPr/>
        <w:t>montando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sumário</w:t>
      </w:r>
      <w:r>
        <w:rPr>
          <w:spacing w:val="-1"/>
        </w:rPr>
        <w:t> </w:t>
      </w:r>
      <w:r>
        <w:rPr/>
        <w:t>do paciente.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vez</w:t>
      </w:r>
      <w:r>
        <w:rPr>
          <w:spacing w:val="-1"/>
        </w:rPr>
        <w:t> </w:t>
      </w:r>
      <w:r>
        <w:rPr/>
        <w:t>construído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sumário,</w:t>
      </w:r>
      <w:r>
        <w:rPr>
          <w:spacing w:val="-1"/>
        </w:rPr>
        <w:t> </w:t>
      </w:r>
      <w:r>
        <w:rPr/>
        <w:t>caberá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FHIR</w:t>
      </w:r>
      <w:r>
        <w:rPr>
          <w:spacing w:val="-1"/>
        </w:rPr>
        <w:t> </w:t>
      </w:r>
      <w:r>
        <w:rPr/>
        <w:t>Broker</w:t>
      </w:r>
      <w:r>
        <w:rPr>
          <w:spacing w:val="-1"/>
        </w:rPr>
        <w:t> </w:t>
      </w:r>
      <w:r>
        <w:rPr/>
        <w:t>Adapter</w:t>
      </w:r>
      <w:r>
        <w:rPr>
          <w:spacing w:val="-1"/>
        </w:rPr>
        <w:t> </w:t>
      </w:r>
      <w:r>
        <w:rPr/>
        <w:t>transformar o sumário em um bloco transacional de recursos que serão finalmente persistidos em um repositório FHIR que utilizará a HAPI FHIR JPA Server Starter. A HAPI FHIR</w:t>
      </w:r>
      <w:r>
        <w:rPr>
          <w:spacing w:val="40"/>
        </w:rPr>
        <w:t> </w:t>
      </w:r>
      <w:r>
        <w:rPr/>
        <w:t>JPA Server Starter fará a validação dos eventos conforme o guia de implementação </w:t>
      </w:r>
      <w:r>
        <w:rPr>
          <w:spacing w:val="-2"/>
        </w:rPr>
        <w:t>IPS.SAUDE.GOV.BR.</w:t>
      </w:r>
      <w:r>
        <w:rPr>
          <w:spacing w:val="-12"/>
        </w:rPr>
        <w:t> </w:t>
      </w:r>
      <w:r>
        <w:rPr>
          <w:spacing w:val="-2"/>
        </w:rPr>
        <w:t>Este,</w:t>
      </w:r>
      <w:r>
        <w:rPr>
          <w:spacing w:val="-12"/>
        </w:rPr>
        <w:t> </w:t>
      </w:r>
      <w:r>
        <w:rPr>
          <w:spacing w:val="-2"/>
        </w:rPr>
        <w:t>por</w:t>
      </w:r>
      <w:r>
        <w:rPr>
          <w:spacing w:val="-12"/>
        </w:rPr>
        <w:t> </w:t>
      </w:r>
      <w:r>
        <w:rPr>
          <w:spacing w:val="-2"/>
        </w:rPr>
        <w:t>sua</w:t>
      </w:r>
      <w:r>
        <w:rPr>
          <w:spacing w:val="-12"/>
        </w:rPr>
        <w:t> </w:t>
      </w:r>
      <w:r>
        <w:rPr>
          <w:spacing w:val="-2"/>
        </w:rPr>
        <w:t>vez,</w:t>
      </w:r>
      <w:r>
        <w:rPr>
          <w:spacing w:val="-12"/>
        </w:rPr>
        <w:t> </w:t>
      </w:r>
      <w:r>
        <w:rPr>
          <w:spacing w:val="-2"/>
        </w:rPr>
        <w:t>é</w:t>
      </w:r>
      <w:r>
        <w:rPr>
          <w:spacing w:val="-12"/>
        </w:rPr>
        <w:t> </w:t>
      </w:r>
      <w:r>
        <w:rPr>
          <w:spacing w:val="-2"/>
        </w:rPr>
        <w:t>um</w:t>
      </w:r>
      <w:r>
        <w:rPr>
          <w:spacing w:val="-12"/>
        </w:rPr>
        <w:t> </w:t>
      </w:r>
      <w:r>
        <w:rPr>
          <w:spacing w:val="-2"/>
        </w:rPr>
        <w:t>guia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implementação</w:t>
      </w:r>
      <w:r>
        <w:rPr>
          <w:spacing w:val="-12"/>
        </w:rPr>
        <w:t> </w:t>
      </w:r>
      <w:r>
        <w:rPr>
          <w:spacing w:val="-2"/>
        </w:rPr>
        <w:t>construído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partir </w:t>
      </w:r>
      <w:r>
        <w:rPr/>
        <w:t>dos artefatos semânticos mantidos no OCL.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1"/>
          <w:numId w:val="5"/>
        </w:numPr>
        <w:tabs>
          <w:tab w:pos="1416" w:val="left" w:leader="none"/>
        </w:tabs>
        <w:spacing w:line="240" w:lineRule="auto" w:before="232" w:after="0"/>
        <w:ind w:left="1416" w:right="0" w:hanging="737"/>
        <w:jc w:val="left"/>
      </w:pPr>
      <w:bookmarkStart w:name="Diagrama de sequência" w:id="55"/>
      <w:bookmarkEnd w:id="55"/>
      <w:r>
        <w:rPr/>
      </w:r>
      <w:bookmarkStart w:name="_bookmark29" w:id="56"/>
      <w:bookmarkEnd w:id="56"/>
      <w:r>
        <w:rPr/>
      </w: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>
          <w:spacing w:val="-2"/>
        </w:rPr>
        <w:t>sequência</w:t>
      </w:r>
    </w:p>
    <w:p>
      <w:pPr>
        <w:pStyle w:val="BodyText"/>
        <w:rPr>
          <w:rFonts w:ascii="Calibri"/>
          <w:sz w:val="50"/>
        </w:rPr>
      </w:pPr>
    </w:p>
    <w:p>
      <w:pPr>
        <w:pStyle w:val="BodyText"/>
        <w:rPr>
          <w:rFonts w:ascii="Calibri"/>
          <w:sz w:val="57"/>
        </w:rPr>
      </w:pPr>
    </w:p>
    <w:p>
      <w:pPr>
        <w:pStyle w:val="BodyText"/>
        <w:spacing w:line="266" w:lineRule="auto"/>
        <w:ind w:left="679" w:right="617" w:firstLine="737"/>
        <w:jc w:val="both"/>
      </w:pPr>
      <w:r>
        <w:rPr>
          <w:spacing w:val="-4"/>
        </w:rPr>
        <w:t>Nesta</w:t>
      </w:r>
      <w:r>
        <w:rPr>
          <w:spacing w:val="-11"/>
        </w:rPr>
        <w:t> </w:t>
      </w:r>
      <w:r>
        <w:rPr>
          <w:spacing w:val="-4"/>
        </w:rPr>
        <w:t>seção</w:t>
      </w:r>
      <w:r>
        <w:rPr>
          <w:spacing w:val="-11"/>
        </w:rPr>
        <w:t> </w:t>
      </w:r>
      <w:r>
        <w:rPr>
          <w:spacing w:val="-4"/>
        </w:rPr>
        <w:t>serão</w:t>
      </w:r>
      <w:r>
        <w:rPr>
          <w:spacing w:val="-11"/>
        </w:rPr>
        <w:t> </w:t>
      </w:r>
      <w:r>
        <w:rPr>
          <w:spacing w:val="-4"/>
        </w:rPr>
        <w:t>elencados</w:t>
      </w:r>
      <w:r>
        <w:rPr>
          <w:spacing w:val="-11"/>
        </w:rPr>
        <w:t> </w:t>
      </w:r>
      <w:r>
        <w:rPr>
          <w:spacing w:val="-4"/>
        </w:rPr>
        <w:t>os</w:t>
      </w:r>
      <w:r>
        <w:rPr>
          <w:spacing w:val="-11"/>
        </w:rPr>
        <w:t> </w:t>
      </w:r>
      <w:r>
        <w:rPr>
          <w:spacing w:val="-4"/>
        </w:rPr>
        <w:t>diagramas</w:t>
      </w:r>
      <w:r>
        <w:rPr>
          <w:spacing w:val="-11"/>
        </w:rPr>
        <w:t> </w:t>
      </w:r>
      <w:r>
        <w:rPr>
          <w:spacing w:val="-4"/>
        </w:rPr>
        <w:t>de</w:t>
      </w:r>
      <w:r>
        <w:rPr>
          <w:spacing w:val="-11"/>
        </w:rPr>
        <w:t> </w:t>
      </w:r>
      <w:r>
        <w:rPr>
          <w:spacing w:val="-4"/>
        </w:rPr>
        <w:t>sequência</w:t>
      </w:r>
      <w:r>
        <w:rPr>
          <w:spacing w:val="-11"/>
        </w:rPr>
        <w:t> </w:t>
      </w:r>
      <w:r>
        <w:rPr>
          <w:spacing w:val="-4"/>
        </w:rPr>
        <w:t>que</w:t>
      </w:r>
      <w:r>
        <w:rPr>
          <w:spacing w:val="-11"/>
        </w:rPr>
        <w:t> </w:t>
      </w:r>
      <w:r>
        <w:rPr>
          <w:spacing w:val="-4"/>
        </w:rPr>
        <w:t>dão</w:t>
      </w:r>
      <w:r>
        <w:rPr>
          <w:spacing w:val="-11"/>
        </w:rPr>
        <w:t> </w:t>
      </w:r>
      <w:r>
        <w:rPr>
          <w:spacing w:val="-4"/>
        </w:rPr>
        <w:t>suporte</w:t>
      </w:r>
      <w:r>
        <w:rPr>
          <w:spacing w:val="-11"/>
        </w:rPr>
        <w:t> </w:t>
      </w:r>
      <w:r>
        <w:rPr>
          <w:spacing w:val="-4"/>
        </w:rPr>
        <w:t>aos</w:t>
      </w:r>
      <w:r>
        <w:rPr>
          <w:spacing w:val="-11"/>
        </w:rPr>
        <w:t> </w:t>
      </w:r>
      <w:r>
        <w:rPr>
          <w:spacing w:val="-4"/>
        </w:rPr>
        <w:t>casos </w:t>
      </w:r>
      <w:r>
        <w:rPr/>
        <w:t>de uso desse projeto (Figura </w:t>
      </w:r>
      <w:hyperlink w:history="true" w:anchor="_bookmark30">
        <w:r>
          <w:rPr>
            <w:color w:val="2805C3"/>
          </w:rPr>
          <w:t>9</w:t>
        </w:r>
      </w:hyperlink>
      <w:r>
        <w:rPr/>
        <w:t>).</w:t>
      </w:r>
    </w:p>
    <w:p>
      <w:pPr>
        <w:spacing w:after="0" w:line="266" w:lineRule="auto"/>
        <w:jc w:val="both"/>
        <w:sectPr>
          <w:pgSz w:w="11910" w:h="16840"/>
          <w:pgMar w:header="62" w:footer="0" w:top="1260" w:bottom="280" w:left="102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1"/>
        </w:rPr>
      </w:pPr>
    </w:p>
    <w:p>
      <w:pPr>
        <w:tabs>
          <w:tab w:pos="6436" w:val="left" w:leader="none"/>
        </w:tabs>
        <w:spacing w:before="115"/>
        <w:ind w:left="121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724611</wp:posOffset>
                </wp:positionH>
                <wp:positionV relativeFrom="paragraph">
                  <wp:posOffset>263919</wp:posOffset>
                </wp:positionV>
                <wp:extent cx="575691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756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6910" h="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056pt;margin-top:20.781055pt;width:453.3pt;height:.1pt;mso-position-horizontal-relative:page;mso-position-vertical-relative:paragraph;z-index:-15723008;mso-wrap-distance-left:0;mso-wrap-distance-right:0" id="docshape31" coordorigin="1141,416" coordsize="9066,0" path="m1141,416l10207,41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53664">
            <wp:simplePos x="0" y="0"/>
            <wp:positionH relativeFrom="page">
              <wp:posOffset>783978</wp:posOffset>
            </wp:positionH>
            <wp:positionV relativeFrom="paragraph">
              <wp:posOffset>-527780</wp:posOffset>
            </wp:positionV>
            <wp:extent cx="5958719" cy="628737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719" cy="6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0" w:id="57"/>
      <w:bookmarkEnd w:id="57"/>
      <w:r>
        <w:rPr/>
      </w:r>
      <w:r>
        <w:rPr>
          <w:spacing w:val="-5"/>
          <w:w w:val="110"/>
          <w:sz w:val="20"/>
        </w:rPr>
        <w:t>30</w:t>
      </w:r>
      <w:r>
        <w:rPr>
          <w:sz w:val="20"/>
        </w:rPr>
        <w:tab/>
      </w:r>
      <w:r>
        <w:rPr>
          <w:i/>
          <w:w w:val="110"/>
          <w:sz w:val="20"/>
        </w:rPr>
        <w:t>Capítulo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8.</w:t>
      </w:r>
      <w:r>
        <w:rPr>
          <w:i/>
          <w:spacing w:val="64"/>
          <w:w w:val="150"/>
          <w:sz w:val="20"/>
        </w:rPr>
        <w:t> </w:t>
      </w:r>
      <w:r>
        <w:rPr>
          <w:i/>
          <w:w w:val="110"/>
          <w:sz w:val="20"/>
        </w:rPr>
        <w:t>Visão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de</w:t>
      </w:r>
      <w:r>
        <w:rPr>
          <w:i/>
          <w:spacing w:val="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interação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1242745</wp:posOffset>
            </wp:positionH>
            <wp:positionV relativeFrom="paragraph">
              <wp:posOffset>166532</wp:posOffset>
            </wp:positionV>
            <wp:extent cx="4681727" cy="3902202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727" cy="390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i/>
          <w:sz w:val="10"/>
        </w:rPr>
      </w:pPr>
    </w:p>
    <w:p>
      <w:pPr>
        <w:pStyle w:val="BodyText"/>
        <w:spacing w:line="698" w:lineRule="auto" w:before="118"/>
        <w:ind w:left="858" w:right="2787" w:firstLine="1480"/>
      </w:pPr>
      <w:r>
        <w:rPr>
          <w:spacing w:val="-2"/>
        </w:rPr>
        <w:t>Figura</w:t>
      </w:r>
      <w:r>
        <w:rPr>
          <w:spacing w:val="-10"/>
        </w:rPr>
        <w:t> </w:t>
      </w:r>
      <w:r>
        <w:rPr>
          <w:spacing w:val="-2"/>
        </w:rPr>
        <w:t>9</w:t>
      </w:r>
      <w:r>
        <w:rPr>
          <w:spacing w:val="-10"/>
        </w:rPr>
        <w:t> </w:t>
      </w:r>
      <w:r>
        <w:rPr>
          <w:spacing w:val="-2"/>
        </w:rPr>
        <w:t>–</w:t>
      </w:r>
      <w:r>
        <w:rPr>
          <w:spacing w:val="-10"/>
        </w:rPr>
        <w:t> </w:t>
      </w:r>
      <w:r>
        <w:rPr>
          <w:spacing w:val="-2"/>
        </w:rPr>
        <w:t>Diagrama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sequência</w:t>
      </w:r>
      <w:r>
        <w:rPr>
          <w:spacing w:val="-10"/>
        </w:rPr>
        <w:t> </w:t>
      </w:r>
      <w:r>
        <w:rPr>
          <w:spacing w:val="-2"/>
        </w:rPr>
        <w:t>do</w:t>
      </w:r>
      <w:r>
        <w:rPr>
          <w:spacing w:val="-10"/>
        </w:rPr>
        <w:t> </w:t>
      </w:r>
      <w:r>
        <w:rPr>
          <w:spacing w:val="-2"/>
        </w:rPr>
        <w:t>projeto </w:t>
      </w:r>
      <w:r>
        <w:rPr/>
        <w:t>Fonte: Elaboração própria.</w:t>
      </w:r>
    </w:p>
    <w:p>
      <w:pPr>
        <w:spacing w:after="0" w:line="698" w:lineRule="auto"/>
        <w:sectPr>
          <w:headerReference w:type="even" r:id="rId28"/>
          <w:pgSz w:w="11910" w:h="16840"/>
          <w:pgMar w:header="0" w:footer="0" w:top="40" w:bottom="280" w:left="1020" w:right="520"/>
        </w:sectPr>
      </w:pPr>
    </w:p>
    <w:p>
      <w:pPr>
        <w:pStyle w:val="Heading1"/>
        <w:numPr>
          <w:ilvl w:val="0"/>
          <w:numId w:val="5"/>
        </w:numPr>
        <w:tabs>
          <w:tab w:pos="1222" w:val="left" w:leader="none"/>
        </w:tabs>
        <w:spacing w:line="240" w:lineRule="auto" w:before="307" w:after="0"/>
        <w:ind w:left="1222" w:right="0" w:hanging="543"/>
        <w:jc w:val="left"/>
      </w:pPr>
      <w:bookmarkStart w:name="Conclusão" w:id="58"/>
      <w:bookmarkEnd w:id="58"/>
      <w:r>
        <w:rPr/>
      </w:r>
      <w:bookmarkStart w:name="_bookmark31" w:id="59"/>
      <w:bookmarkEnd w:id="59"/>
      <w:r>
        <w:rPr/>
      </w:r>
      <w:r>
        <w:rPr>
          <w:spacing w:val="-2"/>
        </w:rPr>
        <w:t>Conclusão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pStyle w:val="BodyText"/>
        <w:spacing w:line="266" w:lineRule="auto"/>
        <w:ind w:left="672" w:right="586" w:firstLine="743"/>
        <w:jc w:val="both"/>
      </w:pPr>
      <w:r>
        <w:rPr>
          <w:spacing w:val="-8"/>
        </w:rPr>
        <w:t>Neste</w:t>
      </w:r>
      <w:r>
        <w:rPr>
          <w:spacing w:val="-4"/>
        </w:rPr>
        <w:t> </w:t>
      </w:r>
      <w:r>
        <w:rPr>
          <w:spacing w:val="-8"/>
        </w:rPr>
        <w:t>documento,</w:t>
      </w:r>
      <w:r>
        <w:rPr>
          <w:spacing w:val="-5"/>
        </w:rPr>
        <w:t> </w:t>
      </w:r>
      <w:r>
        <w:rPr>
          <w:spacing w:val="-8"/>
        </w:rPr>
        <w:t>apresentamos</w:t>
      </w:r>
      <w:r>
        <w:rPr>
          <w:spacing w:val="-4"/>
        </w:rPr>
        <w:t> </w:t>
      </w:r>
      <w:r>
        <w:rPr>
          <w:spacing w:val="-8"/>
        </w:rPr>
        <w:t>a</w:t>
      </w:r>
      <w:r>
        <w:rPr>
          <w:spacing w:val="-5"/>
        </w:rPr>
        <w:t> </w:t>
      </w:r>
      <w:r>
        <w:rPr>
          <w:spacing w:val="-8"/>
        </w:rPr>
        <w:t>arquitetura</w:t>
      </w:r>
      <w:r>
        <w:rPr>
          <w:spacing w:val="-5"/>
        </w:rPr>
        <w:t> </w:t>
      </w:r>
      <w:r>
        <w:rPr>
          <w:spacing w:val="-8"/>
        </w:rPr>
        <w:t>do</w:t>
      </w:r>
      <w:r>
        <w:rPr>
          <w:spacing w:val="-5"/>
        </w:rPr>
        <w:t> </w:t>
      </w:r>
      <w:r>
        <w:rPr>
          <w:spacing w:val="-8"/>
        </w:rPr>
        <w:t>projeto.</w:t>
      </w:r>
      <w:r>
        <w:rPr>
          <w:spacing w:val="-4"/>
        </w:rPr>
        <w:t> </w:t>
      </w:r>
      <w:r>
        <w:rPr>
          <w:spacing w:val="-8"/>
        </w:rPr>
        <w:t>Seguimos</w:t>
      </w:r>
      <w:r>
        <w:rPr>
          <w:spacing w:val="-5"/>
        </w:rPr>
        <w:t> </w:t>
      </w:r>
      <w:r>
        <w:rPr>
          <w:spacing w:val="-8"/>
        </w:rPr>
        <w:t>com</w:t>
      </w:r>
      <w:r>
        <w:rPr>
          <w:spacing w:val="-4"/>
        </w:rPr>
        <w:t> </w:t>
      </w:r>
      <w:r>
        <w:rPr>
          <w:spacing w:val="-8"/>
        </w:rPr>
        <w:t>a</w:t>
      </w:r>
      <w:r>
        <w:rPr>
          <w:spacing w:val="-5"/>
        </w:rPr>
        <w:t> </w:t>
      </w:r>
      <w:r>
        <w:rPr>
          <w:spacing w:val="-8"/>
        </w:rPr>
        <w:t>definição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arquitetura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partir</w:t>
      </w:r>
      <w:r>
        <w:rPr>
          <w:spacing w:val="-7"/>
        </w:rPr>
        <w:t> </w:t>
      </w:r>
      <w:r>
        <w:rPr>
          <w:spacing w:val="-2"/>
        </w:rPr>
        <w:t>da</w:t>
      </w:r>
      <w:r>
        <w:rPr>
          <w:spacing w:val="-7"/>
        </w:rPr>
        <w:t> </w:t>
      </w:r>
      <w:r>
        <w:rPr>
          <w:spacing w:val="-2"/>
        </w:rPr>
        <w:t>sua</w:t>
      </w:r>
      <w:r>
        <w:rPr>
          <w:spacing w:val="-7"/>
        </w:rPr>
        <w:t> </w:t>
      </w:r>
      <w:r>
        <w:rPr>
          <w:spacing w:val="-2"/>
        </w:rPr>
        <w:t>apresentação</w:t>
      </w:r>
      <w:r>
        <w:rPr>
          <w:spacing w:val="-7"/>
        </w:rPr>
        <w:t> </w:t>
      </w:r>
      <w:r>
        <w:rPr>
          <w:spacing w:val="-2"/>
        </w:rPr>
        <w:t>nas</w:t>
      </w:r>
      <w:r>
        <w:rPr>
          <w:spacing w:val="-7"/>
        </w:rPr>
        <w:t> </w:t>
      </w:r>
      <w:r>
        <w:rPr>
          <w:spacing w:val="-2"/>
        </w:rPr>
        <w:t>diferentes</w:t>
      </w:r>
      <w:r>
        <w:rPr>
          <w:spacing w:val="-7"/>
        </w:rPr>
        <w:t> </w:t>
      </w:r>
      <w:r>
        <w:rPr>
          <w:spacing w:val="-2"/>
        </w:rPr>
        <w:t>visões</w:t>
      </w:r>
      <w:r>
        <w:rPr>
          <w:spacing w:val="-7"/>
        </w:rPr>
        <w:t> </w:t>
      </w:r>
      <w:r>
        <w:rPr>
          <w:spacing w:val="-2"/>
        </w:rPr>
        <w:t>esperadas:</w:t>
      </w:r>
      <w:r>
        <w:rPr>
          <w:spacing w:val="-7"/>
        </w:rPr>
        <w:t> </w:t>
      </w:r>
      <w:r>
        <w:rPr>
          <w:spacing w:val="-2"/>
        </w:rPr>
        <w:t>Visão</w:t>
      </w:r>
      <w:r>
        <w:rPr>
          <w:spacing w:val="-7"/>
        </w:rPr>
        <w:t> </w:t>
      </w:r>
      <w:r>
        <w:rPr>
          <w:spacing w:val="-2"/>
        </w:rPr>
        <w:t>geral, </w:t>
      </w:r>
      <w:r>
        <w:rPr>
          <w:spacing w:val="-4"/>
        </w:rPr>
        <w:t>visão</w:t>
      </w:r>
      <w:r>
        <w:rPr>
          <w:spacing w:val="-8"/>
        </w:rPr>
        <w:t> </w:t>
      </w:r>
      <w:r>
        <w:rPr>
          <w:spacing w:val="-4"/>
        </w:rPr>
        <w:t>lógica,</w:t>
      </w:r>
      <w:r>
        <w:rPr>
          <w:spacing w:val="-8"/>
        </w:rPr>
        <w:t> </w:t>
      </w:r>
      <w:r>
        <w:rPr>
          <w:spacing w:val="-4"/>
        </w:rPr>
        <w:t>visão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componentes,</w:t>
      </w:r>
      <w:r>
        <w:rPr>
          <w:spacing w:val="-8"/>
        </w:rPr>
        <w:t> </w:t>
      </w:r>
      <w:r>
        <w:rPr>
          <w:spacing w:val="-4"/>
        </w:rPr>
        <w:t>visão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camadas</w:t>
      </w:r>
      <w:r>
        <w:rPr>
          <w:spacing w:val="-7"/>
        </w:rPr>
        <w:t> </w:t>
      </w:r>
      <w:r>
        <w:rPr>
          <w:spacing w:val="-4"/>
        </w:rPr>
        <w:t>e</w:t>
      </w:r>
      <w:r>
        <w:rPr>
          <w:spacing w:val="-7"/>
        </w:rPr>
        <w:t> </w:t>
      </w:r>
      <w:r>
        <w:rPr>
          <w:spacing w:val="-4"/>
        </w:rPr>
        <w:t>visão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interação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quais</w:t>
      </w:r>
      <w:r>
        <w:rPr>
          <w:spacing w:val="-7"/>
        </w:rPr>
        <w:t> </w:t>
      </w:r>
      <w:r>
        <w:rPr>
          <w:spacing w:val="-4"/>
        </w:rPr>
        <w:t>foram </w:t>
      </w:r>
      <w:r>
        <w:rPr/>
        <w:t>adotadas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proposição</w:t>
      </w:r>
      <w:r>
        <w:rPr>
          <w:spacing w:val="-6"/>
        </w:rPr>
        <w:t> </w:t>
      </w:r>
      <w:r>
        <w:rPr/>
        <w:t>da</w:t>
      </w:r>
      <w:r>
        <w:rPr>
          <w:spacing w:val="-6"/>
        </w:rPr>
        <w:t> </w:t>
      </w:r>
      <w:r>
        <w:rPr/>
        <w:t>solução.</w:t>
      </w:r>
    </w:p>
    <w:p>
      <w:pPr>
        <w:spacing w:after="0" w:line="266" w:lineRule="auto"/>
        <w:jc w:val="both"/>
        <w:sectPr>
          <w:headerReference w:type="default" r:id="rId30"/>
          <w:pgSz w:w="11910" w:h="16840"/>
          <w:pgMar w:header="62" w:footer="0" w:top="1260" w:bottom="280" w:left="1020" w:right="520"/>
          <w:pgNumType w:start="31"/>
        </w:sectPr>
      </w:pPr>
    </w:p>
    <w:p>
      <w:pPr>
        <w:tabs>
          <w:tab w:pos="1461" w:val="left" w:leader="none"/>
        </w:tabs>
        <w:spacing w:before="76"/>
        <w:ind w:left="588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i/>
          <w:color w:val="BFDDE9"/>
          <w:spacing w:val="-10"/>
          <w:w w:val="570"/>
          <w:sz w:val="21"/>
        </w:rPr>
        <w:t>}</w:t>
      </w:r>
      <w:r>
        <w:rPr>
          <w:rFonts w:ascii="Arial" w:hAnsi="Arial"/>
          <w:i/>
          <w:color w:val="BFDDE9"/>
          <w:sz w:val="21"/>
        </w:rPr>
        <w:tab/>
      </w:r>
      <w:r>
        <w:rPr>
          <w:rFonts w:ascii="Arial" w:hAnsi="Arial"/>
          <w:color w:val="80CAEB"/>
          <w:sz w:val="21"/>
        </w:rPr>
        <w:t>HOSPITAL</w:t>
      </w:r>
      <w:r>
        <w:rPr>
          <w:rFonts w:ascii="Arial" w:hAnsi="Arial"/>
          <w:color w:val="80CAEB"/>
          <w:spacing w:val="-8"/>
          <w:sz w:val="21"/>
        </w:rPr>
        <w:t> </w:t>
      </w:r>
      <w:r>
        <w:rPr>
          <w:rFonts w:ascii="Arial" w:hAnsi="Arial"/>
          <w:b/>
          <w:color w:val="809CBF"/>
          <w:spacing w:val="-2"/>
          <w:w w:val="95"/>
          <w:sz w:val="22"/>
        </w:rPr>
        <w:t>SiRIO·LIBANES</w:t>
      </w:r>
    </w:p>
    <w:p>
      <w:pPr>
        <w:spacing w:line="240" w:lineRule="auto" w:before="6"/>
        <w:rPr>
          <w:rFonts w:ascii="Arial"/>
          <w:b/>
          <w:sz w:val="21"/>
        </w:rPr>
      </w:pPr>
      <w:r>
        <w:rPr/>
        <w:br w:type="column"/>
      </w:r>
      <w:r>
        <w:rPr>
          <w:rFonts w:ascii="Arial"/>
          <w:b/>
          <w:sz w:val="21"/>
        </w:rPr>
      </w:r>
    </w:p>
    <w:p>
      <w:pPr>
        <w:spacing w:line="164" w:lineRule="exact" w:before="0"/>
        <w:ind w:left="588" w:right="0" w:firstLine="0"/>
        <w:jc w:val="left"/>
        <w:rPr>
          <w:rFonts w:ascii="Arial" w:hAnsi="Arial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6003516</wp:posOffset>
                </wp:positionH>
                <wp:positionV relativeFrom="paragraph">
                  <wp:posOffset>87319</wp:posOffset>
                </wp:positionV>
                <wp:extent cx="24130" cy="107314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24130" cy="1073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107314">
                              <a:moveTo>
                                <a:pt x="23890" y="106689"/>
                              </a:moveTo>
                              <a:lnTo>
                                <a:pt x="0" y="106689"/>
                              </a:lnTo>
                              <a:lnTo>
                                <a:pt x="0" y="0"/>
                              </a:lnTo>
                              <a:lnTo>
                                <a:pt x="23890" y="0"/>
                              </a:lnTo>
                              <a:lnTo>
                                <a:pt x="23890" y="1066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4E4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2.717804pt;margin-top:6.875564pt;width:1.881113pt;height:8.40072pt;mso-position-horizontal-relative:page;mso-position-vertical-relative:paragraph;z-index:15735808" id="docshape33" filled="true" fillcolor="#e4e4e4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b/>
          <w:color w:val="AAAFB5"/>
          <w:spacing w:val="-2"/>
          <w:w w:val="105"/>
          <w:sz w:val="16"/>
          <w:shd w:fill="E4E4E4" w:color="auto" w:val="clear"/>
        </w:rPr>
        <w:t>PROADl·SUS</w:t>
      </w:r>
    </w:p>
    <w:p>
      <w:pPr>
        <w:spacing w:line="129" w:lineRule="exact" w:before="0"/>
        <w:ind w:left="588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color w:val="BFC1C4"/>
          <w:spacing w:val="48"/>
          <w:sz w:val="12"/>
          <w:shd w:fill="E4E4E4" w:color="auto" w:val="clear"/>
        </w:rPr>
        <w:t> </w:t>
      </w:r>
      <w:r>
        <w:rPr>
          <w:rFonts w:ascii="Arial" w:hAnsi="Arial"/>
          <w:color w:val="BFC1C4"/>
          <w:spacing w:val="-2"/>
          <w:w w:val="65"/>
          <w:sz w:val="12"/>
          <w:shd w:fill="E4E4E4" w:color="auto" w:val="clear"/>
        </w:rPr>
        <w:t>:-:..</w:t>
      </w:r>
      <w:r>
        <w:rPr>
          <w:rFonts w:ascii="Arial" w:hAnsi="Arial"/>
          <w:color w:val="AAAFB5"/>
          <w:spacing w:val="-2"/>
          <w:w w:val="65"/>
          <w:sz w:val="12"/>
          <w:shd w:fill="E4E4E4" w:color="auto" w:val="clear"/>
        </w:rPr>
        <w:t>·.:.'</w:t>
      </w:r>
      <w:r>
        <w:rPr>
          <w:rFonts w:ascii="Arial" w:hAnsi="Arial"/>
          <w:i/>
          <w:color w:val="BFC1C4"/>
          <w:spacing w:val="-2"/>
          <w:w w:val="65"/>
          <w:sz w:val="13"/>
          <w:shd w:fill="E4E4E4" w:color="auto" w:val="clear"/>
        </w:rPr>
        <w:t>'</w:t>
      </w:r>
      <w:r>
        <w:rPr>
          <w:rFonts w:ascii="Arial" w:hAnsi="Arial"/>
          <w:color w:val="AAAFB5"/>
          <w:spacing w:val="-2"/>
          <w:w w:val="65"/>
          <w:sz w:val="12"/>
          <w:shd w:fill="E4E4E4" w:color="auto" w:val="clear"/>
        </w:rPr>
        <w:t>!</w:t>
      </w:r>
      <w:r>
        <w:rPr>
          <w:rFonts w:ascii="Arial" w:hAnsi="Arial"/>
          <w:i/>
          <w:color w:val="BFC1C4"/>
          <w:spacing w:val="-2"/>
          <w:w w:val="65"/>
          <w:sz w:val="13"/>
          <w:shd w:fill="E4E4E4" w:color="auto" w:val="clear"/>
        </w:rPr>
        <w:t>.t</w:t>
      </w:r>
      <w:r>
        <w:rPr>
          <w:rFonts w:ascii="Arial" w:hAnsi="Arial"/>
          <w:i/>
          <w:color w:val="000000"/>
          <w:spacing w:val="-2"/>
          <w:w w:val="65"/>
          <w:sz w:val="13"/>
          <w:shd w:fill="E4E4E4" w:color="auto" w:val="clear"/>
        </w:rPr>
        <w:t>.</w:t>
      </w:r>
      <w:r>
        <w:rPr>
          <w:rFonts w:ascii="Arial" w:hAnsi="Arial"/>
          <w:color w:val="BFC1C4"/>
          <w:spacing w:val="-2"/>
          <w:w w:val="65"/>
          <w:sz w:val="13"/>
          <w:shd w:fill="E4E4E4" w:color="auto" w:val="clear"/>
        </w:rPr>
        <w:t>_;·,-;;,.,'\''..;:.:</w:t>
      </w:r>
      <w:r>
        <w:rPr>
          <w:rFonts w:ascii="Arial" w:hAnsi="Arial"/>
          <w:color w:val="AAAFB5"/>
          <w:spacing w:val="-2"/>
          <w:w w:val="65"/>
          <w:sz w:val="13"/>
          <w:shd w:fill="E4E4E4" w:color="auto" w:val="clear"/>
        </w:rPr>
        <w:t>,.,.</w:t>
      </w:r>
      <w:r>
        <w:rPr>
          <w:rFonts w:ascii="Arial" w:hAnsi="Arial"/>
          <w:color w:val="BFC1C4"/>
          <w:spacing w:val="-2"/>
          <w:w w:val="65"/>
          <w:sz w:val="13"/>
          <w:shd w:fill="E4E4E4" w:color="auto" w:val="clear"/>
        </w:rPr>
        <w:t>:,</w:t>
      </w:r>
      <w:r>
        <w:rPr>
          <w:rFonts w:ascii="Arial" w:hAnsi="Arial"/>
          <w:color w:val="BFC1C4"/>
          <w:spacing w:val="-2"/>
          <w:w w:val="65"/>
          <w:sz w:val="13"/>
        </w:rPr>
        <w:t>.</w:t>
      </w:r>
    </w:p>
    <w:p>
      <w:pPr>
        <w:spacing w:after="0" w:line="129" w:lineRule="exact"/>
        <w:jc w:val="left"/>
        <w:rPr>
          <w:rFonts w:ascii="Arial" w:hAnsi="Arial"/>
          <w:sz w:val="13"/>
        </w:rPr>
        <w:sectPr>
          <w:headerReference w:type="even" r:id="rId31"/>
          <w:pgSz w:w="11910" w:h="16840"/>
          <w:pgMar w:header="0" w:footer="0" w:top="380" w:bottom="280" w:left="1020" w:right="520"/>
          <w:cols w:num="2" w:equalWidth="0">
            <w:col w:w="4145" w:space="3822"/>
            <w:col w:w="2403"/>
          </w:cols>
        </w:sectPr>
      </w:pPr>
    </w:p>
    <w:p>
      <w:pPr>
        <w:pStyle w:val="Heading1"/>
        <w:ind w:left="2402" w:right="2342"/>
        <w:jc w:val="center"/>
      </w:pPr>
      <w:r>
        <w:rPr>
          <w:spacing w:val="-2"/>
        </w:rPr>
        <w:t>Referências</w:t>
      </w:r>
    </w:p>
    <w:p>
      <w:pPr>
        <w:pStyle w:val="BodyText"/>
        <w:spacing w:before="7"/>
        <w:rPr>
          <w:rFonts w:ascii="Calibri"/>
          <w:sz w:val="72"/>
        </w:rPr>
      </w:pPr>
    </w:p>
    <w:p>
      <w:pPr>
        <w:spacing w:line="266" w:lineRule="auto" w:before="0"/>
        <w:ind w:left="670" w:right="0" w:firstLine="8"/>
        <w:jc w:val="left"/>
        <w:rPr>
          <w:sz w:val="24"/>
        </w:rPr>
      </w:pPr>
      <w:bookmarkStart w:name="Referências" w:id="60"/>
      <w:bookmarkEnd w:id="60"/>
      <w:r>
        <w:rPr/>
      </w:r>
      <w:bookmarkStart w:name="_bookmark32" w:id="61"/>
      <w:bookmarkEnd w:id="61"/>
      <w:r>
        <w:rPr/>
      </w:r>
      <w:bookmarkStart w:name="_bookmark33" w:id="62"/>
      <w:bookmarkEnd w:id="62"/>
      <w:r>
        <w:rPr/>
      </w:r>
      <w:r>
        <w:rPr>
          <w:sz w:val="24"/>
        </w:rPr>
        <w:t>HL7</w:t>
      </w:r>
      <w:r>
        <w:rPr>
          <w:spacing w:val="40"/>
          <w:sz w:val="24"/>
        </w:rPr>
        <w:t> </w:t>
      </w:r>
      <w:r>
        <w:rPr>
          <w:sz w:val="24"/>
        </w:rPr>
        <w:t>INTERNATIONAL.</w:t>
      </w:r>
      <w:r>
        <w:rPr>
          <w:spacing w:val="40"/>
          <w:sz w:val="24"/>
        </w:rPr>
        <w:t> </w:t>
      </w:r>
      <w:r>
        <w:rPr>
          <w:b/>
          <w:sz w:val="24"/>
        </w:rPr>
        <w:t>Conceptmap-operation-translate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FHIR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v4.0.1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2019.</w:t>
      </w:r>
      <w:r>
        <w:rPr>
          <w:spacing w:val="40"/>
          <w:sz w:val="24"/>
        </w:rPr>
        <w:t> </w:t>
      </w:r>
      <w:r>
        <w:rPr>
          <w:spacing w:val="-2"/>
          <w:sz w:val="24"/>
        </w:rPr>
        <w:t>Disponível em: &lt;</w:t>
      </w:r>
      <w:hyperlink r:id="rId33">
        <w:r>
          <w:rPr>
            <w:color w:val="2805C3"/>
            <w:spacing w:val="-2"/>
            <w:sz w:val="24"/>
          </w:rPr>
          <w:t>&lt;https://www.hl7.org/fhir/r4/conceptmap-operation-translate.html&gt;</w:t>
        </w:r>
      </w:hyperlink>
      <w:r>
        <w:rPr>
          <w:spacing w:val="-2"/>
          <w:sz w:val="24"/>
        </w:rPr>
        <w:t>&gt;. </w:t>
      </w:r>
      <w:r>
        <w:rPr>
          <w:sz w:val="24"/>
        </w:rPr>
        <w:t>Acesso em: 25 abr. 2023.</w:t>
      </w:r>
    </w:p>
    <w:p>
      <w:pPr>
        <w:pStyle w:val="BodyText"/>
        <w:tabs>
          <w:tab w:pos="1615" w:val="left" w:leader="none"/>
        </w:tabs>
        <w:spacing w:before="94"/>
        <w:ind w:left="679"/>
      </w:pPr>
      <w:bookmarkStart w:name="_bookmark34" w:id="63"/>
      <w:bookmarkEnd w:id="63"/>
      <w:r>
        <w:rPr/>
      </w:r>
      <w:r>
        <w:rPr>
          <w:rFonts w:ascii="Times New Roman" w:hAnsi="Times New Roman"/>
          <w:u w:val="single"/>
        </w:rPr>
        <w:tab/>
      </w:r>
      <w:r>
        <w:rPr/>
        <w:t>.</w:t>
      </w:r>
      <w:r>
        <w:rPr>
          <w:spacing w:val="-8"/>
        </w:rPr>
        <w:t> </w:t>
      </w:r>
      <w:r>
        <w:rPr/>
        <w:t>FHIR</w:t>
      </w:r>
      <w:r>
        <w:rPr>
          <w:spacing w:val="-7"/>
        </w:rPr>
        <w:t> </w:t>
      </w:r>
      <w:r>
        <w:rPr/>
        <w:t>IG</w:t>
      </w:r>
      <w:r>
        <w:rPr>
          <w:spacing w:val="-6"/>
        </w:rPr>
        <w:t> </w:t>
      </w:r>
      <w:r>
        <w:rPr/>
        <w:t>Publisher,</w:t>
      </w:r>
      <w:r>
        <w:rPr>
          <w:spacing w:val="-7"/>
        </w:rPr>
        <w:t> </w:t>
      </w:r>
      <w:r>
        <w:rPr/>
        <w:t>2023.</w:t>
      </w:r>
      <w:r>
        <w:rPr>
          <w:spacing w:val="-7"/>
        </w:rPr>
        <w:t> </w:t>
      </w:r>
      <w:r>
        <w:rPr/>
        <w:t>Disponível</w:t>
      </w:r>
      <w:r>
        <w:rPr>
          <w:spacing w:val="-8"/>
        </w:rPr>
        <w:t> </w:t>
      </w:r>
      <w:r>
        <w:rPr>
          <w:spacing w:val="-5"/>
        </w:rPr>
        <w:t>em:</w:t>
      </w:r>
    </w:p>
    <w:p>
      <w:pPr>
        <w:pStyle w:val="BodyText"/>
        <w:spacing w:before="34"/>
        <w:ind w:left="642"/>
      </w:pPr>
      <w:r>
        <w:rPr/>
        <w:t>&lt;</w:t>
      </w:r>
      <w:hyperlink r:id="rId34">
        <w:r>
          <w:rPr>
            <w:color w:val="2805C3"/>
          </w:rPr>
          <w:t>&lt;https://github.com/HL7/fhir-ig-</w:t>
        </w:r>
        <w:r>
          <w:rPr>
            <w:color w:val="2805C3"/>
            <w:spacing w:val="-2"/>
          </w:rPr>
          <w:t>publisher&gt;</w:t>
        </w:r>
      </w:hyperlink>
      <w:r>
        <w:rPr>
          <w:spacing w:val="-2"/>
        </w:rPr>
        <w:t>&gt;.</w:t>
      </w:r>
    </w:p>
    <w:p>
      <w:pPr>
        <w:tabs>
          <w:tab w:pos="1615" w:val="left" w:leader="none"/>
        </w:tabs>
        <w:spacing w:before="131"/>
        <w:ind w:left="679" w:right="0" w:firstLine="0"/>
        <w:jc w:val="left"/>
        <w:rPr>
          <w:sz w:val="24"/>
        </w:rPr>
      </w:pPr>
      <w:bookmarkStart w:name="_bookmark35" w:id="64"/>
      <w:bookmarkEnd w:id="64"/>
      <w:r>
        <w:rPr/>
      </w:r>
      <w:r>
        <w:rPr>
          <w:rFonts w:ascii="Times New Roman" w:hAnsi="Times New Roman"/>
          <w:sz w:val="24"/>
          <w:u w:val="single"/>
        </w:rPr>
        <w:tab/>
      </w:r>
      <w:r>
        <w:rPr>
          <w:w w:val="105"/>
          <w:sz w:val="24"/>
        </w:rPr>
        <w:t>.</w:t>
      </w:r>
      <w:r>
        <w:rPr>
          <w:spacing w:val="6"/>
          <w:w w:val="105"/>
          <w:sz w:val="24"/>
        </w:rPr>
        <w:t> </w:t>
      </w:r>
      <w:r>
        <w:rPr>
          <w:b/>
          <w:w w:val="105"/>
          <w:sz w:val="24"/>
        </w:rPr>
        <w:t>Http</w:t>
      </w:r>
      <w:r>
        <w:rPr>
          <w:b/>
          <w:spacing w:val="16"/>
          <w:w w:val="105"/>
          <w:sz w:val="24"/>
        </w:rPr>
        <w:t> </w:t>
      </w:r>
      <w:r>
        <w:rPr>
          <w:b/>
          <w:w w:val="105"/>
          <w:sz w:val="24"/>
        </w:rPr>
        <w:t>-</w:t>
      </w:r>
      <w:r>
        <w:rPr>
          <w:b/>
          <w:spacing w:val="16"/>
          <w:w w:val="105"/>
          <w:sz w:val="24"/>
        </w:rPr>
        <w:t> </w:t>
      </w:r>
      <w:r>
        <w:rPr>
          <w:b/>
          <w:w w:val="105"/>
          <w:sz w:val="24"/>
        </w:rPr>
        <w:t>FHIR</w:t>
      </w:r>
      <w:r>
        <w:rPr>
          <w:b/>
          <w:spacing w:val="16"/>
          <w:w w:val="105"/>
          <w:sz w:val="24"/>
        </w:rPr>
        <w:t> </w:t>
      </w:r>
      <w:r>
        <w:rPr>
          <w:b/>
          <w:w w:val="105"/>
          <w:sz w:val="24"/>
        </w:rPr>
        <w:t>v4.0.1</w:t>
      </w:r>
      <w:r>
        <w:rPr>
          <w:w w:val="105"/>
          <w:sz w:val="24"/>
        </w:rPr>
        <w:t>.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2019.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Disponível</w:t>
      </w:r>
      <w:r>
        <w:rPr>
          <w:spacing w:val="6"/>
          <w:w w:val="105"/>
          <w:sz w:val="24"/>
        </w:rPr>
        <w:t> </w:t>
      </w:r>
      <w:r>
        <w:rPr>
          <w:spacing w:val="-5"/>
          <w:w w:val="105"/>
          <w:sz w:val="24"/>
        </w:rPr>
        <w:t>em:</w:t>
      </w:r>
    </w:p>
    <w:p>
      <w:pPr>
        <w:pStyle w:val="BodyText"/>
        <w:spacing w:before="35"/>
        <w:ind w:left="642"/>
      </w:pPr>
      <w:r>
        <w:rPr/>
        <w:t>&lt;</w:t>
      </w:r>
      <w:hyperlink r:id="rId35">
        <w:r>
          <w:rPr>
            <w:color w:val="2805C3"/>
          </w:rPr>
          <w:t>&lt;http://hl7.org/fhir/R4/http.html#transaction&gt;</w:t>
        </w:r>
      </w:hyperlink>
      <w:r>
        <w:rPr/>
        <w:t>&gt;.</w:t>
      </w:r>
      <w:r>
        <w:rPr>
          <w:spacing w:val="54"/>
          <w:w w:val="150"/>
        </w:rPr>
        <w:t> </w:t>
      </w:r>
      <w:r>
        <w:rPr/>
        <w:t>Acesso</w:t>
      </w:r>
      <w:r>
        <w:rPr>
          <w:spacing w:val="55"/>
          <w:w w:val="150"/>
        </w:rPr>
        <w:t> </w:t>
      </w:r>
      <w:r>
        <w:rPr/>
        <w:t>em:</w:t>
      </w:r>
      <w:r>
        <w:rPr>
          <w:spacing w:val="57"/>
          <w:w w:val="150"/>
        </w:rPr>
        <w:t> </w:t>
      </w:r>
      <w:r>
        <w:rPr/>
        <w:t>25</w:t>
      </w:r>
      <w:r>
        <w:rPr>
          <w:spacing w:val="55"/>
          <w:w w:val="150"/>
        </w:rPr>
        <w:t> </w:t>
      </w:r>
      <w:r>
        <w:rPr/>
        <w:t>abr.</w:t>
      </w:r>
      <w:r>
        <w:rPr>
          <w:spacing w:val="55"/>
          <w:w w:val="150"/>
        </w:rPr>
        <w:t> </w:t>
      </w:r>
      <w:r>
        <w:rPr>
          <w:spacing w:val="-2"/>
        </w:rPr>
        <w:t>2023.</w:t>
      </w:r>
    </w:p>
    <w:p>
      <w:pPr>
        <w:tabs>
          <w:tab w:pos="1615" w:val="left" w:leader="none"/>
        </w:tabs>
        <w:spacing w:before="131"/>
        <w:ind w:left="679" w:right="0" w:firstLine="0"/>
        <w:jc w:val="left"/>
        <w:rPr>
          <w:sz w:val="24"/>
        </w:rPr>
      </w:pPr>
      <w:bookmarkStart w:name="_bookmark36" w:id="65"/>
      <w:bookmarkEnd w:id="65"/>
      <w:r>
        <w:rPr/>
      </w:r>
      <w:r>
        <w:rPr>
          <w:rFonts w:ascii="Times New Roman" w:hAnsi="Times New Roman"/>
          <w:sz w:val="24"/>
          <w:u w:val="single"/>
        </w:rPr>
        <w:tab/>
      </w:r>
      <w:r>
        <w:rPr>
          <w:w w:val="105"/>
          <w:sz w:val="24"/>
        </w:rPr>
        <w:t>.</w:t>
      </w:r>
      <w:r>
        <w:rPr>
          <w:spacing w:val="-3"/>
          <w:w w:val="105"/>
          <w:sz w:val="24"/>
        </w:rPr>
        <w:t> </w:t>
      </w:r>
      <w:r>
        <w:rPr>
          <w:b/>
          <w:w w:val="105"/>
          <w:sz w:val="24"/>
        </w:rPr>
        <w:t>ImplementationGuide</w:t>
      </w:r>
      <w:r>
        <w:rPr>
          <w:b/>
          <w:spacing w:val="6"/>
          <w:w w:val="105"/>
          <w:sz w:val="24"/>
        </w:rPr>
        <w:t> </w:t>
      </w:r>
      <w:r>
        <w:rPr>
          <w:b/>
          <w:w w:val="105"/>
          <w:sz w:val="24"/>
        </w:rPr>
        <w:t>-</w:t>
      </w:r>
      <w:r>
        <w:rPr>
          <w:b/>
          <w:spacing w:val="5"/>
          <w:w w:val="105"/>
          <w:sz w:val="24"/>
        </w:rPr>
        <w:t> </w:t>
      </w:r>
      <w:r>
        <w:rPr>
          <w:b/>
          <w:w w:val="105"/>
          <w:sz w:val="24"/>
        </w:rPr>
        <w:t>FHIR</w:t>
      </w:r>
      <w:r>
        <w:rPr>
          <w:b/>
          <w:spacing w:val="6"/>
          <w:w w:val="105"/>
          <w:sz w:val="24"/>
        </w:rPr>
        <w:t> </w:t>
      </w:r>
      <w:r>
        <w:rPr>
          <w:b/>
          <w:w w:val="105"/>
          <w:sz w:val="24"/>
        </w:rPr>
        <w:t>v4.0.1</w:t>
      </w:r>
      <w:r>
        <w:rPr>
          <w:w w:val="105"/>
          <w:sz w:val="24"/>
        </w:rPr>
        <w:t>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2019.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Disponível</w:t>
      </w:r>
      <w:r>
        <w:rPr>
          <w:spacing w:val="-4"/>
          <w:w w:val="105"/>
          <w:sz w:val="24"/>
        </w:rPr>
        <w:t> </w:t>
      </w:r>
      <w:r>
        <w:rPr>
          <w:spacing w:val="-5"/>
          <w:w w:val="105"/>
          <w:sz w:val="24"/>
        </w:rPr>
        <w:t>em:</w:t>
      </w:r>
    </w:p>
    <w:p>
      <w:pPr>
        <w:pStyle w:val="BodyText"/>
        <w:spacing w:before="35"/>
        <w:ind w:left="642"/>
      </w:pPr>
      <w:r>
        <w:rPr/>
        <w:t>&lt;</w:t>
      </w:r>
      <w:hyperlink r:id="rId36">
        <w:r>
          <w:rPr>
            <w:color w:val="2805C3"/>
          </w:rPr>
          <w:t>&lt;http://hl7.org/fhir/R4/implementationguide.html&gt;</w:t>
        </w:r>
      </w:hyperlink>
      <w:r>
        <w:rPr/>
        <w:t>&gt;.</w:t>
      </w:r>
      <w:r>
        <w:rPr>
          <w:spacing w:val="45"/>
        </w:rPr>
        <w:t> </w:t>
      </w:r>
      <w:r>
        <w:rPr/>
        <w:t>Acesso</w:t>
      </w:r>
      <w:r>
        <w:rPr>
          <w:spacing w:val="46"/>
        </w:rPr>
        <w:t> </w:t>
      </w:r>
      <w:r>
        <w:rPr/>
        <w:t>em:</w:t>
      </w:r>
      <w:r>
        <w:rPr>
          <w:spacing w:val="44"/>
        </w:rPr>
        <w:t> </w:t>
      </w:r>
      <w:r>
        <w:rPr/>
        <w:t>25</w:t>
      </w:r>
      <w:r>
        <w:rPr>
          <w:spacing w:val="45"/>
        </w:rPr>
        <w:t> </w:t>
      </w:r>
      <w:r>
        <w:rPr/>
        <w:t>abr.</w:t>
      </w:r>
      <w:r>
        <w:rPr>
          <w:spacing w:val="45"/>
        </w:rPr>
        <w:t> </w:t>
      </w:r>
      <w:r>
        <w:rPr>
          <w:spacing w:val="-2"/>
        </w:rPr>
        <w:t>2023.</w:t>
      </w:r>
    </w:p>
    <w:p>
      <w:pPr>
        <w:tabs>
          <w:tab w:pos="1615" w:val="left" w:leader="none"/>
        </w:tabs>
        <w:spacing w:before="131"/>
        <w:ind w:left="679" w:right="0" w:firstLine="0"/>
        <w:jc w:val="left"/>
        <w:rPr>
          <w:sz w:val="24"/>
        </w:rPr>
      </w:pPr>
      <w:bookmarkStart w:name="_bookmark37" w:id="66"/>
      <w:bookmarkEnd w:id="66"/>
      <w:r>
        <w:rPr/>
      </w:r>
      <w:r>
        <w:rPr>
          <w:rFonts w:ascii="Times New Roman" w:hAnsi="Times New Roman"/>
          <w:sz w:val="24"/>
          <w:u w:val="single"/>
        </w:rPr>
        <w:tab/>
      </w:r>
      <w:r>
        <w:rPr>
          <w:w w:val="105"/>
          <w:sz w:val="24"/>
        </w:rPr>
        <w:t>.</w:t>
      </w:r>
      <w:r>
        <w:rPr>
          <w:spacing w:val="3"/>
          <w:w w:val="105"/>
          <w:sz w:val="24"/>
        </w:rPr>
        <w:t> </w:t>
      </w:r>
      <w:r>
        <w:rPr>
          <w:b/>
          <w:w w:val="105"/>
          <w:sz w:val="24"/>
        </w:rPr>
        <w:t>Resource-operation-validate</w:t>
      </w:r>
      <w:r>
        <w:rPr>
          <w:b/>
          <w:spacing w:val="13"/>
          <w:w w:val="105"/>
          <w:sz w:val="24"/>
        </w:rPr>
        <w:t> </w:t>
      </w:r>
      <w:r>
        <w:rPr>
          <w:b/>
          <w:w w:val="105"/>
          <w:sz w:val="24"/>
        </w:rPr>
        <w:t>-</w:t>
      </w:r>
      <w:r>
        <w:rPr>
          <w:b/>
          <w:spacing w:val="14"/>
          <w:w w:val="105"/>
          <w:sz w:val="24"/>
        </w:rPr>
        <w:t> </w:t>
      </w:r>
      <w:r>
        <w:rPr>
          <w:b/>
          <w:w w:val="105"/>
          <w:sz w:val="24"/>
        </w:rPr>
        <w:t>FHIR</w:t>
      </w:r>
      <w:r>
        <w:rPr>
          <w:b/>
          <w:spacing w:val="13"/>
          <w:w w:val="105"/>
          <w:sz w:val="24"/>
        </w:rPr>
        <w:t> </w:t>
      </w:r>
      <w:r>
        <w:rPr>
          <w:b/>
          <w:w w:val="105"/>
          <w:sz w:val="24"/>
        </w:rPr>
        <w:t>v4.0.1</w:t>
      </w:r>
      <w:r>
        <w:rPr>
          <w:w w:val="105"/>
          <w:sz w:val="24"/>
        </w:rPr>
        <w:t>.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2019.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Disponível</w:t>
      </w:r>
      <w:r>
        <w:rPr>
          <w:spacing w:val="2"/>
          <w:w w:val="105"/>
          <w:sz w:val="24"/>
        </w:rPr>
        <w:t> </w:t>
      </w:r>
      <w:r>
        <w:rPr>
          <w:spacing w:val="-5"/>
          <w:w w:val="105"/>
          <w:sz w:val="24"/>
        </w:rPr>
        <w:t>em:</w:t>
      </w:r>
    </w:p>
    <w:p>
      <w:pPr>
        <w:pStyle w:val="BodyText"/>
        <w:spacing w:before="35"/>
        <w:ind w:left="642"/>
      </w:pPr>
      <w:r>
        <w:rPr/>
        <w:t>&lt;</w:t>
      </w:r>
      <w:hyperlink r:id="rId37">
        <w:r>
          <w:rPr>
            <w:color w:val="2805C3"/>
          </w:rPr>
          <w:t>&lt;https://hl7.org/fhir/r4/resource-operation-validate.html&gt;</w:t>
        </w:r>
      </w:hyperlink>
      <w:r>
        <w:rPr/>
        <w:t>&gt;.</w:t>
      </w:r>
      <w:r>
        <w:rPr>
          <w:spacing w:val="22"/>
        </w:rPr>
        <w:t> </w:t>
      </w:r>
      <w:r>
        <w:rPr/>
        <w:t>Acesso</w:t>
      </w:r>
      <w:r>
        <w:rPr>
          <w:spacing w:val="22"/>
        </w:rPr>
        <w:t> </w:t>
      </w:r>
      <w:r>
        <w:rPr/>
        <w:t>em:</w:t>
      </w:r>
      <w:r>
        <w:rPr>
          <w:spacing w:val="23"/>
        </w:rPr>
        <w:t> </w:t>
      </w:r>
      <w:r>
        <w:rPr/>
        <w:t>25</w:t>
      </w:r>
      <w:r>
        <w:rPr>
          <w:spacing w:val="22"/>
        </w:rPr>
        <w:t> </w:t>
      </w:r>
      <w:r>
        <w:rPr/>
        <w:t>abr.</w:t>
      </w:r>
      <w:r>
        <w:rPr>
          <w:spacing w:val="22"/>
        </w:rPr>
        <w:t> </w:t>
      </w:r>
      <w:r>
        <w:rPr>
          <w:spacing w:val="-2"/>
        </w:rPr>
        <w:t>2023.</w:t>
      </w:r>
    </w:p>
    <w:p>
      <w:pPr>
        <w:tabs>
          <w:tab w:pos="1615" w:val="left" w:leader="none"/>
        </w:tabs>
        <w:spacing w:before="131"/>
        <w:ind w:left="679" w:right="0" w:firstLine="0"/>
        <w:jc w:val="left"/>
        <w:rPr>
          <w:sz w:val="24"/>
        </w:rPr>
      </w:pPr>
      <w:bookmarkStart w:name="_bookmark38" w:id="67"/>
      <w:bookmarkEnd w:id="67"/>
      <w:r>
        <w:rPr/>
      </w:r>
      <w:r>
        <w:rPr>
          <w:rFonts w:ascii="Times New Roman" w:hAnsi="Times New Roman"/>
          <w:sz w:val="24"/>
          <w:u w:val="single"/>
        </w:rPr>
        <w:tab/>
      </w:r>
      <w:r>
        <w:rPr>
          <w:w w:val="105"/>
          <w:sz w:val="24"/>
        </w:rPr>
        <w:t>.</w:t>
      </w:r>
      <w:r>
        <w:rPr>
          <w:spacing w:val="-6"/>
          <w:w w:val="105"/>
          <w:sz w:val="24"/>
        </w:rPr>
        <w:t> </w:t>
      </w:r>
      <w:r>
        <w:rPr>
          <w:b/>
          <w:w w:val="105"/>
          <w:sz w:val="24"/>
        </w:rPr>
        <w:t>Terminology-module</w:t>
      </w:r>
      <w:r>
        <w:rPr>
          <w:b/>
          <w:spacing w:val="3"/>
          <w:w w:val="105"/>
          <w:sz w:val="24"/>
        </w:rPr>
        <w:t> </w:t>
      </w:r>
      <w:r>
        <w:rPr>
          <w:b/>
          <w:w w:val="105"/>
          <w:sz w:val="24"/>
        </w:rPr>
        <w:t>-</w:t>
      </w:r>
      <w:r>
        <w:rPr>
          <w:b/>
          <w:spacing w:val="3"/>
          <w:w w:val="105"/>
          <w:sz w:val="24"/>
        </w:rPr>
        <w:t> </w:t>
      </w:r>
      <w:r>
        <w:rPr>
          <w:b/>
          <w:w w:val="105"/>
          <w:sz w:val="24"/>
        </w:rPr>
        <w:t>FHIR</w:t>
      </w:r>
      <w:r>
        <w:rPr>
          <w:b/>
          <w:spacing w:val="2"/>
          <w:w w:val="105"/>
          <w:sz w:val="24"/>
        </w:rPr>
        <w:t> </w:t>
      </w:r>
      <w:r>
        <w:rPr>
          <w:b/>
          <w:w w:val="105"/>
          <w:sz w:val="24"/>
        </w:rPr>
        <w:t>v4.0.1</w:t>
      </w:r>
      <w:r>
        <w:rPr>
          <w:w w:val="105"/>
          <w:sz w:val="24"/>
        </w:rPr>
        <w:t>.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Disponível</w:t>
      </w:r>
      <w:r>
        <w:rPr>
          <w:spacing w:val="-5"/>
          <w:w w:val="105"/>
          <w:sz w:val="24"/>
        </w:rPr>
        <w:t> em:</w:t>
      </w:r>
    </w:p>
    <w:p>
      <w:pPr>
        <w:pStyle w:val="BodyText"/>
        <w:spacing w:before="35"/>
        <w:ind w:left="642"/>
      </w:pPr>
      <w:r>
        <w:rPr/>
        <w:t>&lt;</w:t>
      </w:r>
      <w:hyperlink r:id="rId38">
        <w:r>
          <w:rPr>
            <w:color w:val="2805C3"/>
          </w:rPr>
          <w:t>&lt;https://hl7.org/fhir/r4/terminology-module.html&gt;</w:t>
        </w:r>
      </w:hyperlink>
      <w:r>
        <w:rPr/>
        <w:t>&gt;.</w:t>
      </w:r>
      <w:r>
        <w:rPr>
          <w:spacing w:val="39"/>
        </w:rPr>
        <w:t> </w:t>
      </w:r>
      <w:r>
        <w:rPr/>
        <w:t>Acesso</w:t>
      </w:r>
      <w:r>
        <w:rPr>
          <w:spacing w:val="39"/>
        </w:rPr>
        <w:t> </w:t>
      </w:r>
      <w:r>
        <w:rPr/>
        <w:t>em:</w:t>
      </w:r>
      <w:r>
        <w:rPr>
          <w:spacing w:val="38"/>
        </w:rPr>
        <w:t> </w:t>
      </w:r>
      <w:r>
        <w:rPr/>
        <w:t>25</w:t>
      </w:r>
      <w:r>
        <w:rPr>
          <w:spacing w:val="40"/>
        </w:rPr>
        <w:t> </w:t>
      </w:r>
      <w:r>
        <w:rPr/>
        <w:t>abr.</w:t>
      </w:r>
      <w:r>
        <w:rPr>
          <w:spacing w:val="38"/>
        </w:rPr>
        <w:t> </w:t>
      </w:r>
      <w:r>
        <w:rPr>
          <w:spacing w:val="-2"/>
        </w:rPr>
        <w:t>2023.</w:t>
      </w:r>
    </w:p>
    <w:p>
      <w:pPr>
        <w:spacing w:line="266" w:lineRule="auto" w:before="131"/>
        <w:ind w:left="679" w:right="906" w:firstLine="0"/>
        <w:jc w:val="left"/>
        <w:rPr>
          <w:sz w:val="24"/>
        </w:rPr>
      </w:pPr>
      <w:bookmarkStart w:name="_bookmark39" w:id="68"/>
      <w:bookmarkEnd w:id="68"/>
      <w:r>
        <w:rPr/>
      </w:r>
      <w:r>
        <w:rPr>
          <w:spacing w:val="-2"/>
          <w:w w:val="105"/>
          <w:sz w:val="24"/>
        </w:rPr>
        <w:t>INTEGRATING</w:t>
      </w:r>
      <w:r>
        <w:rPr>
          <w:spacing w:val="-9"/>
          <w:w w:val="105"/>
          <w:sz w:val="24"/>
        </w:rPr>
        <w:t> </w:t>
      </w:r>
      <w:r>
        <w:rPr>
          <w:spacing w:val="-2"/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spacing w:val="-2"/>
          <w:w w:val="105"/>
          <w:sz w:val="24"/>
        </w:rPr>
        <w:t>HEALTHCARE</w:t>
      </w:r>
      <w:r>
        <w:rPr>
          <w:spacing w:val="-9"/>
          <w:w w:val="105"/>
          <w:sz w:val="24"/>
        </w:rPr>
        <w:t> </w:t>
      </w:r>
      <w:r>
        <w:rPr>
          <w:spacing w:val="-2"/>
          <w:w w:val="105"/>
          <w:sz w:val="24"/>
        </w:rPr>
        <w:t>ENTERPRISE.</w:t>
      </w:r>
      <w:r>
        <w:rPr>
          <w:spacing w:val="-9"/>
          <w:w w:val="105"/>
          <w:sz w:val="24"/>
        </w:rPr>
        <w:t> </w:t>
      </w:r>
      <w:r>
        <w:rPr>
          <w:b/>
          <w:spacing w:val="-2"/>
          <w:w w:val="105"/>
          <w:sz w:val="24"/>
        </w:rPr>
        <w:t>Sharing Valuesets, Codes </w:t>
      </w:r>
      <w:r>
        <w:rPr>
          <w:b/>
          <w:w w:val="105"/>
          <w:sz w:val="24"/>
        </w:rPr>
        <w:t>and Maps (SVCM) - IHE Wiki</w:t>
      </w:r>
      <w:r>
        <w:rPr>
          <w:w w:val="105"/>
          <w:sz w:val="24"/>
        </w:rPr>
        <w:t>. 2023. Disponível em: &lt;</w:t>
      </w:r>
      <w:hyperlink r:id="rId39">
        <w:r>
          <w:rPr>
            <w:color w:val="2805C3"/>
            <w:w w:val="105"/>
            <w:sz w:val="24"/>
          </w:rPr>
          <w:t>&lt;https:</w:t>
        </w:r>
      </w:hyperlink>
    </w:p>
    <w:p>
      <w:pPr>
        <w:pStyle w:val="BodyText"/>
        <w:spacing w:line="266" w:lineRule="auto"/>
        <w:ind w:left="679" w:right="906" w:hanging="24"/>
      </w:pPr>
      <w:hyperlink r:id="rId39">
        <w:r>
          <w:rPr>
            <w:color w:val="2805C3"/>
          </w:rPr>
          <w:t>//wiki.ihe.net/index.php/Sharing_Valuesets,_Codes_and_Maps_(SVCM)&gt;</w:t>
        </w:r>
      </w:hyperlink>
      <w:r>
        <w:rPr/>
        <w:t>&gt;. Acesso</w:t>
      </w:r>
      <w:r>
        <w:rPr>
          <w:spacing w:val="40"/>
        </w:rPr>
        <w:t> </w:t>
      </w:r>
      <w:r>
        <w:rPr/>
        <w:t>em: 25 abr. 2023.</w:t>
      </w:r>
    </w:p>
    <w:p>
      <w:pPr>
        <w:spacing w:before="92"/>
        <w:ind w:left="679" w:right="0" w:firstLine="0"/>
        <w:jc w:val="left"/>
        <w:rPr>
          <w:sz w:val="24"/>
        </w:rPr>
      </w:pPr>
      <w:bookmarkStart w:name="_bookmark40" w:id="69"/>
      <w:bookmarkEnd w:id="69"/>
      <w:r>
        <w:rPr/>
      </w:r>
      <w:r>
        <w:rPr>
          <w:sz w:val="24"/>
        </w:rPr>
        <w:t>MUNINI,</w:t>
      </w:r>
      <w:r>
        <w:rPr>
          <w:spacing w:val="7"/>
          <w:sz w:val="24"/>
        </w:rPr>
        <w:t> </w:t>
      </w:r>
      <w:r>
        <w:rPr>
          <w:sz w:val="24"/>
        </w:rPr>
        <w:t>Steve.</w:t>
      </w:r>
      <w:r>
        <w:rPr>
          <w:spacing w:val="7"/>
          <w:sz w:val="24"/>
        </w:rPr>
        <w:t> </w:t>
      </w:r>
      <w:r>
        <w:rPr>
          <w:b/>
          <w:sz w:val="24"/>
        </w:rPr>
        <w:t>FHIR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Architectural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Patterns</w:t>
      </w:r>
      <w:r>
        <w:rPr>
          <w:sz w:val="24"/>
        </w:rPr>
        <w:t>.</w:t>
      </w:r>
      <w:r>
        <w:rPr>
          <w:spacing w:val="7"/>
          <w:sz w:val="24"/>
        </w:rPr>
        <w:t> </w:t>
      </w:r>
      <w:r>
        <w:rPr>
          <w:sz w:val="24"/>
        </w:rPr>
        <w:t>Medium.</w:t>
      </w:r>
      <w:r>
        <w:rPr>
          <w:spacing w:val="7"/>
          <w:sz w:val="24"/>
        </w:rPr>
        <w:t> </w:t>
      </w:r>
      <w:r>
        <w:rPr>
          <w:sz w:val="24"/>
        </w:rPr>
        <w:t>25</w:t>
      </w:r>
      <w:r>
        <w:rPr>
          <w:spacing w:val="7"/>
          <w:sz w:val="24"/>
        </w:rPr>
        <w:t> </w:t>
      </w:r>
      <w:r>
        <w:rPr>
          <w:sz w:val="24"/>
        </w:rPr>
        <w:t>abr.</w:t>
      </w:r>
      <w:r>
        <w:rPr>
          <w:spacing w:val="7"/>
          <w:sz w:val="24"/>
        </w:rPr>
        <w:t> </w:t>
      </w:r>
      <w:r>
        <w:rPr>
          <w:sz w:val="24"/>
        </w:rPr>
        <w:t>2020.</w:t>
      </w:r>
      <w:r>
        <w:rPr>
          <w:spacing w:val="7"/>
          <w:sz w:val="24"/>
        </w:rPr>
        <w:t> </w:t>
      </w:r>
      <w:r>
        <w:rPr>
          <w:sz w:val="24"/>
        </w:rPr>
        <w:t>Disponível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em:</w:t>
      </w:r>
    </w:p>
    <w:p>
      <w:pPr>
        <w:pStyle w:val="BodyText"/>
        <w:spacing w:line="266" w:lineRule="auto" w:before="35"/>
        <w:ind w:left="670" w:right="906" w:hanging="28"/>
      </w:pPr>
      <w:r>
        <w:rPr>
          <w:spacing w:val="-2"/>
        </w:rPr>
        <w:t>&lt;</w:t>
      </w:r>
      <w:hyperlink r:id="rId40">
        <w:r>
          <w:rPr>
            <w:color w:val="2805C3"/>
            <w:spacing w:val="-2"/>
          </w:rPr>
          <w:t>&lt;https://blog.heliossoftware.com/fhir-architectural-patterns-ae828b13d40c&gt;</w:t>
        </w:r>
      </w:hyperlink>
      <w:r>
        <w:rPr>
          <w:spacing w:val="-2"/>
        </w:rPr>
        <w:t>&gt;.</w:t>
      </w:r>
      <w:r>
        <w:rPr>
          <w:spacing w:val="80"/>
        </w:rPr>
        <w:t> </w:t>
      </w:r>
      <w:r>
        <w:rPr/>
        <w:t>Acesso em: 24 abr. 2023.</w:t>
      </w:r>
    </w:p>
    <w:p>
      <w:pPr>
        <w:spacing w:before="83"/>
        <w:ind w:left="679" w:right="0" w:firstLine="0"/>
        <w:jc w:val="left"/>
        <w:rPr>
          <w:b/>
          <w:sz w:val="24"/>
        </w:rPr>
      </w:pPr>
      <w:bookmarkStart w:name="_bookmark41" w:id="70"/>
      <w:bookmarkEnd w:id="70"/>
      <w:r>
        <w:rPr/>
      </w:r>
      <w:r>
        <w:rPr>
          <w:sz w:val="24"/>
        </w:rPr>
        <w:t>OBJECT</w:t>
      </w:r>
      <w:r>
        <w:rPr>
          <w:spacing w:val="15"/>
          <w:sz w:val="24"/>
        </w:rPr>
        <w:t> </w:t>
      </w:r>
      <w:r>
        <w:rPr>
          <w:sz w:val="24"/>
        </w:rPr>
        <w:t>MANAGEMENT</w:t>
      </w:r>
      <w:r>
        <w:rPr>
          <w:spacing w:val="16"/>
          <w:sz w:val="24"/>
        </w:rPr>
        <w:t> </w:t>
      </w:r>
      <w:r>
        <w:rPr>
          <w:sz w:val="24"/>
        </w:rPr>
        <w:t>GROUP.</w:t>
      </w:r>
      <w:r>
        <w:rPr>
          <w:spacing w:val="15"/>
          <w:sz w:val="24"/>
        </w:rPr>
        <w:t> </w:t>
      </w:r>
      <w:r>
        <w:rPr>
          <w:b/>
          <w:sz w:val="24"/>
        </w:rPr>
        <w:t>Common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Terminology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Services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2</w:t>
      </w:r>
      <w:r>
        <w:rPr>
          <w:rFonts w:ascii="Arial Black" w:hAnsi="Arial Black"/>
          <w:sz w:val="24"/>
        </w:rPr>
        <w:t>™</w:t>
      </w:r>
      <w:r>
        <w:rPr>
          <w:rFonts w:ascii="Arial Black" w:hAnsi="Arial Black"/>
          <w:spacing w:val="7"/>
          <w:sz w:val="24"/>
        </w:rPr>
        <w:t> </w:t>
      </w:r>
      <w:r>
        <w:rPr>
          <w:b/>
          <w:spacing w:val="-2"/>
          <w:sz w:val="24"/>
        </w:rPr>
        <w:t>(CTS2</w:t>
      </w:r>
      <w:r>
        <w:rPr>
          <w:rFonts w:ascii="Arial Black" w:hAnsi="Arial Black"/>
          <w:spacing w:val="-2"/>
          <w:sz w:val="24"/>
        </w:rPr>
        <w:t>™</w:t>
      </w:r>
      <w:r>
        <w:rPr>
          <w:b/>
          <w:spacing w:val="-2"/>
          <w:sz w:val="24"/>
        </w:rPr>
        <w:t>)</w:t>
      </w:r>
    </w:p>
    <w:p>
      <w:pPr>
        <w:spacing w:before="32"/>
        <w:ind w:left="679" w:right="0" w:firstLine="0"/>
        <w:jc w:val="left"/>
        <w:rPr>
          <w:sz w:val="24"/>
        </w:rPr>
      </w:pPr>
      <w:r>
        <w:rPr>
          <w:b/>
          <w:sz w:val="24"/>
        </w:rPr>
        <w:t>|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Object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Group</w:t>
      </w:r>
      <w:r>
        <w:rPr>
          <w:sz w:val="24"/>
        </w:rPr>
        <w:t>.</w:t>
      </w:r>
      <w:r>
        <w:rPr>
          <w:spacing w:val="17"/>
          <w:sz w:val="24"/>
        </w:rPr>
        <w:t> </w:t>
      </w:r>
      <w:r>
        <w:rPr>
          <w:sz w:val="24"/>
        </w:rPr>
        <w:t>2023.</w:t>
      </w:r>
      <w:r>
        <w:rPr>
          <w:spacing w:val="17"/>
          <w:sz w:val="24"/>
        </w:rPr>
        <w:t> </w:t>
      </w:r>
      <w:r>
        <w:rPr>
          <w:sz w:val="24"/>
        </w:rPr>
        <w:t>Disponível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em:</w:t>
      </w:r>
    </w:p>
    <w:p>
      <w:pPr>
        <w:pStyle w:val="BodyText"/>
        <w:spacing w:before="35"/>
        <w:ind w:left="642"/>
      </w:pPr>
      <w:r>
        <w:rPr/>
        <w:t>&lt;</w:t>
      </w:r>
      <w:hyperlink r:id="rId41">
        <w:r>
          <w:rPr>
            <w:color w:val="2805C3"/>
          </w:rPr>
          <w:t>&lt;https://www.omg.org/cts2/&gt;</w:t>
        </w:r>
      </w:hyperlink>
      <w:r>
        <w:rPr/>
        <w:t>&gt;.</w:t>
      </w:r>
      <w:r>
        <w:rPr>
          <w:spacing w:val="43"/>
        </w:rPr>
        <w:t> </w:t>
      </w:r>
      <w:r>
        <w:rPr/>
        <w:t>Acesso</w:t>
      </w:r>
      <w:r>
        <w:rPr>
          <w:spacing w:val="44"/>
        </w:rPr>
        <w:t> </w:t>
      </w:r>
      <w:r>
        <w:rPr/>
        <w:t>em:</w:t>
      </w:r>
      <w:r>
        <w:rPr>
          <w:spacing w:val="45"/>
        </w:rPr>
        <w:t> </w:t>
      </w:r>
      <w:r>
        <w:rPr/>
        <w:t>25</w:t>
      </w:r>
      <w:r>
        <w:rPr>
          <w:spacing w:val="43"/>
        </w:rPr>
        <w:t> </w:t>
      </w:r>
      <w:r>
        <w:rPr/>
        <w:t>abr.</w:t>
      </w:r>
      <w:r>
        <w:rPr>
          <w:spacing w:val="44"/>
        </w:rPr>
        <w:t> </w:t>
      </w:r>
      <w:r>
        <w:rPr>
          <w:spacing w:val="-2"/>
        </w:rPr>
        <w:t>2023.</w:t>
      </w:r>
    </w:p>
    <w:sectPr>
      <w:headerReference w:type="default" r:id="rId32"/>
      <w:pgSz w:w="11910" w:h="16840"/>
      <w:pgMar w:header="62" w:footer="0" w:top="1260" w:bottom="280" w:left="1020" w:right="520"/>
      <w:pgNumType w:start="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47008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0832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34" name="Image 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1344">
              <wp:simplePos x="0" y="0"/>
              <wp:positionH relativeFrom="page">
                <wp:posOffset>6696570</wp:posOffset>
              </wp:positionH>
              <wp:positionV relativeFrom="page">
                <wp:posOffset>618212</wp:posOffset>
              </wp:positionV>
              <wp:extent cx="152400" cy="205104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524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7.289001pt;margin-top:48.678165pt;width:12pt;height:16.1500pt;mso-position-horizontal-relative:page;mso-position-vertical-relative:page;z-index:-16155136" type="#_x0000_t202" id="docshape22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21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1856">
              <wp:simplePos x="0" y="0"/>
              <wp:positionH relativeFrom="page">
                <wp:posOffset>1058786</wp:posOffset>
              </wp:positionH>
              <wp:positionV relativeFrom="page">
                <wp:posOffset>924290</wp:posOffset>
              </wp:positionV>
              <wp:extent cx="173355" cy="486409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73355" cy="48640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8"/>
                            <w:ind w:left="20" w:right="0" w:firstLine="0"/>
                            <w:jc w:val="left"/>
                            <w:rPr>
                              <w:rFonts w:ascii="Calibri"/>
                              <w:sz w:val="49"/>
                            </w:rPr>
                          </w:pPr>
                          <w:r>
                            <w:rPr>
                              <w:rFonts w:ascii="Calibri"/>
                              <w:w w:val="93"/>
                              <w:sz w:val="49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3.369003pt;margin-top:72.778763pt;width:13.65pt;height:38.3pt;mso-position-horizontal-relative:page;mso-position-vertical-relative:page;z-index:-16154624" type="#_x0000_t202" id="docshape23" filled="false" stroked="false">
              <v:textbox inset="0,0,0,0">
                <w:txbxContent>
                  <w:p>
                    <w:pPr>
                      <w:spacing w:before="128"/>
                      <w:ind w:left="20" w:right="0" w:firstLine="0"/>
                      <w:jc w:val="left"/>
                      <w:rPr>
                        <w:rFonts w:ascii="Calibri"/>
                        <w:sz w:val="49"/>
                      </w:rPr>
                    </w:pPr>
                    <w:r>
                      <w:rPr>
                        <w:rFonts w:ascii="Calibri"/>
                        <w:w w:val="93"/>
                        <w:sz w:val="49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2368">
              <wp:simplePos x="0" y="0"/>
              <wp:positionH relativeFrom="page">
                <wp:posOffset>1394421</wp:posOffset>
              </wp:positionH>
              <wp:positionV relativeFrom="page">
                <wp:posOffset>924290</wp:posOffset>
              </wp:positionV>
              <wp:extent cx="2721610" cy="486409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721610" cy="48640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8"/>
                            <w:ind w:left="20" w:right="0" w:firstLine="0"/>
                            <w:jc w:val="left"/>
                            <w:rPr>
                              <w:rFonts w:ascii="Calibri" w:hAnsi="Calibri"/>
                              <w:sz w:val="49"/>
                            </w:rPr>
                          </w:pPr>
                          <w:r>
                            <w:rPr>
                              <w:rFonts w:ascii="Calibri" w:hAnsi="Calibri"/>
                              <w:sz w:val="49"/>
                            </w:rPr>
                            <w:t>Visão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sz w:val="49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sz w:val="49"/>
                            </w:rPr>
                            <w:t>casos</w:t>
                          </w:r>
                          <w:r>
                            <w:rPr>
                              <w:rFonts w:ascii="Calibri" w:hAnsi="Calibri"/>
                              <w:spacing w:val="-6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sz w:val="49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5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spacing w:val="-13"/>
                              <w:sz w:val="49"/>
                            </w:rPr>
                            <w:t>uso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9.797005pt;margin-top:72.778763pt;width:214.3pt;height:38.3pt;mso-position-horizontal-relative:page;mso-position-vertical-relative:page;z-index:-16154112" type="#_x0000_t202" id="docshape24" filled="false" stroked="false">
              <v:textbox inset="0,0,0,0">
                <w:txbxContent>
                  <w:p>
                    <w:pPr>
                      <w:spacing w:before="128"/>
                      <w:ind w:left="20" w:right="0" w:firstLine="0"/>
                      <w:jc w:val="left"/>
                      <w:rPr>
                        <w:rFonts w:ascii="Calibri" w:hAnsi="Calibri"/>
                        <w:sz w:val="49"/>
                      </w:rPr>
                    </w:pPr>
                    <w:r>
                      <w:rPr>
                        <w:rFonts w:ascii="Calibri" w:hAnsi="Calibri"/>
                        <w:sz w:val="49"/>
                      </w:rPr>
                      <w:t>Visão</w:t>
                    </w:r>
                    <w:r>
                      <w:rPr>
                        <w:rFonts w:ascii="Calibri" w:hAnsi="Calibri"/>
                        <w:spacing w:val="-6"/>
                        <w:sz w:val="49"/>
                      </w:rPr>
                      <w:t> </w:t>
                    </w:r>
                    <w:r>
                      <w:rPr>
                        <w:rFonts w:ascii="Calibri" w:hAnsi="Calibri"/>
                        <w:sz w:val="49"/>
                      </w:rPr>
                      <w:t>de</w:t>
                    </w:r>
                    <w:r>
                      <w:rPr>
                        <w:rFonts w:ascii="Calibri" w:hAnsi="Calibri"/>
                        <w:spacing w:val="-6"/>
                        <w:sz w:val="49"/>
                      </w:rPr>
                      <w:t> </w:t>
                    </w:r>
                    <w:r>
                      <w:rPr>
                        <w:rFonts w:ascii="Calibri" w:hAnsi="Calibri"/>
                        <w:sz w:val="49"/>
                      </w:rPr>
                      <w:t>casos</w:t>
                    </w:r>
                    <w:r>
                      <w:rPr>
                        <w:rFonts w:ascii="Calibri" w:hAnsi="Calibri"/>
                        <w:spacing w:val="-6"/>
                        <w:sz w:val="49"/>
                      </w:rPr>
                      <w:t> </w:t>
                    </w:r>
                    <w:r>
                      <w:rPr>
                        <w:rFonts w:ascii="Calibri" w:hAnsi="Calibri"/>
                        <w:sz w:val="49"/>
                      </w:rPr>
                      <w:t>de</w:t>
                    </w:r>
                    <w:r>
                      <w:rPr>
                        <w:rFonts w:ascii="Calibri" w:hAnsi="Calibri"/>
                        <w:spacing w:val="-5"/>
                        <w:sz w:val="49"/>
                      </w:rPr>
                      <w:t> </w:t>
                    </w:r>
                    <w:r>
                      <w:rPr>
                        <w:rFonts w:ascii="Calibri" w:hAnsi="Calibri"/>
                        <w:spacing w:val="-13"/>
                        <w:sz w:val="49"/>
                      </w:rPr>
                      <w:t>uso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2880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42" name="Image 4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3392">
              <wp:simplePos x="0" y="0"/>
              <wp:positionH relativeFrom="page">
                <wp:posOffset>6671170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23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89001pt;margin-top:48.678165pt;width:17pt;height:16.1500pt;mso-position-horizontal-relative:page;mso-position-vertical-relative:page;z-index:-16153088" type="#_x0000_t202" id="docshape26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23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63904">
              <wp:simplePos x="0" y="0"/>
              <wp:positionH relativeFrom="page">
                <wp:posOffset>6003516</wp:posOffset>
              </wp:positionH>
              <wp:positionV relativeFrom="page">
                <wp:posOffset>497220</wp:posOffset>
              </wp:positionV>
              <wp:extent cx="24130" cy="107314"/>
              <wp:effectExtent l="0" t="0" r="0" b="0"/>
              <wp:wrapNone/>
              <wp:docPr id="44" name="Graphic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Graphic 44"/>
                    <wps:cNvSpPr/>
                    <wps:spPr>
                      <a:xfrm>
                        <a:off x="0" y="0"/>
                        <a:ext cx="24130" cy="10731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30" h="107314">
                            <a:moveTo>
                              <a:pt x="23890" y="106689"/>
                            </a:moveTo>
                            <a:lnTo>
                              <a:pt x="0" y="106689"/>
                            </a:lnTo>
                            <a:lnTo>
                              <a:pt x="0" y="0"/>
                            </a:lnTo>
                            <a:lnTo>
                              <a:pt x="23890" y="0"/>
                            </a:lnTo>
                            <a:lnTo>
                              <a:pt x="23890" y="106689"/>
                            </a:lnTo>
                            <a:close/>
                          </a:path>
                        </a:pathLst>
                      </a:custGeom>
                      <a:solidFill>
                        <a:srgbClr val="E4E4E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72.717804pt;margin-top:39.151199pt;width:1.881113pt;height:8.40072pt;mso-position-horizontal-relative:page;mso-position-vertical-relative:page;z-index:-16152576" id="docshape27" filled="true" fillcolor="#e4e4e4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4416">
              <wp:simplePos x="0" y="0"/>
              <wp:positionH relativeFrom="page">
                <wp:posOffset>1008798</wp:posOffset>
              </wp:positionH>
              <wp:positionV relativeFrom="page">
                <wp:posOffset>295293</wp:posOffset>
              </wp:positionV>
              <wp:extent cx="391795" cy="17843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39179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i/>
                              <w:color w:val="BFDDE9"/>
                              <w:w w:val="600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9.432983pt;margin-top:23.251476pt;width:30.85pt;height:14.05pt;mso-position-horizontal-relative:page;mso-position-vertical-relative:page;z-index:-16152064" type="#_x0000_t202" id="docshape28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/>
                        <w:i/>
                        <w:sz w:val="21"/>
                      </w:rPr>
                    </w:pPr>
                    <w:r>
                      <w:rPr>
                        <w:rFonts w:ascii="Arial"/>
                        <w:i/>
                        <w:color w:val="BFDDE9"/>
                        <w:w w:val="6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4928">
              <wp:simplePos x="0" y="0"/>
              <wp:positionH relativeFrom="page">
                <wp:posOffset>1563329</wp:posOffset>
              </wp:positionH>
              <wp:positionV relativeFrom="page">
                <wp:posOffset>289394</wp:posOffset>
              </wp:positionV>
              <wp:extent cx="1703705" cy="18605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70370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/>
                              <w:color w:val="80CAEB"/>
                              <w:sz w:val="21"/>
                            </w:rPr>
                            <w:t>HOSPITAL</w:t>
                          </w:r>
                          <w:r>
                            <w:rPr>
                              <w:rFonts w:ascii="Arial" w:hAnsi="Arial"/>
                              <w:color w:val="80CAEB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809CBF"/>
                              <w:spacing w:val="-7"/>
                              <w:sz w:val="22"/>
                            </w:rPr>
                            <w:t>SiRIO·LIBANES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096802pt;margin-top:22.786942pt;width:134.15pt;height:14.65pt;mso-position-horizontal-relative:page;mso-position-vertical-relative:page;z-index:-16151552" type="#_x0000_t202" id="docshape29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color w:val="80CAEB"/>
                        <w:sz w:val="21"/>
                      </w:rPr>
                      <w:t>HOSPITAL</w:t>
                    </w:r>
                    <w:r>
                      <w:rPr>
                        <w:rFonts w:ascii="Arial" w:hAnsi="Arial"/>
                        <w:color w:val="80CAEB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809CBF"/>
                        <w:spacing w:val="-7"/>
                        <w:sz w:val="22"/>
                      </w:rPr>
                      <w:t>SiRIO·LIBANES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5440">
              <wp:simplePos x="0" y="0"/>
              <wp:positionH relativeFrom="page">
                <wp:posOffset>6067624</wp:posOffset>
              </wp:positionH>
              <wp:positionV relativeFrom="page">
                <wp:posOffset>398106</wp:posOffset>
              </wp:positionV>
              <wp:extent cx="696595" cy="211454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6965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64" w:lineRule="exact"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AAAFB5"/>
                              <w:spacing w:val="-2"/>
                              <w:w w:val="105"/>
                              <w:sz w:val="16"/>
                              <w:shd w:fill="E4E4E4" w:color="auto" w:val="clear"/>
                            </w:rPr>
                            <w:t>PROADl·SUS</w:t>
                          </w:r>
                        </w:p>
                        <w:p>
                          <w:pPr>
                            <w:spacing w:line="12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3"/>
                            </w:rPr>
                          </w:pPr>
                          <w:r>
                            <w:rPr>
                              <w:rFonts w:ascii="Arial" w:hAnsi="Arial"/>
                              <w:color w:val="BFC1C4"/>
                              <w:spacing w:val="48"/>
                              <w:sz w:val="12"/>
                              <w:shd w:fill="E4E4E4" w:color="auto" w:val="clear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:-:..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·.:.'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'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!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.t</w:t>
                          </w:r>
                          <w:r>
                            <w:rPr>
                              <w:rFonts w:ascii="Arial" w:hAnsi="Arial"/>
                              <w:i/>
                              <w:color w:val="000000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_;·,-;;,.,'\''..;:.: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,.,.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:,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7.765747pt;margin-top:31.346952pt;width:54.85pt;height:16.650pt;mso-position-horizontal-relative:page;mso-position-vertical-relative:page;z-index:-16151040" type="#_x0000_t202" id="docshape30" filled="false" stroked="false">
              <v:textbox inset="0,0,0,0">
                <w:txbxContent>
                  <w:p>
                    <w:pPr>
                      <w:spacing w:line="164" w:lineRule="exact"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AAAFB5"/>
                        <w:spacing w:val="-2"/>
                        <w:w w:val="105"/>
                        <w:sz w:val="16"/>
                        <w:shd w:fill="E4E4E4" w:color="auto" w:val="clear"/>
                      </w:rPr>
                      <w:t>PROADl·SUS</w:t>
                    </w:r>
                  </w:p>
                  <w:p>
                    <w:pPr>
                      <w:spacing w:line="12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color w:val="BFC1C4"/>
                        <w:spacing w:val="48"/>
                        <w:sz w:val="12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2"/>
                        <w:shd w:fill="E4E4E4" w:color="auto" w:val="clear"/>
                      </w:rPr>
                      <w:t>:-:..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·.:.'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'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!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.t</w:t>
                    </w:r>
                    <w:r>
                      <w:rPr>
                        <w:rFonts w:ascii="Arial" w:hAnsi="Arial"/>
                        <w:i/>
                        <w:color w:val="000000"/>
                        <w:spacing w:val="-2"/>
                        <w:w w:val="65"/>
                        <w:sz w:val="13"/>
                        <w:shd w:fill="E4E4E4" w:color="auto" w:val="clear"/>
                      </w:rPr>
                      <w:t>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_;·,-;;,.,'\''..;:.: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3"/>
                        <w:shd w:fill="E4E4E4" w:color="auto" w:val="clear"/>
                      </w:rPr>
                      <w:t>,.,.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:,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5952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53" name="Image 5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3" name="Image 5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6464">
              <wp:simplePos x="0" y="0"/>
              <wp:positionH relativeFrom="page">
                <wp:posOffset>6671170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31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89001pt;margin-top:48.678165pt;width:17pt;height:16.1500pt;mso-position-horizontal-relative:page;mso-position-vertical-relative:page;z-index:-16150016" type="#_x0000_t202" id="docshape32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31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6976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56" name="Image 5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" name="Image 5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7488">
              <wp:simplePos x="0" y="0"/>
              <wp:positionH relativeFrom="page">
                <wp:posOffset>6671170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57" name="Textbox 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7" name="Textbox 57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33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89001pt;margin-top:48.678165pt;width:17pt;height:16.1500pt;mso-position-horizontal-relative:page;mso-position-vertical-relative:page;z-index:-16148992" type="#_x0000_t202" id="docshape34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33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7520">
              <wp:simplePos x="0" y="0"/>
              <wp:positionH relativeFrom="page">
                <wp:posOffset>6003516</wp:posOffset>
              </wp:positionH>
              <wp:positionV relativeFrom="page">
                <wp:posOffset>497220</wp:posOffset>
              </wp:positionV>
              <wp:extent cx="24130" cy="107314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24130" cy="10731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30" h="107314">
                            <a:moveTo>
                              <a:pt x="23890" y="106689"/>
                            </a:moveTo>
                            <a:lnTo>
                              <a:pt x="0" y="106689"/>
                            </a:lnTo>
                            <a:lnTo>
                              <a:pt x="0" y="0"/>
                            </a:lnTo>
                            <a:lnTo>
                              <a:pt x="23890" y="0"/>
                            </a:lnTo>
                            <a:lnTo>
                              <a:pt x="23890" y="106689"/>
                            </a:lnTo>
                            <a:close/>
                          </a:path>
                        </a:pathLst>
                      </a:custGeom>
                      <a:solidFill>
                        <a:srgbClr val="E4E4E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72.717804pt;margin-top:39.151199pt;width:1.881113pt;height:8.40072pt;mso-position-horizontal-relative:page;mso-position-vertical-relative:page;z-index:-16168960" id="docshape1" filled="true" fillcolor="#e4e4e4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8032">
              <wp:simplePos x="0" y="0"/>
              <wp:positionH relativeFrom="page">
                <wp:posOffset>1008798</wp:posOffset>
              </wp:positionH>
              <wp:positionV relativeFrom="page">
                <wp:posOffset>295293</wp:posOffset>
              </wp:positionV>
              <wp:extent cx="391795" cy="1784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9179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i/>
                              <w:color w:val="BFDDE9"/>
                              <w:w w:val="600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9.432983pt;margin-top:23.251476pt;width:30.85pt;height:14.05pt;mso-position-horizontal-relative:page;mso-position-vertical-relative:page;z-index:-16168448" type="#_x0000_t202" id="docshape2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/>
                        <w:i/>
                        <w:sz w:val="21"/>
                      </w:rPr>
                    </w:pPr>
                    <w:r>
                      <w:rPr>
                        <w:rFonts w:ascii="Arial"/>
                        <w:i/>
                        <w:color w:val="BFDDE9"/>
                        <w:w w:val="6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8544">
              <wp:simplePos x="0" y="0"/>
              <wp:positionH relativeFrom="page">
                <wp:posOffset>1563329</wp:posOffset>
              </wp:positionH>
              <wp:positionV relativeFrom="page">
                <wp:posOffset>289394</wp:posOffset>
              </wp:positionV>
              <wp:extent cx="1703705" cy="18605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70370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/>
                              <w:color w:val="80CAEB"/>
                              <w:sz w:val="21"/>
                            </w:rPr>
                            <w:t>HOSPITAL</w:t>
                          </w:r>
                          <w:r>
                            <w:rPr>
                              <w:rFonts w:ascii="Arial" w:hAnsi="Arial"/>
                              <w:color w:val="80CAEB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809CBF"/>
                              <w:spacing w:val="-7"/>
                              <w:sz w:val="22"/>
                            </w:rPr>
                            <w:t>SiRIO·LIBANES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096802pt;margin-top:22.786942pt;width:134.15pt;height:14.65pt;mso-position-horizontal-relative:page;mso-position-vertical-relative:page;z-index:-16167936" type="#_x0000_t202" id="docshape3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color w:val="80CAEB"/>
                        <w:sz w:val="21"/>
                      </w:rPr>
                      <w:t>HOSPITAL</w:t>
                    </w:r>
                    <w:r>
                      <w:rPr>
                        <w:rFonts w:ascii="Arial" w:hAnsi="Arial"/>
                        <w:color w:val="80CAEB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809CBF"/>
                        <w:spacing w:val="-7"/>
                        <w:sz w:val="22"/>
                      </w:rPr>
                      <w:t>SiRIO·LIBANES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9056">
              <wp:simplePos x="0" y="0"/>
              <wp:positionH relativeFrom="page">
                <wp:posOffset>6067624</wp:posOffset>
              </wp:positionH>
              <wp:positionV relativeFrom="page">
                <wp:posOffset>398106</wp:posOffset>
              </wp:positionV>
              <wp:extent cx="696595" cy="211454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6965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64" w:lineRule="exact"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AAAFB5"/>
                              <w:spacing w:val="-2"/>
                              <w:w w:val="105"/>
                              <w:sz w:val="16"/>
                              <w:shd w:fill="E4E4E4" w:color="auto" w:val="clear"/>
                            </w:rPr>
                            <w:t>PROADl·SUS</w:t>
                          </w:r>
                        </w:p>
                        <w:p>
                          <w:pPr>
                            <w:spacing w:line="12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3"/>
                            </w:rPr>
                          </w:pPr>
                          <w:r>
                            <w:rPr>
                              <w:rFonts w:ascii="Arial" w:hAnsi="Arial"/>
                              <w:color w:val="BFC1C4"/>
                              <w:spacing w:val="48"/>
                              <w:sz w:val="12"/>
                              <w:shd w:fill="E4E4E4" w:color="auto" w:val="clear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:-:..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·.:.'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'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!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.t</w:t>
                          </w:r>
                          <w:r>
                            <w:rPr>
                              <w:rFonts w:ascii="Arial" w:hAnsi="Arial"/>
                              <w:i/>
                              <w:color w:val="000000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_;·,-;;,.,'\''..;:.: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,.,.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:,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7.765747pt;margin-top:31.346952pt;width:54.85pt;height:16.650pt;mso-position-horizontal-relative:page;mso-position-vertical-relative:page;z-index:-16167424" type="#_x0000_t202" id="docshape4" filled="false" stroked="false">
              <v:textbox inset="0,0,0,0">
                <w:txbxContent>
                  <w:p>
                    <w:pPr>
                      <w:spacing w:line="164" w:lineRule="exact"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AAAFB5"/>
                        <w:spacing w:val="-2"/>
                        <w:w w:val="105"/>
                        <w:sz w:val="16"/>
                        <w:shd w:fill="E4E4E4" w:color="auto" w:val="clear"/>
                      </w:rPr>
                      <w:t>PROADl·SUS</w:t>
                    </w:r>
                  </w:p>
                  <w:p>
                    <w:pPr>
                      <w:spacing w:line="12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color w:val="BFC1C4"/>
                        <w:spacing w:val="48"/>
                        <w:sz w:val="12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2"/>
                        <w:shd w:fill="E4E4E4" w:color="auto" w:val="clear"/>
                      </w:rPr>
                      <w:t>:-:..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·.:.'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'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!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.t</w:t>
                    </w:r>
                    <w:r>
                      <w:rPr>
                        <w:rFonts w:ascii="Arial" w:hAnsi="Arial"/>
                        <w:i/>
                        <w:color w:val="000000"/>
                        <w:spacing w:val="-2"/>
                        <w:w w:val="65"/>
                        <w:sz w:val="13"/>
                        <w:shd w:fill="E4E4E4" w:color="auto" w:val="clear"/>
                      </w:rPr>
                      <w:t>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_;·,-;;,.,'\''..;:.: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3"/>
                        <w:shd w:fill="E4E4E4" w:color="auto" w:val="clear"/>
                      </w:rPr>
                      <w:t>,.,.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:,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49568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0080">
              <wp:simplePos x="0" y="0"/>
              <wp:positionH relativeFrom="page">
                <wp:posOffset>6696570</wp:posOffset>
              </wp:positionH>
              <wp:positionV relativeFrom="page">
                <wp:posOffset>618212</wp:posOffset>
              </wp:positionV>
              <wp:extent cx="152400" cy="205104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524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7.289001pt;margin-top:48.678165pt;width:12pt;height:16.1500pt;mso-position-horizontal-relative:page;mso-position-vertical-relative:page;z-index:-16166400" type="#_x0000_t202" id="docshape5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0592">
              <wp:simplePos x="0" y="0"/>
              <wp:positionH relativeFrom="page">
                <wp:posOffset>1058786</wp:posOffset>
              </wp:positionH>
              <wp:positionV relativeFrom="page">
                <wp:posOffset>924290</wp:posOffset>
              </wp:positionV>
              <wp:extent cx="173355" cy="486409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173355" cy="48640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8"/>
                            <w:ind w:left="20" w:right="0" w:firstLine="0"/>
                            <w:jc w:val="left"/>
                            <w:rPr>
                              <w:rFonts w:ascii="Calibri"/>
                              <w:sz w:val="49"/>
                            </w:rPr>
                          </w:pPr>
                          <w:r>
                            <w:rPr>
                              <w:rFonts w:ascii="Calibri"/>
                              <w:w w:val="93"/>
                              <w:sz w:val="49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83.369003pt;margin-top:72.778763pt;width:13.65pt;height:38.3pt;mso-position-horizontal-relative:page;mso-position-vertical-relative:page;z-index:-16165888" type="#_x0000_t202" id="docshape6" filled="false" stroked="false">
              <v:textbox inset="0,0,0,0">
                <w:txbxContent>
                  <w:p>
                    <w:pPr>
                      <w:spacing w:before="128"/>
                      <w:ind w:left="20" w:right="0" w:firstLine="0"/>
                      <w:jc w:val="left"/>
                      <w:rPr>
                        <w:rFonts w:ascii="Calibri"/>
                        <w:sz w:val="49"/>
                      </w:rPr>
                    </w:pPr>
                    <w:r>
                      <w:rPr>
                        <w:rFonts w:ascii="Calibri"/>
                        <w:w w:val="93"/>
                        <w:sz w:val="49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1104">
              <wp:simplePos x="0" y="0"/>
              <wp:positionH relativeFrom="page">
                <wp:posOffset>1404180</wp:posOffset>
              </wp:positionH>
              <wp:positionV relativeFrom="page">
                <wp:posOffset>924290</wp:posOffset>
              </wp:positionV>
              <wp:extent cx="3267710" cy="486409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3267710" cy="48640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8"/>
                            <w:ind w:left="20" w:right="0" w:firstLine="0"/>
                            <w:jc w:val="left"/>
                            <w:rPr>
                              <w:rFonts w:ascii="Calibri"/>
                              <w:sz w:val="49"/>
                            </w:rPr>
                          </w:pPr>
                          <w:r>
                            <w:rPr>
                              <w:rFonts w:ascii="Calibri"/>
                              <w:spacing w:val="-6"/>
                              <w:sz w:val="49"/>
                            </w:rPr>
                            <w:t>Objetivo</w:t>
                          </w:r>
                          <w:r>
                            <w:rPr>
                              <w:rFonts w:ascii="Calibri"/>
                              <w:spacing w:val="-9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/>
                              <w:spacing w:val="-6"/>
                              <w:sz w:val="49"/>
                            </w:rPr>
                            <w:t>deste</w:t>
                          </w:r>
                          <w:r>
                            <w:rPr>
                              <w:rFonts w:ascii="Calibri"/>
                              <w:spacing w:val="-8"/>
                              <w:sz w:val="49"/>
                            </w:rPr>
                            <w:t> </w:t>
                          </w:r>
                          <w:r>
                            <w:rPr>
                              <w:rFonts w:ascii="Calibri"/>
                              <w:spacing w:val="-13"/>
                              <w:sz w:val="49"/>
                            </w:rPr>
                            <w:t>documento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0.565407pt;margin-top:72.778763pt;width:257.3pt;height:38.3pt;mso-position-horizontal-relative:page;mso-position-vertical-relative:page;z-index:-16165376" type="#_x0000_t202" id="docshape7" filled="false" stroked="false">
              <v:textbox inset="0,0,0,0">
                <w:txbxContent>
                  <w:p>
                    <w:pPr>
                      <w:spacing w:before="128"/>
                      <w:ind w:left="20" w:right="0" w:firstLine="0"/>
                      <w:jc w:val="left"/>
                      <w:rPr>
                        <w:rFonts w:ascii="Calibri"/>
                        <w:sz w:val="49"/>
                      </w:rPr>
                    </w:pPr>
                    <w:r>
                      <w:rPr>
                        <w:rFonts w:ascii="Calibri"/>
                        <w:spacing w:val="-6"/>
                        <w:sz w:val="49"/>
                      </w:rPr>
                      <w:t>Objetivo</w:t>
                    </w:r>
                    <w:r>
                      <w:rPr>
                        <w:rFonts w:ascii="Calibri"/>
                        <w:spacing w:val="-9"/>
                        <w:sz w:val="49"/>
                      </w:rPr>
                      <w:t> </w:t>
                    </w:r>
                    <w:r>
                      <w:rPr>
                        <w:rFonts w:ascii="Calibri"/>
                        <w:spacing w:val="-6"/>
                        <w:sz w:val="49"/>
                      </w:rPr>
                      <w:t>deste</w:t>
                    </w:r>
                    <w:r>
                      <w:rPr>
                        <w:rFonts w:ascii="Calibri"/>
                        <w:spacing w:val="-8"/>
                        <w:sz w:val="49"/>
                      </w:rPr>
                      <w:t> </w:t>
                    </w:r>
                    <w:r>
                      <w:rPr>
                        <w:rFonts w:ascii="Calibri"/>
                        <w:spacing w:val="-13"/>
                        <w:sz w:val="49"/>
                      </w:rPr>
                      <w:t>documento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1616">
              <wp:simplePos x="0" y="0"/>
              <wp:positionH relativeFrom="page">
                <wp:posOffset>6003516</wp:posOffset>
              </wp:positionH>
              <wp:positionV relativeFrom="page">
                <wp:posOffset>497220</wp:posOffset>
              </wp:positionV>
              <wp:extent cx="24130" cy="107314"/>
              <wp:effectExtent l="0" t="0" r="0" b="0"/>
              <wp:wrapNone/>
              <wp:docPr id="10" name="Graphic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Graphic 10"/>
                    <wps:cNvSpPr/>
                    <wps:spPr>
                      <a:xfrm>
                        <a:off x="0" y="0"/>
                        <a:ext cx="24130" cy="10731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30" h="107314">
                            <a:moveTo>
                              <a:pt x="23890" y="106689"/>
                            </a:moveTo>
                            <a:lnTo>
                              <a:pt x="0" y="106689"/>
                            </a:lnTo>
                            <a:lnTo>
                              <a:pt x="0" y="0"/>
                            </a:lnTo>
                            <a:lnTo>
                              <a:pt x="23890" y="0"/>
                            </a:lnTo>
                            <a:lnTo>
                              <a:pt x="23890" y="106689"/>
                            </a:lnTo>
                            <a:close/>
                          </a:path>
                        </a:pathLst>
                      </a:custGeom>
                      <a:solidFill>
                        <a:srgbClr val="E4E4E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72.717804pt;margin-top:39.151199pt;width:1.881113pt;height:8.40072pt;mso-position-horizontal-relative:page;mso-position-vertical-relative:page;z-index:-16164864" id="docshape8" filled="true" fillcolor="#e4e4e4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2128">
              <wp:simplePos x="0" y="0"/>
              <wp:positionH relativeFrom="page">
                <wp:posOffset>1008798</wp:posOffset>
              </wp:positionH>
              <wp:positionV relativeFrom="page">
                <wp:posOffset>295293</wp:posOffset>
              </wp:positionV>
              <wp:extent cx="391795" cy="17843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39179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i/>
                              <w:color w:val="BFDDE9"/>
                              <w:w w:val="600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9.432983pt;margin-top:23.251476pt;width:30.85pt;height:14.05pt;mso-position-horizontal-relative:page;mso-position-vertical-relative:page;z-index:-16164352" type="#_x0000_t202" id="docshape9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/>
                        <w:i/>
                        <w:sz w:val="21"/>
                      </w:rPr>
                    </w:pPr>
                    <w:r>
                      <w:rPr>
                        <w:rFonts w:ascii="Arial"/>
                        <w:i/>
                        <w:color w:val="BFDDE9"/>
                        <w:w w:val="6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2640">
              <wp:simplePos x="0" y="0"/>
              <wp:positionH relativeFrom="page">
                <wp:posOffset>1563329</wp:posOffset>
              </wp:positionH>
              <wp:positionV relativeFrom="page">
                <wp:posOffset>289394</wp:posOffset>
              </wp:positionV>
              <wp:extent cx="1703705" cy="18605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70370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/>
                              <w:color w:val="80CAEB"/>
                              <w:sz w:val="21"/>
                            </w:rPr>
                            <w:t>HOSPITAL</w:t>
                          </w:r>
                          <w:r>
                            <w:rPr>
                              <w:rFonts w:ascii="Arial" w:hAnsi="Arial"/>
                              <w:color w:val="80CAEB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809CBF"/>
                              <w:spacing w:val="-7"/>
                              <w:sz w:val="22"/>
                            </w:rPr>
                            <w:t>SiRIO·LIBANES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096802pt;margin-top:22.786942pt;width:134.15pt;height:14.65pt;mso-position-horizontal-relative:page;mso-position-vertical-relative:page;z-index:-16163840" type="#_x0000_t202" id="docshape10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color w:val="80CAEB"/>
                        <w:sz w:val="21"/>
                      </w:rPr>
                      <w:t>HOSPITAL</w:t>
                    </w:r>
                    <w:r>
                      <w:rPr>
                        <w:rFonts w:ascii="Arial" w:hAnsi="Arial"/>
                        <w:color w:val="80CAEB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809CBF"/>
                        <w:spacing w:val="-7"/>
                        <w:sz w:val="22"/>
                      </w:rPr>
                      <w:t>SiRIO·LIBANES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3152">
              <wp:simplePos x="0" y="0"/>
              <wp:positionH relativeFrom="page">
                <wp:posOffset>6067624</wp:posOffset>
              </wp:positionH>
              <wp:positionV relativeFrom="page">
                <wp:posOffset>398106</wp:posOffset>
              </wp:positionV>
              <wp:extent cx="696595" cy="211454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965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64" w:lineRule="exact"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AAAFB5"/>
                              <w:spacing w:val="-2"/>
                              <w:w w:val="105"/>
                              <w:sz w:val="16"/>
                              <w:shd w:fill="E4E4E4" w:color="auto" w:val="clear"/>
                            </w:rPr>
                            <w:t>PROADl·SUS</w:t>
                          </w:r>
                        </w:p>
                        <w:p>
                          <w:pPr>
                            <w:spacing w:line="12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3"/>
                            </w:rPr>
                          </w:pPr>
                          <w:r>
                            <w:rPr>
                              <w:rFonts w:ascii="Arial" w:hAnsi="Arial"/>
                              <w:color w:val="BFC1C4"/>
                              <w:spacing w:val="48"/>
                              <w:sz w:val="12"/>
                              <w:shd w:fill="E4E4E4" w:color="auto" w:val="clear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:-:..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·.:.'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'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!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.t</w:t>
                          </w:r>
                          <w:r>
                            <w:rPr>
                              <w:rFonts w:ascii="Arial" w:hAnsi="Arial"/>
                              <w:i/>
                              <w:color w:val="000000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_;·,-;;,.,'\''..;:.: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,.,.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:,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7.765747pt;margin-top:31.346952pt;width:54.85pt;height:16.650pt;mso-position-horizontal-relative:page;mso-position-vertical-relative:page;z-index:-16163328" type="#_x0000_t202" id="docshape11" filled="false" stroked="false">
              <v:textbox inset="0,0,0,0">
                <w:txbxContent>
                  <w:p>
                    <w:pPr>
                      <w:spacing w:line="164" w:lineRule="exact"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AAAFB5"/>
                        <w:spacing w:val="-2"/>
                        <w:w w:val="105"/>
                        <w:sz w:val="16"/>
                        <w:shd w:fill="E4E4E4" w:color="auto" w:val="clear"/>
                      </w:rPr>
                      <w:t>PROADl·SUS</w:t>
                    </w:r>
                  </w:p>
                  <w:p>
                    <w:pPr>
                      <w:spacing w:line="12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color w:val="BFC1C4"/>
                        <w:spacing w:val="48"/>
                        <w:sz w:val="12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2"/>
                        <w:shd w:fill="E4E4E4" w:color="auto" w:val="clear"/>
                      </w:rPr>
                      <w:t>:-:..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·.:.'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'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!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.t</w:t>
                    </w:r>
                    <w:r>
                      <w:rPr>
                        <w:rFonts w:ascii="Arial" w:hAnsi="Arial"/>
                        <w:i/>
                        <w:color w:val="000000"/>
                        <w:spacing w:val="-2"/>
                        <w:w w:val="65"/>
                        <w:sz w:val="13"/>
                        <w:shd w:fill="E4E4E4" w:color="auto" w:val="clear"/>
                      </w:rPr>
                      <w:t>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_;·,-;;,.,'\''..;:.: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3"/>
                        <w:shd w:fill="E4E4E4" w:color="auto" w:val="clear"/>
                      </w:rPr>
                      <w:t>,.,.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:,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53664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14" name="Image 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4176">
              <wp:simplePos x="0" y="0"/>
              <wp:positionH relativeFrom="page">
                <wp:posOffset>6671170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15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289001pt;margin-top:48.678165pt;width:17pt;height:16.1500pt;mso-position-horizontal-relative:page;mso-position-vertical-relative:page;z-index:-16162304" type="#_x0000_t202" id="docshape12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15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4688">
              <wp:simplePos x="0" y="0"/>
              <wp:positionH relativeFrom="page">
                <wp:posOffset>6003516</wp:posOffset>
              </wp:positionH>
              <wp:positionV relativeFrom="page">
                <wp:posOffset>497220</wp:posOffset>
              </wp:positionV>
              <wp:extent cx="24130" cy="107314"/>
              <wp:effectExtent l="0" t="0" r="0" b="0"/>
              <wp:wrapNone/>
              <wp:docPr id="16" name="Graphic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Graphic 16"/>
                    <wps:cNvSpPr/>
                    <wps:spPr>
                      <a:xfrm>
                        <a:off x="0" y="0"/>
                        <a:ext cx="24130" cy="10731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4130" h="107314">
                            <a:moveTo>
                              <a:pt x="23890" y="106689"/>
                            </a:moveTo>
                            <a:lnTo>
                              <a:pt x="0" y="106689"/>
                            </a:lnTo>
                            <a:lnTo>
                              <a:pt x="0" y="0"/>
                            </a:lnTo>
                            <a:lnTo>
                              <a:pt x="23890" y="0"/>
                            </a:lnTo>
                            <a:lnTo>
                              <a:pt x="23890" y="106689"/>
                            </a:lnTo>
                            <a:close/>
                          </a:path>
                        </a:pathLst>
                      </a:custGeom>
                      <a:solidFill>
                        <a:srgbClr val="E4E4E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72.717804pt;margin-top:39.151199pt;width:1.881113pt;height:8.40072pt;mso-position-horizontal-relative:page;mso-position-vertical-relative:page;z-index:-16161792" id="docshape13" filled="true" fillcolor="#e4e4e4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5200">
              <wp:simplePos x="0" y="0"/>
              <wp:positionH relativeFrom="page">
                <wp:posOffset>1008798</wp:posOffset>
              </wp:positionH>
              <wp:positionV relativeFrom="page">
                <wp:posOffset>295293</wp:posOffset>
              </wp:positionV>
              <wp:extent cx="391795" cy="17843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9179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/>
                              <w:i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i/>
                              <w:color w:val="BFDDE9"/>
                              <w:w w:val="600"/>
                              <w:sz w:val="21"/>
                            </w:rPr>
                            <w:t>}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9.432983pt;margin-top:23.251476pt;width:30.85pt;height:14.05pt;mso-position-horizontal-relative:page;mso-position-vertical-relative:page;z-index:-16161280" type="#_x0000_t202" id="docshape14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/>
                        <w:i/>
                        <w:sz w:val="21"/>
                      </w:rPr>
                    </w:pPr>
                    <w:r>
                      <w:rPr>
                        <w:rFonts w:ascii="Arial"/>
                        <w:i/>
                        <w:color w:val="BFDDE9"/>
                        <w:w w:val="6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5712">
              <wp:simplePos x="0" y="0"/>
              <wp:positionH relativeFrom="page">
                <wp:posOffset>1563329</wp:posOffset>
              </wp:positionH>
              <wp:positionV relativeFrom="page">
                <wp:posOffset>289394</wp:posOffset>
              </wp:positionV>
              <wp:extent cx="1703705" cy="18605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70370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 w:hAnsi="Arial"/>
                              <w:color w:val="80CAEB"/>
                              <w:sz w:val="21"/>
                            </w:rPr>
                            <w:t>HOSPITAL</w:t>
                          </w:r>
                          <w:r>
                            <w:rPr>
                              <w:rFonts w:ascii="Arial" w:hAnsi="Arial"/>
                              <w:color w:val="80CAEB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809CBF"/>
                              <w:spacing w:val="-7"/>
                              <w:sz w:val="22"/>
                            </w:rPr>
                            <w:t>SiRIO·LIBANES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3.096802pt;margin-top:22.786942pt;width:134.15pt;height:14.65pt;mso-position-horizontal-relative:page;mso-position-vertical-relative:page;z-index:-16160768" type="#_x0000_t202" id="docshape15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color w:val="80CAEB"/>
                        <w:sz w:val="21"/>
                      </w:rPr>
                      <w:t>HOSPITAL</w:t>
                    </w:r>
                    <w:r>
                      <w:rPr>
                        <w:rFonts w:ascii="Arial" w:hAnsi="Arial"/>
                        <w:color w:val="80CAEB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809CBF"/>
                        <w:spacing w:val="-7"/>
                        <w:sz w:val="22"/>
                      </w:rPr>
                      <w:t>SiRIO·LIBANES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6224">
              <wp:simplePos x="0" y="0"/>
              <wp:positionH relativeFrom="page">
                <wp:posOffset>6067624</wp:posOffset>
              </wp:positionH>
              <wp:positionV relativeFrom="page">
                <wp:posOffset>398106</wp:posOffset>
              </wp:positionV>
              <wp:extent cx="696595" cy="211454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696595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64" w:lineRule="exact" w:before="18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AAAFB5"/>
                              <w:spacing w:val="-2"/>
                              <w:w w:val="105"/>
                              <w:sz w:val="16"/>
                              <w:shd w:fill="E4E4E4" w:color="auto" w:val="clear"/>
                            </w:rPr>
                            <w:t>PROADl·SUS</w:t>
                          </w:r>
                        </w:p>
                        <w:p>
                          <w:pPr>
                            <w:spacing w:line="129" w:lineRule="exact" w:before="0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3"/>
                            </w:rPr>
                          </w:pPr>
                          <w:r>
                            <w:rPr>
                              <w:rFonts w:ascii="Arial" w:hAnsi="Arial"/>
                              <w:color w:val="BFC1C4"/>
                              <w:spacing w:val="48"/>
                              <w:sz w:val="12"/>
                              <w:shd w:fill="E4E4E4" w:color="auto" w:val="clear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:-:..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·.:.'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'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2"/>
                              <w:shd w:fill="E4E4E4" w:color="auto" w:val="clear"/>
                            </w:rPr>
                            <w:t>!</w:t>
                          </w:r>
                          <w:r>
                            <w:rPr>
                              <w:rFonts w:ascii="Arial" w:hAnsi="Arial"/>
                              <w:i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.t</w:t>
                          </w:r>
                          <w:r>
                            <w:rPr>
                              <w:rFonts w:ascii="Arial" w:hAnsi="Arial"/>
                              <w:i/>
                              <w:color w:val="000000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_;·,-;;,.,'\''..;:.:</w:t>
                          </w:r>
                          <w:r>
                            <w:rPr>
                              <w:rFonts w:ascii="Arial" w:hAnsi="Arial"/>
                              <w:color w:val="AAAFB5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,.,.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  <w:shd w:fill="E4E4E4" w:color="auto" w:val="clear"/>
                            </w:rPr>
                            <w:t>:,</w:t>
                          </w:r>
                          <w:r>
                            <w:rPr>
                              <w:rFonts w:ascii="Arial" w:hAnsi="Arial"/>
                              <w:color w:val="BFC1C4"/>
                              <w:spacing w:val="-2"/>
                              <w:w w:val="65"/>
                              <w:sz w:val="13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7.765747pt;margin-top:31.346952pt;width:54.85pt;height:16.650pt;mso-position-horizontal-relative:page;mso-position-vertical-relative:page;z-index:-16160256" type="#_x0000_t202" id="docshape16" filled="false" stroked="false">
              <v:textbox inset="0,0,0,0">
                <w:txbxContent>
                  <w:p>
                    <w:pPr>
                      <w:spacing w:line="164" w:lineRule="exact" w:before="18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color w:val="AAAFB5"/>
                        <w:spacing w:val="-2"/>
                        <w:w w:val="105"/>
                        <w:sz w:val="16"/>
                        <w:shd w:fill="E4E4E4" w:color="auto" w:val="clear"/>
                      </w:rPr>
                      <w:t>PROADl·SUS</w:t>
                    </w:r>
                  </w:p>
                  <w:p>
                    <w:pPr>
                      <w:spacing w:line="129" w:lineRule="exact" w:before="0"/>
                      <w:ind w:left="2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Arial" w:hAnsi="Arial"/>
                        <w:color w:val="BFC1C4"/>
                        <w:spacing w:val="48"/>
                        <w:sz w:val="12"/>
                        <w:shd w:fill="E4E4E4" w:color="auto" w:val="clear"/>
                      </w:rPr>
                      <w:t> 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2"/>
                        <w:shd w:fill="E4E4E4" w:color="auto" w:val="clear"/>
                      </w:rPr>
                      <w:t>:-:..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·.:.'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'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2"/>
                        <w:shd w:fill="E4E4E4" w:color="auto" w:val="clear"/>
                      </w:rPr>
                      <w:t>!</w:t>
                    </w:r>
                    <w:r>
                      <w:rPr>
                        <w:rFonts w:ascii="Arial" w:hAnsi="Arial"/>
                        <w:i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.t</w:t>
                    </w:r>
                    <w:r>
                      <w:rPr>
                        <w:rFonts w:ascii="Arial" w:hAnsi="Arial"/>
                        <w:i/>
                        <w:color w:val="000000"/>
                        <w:spacing w:val="-2"/>
                        <w:w w:val="65"/>
                        <w:sz w:val="13"/>
                        <w:shd w:fill="E4E4E4" w:color="auto" w:val="clear"/>
                      </w:rPr>
                      <w:t>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_;·,-;;,.,'\''..;:.:</w:t>
                    </w:r>
                    <w:r>
                      <w:rPr>
                        <w:rFonts w:ascii="Arial" w:hAnsi="Arial"/>
                        <w:color w:val="AAAFB5"/>
                        <w:spacing w:val="-2"/>
                        <w:w w:val="65"/>
                        <w:sz w:val="13"/>
                        <w:shd w:fill="E4E4E4" w:color="auto" w:val="clear"/>
                      </w:rPr>
                      <w:t>,.,.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  <w:shd w:fill="E4E4E4" w:color="auto" w:val="clear"/>
                      </w:rPr>
                      <w:t>:,</w:t>
                    </w:r>
                    <w:r>
                      <w:rPr>
                        <w:rFonts w:ascii="Arial" w:hAnsi="Arial"/>
                        <w:color w:val="BFC1C4"/>
                        <w:spacing w:val="-2"/>
                        <w:w w:val="65"/>
                        <w:sz w:val="13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56736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22" name="Image 2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7248">
              <wp:simplePos x="0" y="0"/>
              <wp:positionH relativeFrom="page">
                <wp:posOffset>724611</wp:posOffset>
              </wp:positionH>
              <wp:positionV relativeFrom="page">
                <wp:posOffset>831075</wp:posOffset>
              </wp:positionV>
              <wp:extent cx="5756910" cy="1270"/>
              <wp:effectExtent l="0" t="0" r="0" b="0"/>
              <wp:wrapNone/>
              <wp:docPr id="23" name="Graphic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Graphic 23"/>
                    <wps:cNvSpPr/>
                    <wps:spPr>
                      <a:xfrm>
                        <a:off x="0" y="0"/>
                        <a:ext cx="57569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6910" h="0">
                            <a:moveTo>
                              <a:pt x="0" y="0"/>
                            </a:moveTo>
                            <a:lnTo>
                              <a:pt x="5756910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159232" from="57.056pt,65.439018pt" to="510.356pt,65.439018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7760">
              <wp:simplePos x="0" y="0"/>
              <wp:positionH relativeFrom="page">
                <wp:posOffset>686511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6pt;margin-top:48.678165pt;width:17pt;height:16.1500pt;mso-position-horizontal-relative:page;mso-position-vertical-relative:page;z-index:-16158720" type="#_x0000_t202" id="docshape17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18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8272">
              <wp:simplePos x="0" y="0"/>
              <wp:positionH relativeFrom="page">
                <wp:posOffset>4733251</wp:posOffset>
              </wp:positionH>
              <wp:positionV relativeFrom="page">
                <wp:posOffset>618465</wp:posOffset>
              </wp:positionV>
              <wp:extent cx="1751330" cy="2044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75133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05"/>
                              <w:sz w:val="20"/>
                            </w:rPr>
                            <w:t>Capítulo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3"/>
                              <w:w w:val="10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Visão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20"/>
                            </w:rPr>
                            <w:t>Arquitetural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2.696991pt;margin-top:48.69809pt;width:137.9pt;height:16.1pt;mso-position-horizontal-relative:page;mso-position-vertical-relative:page;z-index:-16158208" type="#_x0000_t202" id="docshape18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05"/>
                        <w:sz w:val="20"/>
                      </w:rPr>
                      <w:t>Capítulo</w:t>
                    </w:r>
                    <w:r>
                      <w:rPr>
                        <w:i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i/>
                        <w:w w:val="105"/>
                        <w:sz w:val="20"/>
                      </w:rPr>
                      <w:t>3.</w:t>
                    </w:r>
                    <w:r>
                      <w:rPr>
                        <w:i/>
                        <w:spacing w:val="33"/>
                        <w:w w:val="105"/>
                        <w:sz w:val="20"/>
                      </w:rPr>
                      <w:t>  </w:t>
                    </w:r>
                    <w:r>
                      <w:rPr>
                        <w:i/>
                        <w:w w:val="105"/>
                        <w:sz w:val="20"/>
                      </w:rPr>
                      <w:t>Visão</w:t>
                    </w:r>
                    <w:r>
                      <w:rPr>
                        <w:i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05"/>
                        <w:sz w:val="20"/>
                      </w:rPr>
                      <w:t>Arquitetural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58784">
          <wp:simplePos x="0" y="0"/>
          <wp:positionH relativeFrom="page">
            <wp:posOffset>783978</wp:posOffset>
          </wp:positionH>
          <wp:positionV relativeFrom="page">
            <wp:posOffset>39375</wp:posOffset>
          </wp:positionV>
          <wp:extent cx="5958719" cy="628737"/>
          <wp:effectExtent l="0" t="0" r="0" b="0"/>
          <wp:wrapNone/>
          <wp:docPr id="30" name="Image 3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0" name="Image 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58719" cy="6287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9296">
              <wp:simplePos x="0" y="0"/>
              <wp:positionH relativeFrom="page">
                <wp:posOffset>724611</wp:posOffset>
              </wp:positionH>
              <wp:positionV relativeFrom="page">
                <wp:posOffset>831075</wp:posOffset>
              </wp:positionV>
              <wp:extent cx="5756910" cy="1270"/>
              <wp:effectExtent l="0" t="0" r="0" b="0"/>
              <wp:wrapNone/>
              <wp:docPr id="31" name="Graphic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Graphic 31"/>
                    <wps:cNvSpPr/>
                    <wps:spPr>
                      <a:xfrm>
                        <a:off x="0" y="0"/>
                        <a:ext cx="57569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6910" h="0">
                            <a:moveTo>
                              <a:pt x="0" y="0"/>
                            </a:moveTo>
                            <a:lnTo>
                              <a:pt x="5756910" y="0"/>
                            </a:lnTo>
                          </a:path>
                        </a:pathLst>
                      </a:custGeom>
                      <a:ln w="5054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157184" from="57.056pt,65.439018pt" to="510.356pt,65.439018pt" stroked="true" strokeweight=".398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9808">
              <wp:simplePos x="0" y="0"/>
              <wp:positionH relativeFrom="page">
                <wp:posOffset>686511</wp:posOffset>
              </wp:positionH>
              <wp:positionV relativeFrom="page">
                <wp:posOffset>618212</wp:posOffset>
              </wp:positionV>
              <wp:extent cx="215900" cy="205104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159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0"/>
                            </w:rPr>
                            <w:t>20</w:t>
                          </w:r>
                          <w:r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.056pt;margin-top:48.678165pt;width:17pt;height:16.1500pt;mso-position-horizontal-relative:page;mso-position-vertical-relative:page;z-index:-16156672" type="#_x0000_t202" id="docshape20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spacing w:val="-5"/>
                        <w:sz w:val="20"/>
                      </w:rPr>
                      <w:t>20</w:t>
                    </w:r>
                    <w:r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60320">
              <wp:simplePos x="0" y="0"/>
              <wp:positionH relativeFrom="page">
                <wp:posOffset>4733251</wp:posOffset>
              </wp:positionH>
              <wp:positionV relativeFrom="page">
                <wp:posOffset>618465</wp:posOffset>
              </wp:positionV>
              <wp:extent cx="1751330" cy="2044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751330" cy="2044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05"/>
                              <w:sz w:val="20"/>
                            </w:rPr>
                            <w:t>Capítulo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3"/>
                              <w:w w:val="10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05"/>
                              <w:sz w:val="20"/>
                            </w:rPr>
                            <w:t>Visão</w:t>
                          </w:r>
                          <w:r>
                            <w:rPr>
                              <w:i/>
                              <w:spacing w:val="2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20"/>
                            </w:rPr>
                            <w:t>Arquitetural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2.696991pt;margin-top:48.69809pt;width:137.9pt;height:16.1pt;mso-position-horizontal-relative:page;mso-position-vertical-relative:page;z-index:-16156160" type="#_x0000_t202" id="docshape21" filled="false" stroked="false">
              <v:textbox inset="0,0,0,0">
                <w:txbxContent>
                  <w:p>
                    <w:pPr>
                      <w:spacing w:before="34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05"/>
                        <w:sz w:val="20"/>
                      </w:rPr>
                      <w:t>Capítulo</w:t>
                    </w:r>
                    <w:r>
                      <w:rPr>
                        <w:i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i/>
                        <w:w w:val="105"/>
                        <w:sz w:val="20"/>
                      </w:rPr>
                      <w:t>3.</w:t>
                    </w:r>
                    <w:r>
                      <w:rPr>
                        <w:i/>
                        <w:spacing w:val="33"/>
                        <w:w w:val="105"/>
                        <w:sz w:val="20"/>
                      </w:rPr>
                      <w:t>  </w:t>
                    </w:r>
                    <w:r>
                      <w:rPr>
                        <w:i/>
                        <w:w w:val="105"/>
                        <w:sz w:val="20"/>
                      </w:rPr>
                      <w:t>Visão</w:t>
                    </w:r>
                    <w:r>
                      <w:rPr>
                        <w:i/>
                        <w:spacing w:val="22"/>
                        <w:w w:val="10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05"/>
                        <w:sz w:val="20"/>
                      </w:rPr>
                      <w:t>Arquitetural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5"/>
      <w:numFmt w:val="decimal"/>
      <w:lvlText w:val="%1"/>
      <w:lvlJc w:val="left"/>
      <w:pPr>
        <w:ind w:left="1207" w:hanging="5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3"/>
        <w:sz w:val="49"/>
        <w:szCs w:val="49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16" w:hanging="7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6"/>
        <w:sz w:val="34"/>
        <w:szCs w:val="3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13" w:hanging="73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07" w:hanging="73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01" w:hanging="73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395" w:hanging="73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89" w:hanging="73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83" w:hanging="73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77" w:hanging="73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408" w:hanging="738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08" w:hanging="7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6"/>
        <w:sz w:val="34"/>
        <w:szCs w:val="3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530" w:hanging="859"/>
        <w:jc w:val="righ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2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01" w:hanging="8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81" w:hanging="8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62" w:hanging="8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443" w:hanging="8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423" w:hanging="8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404" w:hanging="85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167" w:hanging="489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167" w:hanging="489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-1"/>
        <w:w w:val="108"/>
        <w:sz w:val="20"/>
        <w:szCs w:val="2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01" w:hanging="48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21" w:hanging="48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42" w:hanging="48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62" w:hanging="48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83" w:hanging="48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03" w:hanging="48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24" w:hanging="489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07" w:hanging="52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3"/>
        <w:sz w:val="49"/>
        <w:szCs w:val="49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16" w:hanging="73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6"/>
        <w:sz w:val="34"/>
        <w:szCs w:val="3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537" w:hanging="859"/>
        <w:jc w:val="right"/>
      </w:pPr>
      <w:rPr>
        <w:rFonts w:hint="default" w:ascii="Tahoma" w:hAnsi="Tahoma" w:eastAsia="Tahoma" w:cs="Tahoma"/>
        <w:b w:val="0"/>
        <w:bCs w:val="0"/>
        <w:i w:val="0"/>
        <w:iCs w:val="0"/>
        <w:spacing w:val="-1"/>
        <w:w w:val="92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43" w:hanging="85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46" w:hanging="85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849" w:hanging="85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52" w:hanging="85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055" w:hanging="85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59" w:hanging="859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73" w:hanging="1195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2805C3"/>
        <w:spacing w:val="0"/>
        <w:w w:val="82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873" w:hanging="1195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color w:val="2805C3"/>
        <w:spacing w:val="0"/>
        <w:w w:val="84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872" w:hanging="119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2805C3"/>
        <w:spacing w:val="-1"/>
        <w:w w:val="89"/>
        <w:sz w:val="24"/>
        <w:szCs w:val="2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425" w:hanging="119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74" w:hanging="119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22" w:hanging="119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71" w:hanging="119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19" w:hanging="119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668" w:hanging="1194"/>
      </w:pPr>
      <w:rPr>
        <w:rFonts w:hint="default"/>
        <w:lang w:val="pt-PT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254"/>
      <w:ind w:left="1873" w:hanging="1194"/>
    </w:pPr>
    <w:rPr>
      <w:rFonts w:ascii="Arial Black" w:hAnsi="Arial Black" w:eastAsia="Arial Black" w:cs="Arial Black"/>
      <w:sz w:val="24"/>
      <w:szCs w:val="24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69"/>
      <w:ind w:left="1872" w:hanging="1193"/>
    </w:pPr>
    <w:rPr>
      <w:rFonts w:ascii="Tahoma" w:hAnsi="Tahoma" w:eastAsia="Tahoma" w:cs="Tahoma"/>
      <w:sz w:val="24"/>
      <w:szCs w:val="24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44"/>
      <w:ind w:left="1872" w:hanging="1193"/>
    </w:pPr>
    <w:rPr>
      <w:rFonts w:ascii="Calibri" w:hAnsi="Calibri" w:eastAsia="Calibri" w:cs="Calibri"/>
      <w:b/>
      <w:bCs/>
      <w:i/>
      <w:iCs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488"/>
      <w:ind w:left="1873"/>
    </w:pPr>
    <w:rPr>
      <w:rFonts w:ascii="Arial Black" w:hAnsi="Arial Black" w:eastAsia="Arial Black" w:cs="Arial Black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307"/>
      <w:ind w:left="1207"/>
      <w:outlineLvl w:val="1"/>
    </w:pPr>
    <w:rPr>
      <w:rFonts w:ascii="Calibri" w:hAnsi="Calibri" w:eastAsia="Calibri" w:cs="Calibri"/>
      <w:sz w:val="49"/>
      <w:szCs w:val="49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408" w:hanging="738"/>
      <w:outlineLvl w:val="2"/>
    </w:pPr>
    <w:rPr>
      <w:rFonts w:ascii="Calibri" w:hAnsi="Calibri" w:eastAsia="Calibri" w:cs="Calibri"/>
      <w:sz w:val="34"/>
      <w:szCs w:val="34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972" w:hanging="858"/>
      <w:outlineLvl w:val="3"/>
    </w:pPr>
    <w:rPr>
      <w:rFonts w:ascii="Tahoma" w:hAnsi="Tahoma" w:eastAsia="Tahoma" w:cs="Tahoma"/>
      <w:sz w:val="28"/>
      <w:szCs w:val="28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873" w:hanging="1194"/>
    </w:pPr>
    <w:rPr>
      <w:rFonts w:ascii="Tahoma" w:hAnsi="Tahoma" w:eastAsia="Tahoma" w:cs="Tahoma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before="28" w:line="310" w:lineRule="exact"/>
    </w:pPr>
    <w:rPr>
      <w:rFonts w:ascii="Palatino Linotype" w:hAnsi="Palatino Linotype" w:eastAsia="Palatino Linotype" w:cs="Palatino Linotype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mailto:briel.gaoliveira@hsl.org.br" TargetMode="Externa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eader" Target="header7.xml"/><Relationship Id="rId15" Type="http://schemas.openxmlformats.org/officeDocument/2006/relationships/image" Target="media/image4.jpeg"/><Relationship Id="rId16" Type="http://schemas.openxmlformats.org/officeDocument/2006/relationships/header" Target="header8.xml"/><Relationship Id="rId17" Type="http://schemas.openxmlformats.org/officeDocument/2006/relationships/image" Target="media/image1.jpeg"/><Relationship Id="rId18" Type="http://schemas.openxmlformats.org/officeDocument/2006/relationships/image" Target="media/image5.png"/><Relationship Id="rId19" Type="http://schemas.openxmlformats.org/officeDocument/2006/relationships/header" Target="header9.xml"/><Relationship Id="rId20" Type="http://schemas.openxmlformats.org/officeDocument/2006/relationships/header" Target="header10.xml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header" Target="header11.xml"/><Relationship Id="rId24" Type="http://schemas.openxmlformats.org/officeDocument/2006/relationships/header" Target="header12.xml"/><Relationship Id="rId25" Type="http://schemas.openxmlformats.org/officeDocument/2006/relationships/header" Target="header13.xml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header" Target="header14.xml"/><Relationship Id="rId29" Type="http://schemas.openxmlformats.org/officeDocument/2006/relationships/image" Target="media/image10.png"/><Relationship Id="rId30" Type="http://schemas.openxmlformats.org/officeDocument/2006/relationships/header" Target="header15.xml"/><Relationship Id="rId31" Type="http://schemas.openxmlformats.org/officeDocument/2006/relationships/header" Target="header16.xml"/><Relationship Id="rId32" Type="http://schemas.openxmlformats.org/officeDocument/2006/relationships/header" Target="header17.xml"/><Relationship Id="rId33" Type="http://schemas.openxmlformats.org/officeDocument/2006/relationships/hyperlink" Target="https://www.hl7.org/fhir/r4/conceptmap-operation-translate.html" TargetMode="External"/><Relationship Id="rId34" Type="http://schemas.openxmlformats.org/officeDocument/2006/relationships/hyperlink" Target="https://github.com/HL7/fhir-ig-publisher" TargetMode="External"/><Relationship Id="rId35" Type="http://schemas.openxmlformats.org/officeDocument/2006/relationships/hyperlink" Target="http://hl7.org/fhir/R4/http.html#transaction" TargetMode="External"/><Relationship Id="rId36" Type="http://schemas.openxmlformats.org/officeDocument/2006/relationships/hyperlink" Target="http://hl7.org/fhir/R4/implementationguide.html" TargetMode="External"/><Relationship Id="rId37" Type="http://schemas.openxmlformats.org/officeDocument/2006/relationships/hyperlink" Target="https://hl7.org/fhir/r4/resource-operation-validate.html" TargetMode="External"/><Relationship Id="rId38" Type="http://schemas.openxmlformats.org/officeDocument/2006/relationships/hyperlink" Target="https://hl7.org/fhir/r4/terminology-module.html" TargetMode="External"/><Relationship Id="rId39" Type="http://schemas.openxmlformats.org/officeDocument/2006/relationships/hyperlink" Target="https://wiki.ihe.net/index.php/Sharing_Valuesets%2C_Codes_and_Maps_(SVCM)" TargetMode="External"/><Relationship Id="rId40" Type="http://schemas.openxmlformats.org/officeDocument/2006/relationships/hyperlink" Target="https://blog.heliossoftware.com/fhir-architectural-patterns-ae828b13d40c" TargetMode="External"/><Relationship Id="rId41" Type="http://schemas.openxmlformats.org/officeDocument/2006/relationships/hyperlink" Target="https://www.omg.org/cts2/" TargetMode="External"/><Relationship Id="rId4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 Macêdo do Amaral Costa</dc:creator>
  <cp:keywords>abntlatexabntexabntex2relatório técnico</cp:keywords>
  <dc:subject>Promoção do Ambiente de Interconectividade em Saúde como apoio à Implementação da Estratégia de Saúde Digital para o Brasil – IPS Brasil</dc:subject>
  <dc:title>Documento de arquitetura e projeto do sistema</dc:title>
  <dcterms:created xsi:type="dcterms:W3CDTF">2023-08-09T16:04:15Z</dcterms:created>
  <dcterms:modified xsi:type="dcterms:W3CDTF">2023-08-09T16:04:15Z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2023-08-09T00:00:00Z</vt:filetime>
  </property>
  <property fmtid="{D5CDD505-2E9C-101B-9397-08002B2CF9AE}" pid="3" name="Creator">
    <vt:lpwstr>LaTeX with abnTeX2</vt:lpwstr>
  </property>
  <property fmtid="{D5CDD505-2E9C-101B-9397-08002B2CF9AE}" pid="4" name="LastSaved">
    <vt:filetime>2023-08-09T00:00:00Z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