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270DE8EC" w14:textId="77777777" w:rsidR="009175A2" w:rsidRDefault="005D0AE3" w:rsidP="0041678F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lang w:val="pt-BR"/>
        </w:rPr>
      </w:pPr>
      <w:r>
        <w:t xml:space="preserve">Tabela </w:t>
      </w:r>
      <w:r>
        <w:fldChar w:fldCharType="begin"/>
      </w:r>
      <w:r w:rsidRPr="003B6C7A"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5D0AE3">
        <w:rPr>
          <w:lang w:val="pt-BR"/>
        </w:rPr>
        <w:t xml:space="preserve">. Mapeamento de Estrutura </w:t>
      </w:r>
      <w:proofErr w:type="spellStart"/>
      <w:r w:rsidR="0041678F">
        <w:rPr>
          <w:lang w:val="pt-BR"/>
        </w:rPr>
        <w:t>Imunobiologico</w:t>
      </w:r>
      <w:proofErr w:type="spellEnd"/>
      <w:r w:rsidR="0041678F">
        <w:rPr>
          <w:lang w:val="pt-BR"/>
        </w:rPr>
        <w:t xml:space="preserve"> </w:t>
      </w:r>
      <w:proofErr w:type="spellStart"/>
      <w:r w:rsidR="009175A2">
        <w:rPr>
          <w:lang w:val="pt-BR"/>
        </w:rPr>
        <w:t>Adminsitrado</w:t>
      </w:r>
      <w:proofErr w:type="spellEnd"/>
      <w:r>
        <w:rPr>
          <w:lang w:val="pt-BR"/>
        </w:rPr>
        <w:t xml:space="preserve"> </w:t>
      </w:r>
      <w:r w:rsidR="0041678F">
        <w:rPr>
          <w:lang w:val="pt-BR"/>
        </w:rPr>
        <w:t>(</w:t>
      </w:r>
      <w:r>
        <w:rPr>
          <w:lang w:val="pt-BR"/>
        </w:rPr>
        <w:t>RNDS</w:t>
      </w:r>
      <w:r w:rsidR="0041678F">
        <w:rPr>
          <w:lang w:val="pt-BR"/>
        </w:rPr>
        <w:t>)</w:t>
      </w:r>
      <w:r>
        <w:rPr>
          <w:lang w:val="pt-BR"/>
        </w:rPr>
        <w:t xml:space="preserve"> -</w:t>
      </w:r>
      <w:proofErr w:type="gramStart"/>
      <w:r>
        <w:rPr>
          <w:lang w:val="pt-BR"/>
        </w:rPr>
        <w:t xml:space="preserve">&gt;  </w:t>
      </w:r>
      <w:proofErr w:type="spellStart"/>
      <w:r w:rsidR="0041678F" w:rsidRPr="0041678F">
        <w:rPr>
          <w:lang w:val="pt-BR"/>
        </w:rPr>
        <w:t>ImmunizationBRIPS</w:t>
      </w:r>
      <w:proofErr w:type="spellEnd"/>
      <w:proofErr w:type="gramEnd"/>
    </w:p>
    <w:p w14:paraId="62D20946" w14:textId="6DBF863B" w:rsidR="0041678F" w:rsidRPr="009175A2" w:rsidRDefault="009175A2" w:rsidP="009175A2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</w:pPr>
      <w:r>
        <w:rPr>
          <w:lang w:val="pt-BR"/>
        </w:rPr>
        <w:t xml:space="preserve">Recurso: </w:t>
      </w:r>
      <w:r w:rsidRPr="009175A2">
        <w:t>ImmunizationBRIPS</w:t>
      </w:r>
      <w:r w:rsidR="0041678F" w:rsidRPr="009175A2">
        <w:rPr>
          <w:rFonts w:ascii="Helvetica Neue" w:eastAsia="Times New Roman" w:hAnsi="Helvetica Neue" w:cs="Times New Roman"/>
          <w:color w:val="000000"/>
          <w:kern w:val="0"/>
          <w:sz w:val="34"/>
          <w:szCs w:val="34"/>
          <w14:ligatures w14:val="none"/>
        </w:rPr>
        <w:t> </w:t>
      </w:r>
      <w:r w:rsidRPr="009175A2">
        <w:rPr>
          <w:rFonts w:eastAsia="Times New Roman"/>
          <w:color w:val="000000"/>
          <w:kern w:val="0"/>
          <w:sz w:val="21"/>
          <w:szCs w:val="21"/>
          <w:lang w:val="pt-BR"/>
          <w14:ligatures w14:val="none"/>
        </w:rPr>
        <w:t>(</w:t>
      </w:r>
      <w:hyperlink r:id="rId5" w:history="1">
        <w:r w:rsidRPr="009175A2">
          <w:rPr>
            <w:rStyle w:val="Hyperlink"/>
            <w:rFonts w:eastAsia="Times New Roman" w:cstheme="minorHAnsi"/>
            <w:kern w:val="0"/>
            <w:sz w:val="21"/>
            <w:szCs w:val="21"/>
            <w:lang w:val="pt-BR"/>
            <w14:ligatures w14:val="none"/>
          </w:rPr>
          <w:t>https://ips-brasil.web.app/StructureDefinition-ImmunizationBRIPS.html</w:t>
        </w:r>
      </w:hyperlink>
      <w:r>
        <w:rPr>
          <w:rFonts w:eastAsia="Times New Roman"/>
          <w:color w:val="000000"/>
          <w:kern w:val="0"/>
          <w:sz w:val="21"/>
          <w:szCs w:val="21"/>
          <w:lang w:val="pt-BR"/>
          <w14:ligatures w14:val="none"/>
        </w:rPr>
        <w:t>)</w:t>
      </w:r>
    </w:p>
    <w:p w14:paraId="1B2ACCE3" w14:textId="77777777" w:rsidR="009175A2" w:rsidRPr="009175A2" w:rsidRDefault="009175A2" w:rsidP="009175A2"/>
    <w:p w14:paraId="13354B08" w14:textId="2EBAA32A" w:rsidR="005D0AE3" w:rsidRDefault="005D0AE3" w:rsidP="005D0AE3">
      <w:pPr>
        <w:pStyle w:val="Caption"/>
        <w:rPr>
          <w:cap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9175A2" w:rsidRPr="004F5446" w14:paraId="6B1D9E0D" w14:textId="77777777" w:rsidTr="005D128A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C344A7A" w14:textId="77777777" w:rsidR="009175A2" w:rsidRPr="00117D48" w:rsidRDefault="009175A2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D1A2AD3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FE9A7E8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1DB6585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78D26AEA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3B5C9DC7" w14:textId="77777777" w:rsidR="009175A2" w:rsidRPr="004F5446" w:rsidRDefault="009175A2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9175A2" w:rsidRPr="0058409E" w14:paraId="21A3691C" w14:textId="77777777" w:rsidTr="005D128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A4552DA" w14:textId="77777777" w:rsidR="009175A2" w:rsidRPr="0058409E" w:rsidRDefault="009175A2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887840" w14:textId="77777777" w:rsidR="009175A2" w:rsidRDefault="009175A2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0E79D6D1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7332BFCE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7CF529CC" w14:textId="77777777" w:rsidR="009175A2" w:rsidRPr="00117D48" w:rsidRDefault="009175A2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6451652D" w14:textId="77777777" w:rsidR="009175A2" w:rsidRPr="0058409E" w:rsidRDefault="009175A2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9175A2" w:rsidRPr="009175A2" w14:paraId="5925074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2A93B67" w14:textId="7FDC7EB8" w:rsidR="009175A2" w:rsidRPr="009175A2" w:rsidRDefault="009175A2" w:rsidP="009175A2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158CD3C" w14:textId="3B278A17" w:rsidR="009175A2" w:rsidRDefault="009175A2" w:rsidP="009175A2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26C66984" w14:textId="7FA5DE36" w:rsidR="009175A2" w:rsidRPr="009175A2" w:rsidRDefault="009175A2" w:rsidP="009175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</w:tc>
        <w:tc>
          <w:tcPr>
            <w:tcW w:w="2126" w:type="dxa"/>
          </w:tcPr>
          <w:p w14:paraId="24CAA3F4" w14:textId="00BED826" w:rsidR="009175A2" w:rsidRDefault="009175A2" w:rsidP="009175A2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7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</w:p>
        </w:tc>
        <w:tc>
          <w:tcPr>
            <w:tcW w:w="2547" w:type="dxa"/>
          </w:tcPr>
          <w:p w14:paraId="181DBDEC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8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0D00878F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  <w:tc>
          <w:tcPr>
            <w:tcW w:w="2025" w:type="dxa"/>
          </w:tcPr>
          <w:p w14:paraId="62415966" w14:textId="77777777" w:rsidR="009175A2" w:rsidRPr="0041678F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status=status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  <w:p w14:paraId="685D2A1A" w14:textId="77777777" w:rsidR="009175A2" w:rsidRP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9175A2" w:rsidRPr="009175A2" w14:paraId="5320BBE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FFAD3D" w14:textId="2578C472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A5A70C" w14:textId="728248E1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5E063F70" w14:textId="3A4FEC17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Identidade do sistema de terminologia do imunobiológico administrado</w:t>
            </w:r>
          </w:p>
        </w:tc>
        <w:tc>
          <w:tcPr>
            <w:tcW w:w="2126" w:type="dxa"/>
          </w:tcPr>
          <w:p w14:paraId="0A05358D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9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3D10067A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005F23C1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0BCA1DA" w14:textId="1C48C73E" w:rsidR="009175A2" w:rsidRP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hyperlink r:id="rId10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547" w:type="dxa"/>
          </w:tcPr>
          <w:p w14:paraId="206C72DD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Necessário fazer o </w:t>
            </w:r>
            <w:proofErr w:type="spellStart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entre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  <w:hyperlink r:id="rId11" w:anchor="/orgs/MS/sources/BRImunobiologico/" w:history="1">
              <w:proofErr w:type="spellStart"/>
              <w:r w:rsidRPr="009175A2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pt-BR"/>
                </w:rPr>
                <w:t>BRImunobiologico</w:t>
              </w:r>
              <w:proofErr w:type="spellEnd"/>
            </w:hyperlink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com</w:t>
            </w:r>
          </w:p>
          <w:p w14:paraId="5D3B2175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12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0BF12D08" w14:textId="6E4F011A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Caso exista o mapeamento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vaccineCode.system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=</w:t>
            </w:r>
            <w:hyperlink r:id="rId13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4F99ECD4" w14:textId="3F05FF0B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ELSE 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vaccine.Code.system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  <w:t>=</w:t>
            </w:r>
            <w:hyperlink r:id="rId14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025" w:type="dxa"/>
          </w:tcPr>
          <w:p w14:paraId="09E4D94E" w14:textId="0DE79F1E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hyperlink r:id="rId15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029C0D16" w14:textId="77777777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5F1F698A" w14:textId="4DF31A54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vaccineCode.system=</w:t>
            </w:r>
            <w:hyperlink r:id="rId16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http://hl7.org/fhir/uv/ips/ValueSet/vaccines-snomed-ct-ips-free-set</w:t>
              </w:r>
            </w:hyperlink>
          </w:p>
        </w:tc>
      </w:tr>
      <w:tr w:rsidR="009175A2" w:rsidRPr="009175A2" w14:paraId="6164063E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6D24A20" w14:textId="0DAED76B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C726692" w14:textId="223D47DD" w:rsid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5BD5CAAD" w14:textId="63D3BCAD" w:rsidR="009175A2" w:rsidRPr="009175A2" w:rsidRDefault="009175A2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9175A2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Código do imunobiológico administrado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126" w:type="dxa"/>
          </w:tcPr>
          <w:p w14:paraId="413CD852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17" w:anchor="/orgs/HL7/collections/vaccines-snomed-ct-ips-free-set/" w:history="1"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</w:hyperlink>
          </w:p>
          <w:p w14:paraId="56438FA3" w14:textId="7777777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</w:p>
          <w:p w14:paraId="78EA55D9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lastRenderedPageBreak/>
              <w:t>Ou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  <w:p w14:paraId="33CD2E4F" w14:textId="50EC6CC7" w:rsidR="009175A2" w:rsidRDefault="009175A2" w:rsidP="009175A2">
            <w:pPr>
              <w:rPr>
                <w:rFonts w:cstheme="minorHAnsi"/>
                <w:sz w:val="20"/>
                <w:szCs w:val="20"/>
              </w:rPr>
            </w:pPr>
            <w:hyperlink r:id="rId18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Absent or Unknown Immunization - IPS</w:t>
              </w:r>
            </w:hyperlink>
          </w:p>
        </w:tc>
        <w:tc>
          <w:tcPr>
            <w:tcW w:w="2547" w:type="dxa"/>
          </w:tcPr>
          <w:p w14:paraId="61764FE8" w14:textId="77777777" w:rsidR="009175A2" w:rsidRP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7B3C0D84" w14:textId="58078762" w:rsidR="009175A2" w:rsidRDefault="009175A2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Quando o </w:t>
            </w: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devolver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uma tradução entre os conceitos</w:t>
            </w:r>
          </w:p>
          <w:p w14:paraId="1558A315" w14:textId="149F7CE9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 = </w:t>
            </w:r>
            <w:hyperlink r:id="rId19" w:anchor="/orgs/HL7/collections/vaccines-snomed-ct-ips-free-set/" w:history="1"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'http://www.saude.gov.br/fhir/r4/CodeSystem/</w:t>
              </w:r>
              <w:r w:rsidRPr="009175A2">
                <w:rPr>
                  <w:rStyle w:val="Hyperlink"/>
                  <w:rFonts w:cstheme="minorHAnsi"/>
                  <w:sz w:val="20"/>
                  <w:szCs w:val="20"/>
                </w:rPr>
                <w:t>SNOMED CT IPS Free Set</w:t>
              </w:r>
              <w:r w:rsidRPr="009175A2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</w:hyperlink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).code</w:t>
            </w:r>
          </w:p>
          <w:p w14:paraId="67B55253" w14:textId="5BF405AF" w:rsidR="009175A2" w:rsidRDefault="009175A2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Quando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não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houver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77869"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>nenhum</w:t>
            </w:r>
            <w:proofErr w:type="spellEnd"/>
            <w:r w:rsidR="00C77869" w:rsidRPr="00C77869">
              <w:rPr>
                <w:rFonts w:cstheme="minorHAnsi"/>
                <w:b/>
                <w:bCs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</w:p>
          <w:p w14:paraId="6D8C9B90" w14:textId="4E7A0975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Immunization.vaccineCode.coding.where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(system =</w:t>
            </w:r>
            <w:hyperlink r:id="rId20" w:anchor="/orgs/HL7/collections/absent-or-unknown-immunizations-uv-ips/" w:history="1"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 xml:space="preserve">Absent or Unknown Immunization - </w:t>
              </w:r>
              <w:proofErr w:type="spellStart"/>
              <w:r w:rsidRPr="009175A2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IPS</w:t>
              </w:r>
            </w:hyperlink>
            <w:r>
              <w:rPr>
                <w:rFonts w:cstheme="minorHAnsi"/>
                <w:sz w:val="20"/>
                <w:szCs w:val="20"/>
                <w:lang w:val="en-US"/>
              </w:rPr>
              <w:t>.code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=no-immunization-info</w:t>
            </w:r>
          </w:p>
          <w:p w14:paraId="670B76C8" w14:textId="77777777" w:rsidR="009175A2" w:rsidRDefault="009175A2" w:rsidP="009175A2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41C33296" w14:textId="6E07C445" w:rsidR="009175A2" w:rsidRDefault="009175A2" w:rsidP="009175A2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9175A2">
              <w:rPr>
                <w:rFonts w:cstheme="minorHAnsi"/>
                <w:sz w:val="20"/>
                <w:szCs w:val="20"/>
                <w:lang w:val="pt-BR"/>
              </w:rPr>
              <w:t>Este caso de preencher co</w:t>
            </w:r>
            <w:r>
              <w:rPr>
                <w:rFonts w:cstheme="minorHAnsi"/>
                <w:sz w:val="20"/>
                <w:szCs w:val="20"/>
                <w:lang w:val="pt-BR"/>
              </w:rPr>
              <w:t>m no-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>-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info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 xml:space="preserve"> só corre se não existir informação de imunização do paciente</w:t>
            </w:r>
            <w:r w:rsidR="00C77869">
              <w:rPr>
                <w:rFonts w:cstheme="minorHAnsi"/>
                <w:sz w:val="20"/>
                <w:szCs w:val="20"/>
                <w:lang w:val="pt-BR"/>
              </w:rPr>
              <w:t xml:space="preserve"> ou se não existir nenhum mapeamento</w:t>
            </w:r>
            <w:r>
              <w:rPr>
                <w:rFonts w:cstheme="minorHAnsi"/>
                <w:sz w:val="20"/>
                <w:szCs w:val="20"/>
                <w:lang w:val="pt-BR"/>
              </w:rPr>
              <w:t>.</w:t>
            </w:r>
          </w:p>
          <w:p w14:paraId="12E474DD" w14:textId="3B0183A0" w:rsidR="009175A2" w:rsidRPr="009175A2" w:rsidRDefault="009175A2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sz w:val="20"/>
                <w:szCs w:val="20"/>
                <w:lang w:val="pt-BR"/>
              </w:rPr>
              <w:t xml:space="preserve">Para paciente com pelo menos um imunobiológico identificado este será informado e os demais que não possuem mapeamentos não farão parte do sumário do paciente, </w:t>
            </w:r>
            <w:proofErr w:type="spellStart"/>
            <w:r>
              <w:rPr>
                <w:rFonts w:cstheme="minorHAnsi"/>
                <w:sz w:val="20"/>
                <w:szCs w:val="20"/>
                <w:lang w:val="pt-BR"/>
              </w:rPr>
              <w:t>uam</w:t>
            </w:r>
            <w:proofErr w:type="spellEnd"/>
            <w:r>
              <w:rPr>
                <w:rFonts w:cstheme="minorHAnsi"/>
                <w:sz w:val="20"/>
                <w:szCs w:val="20"/>
                <w:lang w:val="pt-BR"/>
              </w:rPr>
              <w:t xml:space="preserve"> vez que </w:t>
            </w:r>
            <w:r>
              <w:rPr>
                <w:rFonts w:cstheme="minorHAnsi"/>
                <w:sz w:val="20"/>
                <w:szCs w:val="20"/>
                <w:lang w:val="pt-BR"/>
              </w:rPr>
              <w:lastRenderedPageBreak/>
              <w:t>aguardam inclusão no SNOMED IPS.</w:t>
            </w:r>
          </w:p>
        </w:tc>
      </w:tr>
      <w:tr w:rsidR="00C77869" w:rsidRPr="009175A2" w14:paraId="0D77017E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D60BF10" w14:textId="7F98E5BD" w:rsidR="00C77869" w:rsidRDefault="00C77869" w:rsidP="009175A2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PatientBRIPS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8EB05D" w14:textId="35B59C76" w:rsidR="00C77869" w:rsidRDefault="00C77869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1..1</w:t>
            </w:r>
          </w:p>
        </w:tc>
        <w:tc>
          <w:tcPr>
            <w:tcW w:w="2410" w:type="dxa"/>
          </w:tcPr>
          <w:p w14:paraId="0410BAAD" w14:textId="5ADF885D" w:rsidR="00C77869" w:rsidRPr="009175A2" w:rsidRDefault="00C77869" w:rsidP="009175A2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Referência ao paciente</w:t>
            </w:r>
          </w:p>
        </w:tc>
        <w:tc>
          <w:tcPr>
            <w:tcW w:w="2126" w:type="dxa"/>
          </w:tcPr>
          <w:p w14:paraId="10D63EFD" w14:textId="77777777" w:rsidR="00C77869" w:rsidRDefault="00C77869" w:rsidP="009175A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63B35F9" w14:textId="77777777" w:rsidR="00C77869" w:rsidRPr="009175A2" w:rsidRDefault="00C77869" w:rsidP="009175A2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28923E91" w14:textId="066E37A4" w:rsidR="00C77869" w:rsidRPr="009175A2" w:rsidRDefault="00C77869" w:rsidP="009175A2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url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gerada para o recurso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bundle</w:t>
            </w:r>
            <w:proofErr w:type="spellEnd"/>
          </w:p>
        </w:tc>
      </w:tr>
      <w:tr w:rsidR="00C77869" w:rsidRPr="00C77869" w14:paraId="550928D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4C2BD1" w14:textId="1AC2D9C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occurenceDateTime</w:t>
            </w:r>
            <w:proofErr w:type="spellEnd"/>
          </w:p>
          <w:p w14:paraId="4E9DEC04" w14:textId="6E39E2D0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B742E3F" w14:textId="0DAE84AF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1..1</w:t>
            </w:r>
          </w:p>
        </w:tc>
        <w:tc>
          <w:tcPr>
            <w:tcW w:w="2410" w:type="dxa"/>
          </w:tcPr>
          <w:p w14:paraId="531EE3BA" w14:textId="7DFB7288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administração do imunobiológico</w:t>
            </w:r>
          </w:p>
        </w:tc>
        <w:tc>
          <w:tcPr>
            <w:tcW w:w="2126" w:type="dxa"/>
          </w:tcPr>
          <w:p w14:paraId="6313434A" w14:textId="5786D76C" w:rsidR="00C77869" w:rsidRPr="00C77869" w:rsidRDefault="00C77869" w:rsidP="00C77869">
            <w:pPr>
              <w:rPr>
                <w:rFonts w:cstheme="minorHAnsi"/>
                <w:sz w:val="20"/>
                <w:szCs w:val="20"/>
                <w:lang w:val="pt-BR"/>
              </w:rPr>
            </w:pPr>
            <w:hyperlink r:id="rId21" w:history="1"/>
            <w:r w:rsidRPr="00C77869">
              <w:rPr>
                <w:rStyle w:val="Hyperlink"/>
                <w:rFonts w:ascii="Verdana" w:hAnsi="Verdana"/>
                <w:sz w:val="18"/>
                <w:szCs w:val="18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75095D39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034A50C4" w14:textId="4B5404D5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]= occurrence[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occurrenceDateTime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</w:tr>
      <w:tr w:rsidR="00C77869" w:rsidRPr="00C77869" w14:paraId="4D7DAD7A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974F576" w14:textId="226BBDA6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.coding.system</w:t>
            </w:r>
            <w:proofErr w:type="spellEnd"/>
            <w:proofErr w:type="gramEnd"/>
          </w:p>
          <w:p w14:paraId="3B1E8CCE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0CA071" w14:textId="6801741D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6573CE37" w14:textId="3AECC75B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Identificação d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a Terminologia de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r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eferência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a origem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26BAF28B" w14:textId="28A8BF0F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</w:pPr>
            <w:hyperlink r:id="rId22" w:anchor="/orgs/MS/sources/BRRegistroOrigem/concepts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BRRegistroOrigem</w:t>
              </w:r>
            </w:hyperlink>
            <w:proofErr w:type="spellEnd"/>
          </w:p>
        </w:tc>
        <w:tc>
          <w:tcPr>
            <w:tcW w:w="2547" w:type="dxa"/>
          </w:tcPr>
          <w:p w14:paraId="6CF77AD0" w14:textId="5554E6D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</w:t>
            </w:r>
          </w:p>
        </w:tc>
        <w:tc>
          <w:tcPr>
            <w:tcW w:w="2025" w:type="dxa"/>
          </w:tcPr>
          <w:p w14:paraId="6E8F5A71" w14:textId="7FBAEE57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valueCodeableConcept.coding.system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hyperlink r:id="rId23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http://www.saude.gov.br/fhir/r4/ValueSet/BRRegistroOrigem</w:t>
              </w:r>
            </w:hyperlink>
          </w:p>
          <w:p w14:paraId="6D2F5FDE" w14:textId="2C37BD9D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77869" w:rsidRPr="00C77869" w14:paraId="592A9B2F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2A296D" w14:textId="58C5882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proofErr w:type="gramEnd"/>
          </w:p>
          <w:p w14:paraId="3A7B9E6C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37960FD" w14:textId="51BEB801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528A95E3" w14:textId="6DADF846" w:rsidR="00C77869" w:rsidRP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Código da 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externa.</w:t>
            </w:r>
          </w:p>
        </w:tc>
        <w:tc>
          <w:tcPr>
            <w:tcW w:w="2126" w:type="dxa"/>
          </w:tcPr>
          <w:p w14:paraId="29A50659" w14:textId="0309DB3F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4" w:anchor="/orgs/MS/sources/BRRegistroOrigem/concepts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BRRegistroOrigem</w:t>
              </w:r>
              <w:proofErr w:type="spellEnd"/>
            </w:hyperlink>
          </w:p>
        </w:tc>
        <w:tc>
          <w:tcPr>
            <w:tcW w:w="2547" w:type="dxa"/>
          </w:tcPr>
          <w:p w14:paraId="3AF158DA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57EA78D6" w14:textId="5DF30904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</w:p>
        </w:tc>
      </w:tr>
      <w:tr w:rsidR="00C77869" w:rsidRPr="00C77869" w14:paraId="492067DC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E92FA8" w14:textId="70307B75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eportOrigin.coding.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</w:p>
          <w:p w14:paraId="4E1C8617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750EF55" w14:textId="3AEE74C4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36FA5497" w14:textId="6C58F4FA" w:rsidR="00C77869" w:rsidRP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Dipslay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da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rigem </w:t>
            </w: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do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 xml:space="preserve"> registro de fonte externa</w:t>
            </w:r>
          </w:p>
        </w:tc>
        <w:tc>
          <w:tcPr>
            <w:tcW w:w="2126" w:type="dxa"/>
          </w:tcPr>
          <w:p w14:paraId="3C8BEDFC" w14:textId="2BD38DCD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5" w:anchor="/orgs/MS/sources/BRRegistroOrigem/concepts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BRRegistroOrigem</w:t>
              </w:r>
              <w:proofErr w:type="spellEnd"/>
            </w:hyperlink>
          </w:p>
        </w:tc>
        <w:tc>
          <w:tcPr>
            <w:tcW w:w="2547" w:type="dxa"/>
          </w:tcPr>
          <w:p w14:paraId="5F35C12D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C40B304" w14:textId="3B70C488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utilizar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name locale=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en</w:t>
            </w:r>
            <w:proofErr w:type="spellEnd"/>
          </w:p>
        </w:tc>
      </w:tr>
      <w:tr w:rsidR="00C77869" w:rsidRPr="00C77869" w14:paraId="27C80254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1F1BF2" w14:textId="502D7E14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manufacturer.Reference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(Organization)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67FF43F" w14:textId="77777777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</w:tcPr>
          <w:p w14:paraId="15C9ECDB" w14:textId="191E3840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Fabricante do Imunobiológico</w:t>
            </w:r>
          </w:p>
        </w:tc>
        <w:tc>
          <w:tcPr>
            <w:tcW w:w="2126" w:type="dxa"/>
          </w:tcPr>
          <w:p w14:paraId="7E904A79" w14:textId="3E32161D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6" w:anchor="/orgs/MS/sources/BRFabricantePNI/" w:history="1"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BRFabricantePNI</w:t>
              </w:r>
              <w:proofErr w:type="spellEnd"/>
            </w:hyperlink>
          </w:p>
        </w:tc>
        <w:tc>
          <w:tcPr>
            <w:tcW w:w="2547" w:type="dxa"/>
          </w:tcPr>
          <w:p w14:paraId="0085F7A7" w14:textId="5909D70C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Será exibido apenas o Dis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lay com o nome do Fabricante conforme enviado pela RNDS</w:t>
            </w:r>
          </w:p>
        </w:tc>
        <w:tc>
          <w:tcPr>
            <w:tcW w:w="2025" w:type="dxa"/>
          </w:tcPr>
          <w:p w14:paraId="745DDD3E" w14:textId="3B40A0C6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manufacturer.display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fabricante enviado pela RNDS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conforme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</w:t>
            </w:r>
            <w:hyperlink r:id="rId27" w:anchor="/orgs/MS/sources/BRFabricantePNI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RFabricantePNI</w:t>
              </w:r>
              <w:proofErr w:type="spellEnd"/>
            </w:hyperlink>
          </w:p>
          <w:p w14:paraId="2E7A602A" w14:textId="7BB3F288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C77869" w:rsidRPr="00C77869" w14:paraId="62F6063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4126FF" w14:textId="012D4E72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lotNumber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1F0AF" w14:textId="7DC9A511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17FB4092" w14:textId="61A6EDB9" w:rsidR="00C77869" w:rsidRDefault="00C77869" w:rsidP="00C77869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 w:rsidRPr="00C77869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Código do lote do imunobiológico</w:t>
            </w:r>
          </w:p>
        </w:tc>
        <w:tc>
          <w:tcPr>
            <w:tcW w:w="2126" w:type="dxa"/>
          </w:tcPr>
          <w:p w14:paraId="1CE8D019" w14:textId="77777777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2A840542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5CA74F8" w14:textId="69010BB1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</w:tr>
      <w:tr w:rsidR="00C77869" w:rsidRPr="00C77869" w14:paraId="79876106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DDC9605" w14:textId="509929D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expirationDate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27420DF" w14:textId="27862132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4C1DE9CC" w14:textId="0075E0AB" w:rsidR="00C77869" w:rsidRPr="00C77869" w:rsidRDefault="00C77869" w:rsidP="00C77869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expiração do imunobiológico</w:t>
            </w:r>
          </w:p>
        </w:tc>
        <w:tc>
          <w:tcPr>
            <w:tcW w:w="2126" w:type="dxa"/>
          </w:tcPr>
          <w:p w14:paraId="329F0855" w14:textId="7189828C" w:rsidR="00C77869" w:rsidRPr="00C77869" w:rsidRDefault="00C77869" w:rsidP="00C77869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A0F7AD3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5EE7B13D" w14:textId="3FA8592E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</w:tr>
      <w:tr w:rsidR="00C77869" w:rsidRPr="00C77869" w14:paraId="3C21DFF8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A9DC5CE" w14:textId="71E972AE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1BA3B97" w14:textId="067DCF00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008CDBD6" w14:textId="470F5588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Identidade do sistema de terminologia do local de aplicação do imunobiológico</w:t>
            </w:r>
          </w:p>
        </w:tc>
        <w:tc>
          <w:tcPr>
            <w:tcW w:w="2126" w:type="dxa"/>
          </w:tcPr>
          <w:p w14:paraId="36DA5B43" w14:textId="639BF2FA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8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 xml:space="preserve">SNOMED CT Body </w:t>
              </w:r>
              <w:proofErr w:type="spellStart"/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Structures</w:t>
              </w:r>
              <w:proofErr w:type="spellEnd"/>
            </w:hyperlink>
          </w:p>
        </w:tc>
        <w:tc>
          <w:tcPr>
            <w:tcW w:w="2547" w:type="dxa"/>
          </w:tcPr>
          <w:p w14:paraId="71EBEDDB" w14:textId="2C058D95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2025" w:type="dxa"/>
          </w:tcPr>
          <w:p w14:paraId="0310F208" w14:textId="7A13E276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.system=</w:t>
            </w:r>
            <w:hyperlink r:id="rId29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http://hl7.org/fhir/R4/valueset-body-site.html</w:t>
              </w:r>
            </w:hyperlink>
          </w:p>
        </w:tc>
      </w:tr>
      <w:tr w:rsidR="00C77869" w:rsidRPr="00C77869" w14:paraId="00EE4F54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4A0278" w14:textId="053EA3D3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4D755C" w14:textId="356EBAFA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0..1</w:t>
            </w:r>
          </w:p>
        </w:tc>
        <w:tc>
          <w:tcPr>
            <w:tcW w:w="2410" w:type="dxa"/>
          </w:tcPr>
          <w:p w14:paraId="4B9C1400" w14:textId="235B43E2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Código do local de aplicação do imunobiológico no sistema de terminologia</w:t>
            </w:r>
          </w:p>
        </w:tc>
        <w:tc>
          <w:tcPr>
            <w:tcW w:w="2126" w:type="dxa"/>
          </w:tcPr>
          <w:p w14:paraId="3DB82C13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5D7FBA34" w14:textId="1826967A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0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1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08174CEA" w14:textId="2DB4D7EB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</w:t>
            </w:r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id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</w:tr>
      <w:tr w:rsidR="00C77869" w:rsidRPr="00C77869" w14:paraId="62607D92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D1F9AC" w14:textId="38A0729E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96424C3" w14:textId="3A68E118" w:rsidR="00C77869" w:rsidRP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61E3082E" w14:textId="216AA058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Display do </w:t>
            </w: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 de aplicação do imunobiológico no sistema de terminologia</w:t>
            </w:r>
          </w:p>
        </w:tc>
        <w:tc>
          <w:tcPr>
            <w:tcW w:w="2126" w:type="dxa"/>
          </w:tcPr>
          <w:p w14:paraId="5DBDC784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549C07FD" w14:textId="1185909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</w:pPr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Translate entre </w:t>
            </w:r>
            <w:hyperlink r:id="rId32" w:anchor="/orgs/MS/sources/BRLocalAplic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BRLocalAplicacao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para </w:t>
            </w:r>
            <w:hyperlink r:id="rId33" w:anchor="/orgs/HL7/collections/body-site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SNOMED CT Body Structures</w:t>
              </w:r>
            </w:hyperlink>
          </w:p>
        </w:tc>
        <w:tc>
          <w:tcPr>
            <w:tcW w:w="2025" w:type="dxa"/>
          </w:tcPr>
          <w:p w14:paraId="00EB6A7A" w14:textId="5EE7247F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Site.coding.display</w:t>
            </w:r>
            <w:proofErr w:type="spellEnd"/>
            <w:proofErr w:type="gram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resultado do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late</w:t>
            </w:r>
            <w:proofErr w:type="spellEnd"/>
          </w:p>
        </w:tc>
      </w:tr>
      <w:tr w:rsidR="00C77869" w:rsidRPr="00C77869" w14:paraId="02B7E3A7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84078A1" w14:textId="04B88A41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.system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C607673" w14:textId="110143F6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1BAD224D" w14:textId="38B55348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Identidade do sistema de terminologia da via de administração</w:t>
            </w:r>
          </w:p>
        </w:tc>
        <w:tc>
          <w:tcPr>
            <w:tcW w:w="2126" w:type="dxa"/>
          </w:tcPr>
          <w:p w14:paraId="1BB8E4D8" w14:textId="034D6D4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4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5C099580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76B92BCF" w14:textId="45DFF189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00A4AB57" w14:textId="3BCB7B3C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hyperlink r:id="rId35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38D29C03" w14:textId="06C64DD5" w:rsidR="00C77869" w:rsidRPr="00C77869" w:rsidRDefault="00C77869" w:rsidP="00C77869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C77869" w:rsidRPr="00C77869" w14:paraId="7F1029D9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90589B3" w14:textId="46DFD56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480826C" w14:textId="2EED6DDE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311866BE" w14:textId="63D1FCDD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Código da via de administração do imunobiológico</w:t>
            </w:r>
          </w:p>
        </w:tc>
        <w:tc>
          <w:tcPr>
            <w:tcW w:w="2126" w:type="dxa"/>
          </w:tcPr>
          <w:p w14:paraId="399C247F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6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102A4405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BA1D44D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entre </w:t>
            </w:r>
            <w:hyperlink r:id="rId37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hyperlink r:id="rId38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408021BF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0E9B837E" w14:textId="5E642D6E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route.coding.code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id do transla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te </w:t>
            </w:r>
            <w:hyperlink r:id="rId39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hyperlink r:id="rId40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</w:tc>
      </w:tr>
      <w:tr w:rsidR="00C77869" w:rsidRPr="00C77869" w14:paraId="4C99D600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5398B76" w14:textId="7CB4D74E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A7EC22" w14:textId="4667603F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641AAC04" w14:textId="174AC4DF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 da via de administração do imunobiológico</w:t>
            </w:r>
          </w:p>
        </w:tc>
        <w:tc>
          <w:tcPr>
            <w:tcW w:w="2126" w:type="dxa"/>
          </w:tcPr>
          <w:p w14:paraId="393729FF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41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6E460338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4D27606C" w14:textId="77777777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entre </w:t>
            </w:r>
            <w:hyperlink r:id="rId42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pt-BR"/>
                </w:rPr>
                <w:t>administracao</w:t>
              </w:r>
              <w:proofErr w:type="spellEnd"/>
            </w:hyperlink>
            <w:r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  <w:t xml:space="preserve"> e </w:t>
            </w:r>
            <w:hyperlink r:id="rId43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  <w:p w14:paraId="0EF67F85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186D4AE" w14:textId="171B7A66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route.coding.dipslay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name do translate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4" w:anchor="/orgs/MS/sources/br-via-administracao/" w:history="1"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br</w:t>
              </w:r>
              <w:proofErr w:type="spellEnd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-via-</w:t>
              </w:r>
              <w:proofErr w:type="spellStart"/>
              <w:r w:rsidRPr="00C778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  <w:lang w:val="en-US"/>
                </w:rPr>
                <w:t>administracao</w:t>
              </w:r>
              <w:proofErr w:type="spellEnd"/>
            </w:hyperlink>
            <w:r w:rsidRPr="00C77869"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e </w:t>
            </w:r>
            <w:hyperlink r:id="rId45" w:anchor="/orgs/HL7/collections/medicine-route-of-administration/" w:history="1">
              <w:r w:rsidRPr="00C77869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Medicine Route of Administration - IPS</w:t>
              </w:r>
            </w:hyperlink>
          </w:p>
        </w:tc>
      </w:tr>
      <w:tr w:rsidR="00C77869" w:rsidRPr="00C77869" w14:paraId="60C5771B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4A613F" w14:textId="4F10D561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Reference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)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D8187CD" w14:textId="05DB93A0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5D439C1D" w14:textId="6E3201E4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Profissional que administrou a vacina</w:t>
            </w:r>
          </w:p>
        </w:tc>
        <w:tc>
          <w:tcPr>
            <w:tcW w:w="2126" w:type="dxa"/>
          </w:tcPr>
          <w:p w14:paraId="05C8D9CF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05588271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2F90CAEB" w14:textId="6FE1D4D4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performer.actor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 será exibida a referência como informada pela RNDS</w:t>
            </w:r>
          </w:p>
        </w:tc>
      </w:tr>
      <w:tr w:rsidR="00C77869" w:rsidRPr="00C77869" w14:paraId="4BAEB660" w14:textId="77777777" w:rsidTr="0093234A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2C5F6E7" w14:textId="705DB192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protocolApplied.doseNumber.doseNumberString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F9DC3ED" w14:textId="3E49BF10" w:rsidR="00C77869" w:rsidRDefault="00C77869" w:rsidP="00C77869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0..1</w:t>
            </w:r>
          </w:p>
        </w:tc>
        <w:tc>
          <w:tcPr>
            <w:tcW w:w="2410" w:type="dxa"/>
          </w:tcPr>
          <w:p w14:paraId="027223EF" w14:textId="32C5F1A2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da dose aplicada</w:t>
            </w:r>
          </w:p>
        </w:tc>
        <w:tc>
          <w:tcPr>
            <w:tcW w:w="2126" w:type="dxa"/>
          </w:tcPr>
          <w:p w14:paraId="6FD92A37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47" w:type="dxa"/>
          </w:tcPr>
          <w:p w14:paraId="79356821" w14:textId="77777777" w:rsid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333333"/>
                <w:sz w:val="20"/>
                <w:szCs w:val="20"/>
                <w:shd w:val="clear" w:color="auto" w:fill="FFFFFF"/>
                <w:lang w:val="pt-BR"/>
              </w:rPr>
            </w:pPr>
          </w:p>
        </w:tc>
        <w:tc>
          <w:tcPr>
            <w:tcW w:w="2025" w:type="dxa"/>
          </w:tcPr>
          <w:p w14:paraId="10E8BD31" w14:textId="7945FF93" w:rsidR="00C77869" w:rsidRPr="00C77869" w:rsidRDefault="00C77869" w:rsidP="00C778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C7786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protocolApplied.doseNumber.doseNumberString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</w:tc>
      </w:tr>
    </w:tbl>
    <w:p w14:paraId="02F33AF9" w14:textId="77777777" w:rsidR="009175A2" w:rsidRPr="00C77869" w:rsidRDefault="009175A2" w:rsidP="009175A2">
      <w:pPr>
        <w:rPr>
          <w:lang w:val="en-US"/>
        </w:rPr>
      </w:pPr>
    </w:p>
    <w:p w14:paraId="114AA6FE" w14:textId="77777777" w:rsidR="009175A2" w:rsidRDefault="009175A2" w:rsidP="009175A2"/>
    <w:p w14:paraId="12856418" w14:textId="77777777" w:rsidR="009175A2" w:rsidRDefault="009175A2" w:rsidP="009175A2"/>
    <w:p w14:paraId="7D9AE70A" w14:textId="77777777" w:rsidR="009175A2" w:rsidRDefault="009175A2" w:rsidP="009175A2"/>
    <w:p w14:paraId="68A3BA70" w14:textId="77777777" w:rsidR="009175A2" w:rsidRPr="009175A2" w:rsidRDefault="009175A2" w:rsidP="009175A2"/>
    <w:tbl>
      <w:tblPr>
        <w:tblW w:w="12626" w:type="dxa"/>
        <w:tblInd w:w="-121" w:type="dxa"/>
        <w:tblBorders>
          <w:top w:val="single" w:sz="10" w:space="0" w:color="353E47"/>
          <w:left w:val="single" w:sz="10" w:space="0" w:color="353E47"/>
          <w:right w:val="single" w:sz="10" w:space="0" w:color="353E47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3118"/>
        <w:gridCol w:w="1462"/>
        <w:gridCol w:w="2693"/>
        <w:gridCol w:w="2693"/>
      </w:tblGrid>
      <w:tr w:rsidR="0041678F" w:rsidRPr="000861FE" w14:paraId="41F510DA" w14:textId="4C1301D7" w:rsidTr="0041678F"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E8C2395" w14:textId="0EE7CB2B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Descrição da entidade na RNDS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3DF560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Descrição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elemento</w:t>
            </w:r>
            <w:proofErr w:type="spellEnd"/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FB5372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Tipo de dado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BD01A5" w14:textId="3504CCA9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Mapeamento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IPS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91AFD0"/>
          </w:tcPr>
          <w:p w14:paraId="103A637C" w14:textId="5180C5C3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Observação</w:t>
            </w:r>
            <w:proofErr w:type="spellEnd"/>
          </w:p>
        </w:tc>
      </w:tr>
      <w:tr w:rsidR="0041678F" w:rsidRPr="000861FE" w14:paraId="546BAC00" w14:textId="2B073F60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0088153" w14:textId="748592FD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1560B44" w14:textId="3C4EC7B0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CFB1FCC" w14:textId="12439812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8FFB266" w14:textId="649F5F20" w:rsidR="0041678F" w:rsidRPr="002E6F63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017099C" w14:textId="08129757" w:rsidR="0041678F" w:rsidRPr="002E6F63" w:rsidRDefault="009175A2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41678F" w:rsidRPr="000861FE" w14:paraId="37200402" w14:textId="1ED8874E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9442F9" w14:textId="0774EF8E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status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DA4B1B" w14:textId="313D79E4" w:rsidR="0041678F" w:rsidRPr="0041678F" w:rsidRDefault="0041678F" w:rsidP="003B6C7A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Estado da Administração do Imunobiológico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.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0465D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184BC7" w14:textId="67FD4FC9" w:rsidR="0041678F" w:rsidRPr="00FB0510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Immunization.status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8A0C99" w14:textId="360DDF0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da RNDS utiliza os mesmos códigos do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valueSet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 IPS, ou seja,</w:t>
            </w:r>
            <w:r w:rsidRPr="0041678F">
              <w:rPr>
                <w:rFonts w:ascii="Helvetica Neue" w:hAnsi="Helvetica Neue"/>
                <w:b/>
                <w:color w:val="000000"/>
                <w:kern w:val="36"/>
                <w:sz w:val="38"/>
                <w:szCs w:val="38"/>
                <w14:ligatures w14:val="none"/>
              </w:rPr>
              <w:t xml:space="preserve"> </w:t>
            </w:r>
            <w:hyperlink r:id="rId46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http://hl7.org/fhir/ValueSet/immunization-status</w:t>
              </w:r>
            </w:hyperlink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,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 xml:space="preserve">ou seja, não haverá a operação </w:t>
            </w:r>
            <w:proofErr w:type="spellStart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translate</w:t>
            </w:r>
            <w:proofErr w:type="spellEnd"/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.</w:t>
            </w:r>
          </w:p>
          <w:p w14:paraId="73CB88CF" w14:textId="21121D5B" w:rsidR="0041678F" w:rsidRP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1678F" w:rsidRPr="00223759" w14:paraId="2E50606C" w14:textId="624C665B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2469E16" w14:textId="147F3212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vaccineCode.coding.code</w:t>
            </w:r>
            <w:proofErr w:type="spellEnd"/>
            <w:proofErr w:type="gram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2B9845" w14:textId="280E5C62" w:rsidR="0041678F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Imunobiológico Administrado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7D6696" w14:textId="77777777" w:rsidR="0041678F" w:rsidRPr="000861FE" w:rsidRDefault="0041678F" w:rsidP="00B3050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9AF6C14" w14:textId="7AB1365A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47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 xml:space="preserve">http://www.saude.gov.br/fhir/r4/CodeSystem/BRImunobiologico 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  </w:t>
            </w:r>
            <w:hyperlink r:id="rId48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http://hl7.org/fhir/uv/ips/ValueSet/vaccines-snomed-ct-ips-free-set</w:t>
              </w:r>
            </w:hyperlink>
          </w:p>
          <w:p w14:paraId="240A731A" w14:textId="6C2C9D4F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id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elemento  </w:t>
            </w:r>
          </w:p>
          <w:p w14:paraId="0B786792" w14:textId="768D748C" w:rsidR="0041678F" w:rsidRPr="009175A2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Immunization.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 </w:t>
            </w:r>
          </w:p>
          <w:p w14:paraId="5EA55E9F" w14:textId="77777777" w:rsidR="0041678F" w:rsidRPr="009175A2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2CC26B5D" w14:textId="16F428A3" w:rsid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Exibir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elemento</w:t>
            </w:r>
          </w:p>
          <w:p w14:paraId="548F8E84" w14:textId="0D91E646" w:rsidR="0041678F" w:rsidRPr="00FB0510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vaccineCode.coding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.display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36D541F7" w14:textId="5457B567" w:rsidR="0041678F" w:rsidRPr="0041678F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7FFA653" w14:textId="641F960D" w:rsidR="0041678F" w:rsidRPr="00223759" w:rsidRDefault="0041678F" w:rsidP="00B3050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Caso não exista mapeamento, não será enviado o registro deste imunobiológico. Ver acima na secção de identificadores a lista completa de imunobiológicos que se enquadram neste caso </w:t>
            </w:r>
          </w:p>
        </w:tc>
      </w:tr>
      <w:tr w:rsidR="0041678F" w:rsidRPr="000861FE" w14:paraId="05B36FD3" w14:textId="5F781BB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8FD1D8" w14:textId="5DCAD19E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Immunization.patient.identifier.coding.use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7237AB" w14:textId="3AE136C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Uso do identificador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CE59AF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53821E" w14:textId="56243CC0" w:rsidR="0041678F" w:rsidRPr="006607E9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49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1DCB313D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3ADCF93" w14:textId="172CC62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C022EC1" w14:textId="03D5C488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Identifier.coding.type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4FD5AA99" w14:textId="4AC85E48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FE8B3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2FC2CE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51464BF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406ABAC4" w14:textId="45EF2A4B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length(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</w:p>
          <w:p w14:paraId="5658FE26" w14:textId="49497589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THEN</w:t>
            </w:r>
          </w:p>
          <w:p w14:paraId="418D70F4" w14:textId="05829824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50" w:anchor="TAX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#TAX</w:t>
              </w:r>
            </w:hyperlink>
            <w:r>
              <w:rPr>
                <w:rFonts w:ascii="Verdana" w:hAnsi="Verdana"/>
                <w:sz w:val="17"/>
                <w:szCs w:val="17"/>
                <w:shd w:val="clear" w:color="auto" w:fill="FFFFFF"/>
                <w:lang w:val="en-US"/>
              </w:rPr>
              <w:t>u</w:t>
            </w:r>
          </w:p>
          <w:p w14:paraId="411AF09C" w14:textId="527F14EC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ELSE</w:t>
            </w:r>
          </w:p>
          <w:p w14:paraId="37EFC4A4" w14:textId="369D5190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type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r w:rsidRPr="000861F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51" w:anchor="HC" w:history="1">
              <w:r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  <w:r w:rsidRPr="003A50D6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#HC</w:t>
              </w:r>
            </w:hyperlink>
          </w:p>
          <w:p w14:paraId="4DC1259F" w14:textId="70528084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65511C0B" w14:textId="3E801D75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B9B914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3252B4A" w14:textId="7777777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E57FA4" w14:textId="0850BEAA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Identifier.coding.system</w:t>
            </w:r>
            <w:proofErr w:type="spellEnd"/>
            <w:proofErr w:type="gramEnd"/>
          </w:p>
          <w:p w14:paraId="4489913B" w14:textId="7E5E7238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C956850" w14:textId="68C3E8BB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ou CNS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CFA3C6" w14:textId="2FDCDD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string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63C957" w14:textId="55DBA0E7" w:rsidR="0041678F" w:rsidRP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Se o </w:t>
            </w:r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length(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.identifier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)=11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THEN</w:t>
            </w:r>
          </w:p>
          <w:p w14:paraId="0B1D9067" w14:textId="1205F52A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http://rnds.saude.gov.br/fhir/r4/NamingSystem/cpf</w:t>
            </w:r>
          </w:p>
          <w:p w14:paraId="33DBD75F" w14:textId="040347DC" w:rsidR="0041678F" w:rsidRPr="009175A2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r w:rsidRPr="009175A2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ELSE</w:t>
            </w:r>
          </w:p>
          <w:p w14:paraId="6802ACA7" w14:textId="2660695C" w:rsidR="0041678F" w:rsidRPr="009175A2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r w:rsidRPr="009175A2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Immunization.identifier.system=</w:t>
            </w:r>
          </w:p>
          <w:p w14:paraId="1CDE73D8" w14:textId="1D0ED3ED" w:rsidR="0041678F" w:rsidRPr="009175A2" w:rsidRDefault="00000000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pPr>
            <w:hyperlink r:id="rId52" w:history="1">
              <w:r w:rsidR="0041678F" w:rsidRPr="003A50D6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="0041678F" w:rsidRPr="009175A2">
                <w:rPr>
                  <w:rStyle w:val="Hyperlink"/>
                  <w:rFonts w:cstheme="minorHAnsi"/>
                  <w:kern w:val="0"/>
                  <w:sz w:val="20"/>
                  <w:szCs w:val="20"/>
                </w:rPr>
                <w:t>)</w:t>
              </w:r>
            </w:hyperlink>
          </w:p>
          <w:p w14:paraId="4ACAAD2F" w14:textId="6E4D830C" w:rsidR="0041678F" w:rsidRPr="009175A2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5C62BE23" w14:textId="77777777" w:rsidR="0041678F" w:rsidRPr="009175A2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1678F" w:rsidRPr="000861FE" w14:paraId="4474A1E4" w14:textId="42BC5AB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F02A41" w14:textId="5E4CFD6E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Immunization.patient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Identifier.value</w:t>
            </w:r>
            <w:proofErr w:type="spellEnd"/>
          </w:p>
          <w:p w14:paraId="4B729E8E" w14:textId="1391E00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3996A4" w14:textId="4371594B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ou CNS do indivíduo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754B804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09E665" w14:textId="77777777" w:rsidR="0041678F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8245243" w14:textId="4FB7D037" w:rsidR="0041678F" w:rsidRPr="000861FE" w:rsidRDefault="0041678F" w:rsidP="0041678F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.value=Immunization.identifier.value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EF0E716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1D0C2103" w14:textId="0ADE1136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61DCE5" w14:textId="02E6E379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r w:rsid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occurenceDateTime</w:t>
            </w:r>
            <w:proofErr w:type="spellEnd"/>
          </w:p>
          <w:p w14:paraId="49738198" w14:textId="4363F2EA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3F6EEB" w14:textId="5733B32A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administração do imunobiológico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F8F313E" w14:textId="7A214B20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610BBC" w14:textId="541B7897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Immunization.occurrence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occurrenceDateTime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]=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Immunization.occurrence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occurrenceDateTime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]=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446EC68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6607E9" w14:paraId="17F1AAEA" w14:textId="12BE7175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01698" w14:textId="68E19D94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reportOrigin</w:t>
            </w:r>
            <w:proofErr w:type="spellEnd"/>
          </w:p>
          <w:p w14:paraId="4282CD15" w14:textId="63AF6D1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02686F" w14:textId="03FF7036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Referencia a origem deste registro de fonte externa.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6D40F2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78B9F7" w14:textId="46452CF2" w:rsidR="0041678F" w:rsidRPr="00437859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valueCodeableConcept.coding.system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= </w:t>
            </w:r>
            <w:hyperlink r:id="rId53" w:history="1">
              <w:r w:rsidRPr="00437859">
                <w:rPr>
                  <w:rStyle w:val="Hyperlink"/>
                  <w:rFonts w:cstheme="minorHAnsi"/>
                  <w:kern w:val="0"/>
                  <w:sz w:val="20"/>
                  <w:szCs w:val="20"/>
                  <w:highlight w:val="yellow"/>
                  <w:lang w:val="en-US"/>
                </w:rPr>
                <w:t>http://www.saude.gov.br/fhir/r4/ValueSet/BRRegistroOrigem</w:t>
              </w:r>
            </w:hyperlink>
          </w:p>
          <w:p w14:paraId="6E9D88CF" w14:textId="0E858CD4" w:rsidR="0041678F" w:rsidRPr="00437859" w:rsidRDefault="0041678F" w:rsidP="0041678F">
            <w:pPr>
              <w:pBdr>
                <w:top w:val="single" w:sz="6" w:space="4" w:color="DCDCDC"/>
                <w:left w:val="single" w:sz="6" w:space="4" w:color="DCDCDC"/>
                <w:bottom w:val="single" w:sz="6" w:space="4" w:color="DCDCDC"/>
                <w:right w:val="single" w:sz="6" w:space="4" w:color="DCDCDC"/>
              </w:pBd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valueCodeableConcept.coding.code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=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en-US"/>
              </w:rPr>
              <w:t>valueCodeableConcept.coding.code</w:t>
            </w:r>
            <w:proofErr w:type="spellEnd"/>
            <w:proofErr w:type="gramEnd"/>
          </w:p>
          <w:p w14:paraId="0731AE20" w14:textId="04AD64C3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</w:pP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reportOrigin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. </w:t>
            </w: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valueCodeableConcept.coding.display</w:t>
            </w:r>
            <w:proofErr w:type="spellEnd"/>
            <w:proofErr w:type="gram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= recuperar o </w:t>
            </w:r>
            <w:proofErr w:type="spell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>Name</w:t>
            </w:r>
            <w:proofErr w:type="spellEnd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highlight w:val="yellow"/>
                <w:lang w:val="pt-BR"/>
              </w:rPr>
              <w:t xml:space="preserve"> em Inglês do conceito no </w:t>
            </w:r>
            <w:hyperlink r:id="rId54" w:history="1">
              <w:r w:rsidRPr="00437859">
                <w:rPr>
                  <w:rStyle w:val="Hyperlink"/>
                  <w:rFonts w:cstheme="minorHAnsi"/>
                  <w:kern w:val="0"/>
                  <w:sz w:val="20"/>
                  <w:szCs w:val="20"/>
                  <w:highlight w:val="yellow"/>
                  <w:lang w:val="pt-BR"/>
                </w:rPr>
                <w:t>http://www.saude.gov.br/fhir/r4/ValueSet/BRRegistroOrigem</w:t>
              </w:r>
            </w:hyperlink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F13551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CAF20C0" w14:textId="13B541E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030FD3" w14:textId="05EA926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Immunization.manufacturer</w:t>
            </w:r>
            <w:proofErr w:type="spellEnd"/>
          </w:p>
          <w:p w14:paraId="2D369815" w14:textId="1D164E1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753A5B" w14:textId="5D23C161" w:rsidR="0041678F" w:rsidRPr="00FF2A8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Fabricante da Vacina – não será informado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64C734A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EF9EE2" w14:textId="520E138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BAE2B3D" w14:textId="3931C4B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manufacturer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no Perfil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zationIPS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é uma referência a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Não há informação suficiente na RNDS para gerar um recurso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Organization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pois o CNPJ dos fabricantes não está na RDNS</w:t>
            </w:r>
          </w:p>
        </w:tc>
      </w:tr>
      <w:tr w:rsidR="0041678F" w:rsidRPr="000861FE" w14:paraId="2ABFD4A3" w14:textId="53BD815A" w:rsidTr="0041678F">
        <w:tblPrEx>
          <w:tblBorders>
            <w:top w:val="none" w:sz="0" w:space="0" w:color="auto"/>
          </w:tblBorders>
        </w:tblPrEx>
        <w:trPr>
          <w:trHeight w:val="81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6F20146" w14:textId="466352E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lotNumber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27A0F0" w14:textId="2C0D3DB5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Código do lote do imunobiológico.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55EE1A" w14:textId="005625B2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9C5041" w14:textId="01B23A5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Immunization.lotNumber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8182A65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E90E1DE" w14:textId="421F3038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5884369" w14:textId="7D174D25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expirationDate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78EEEEE" w14:textId="23A7C573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Data de expiração do imunobiológico</w:t>
            </w: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710DDB" w14:textId="6AE4B326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date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92D6BE5" w14:textId="5EC3A024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=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Immunization.expirationDate</w:t>
            </w:r>
            <w:proofErr w:type="spellEnd"/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189B1C8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5054088F" w14:textId="5A760C8A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35EBE6" w14:textId="0556FBC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Immunization.site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AA79FC3" w14:textId="58E993E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Local do corpo humano onde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A8C112" w14:textId="3C5339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03C972" w14:textId="7C21069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mmunization.site.coding.code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</w:t>
            </w:r>
            <w:hyperlink r:id="rId55" w:history="1">
              <w:r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tp://www.saude.gov.br/fhir/r4/ValueSet/BRLocalAplicacao-1.0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valueSet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  <w:hyperlink r:id="rId56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http://hl7.org/fhir/ValueSet/body-site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DCBDD86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0BE3A4D4" w14:textId="10FE6441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D9303D" w14:textId="6A048C3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1C6948" w14:textId="49D4979E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Terminologia que identifica a </w:t>
            </w: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FFAFD1" w14:textId="59BFE2C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108DBC3" w14:textId="2125D85D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333333"/>
                <w:sz w:val="18"/>
                <w:szCs w:val="18"/>
                <w:shd w:val="clear" w:color="auto" w:fill="FFF5E6"/>
              </w:rPr>
              <w:t xml:space="preserve"> </w:t>
            </w:r>
            <w:hyperlink r:id="rId57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 xml:space="preserve">http://hl7.org/fhir/uv/ips/ValueSet/medicine-route-of-administration </w:t>
              </w:r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0A58CDC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41678F" w:rsidRPr="000861FE" w14:paraId="7CDF6528" w14:textId="0BDB4607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4" w14:textId="7FBA3E4F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Immunization.route.coding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B53E6" w14:textId="3CEE16B2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  <w:t>v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ia que o imunobiológico foi administrado.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CDE7C83" w14:textId="177A8969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8898F9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Fazer 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Immunization.route.coding.code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da RN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DS com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58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http://www.saude.gov.br/fhir/r4/CodeSystem/BRViaAdministracao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para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59" w:history="1">
              <w:r w:rsidRPr="0041678F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http://hl7.org/fhir/uv/ips/ValueSet/medicine-route-of-administration</w:t>
              </w:r>
            </w:hyperlink>
          </w:p>
          <w:p w14:paraId="43FB307A" w14:textId="77777777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colocar o id no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Immunization.route.coding</w:t>
            </w:r>
            <w:proofErr w:type="gram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</w:p>
          <w:p w14:paraId="1B01E5DF" w14:textId="5DD6E07C" w:rsid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 xml:space="preserve">Colocar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em </w:t>
            </w:r>
            <w:proofErr w:type="spellStart"/>
            <w:proofErr w:type="gram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Immunization.route.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display</w:t>
            </w:r>
            <w:proofErr w:type="spellEnd"/>
            <w:proofErr w:type="gramEnd"/>
          </w:p>
          <w:p w14:paraId="5E5BA540" w14:textId="410BAEBD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761A423F" w14:textId="77777777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41678F" w:rsidRPr="000861FE" w14:paraId="2281AFAB" w14:textId="686C6491" w:rsidTr="0041678F">
        <w:tblPrEx>
          <w:tblBorders>
            <w:top w:val="none" w:sz="0" w:space="0" w:color="auto"/>
          </w:tblBorders>
        </w:tblPrEx>
        <w:trPr>
          <w:trHeight w:val="296"/>
        </w:trPr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138B8BA" w14:textId="703446CD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Immunization.performer.acto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</w:t>
            </w:r>
            <w:proofErr w:type="spellEnd"/>
            <w:proofErr w:type="gram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138187" w14:textId="25E76CAF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Profissional que administrou o imunobiológico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F5CD63C" w14:textId="684C98E7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reference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393DD51" w14:textId="3854B918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gramStart"/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Immunization.performer.actor</w:t>
            </w:r>
            <w:proofErr w:type="gram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.reference</w:t>
            </w:r>
            <w:r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Practitioner?identifier=http://rnds.saude.gov.br/fhir/r4/NamingSystem/cns|&lt;n</w:t>
            </w:r>
            <w:r w:rsid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ú</w:t>
            </w:r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mero </w:t>
            </w:r>
            <w:proofErr w:type="spellStart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cns</w:t>
            </w:r>
            <w:proofErr w:type="spellEnd"/>
            <w:r w:rsidR="00437859" w:rsidRPr="0043785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&gt;</w:t>
            </w:r>
          </w:p>
          <w:p w14:paraId="67938C7E" w14:textId="35464043" w:rsidR="0041678F" w:rsidRPr="00437859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215B0E48" w14:textId="72962B59" w:rsidR="0041678F" w:rsidRPr="0041678F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Ver documento mapeamento </w:t>
            </w:r>
            <w:proofErr w:type="spellStart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Profisisonal</w:t>
            </w:r>
            <w:proofErr w:type="spellEnd"/>
            <w:r w:rsidRPr="0041678F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(R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NDS) -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Practitioner</w:t>
            </w:r>
            <w:proofErr w:type="spellEnd"/>
          </w:p>
        </w:tc>
      </w:tr>
      <w:tr w:rsidR="0041678F" w:rsidRPr="000861FE" w14:paraId="2C9C8252" w14:textId="3D3FA072" w:rsidTr="0041678F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10" w:space="0" w:color="353E47"/>
              <w:bottom w:val="none" w:sz="6" w:space="0" w:color="auto"/>
              <w:right w:val="none" w:sz="6" w:space="0" w:color="auto"/>
            </w:tcBorders>
            <w:shd w:val="clear" w:color="auto" w:fill="FFFFFF" w:themeFill="background1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43CEA31" w14:textId="2CC7F7D3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3118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F1470D" w14:textId="0BB1CC60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Dose do imunobiológico administrado.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1462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3F6AC1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string 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9EF4E52" w14:textId="03CB3B3C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Immunization.protocolApplied.doseNumber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doseNumberString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  <w:tcBorders>
              <w:top w:val="single" w:sz="10" w:space="0" w:color="353E47"/>
              <w:left w:val="single" w:sz="10" w:space="0" w:color="353E47"/>
              <w:bottom w:val="none" w:sz="6" w:space="0" w:color="auto"/>
              <w:right w:val="none" w:sz="6" w:space="0" w:color="auto"/>
            </w:tcBorders>
          </w:tcPr>
          <w:p w14:paraId="4CFB0969" w14:textId="77777777" w:rsidR="0041678F" w:rsidRPr="000861FE" w:rsidRDefault="0041678F" w:rsidP="0041678F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</w:tbl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B737F"/>
    <w:rsid w:val="0018684C"/>
    <w:rsid w:val="00223759"/>
    <w:rsid w:val="00286500"/>
    <w:rsid w:val="002E6F63"/>
    <w:rsid w:val="0032205C"/>
    <w:rsid w:val="003B6C7A"/>
    <w:rsid w:val="0041678F"/>
    <w:rsid w:val="00437859"/>
    <w:rsid w:val="00522CD6"/>
    <w:rsid w:val="00537FCC"/>
    <w:rsid w:val="00543AA5"/>
    <w:rsid w:val="005D0AE3"/>
    <w:rsid w:val="00715B66"/>
    <w:rsid w:val="00851A7F"/>
    <w:rsid w:val="008D7B31"/>
    <w:rsid w:val="009175A2"/>
    <w:rsid w:val="009E688C"/>
    <w:rsid w:val="00A84BA4"/>
    <w:rsid w:val="00BA32AD"/>
    <w:rsid w:val="00C77869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78F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constraints">
    <w:name w:val="constraints"/>
    <w:basedOn w:val="DefaultParagraphFont"/>
    <w:rsid w:val="00917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26" Type="http://schemas.openxmlformats.org/officeDocument/2006/relationships/hyperlink" Target="https://oclweb2.gointerop.com/" TargetMode="External"/><Relationship Id="rId39" Type="http://schemas.openxmlformats.org/officeDocument/2006/relationships/hyperlink" Target="https://oclweb2.gointerop.com/" TargetMode="External"/><Relationship Id="rId21" Type="http://schemas.openxmlformats.org/officeDocument/2006/relationships/hyperlink" Target="http://hl7.org/fhir/ValueSet/identifier-use" TargetMode="External"/><Relationship Id="rId34" Type="http://schemas.openxmlformats.org/officeDocument/2006/relationships/hyperlink" Target="https://oclweb2.gointerop.com/" TargetMode="External"/><Relationship Id="rId42" Type="http://schemas.openxmlformats.org/officeDocument/2006/relationships/hyperlink" Target="https://oclweb2.gointerop.com/" TargetMode="External"/><Relationship Id="rId47" Type="http://schemas.openxmlformats.org/officeDocument/2006/relationships/hyperlink" Target="http://www.saude.gov.br/fhir/r4/CodeSystem/BRImunobiologico" TargetMode="External"/><Relationship Id="rId50" Type="http://schemas.openxmlformats.org/officeDocument/2006/relationships/hyperlink" Target="http://terminology.hl7.org/CodeSystem/v2-0203" TargetMode="External"/><Relationship Id="rId55" Type="http://schemas.openxmlformats.org/officeDocument/2006/relationships/hyperlink" Target="https://oclapi2.gointerop.com/orgs/MS/sources/BRLocalAplicacao/" TargetMode="External"/><Relationship Id="rId7" Type="http://schemas.openxmlformats.org/officeDocument/2006/relationships/hyperlink" Target="http://hl7.org/fhir/ValueSet/immunization-status" TargetMode="External"/><Relationship Id="rId2" Type="http://schemas.openxmlformats.org/officeDocument/2006/relationships/styles" Target="styles.xml"/><Relationship Id="rId16" Type="http://schemas.openxmlformats.org/officeDocument/2006/relationships/hyperlink" Target="http://hl7.org/fhir/uv/ips/ValueSet/vaccines-snomed-ct-ips-free-set" TargetMode="External"/><Relationship Id="rId29" Type="http://schemas.openxmlformats.org/officeDocument/2006/relationships/hyperlink" Target="https://oclweb2.gointerop.com/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s://oclweb2.gointerop.com/" TargetMode="External"/><Relationship Id="rId32" Type="http://schemas.openxmlformats.org/officeDocument/2006/relationships/hyperlink" Target="https://oclweb2.gointerop.com/" TargetMode="External"/><Relationship Id="rId37" Type="http://schemas.openxmlformats.org/officeDocument/2006/relationships/hyperlink" Target="https://oclweb2.gointerop.com/" TargetMode="External"/><Relationship Id="rId40" Type="http://schemas.openxmlformats.org/officeDocument/2006/relationships/hyperlink" Target="https://oclweb2.gointerop.com/" TargetMode="External"/><Relationship Id="rId45" Type="http://schemas.openxmlformats.org/officeDocument/2006/relationships/hyperlink" Target="https://oclweb2.gointerop.com/" TargetMode="External"/><Relationship Id="rId53" Type="http://schemas.openxmlformats.org/officeDocument/2006/relationships/hyperlink" Target="https://oclapi2.gointerop.com/orgs/MS/sources/BRRegistroOrigem/" TargetMode="External"/><Relationship Id="rId58" Type="http://schemas.openxmlformats.org/officeDocument/2006/relationships/hyperlink" Target="hhttps://oclapi2.gointerop.com/orgs/MS/sources/br-via-administracao/" TargetMode="External"/><Relationship Id="rId5" Type="http://schemas.openxmlformats.org/officeDocument/2006/relationships/hyperlink" Target="https://ips-brasil.web.app/StructureDefinition-ImmunizationBRIPS.html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oclweb2.gointerop.com/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hyperlink" Target="https://oclweb2.gointerop.com/" TargetMode="External"/><Relationship Id="rId27" Type="http://schemas.openxmlformats.org/officeDocument/2006/relationships/hyperlink" Target="https://oclweb2.gointerop.com/" TargetMode="External"/><Relationship Id="rId30" Type="http://schemas.openxmlformats.org/officeDocument/2006/relationships/hyperlink" Target="https://oclweb2.gointerop.com/" TargetMode="External"/><Relationship Id="rId35" Type="http://schemas.openxmlformats.org/officeDocument/2006/relationships/hyperlink" Target="https://oclweb2.gointerop.com/" TargetMode="External"/><Relationship Id="rId43" Type="http://schemas.openxmlformats.org/officeDocument/2006/relationships/hyperlink" Target="https://oclweb2.gointerop.com/" TargetMode="External"/><Relationship Id="rId48" Type="http://schemas.openxmlformats.org/officeDocument/2006/relationships/hyperlink" Target="https://oclapi2.gointerop.com/orgs/HL7/collections/vaccines-snomed-ct-ips-free-set/" TargetMode="External"/><Relationship Id="rId56" Type="http://schemas.openxmlformats.org/officeDocument/2006/relationships/hyperlink" Target="thttps://oclapi2.gointerop.com/orgs/HL7/collections/body-site/" TargetMode="External"/><Relationship Id="rId8" Type="http://schemas.openxmlformats.org/officeDocument/2006/relationships/hyperlink" Target="http://hl7.org/fhir/ValueSet/immunization-status" TargetMode="External"/><Relationship Id="rId51" Type="http://schemas.openxmlformats.org/officeDocument/2006/relationships/hyperlink" Target="http://terminology.hl7.org/CodeSystem/v2-020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5" Type="http://schemas.openxmlformats.org/officeDocument/2006/relationships/hyperlink" Target="https://oclweb2.gointerop.com/" TargetMode="External"/><Relationship Id="rId33" Type="http://schemas.openxmlformats.org/officeDocument/2006/relationships/hyperlink" Target="https://oclweb2.gointerop.com/" TargetMode="External"/><Relationship Id="rId38" Type="http://schemas.openxmlformats.org/officeDocument/2006/relationships/hyperlink" Target="https://oclweb2.gointerop.com/" TargetMode="External"/><Relationship Id="rId46" Type="http://schemas.openxmlformats.org/officeDocument/2006/relationships/hyperlink" Target="http://hl7.org/fhir/ValueSet/immunization-status" TargetMode="External"/><Relationship Id="rId59" Type="http://schemas.openxmlformats.org/officeDocument/2006/relationships/hyperlink" Target="https://oclapi2.gointerop.com/orgs/HL7/collections/route-administration/" TargetMode="Externa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s://oclweb2.gointerop.com/" TargetMode="External"/><Relationship Id="rId54" Type="http://schemas.openxmlformats.org/officeDocument/2006/relationships/hyperlink" Target="https://oclapi2.gointerop.com/orgs/MS/sources/BRRegistroOrige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Relationship Id="rId15" Type="http://schemas.openxmlformats.org/officeDocument/2006/relationships/hyperlink" Target="http://hl7.org/fhir/uv/ips/ValueSet/vaccines-snomed-ct-ips-free-set" TargetMode="External"/><Relationship Id="rId23" Type="http://schemas.openxmlformats.org/officeDocument/2006/relationships/hyperlink" Target="https://oclapi2.gointerop.com/orgs/MS/sources/BRRegistroOrigem/" TargetMode="External"/><Relationship Id="rId28" Type="http://schemas.openxmlformats.org/officeDocument/2006/relationships/hyperlink" Target="https://oclweb2.gointerop.com/" TargetMode="External"/><Relationship Id="rId36" Type="http://schemas.openxmlformats.org/officeDocument/2006/relationships/hyperlink" Target="https://oclweb2.gointerop.com/" TargetMode="External"/><Relationship Id="rId49" Type="http://schemas.openxmlformats.org/officeDocument/2006/relationships/hyperlink" Target="http://hl7.org/fhir/ValueSet/identifier-use" TargetMode="External"/><Relationship Id="rId57" Type="http://schemas.openxmlformats.org/officeDocument/2006/relationships/hyperlink" Target="ttps://oclapi2.gointerop.com/orgs/HL7/collections/route-administration/" TargetMode="External"/><Relationship Id="rId10" Type="http://schemas.openxmlformats.org/officeDocument/2006/relationships/hyperlink" Target="https://oclweb2.gointerop.com/" TargetMode="External"/><Relationship Id="rId31" Type="http://schemas.openxmlformats.org/officeDocument/2006/relationships/hyperlink" Target="https://oclweb2.gointerop.com/" TargetMode="External"/><Relationship Id="rId44" Type="http://schemas.openxmlformats.org/officeDocument/2006/relationships/hyperlink" Target="https://oclweb2.gointerop.com/" TargetMode="External"/><Relationship Id="rId52" Type="http://schemas.openxmlformats.org/officeDocument/2006/relationships/hyperlink" Target="http://rnds.saude.gov.br/fhir/r4/NamingSystem/cns)&#8217;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2167</Words>
  <Characters>12358</Characters>
  <Application>Microsoft Office Word</Application>
  <DocSecurity>0</DocSecurity>
  <Lines>102</Lines>
  <Paragraphs>28</Paragraphs>
  <ScaleCrop>false</ScaleCrop>
  <Company/>
  <LinksUpToDate>false</LinksUpToDate>
  <CharactersWithSpaces>14497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8</cp:revision>
  <dcterms:created xsi:type="dcterms:W3CDTF">2023-09-14T17:02:00Z</dcterms:created>
  <dcterms:modified xsi:type="dcterms:W3CDTF">2023-09-20T17:47:00Z</dcterms:modified>
</cp:coreProperties>
</file>