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691A8B83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243416DA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ED1772" w:rsidRPr="00ED1772">
              <w:rPr>
                <w:rFonts w:asciiTheme="majorHAnsi" w:hAnsiTheme="majorHAnsi" w:cstheme="majorHAnsi"/>
              </w:rPr>
              <w:t>https://ips.saude.gov.br/StructureDefinition/OrganizationBRIPS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69945DE0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ED1772" w:rsidRPr="00ED1772">
              <w:rPr>
                <w:rFonts w:asciiTheme="majorHAnsi" w:hAnsiTheme="majorHAnsi" w:cstheme="majorHAnsi"/>
                <w:sz w:val="20"/>
                <w:szCs w:val="20"/>
              </w:rPr>
              <w:t>2023-10-30</w:t>
            </w:r>
          </w:p>
        </w:tc>
        <w:tc>
          <w:tcPr>
            <w:tcW w:w="1843" w:type="dxa"/>
          </w:tcPr>
          <w:p w14:paraId="664E7BF2" w14:textId="1F3F3990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2F7670">
              <w:rPr>
                <w:rFonts w:asciiTheme="majorHAnsi" w:hAnsiTheme="majorHAnsi" w:cstheme="majorHAnsi"/>
                <w:sz w:val="20"/>
                <w:szCs w:val="20"/>
              </w:rPr>
              <w:t>Organization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84EA58C" w14:textId="4FE923DE" w:rsidR="00ED1772" w:rsidRDefault="00ED1772" w:rsidP="00C96171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perfil representa </w:t>
      </w:r>
      <w:r w:rsidR="002B5158">
        <w:rPr>
          <w:rFonts w:asciiTheme="majorHAnsi" w:hAnsiTheme="majorHAnsi" w:cstheme="majorHAnsi"/>
          <w:sz w:val="20"/>
          <w:szCs w:val="20"/>
        </w:rPr>
        <w:t>o estabelecimento</w:t>
      </w:r>
      <w:r w:rsidRPr="00ED1772">
        <w:rPr>
          <w:rFonts w:asciiTheme="majorHAnsi" w:hAnsiTheme="majorHAnsi" w:cstheme="majorHAnsi"/>
          <w:sz w:val="20"/>
          <w:szCs w:val="20"/>
        </w:rPr>
        <w:t xml:space="preserve"> onde são realizad</w:t>
      </w:r>
      <w:r w:rsidR="002B5158">
        <w:rPr>
          <w:rFonts w:asciiTheme="majorHAnsi" w:hAnsiTheme="majorHAnsi" w:cstheme="majorHAnsi"/>
          <w:sz w:val="20"/>
          <w:szCs w:val="20"/>
        </w:rPr>
        <w:t>o</w:t>
      </w:r>
      <w:r w:rsidRPr="00ED1772">
        <w:rPr>
          <w:rFonts w:asciiTheme="majorHAnsi" w:hAnsiTheme="majorHAnsi" w:cstheme="majorHAnsi"/>
          <w:sz w:val="20"/>
          <w:szCs w:val="20"/>
        </w:rPr>
        <w:t xml:space="preserve">s </w:t>
      </w:r>
      <w:r w:rsidR="002B5158">
        <w:rPr>
          <w:rFonts w:asciiTheme="majorHAnsi" w:hAnsiTheme="majorHAnsi" w:cstheme="majorHAnsi"/>
          <w:sz w:val="20"/>
          <w:szCs w:val="20"/>
        </w:rPr>
        <w:t xml:space="preserve">os </w:t>
      </w:r>
      <w:r w:rsidRPr="00ED1772">
        <w:rPr>
          <w:rFonts w:asciiTheme="majorHAnsi" w:hAnsiTheme="majorHAnsi" w:cstheme="majorHAnsi"/>
          <w:sz w:val="20"/>
          <w:szCs w:val="20"/>
        </w:rPr>
        <w:t>serviços de saúde humana sob</w:t>
      </w:r>
      <w:r>
        <w:rPr>
          <w:rFonts w:asciiTheme="majorHAnsi" w:hAnsiTheme="majorHAnsi" w:cstheme="majorHAnsi"/>
          <w:sz w:val="20"/>
          <w:szCs w:val="20"/>
        </w:rPr>
        <w:t xml:space="preserve"> uma</w:t>
      </w:r>
      <w:r w:rsidRPr="00ED1772">
        <w:rPr>
          <w:rFonts w:asciiTheme="majorHAnsi" w:hAnsiTheme="majorHAnsi" w:cstheme="majorHAnsi"/>
          <w:sz w:val="20"/>
          <w:szCs w:val="20"/>
        </w:rPr>
        <w:t xml:space="preserve"> responsabilidade técnica.</w:t>
      </w:r>
    </w:p>
    <w:p w14:paraId="1E9EAFB9" w14:textId="5B426D78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7E77D9AB" w14:textId="25396F5A" w:rsidR="002B5158" w:rsidRPr="00ED1772" w:rsidRDefault="002B5158" w:rsidP="002B515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representa</w:t>
      </w:r>
      <w:r w:rsidRPr="00ED1772">
        <w:rPr>
          <w:rFonts w:asciiTheme="majorHAnsi" w:hAnsiTheme="majorHAnsi" w:cstheme="majorHAnsi"/>
          <w:sz w:val="20"/>
          <w:szCs w:val="20"/>
        </w:rPr>
        <w:t xml:space="preserve"> uma organização que atua como executor ou observador para uma observação de resultado (laboratorial, patologia ou imagem) ou como executor </w:t>
      </w:r>
      <w:r w:rsidR="00B512A9">
        <w:rPr>
          <w:rFonts w:asciiTheme="majorHAnsi" w:hAnsiTheme="majorHAnsi" w:cstheme="majorHAnsi"/>
          <w:sz w:val="20"/>
          <w:szCs w:val="20"/>
        </w:rPr>
        <w:t>de</w:t>
      </w:r>
      <w:r w:rsidRPr="00ED1772">
        <w:rPr>
          <w:rFonts w:asciiTheme="majorHAnsi" w:hAnsiTheme="majorHAnsi" w:cstheme="majorHAnsi"/>
          <w:sz w:val="20"/>
          <w:szCs w:val="20"/>
        </w:rPr>
        <w:t xml:space="preserve"> um procedimento.</w:t>
      </w:r>
      <w:r w:rsidR="00435DF5">
        <w:rPr>
          <w:rFonts w:asciiTheme="majorHAnsi" w:hAnsiTheme="majorHAnsi" w:cstheme="majorHAnsi"/>
          <w:sz w:val="20"/>
          <w:szCs w:val="20"/>
        </w:rPr>
        <w:t xml:space="preserve"> Trata-se de u</w:t>
      </w:r>
      <w:r w:rsidR="00435DF5" w:rsidRPr="00435DF5">
        <w:rPr>
          <w:rFonts w:asciiTheme="majorHAnsi" w:hAnsiTheme="majorHAnsi" w:cstheme="majorHAnsi"/>
          <w:sz w:val="20"/>
          <w:szCs w:val="20"/>
        </w:rPr>
        <w:t>m agrupamento formal ou informalmente reconhecido de pessoas ou organizações com o propósito de alcançar alguma forma de ação coletiva. Inclui empresas, instituições, corporações, departamentos, grupos comunitários, grupos de práticas de saúde, pagador/segurador, etc.​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21B6689A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para representar</w:t>
      </w:r>
      <w:r w:rsidR="00B512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recursos que não sejam a organização</w:t>
      </w:r>
      <w:r w:rsidR="0024220E"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r w:rsidR="00B512A9">
        <w:rPr>
          <w:rFonts w:asciiTheme="majorHAnsi" w:hAnsiTheme="majorHAnsi" w:cstheme="majorHAnsi"/>
          <w:color w:val="000000" w:themeColor="text1"/>
          <w:sz w:val="20"/>
          <w:szCs w:val="20"/>
        </w:rPr>
        <w:t>estabelecimento de saúde</w:t>
      </w:r>
      <w:r w:rsidR="002422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que executou o atendimento do paciente.</w:t>
      </w:r>
    </w:p>
    <w:p w14:paraId="7B0A483F" w14:textId="77777777" w:rsidR="00BF6A9D" w:rsidRDefault="003B6646" w:rsidP="00BF6A9D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25FA650B" w:rsidR="00BB4E94" w:rsidRPr="00BF6A9D" w:rsidRDefault="00BF6A9D" w:rsidP="00435DF5">
      <w:pPr>
        <w:jc w:val="both"/>
        <w:rPr>
          <w:rFonts w:asciiTheme="majorHAnsi" w:hAnsiTheme="majorHAnsi" w:cstheme="majorHAnsi"/>
          <w:b/>
          <w:bCs/>
        </w:rPr>
      </w:pPr>
      <w:r w:rsidRPr="00BF6A9D">
        <w:rPr>
          <w:rFonts w:asciiTheme="majorHAnsi" w:hAnsiTheme="majorHAnsi" w:cstheme="majorHAnsi"/>
        </w:rPr>
        <w:t>O Perfil O</w:t>
      </w:r>
      <w:r w:rsidR="00B512A9" w:rsidRPr="00BF6A9D">
        <w:rPr>
          <w:rFonts w:asciiTheme="majorHAnsi" w:hAnsiTheme="majorHAnsi" w:cstheme="majorHAnsi"/>
          <w:sz w:val="20"/>
          <w:szCs w:val="20"/>
        </w:rPr>
        <w:t>rganização</w:t>
      </w:r>
      <w:r w:rsidR="00B512A9">
        <w:rPr>
          <w:rFonts w:asciiTheme="majorHAnsi" w:hAnsiTheme="majorHAnsi" w:cstheme="majorHAnsi"/>
          <w:sz w:val="20"/>
          <w:szCs w:val="20"/>
        </w:rPr>
        <w:t xml:space="preserve"> é necessári</w:t>
      </w:r>
      <w:r>
        <w:rPr>
          <w:rFonts w:asciiTheme="majorHAnsi" w:hAnsiTheme="majorHAnsi" w:cstheme="majorHAnsi"/>
          <w:sz w:val="20"/>
          <w:szCs w:val="20"/>
        </w:rPr>
        <w:t>o</w:t>
      </w:r>
      <w:r w:rsidR="00B512A9">
        <w:rPr>
          <w:rFonts w:asciiTheme="majorHAnsi" w:hAnsiTheme="majorHAnsi" w:cstheme="majorHAnsi"/>
          <w:sz w:val="20"/>
          <w:szCs w:val="20"/>
        </w:rPr>
        <w:t xml:space="preserve"> para </w:t>
      </w:r>
      <w:r>
        <w:rPr>
          <w:rFonts w:asciiTheme="majorHAnsi" w:hAnsiTheme="majorHAnsi" w:cstheme="majorHAnsi"/>
          <w:sz w:val="20"/>
          <w:szCs w:val="20"/>
        </w:rPr>
        <w:t>manter</w:t>
      </w:r>
      <w:r w:rsidR="00B512A9">
        <w:rPr>
          <w:rFonts w:asciiTheme="majorHAnsi" w:hAnsiTheme="majorHAnsi" w:cstheme="majorHAnsi"/>
          <w:sz w:val="20"/>
          <w:szCs w:val="20"/>
        </w:rPr>
        <w:t xml:space="preserve"> os dados referentes ao estabelecimento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</w:t>
      </w:r>
      <w:r w:rsidR="00B512A9">
        <w:rPr>
          <w:rFonts w:asciiTheme="majorHAnsi" w:hAnsiTheme="majorHAnsi" w:cstheme="majorHAnsi"/>
          <w:sz w:val="20"/>
          <w:szCs w:val="20"/>
        </w:rPr>
        <w:t xml:space="preserve">em que </w:t>
      </w:r>
      <w:r>
        <w:rPr>
          <w:rFonts w:asciiTheme="majorHAnsi" w:hAnsiTheme="majorHAnsi" w:cstheme="majorHAnsi"/>
          <w:sz w:val="20"/>
          <w:szCs w:val="20"/>
        </w:rPr>
        <w:t xml:space="preserve">o </w:t>
      </w:r>
      <w:r w:rsidR="00B512A9">
        <w:rPr>
          <w:rFonts w:asciiTheme="majorHAnsi" w:hAnsiTheme="majorHAnsi" w:cstheme="majorHAnsi"/>
          <w:sz w:val="20"/>
          <w:szCs w:val="20"/>
        </w:rPr>
        <w:t>paciente</w:t>
      </w:r>
      <w:r>
        <w:rPr>
          <w:rFonts w:asciiTheme="majorHAnsi" w:hAnsiTheme="majorHAnsi" w:cstheme="majorHAnsi"/>
          <w:sz w:val="20"/>
          <w:szCs w:val="20"/>
        </w:rPr>
        <w:t xml:space="preserve"> foi atendido (nome empresarial, CPF/CNPJ, endereço e os demais dados de identificação)</w:t>
      </w:r>
      <w:r w:rsidR="00B512A9">
        <w:rPr>
          <w:rFonts w:asciiTheme="majorHAnsi" w:hAnsiTheme="majorHAnsi" w:cstheme="majorHAnsi"/>
          <w:sz w:val="20"/>
          <w:szCs w:val="20"/>
        </w:rPr>
        <w:t>, bem como o período do atendimento</w:t>
      </w:r>
      <w:r>
        <w:rPr>
          <w:rFonts w:asciiTheme="majorHAnsi" w:hAnsiTheme="majorHAnsi" w:cstheme="majorHAnsi"/>
          <w:sz w:val="20"/>
          <w:szCs w:val="20"/>
        </w:rPr>
        <w:t xml:space="preserve"> e</w:t>
      </w:r>
      <w:r w:rsidR="00B512A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os códigos dos procedimentos realizados.</w:t>
      </w:r>
      <w:r w:rsidR="00435DF5">
        <w:rPr>
          <w:rFonts w:asciiTheme="majorHAnsi" w:hAnsiTheme="majorHAnsi" w:cstheme="majorHAnsi"/>
          <w:sz w:val="20"/>
          <w:szCs w:val="20"/>
        </w:rPr>
        <w:t xml:space="preserve"> A organização ou </w:t>
      </w:r>
      <w:r w:rsidR="00435DF5" w:rsidRPr="00435DF5">
        <w:rPr>
          <w:rFonts w:asciiTheme="majorHAnsi" w:hAnsiTheme="majorHAnsi" w:cstheme="majorHAnsi"/>
          <w:sz w:val="20"/>
          <w:szCs w:val="20"/>
        </w:rPr>
        <w:t>estabelecimento de saúde é uma unidade ou entidade que realiza a execução de serviços médicos e de saúde em conformidade com planos de saúde privados ou seguros de saúde complementar. Esses estabelecimentos, que podem incluir hospitais, clínicas, laboratórios e consultórios médicos, oferecem uma ampla gama de procedimentos e tratamentos médicos aos beneficiários dos planos de saúde suplementar.</w:t>
      </w:r>
      <w:r w:rsidR="00435DF5">
        <w:rPr>
          <w:rFonts w:asciiTheme="majorHAnsi" w:hAnsiTheme="majorHAnsi" w:cstheme="majorHAnsi"/>
          <w:sz w:val="20"/>
          <w:szCs w:val="20"/>
        </w:rPr>
        <w:t xml:space="preserve"> </w:t>
      </w:r>
      <w:r w:rsidR="00435DF5" w:rsidRPr="00435DF5">
        <w:rPr>
          <w:rFonts w:asciiTheme="majorHAnsi" w:hAnsiTheme="majorHAnsi" w:cstheme="majorHAnsi"/>
          <w:sz w:val="20"/>
          <w:szCs w:val="20"/>
        </w:rPr>
        <w:t>Eles desempenham um papel essencial no sistema de saúde suplementar ao fornecer serviços médicos necessários para diagnóstico, tratamento e cuidados de saúde, trabalhando em colaboração com as operadoras de planos de saúde para garantir uma cobertura eficaz e de qualidade aos pacientes.</w:t>
      </w:r>
    </w:p>
    <w:p w14:paraId="29849503" w14:textId="77777777" w:rsidR="003B01C9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6C8717AA" w14:textId="1DE9B2FF" w:rsidR="00E2729F" w:rsidRPr="003B01C9" w:rsidRDefault="003B01C9" w:rsidP="003B6646">
      <w:pPr>
        <w:jc w:val="both"/>
        <w:rPr>
          <w:rFonts w:asciiTheme="majorHAnsi" w:hAnsiTheme="majorHAnsi" w:cstheme="majorHAnsi"/>
          <w:b/>
          <w:bCs/>
        </w:rPr>
      </w:pPr>
      <w:r w:rsidRPr="003B01C9">
        <w:rPr>
          <w:rFonts w:asciiTheme="majorHAnsi" w:hAnsiTheme="majorHAnsi" w:cstheme="majorHAnsi"/>
        </w:rPr>
        <w:t>O Estabelecimento de Saúde deve possuir minimamente de forma optativa um identificador que pode ser o Cadastro Nacional Pessoa Jurídica (CNPJ) ou o Cadastro de Pessoa Física (CPF). Também deve ser informado o CNES, caso o prestador executante não tenha ainda o código do CNES, deve ser informado "9999999". Essa estrutura está em conformidade os modelos de informação de guias, referentes a mensagem Operadora-ANS do Componente de Conteúdo e Estrutura do Padrão TISS.​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69BC0E19" w14:textId="102E1268" w:rsidR="0001736D" w:rsidRPr="003B6646" w:rsidRDefault="00B75426" w:rsidP="00BF6A9D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pode ser referenciado por outros recursos para </w:t>
      </w:r>
      <w:r w:rsidR="00E2729F">
        <w:rPr>
          <w:rFonts w:asciiTheme="majorHAnsi" w:hAnsiTheme="majorHAnsi" w:cstheme="majorHAnsi"/>
          <w:sz w:val="20"/>
          <w:szCs w:val="20"/>
        </w:rPr>
        <w:t>obter dados</w:t>
      </w:r>
      <w:r>
        <w:rPr>
          <w:rFonts w:asciiTheme="majorHAnsi" w:hAnsiTheme="majorHAnsi" w:cstheme="majorHAnsi"/>
          <w:sz w:val="20"/>
          <w:szCs w:val="20"/>
        </w:rPr>
        <w:t xml:space="preserve"> relacionad</w:t>
      </w:r>
      <w:r w:rsidR="00E2729F">
        <w:rPr>
          <w:rFonts w:asciiTheme="majorHAnsi" w:hAnsiTheme="majorHAnsi" w:cstheme="majorHAnsi"/>
          <w:sz w:val="20"/>
          <w:szCs w:val="20"/>
        </w:rPr>
        <w:t>os</w:t>
      </w:r>
      <w:r>
        <w:rPr>
          <w:rFonts w:asciiTheme="majorHAnsi" w:hAnsiTheme="majorHAnsi" w:cstheme="majorHAnsi"/>
          <w:sz w:val="20"/>
          <w:szCs w:val="20"/>
        </w:rPr>
        <w:t xml:space="preserve"> ao</w:t>
      </w:r>
      <w:r w:rsidR="00E2729F">
        <w:rPr>
          <w:rFonts w:asciiTheme="majorHAnsi" w:hAnsiTheme="majorHAnsi" w:cstheme="majorHAnsi"/>
          <w:sz w:val="20"/>
          <w:szCs w:val="20"/>
        </w:rPr>
        <w:t>s estabelecimentos em que os serviços do cuidado do paciente foram realizados.</w:t>
      </w:r>
    </w:p>
    <w:sectPr w:rsidR="0001736D" w:rsidRPr="003B6646" w:rsidSect="00BF6A9D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4220E"/>
    <w:rsid w:val="002B5158"/>
    <w:rsid w:val="002F7670"/>
    <w:rsid w:val="003463AB"/>
    <w:rsid w:val="0035381B"/>
    <w:rsid w:val="00354C32"/>
    <w:rsid w:val="003955DB"/>
    <w:rsid w:val="003B01C9"/>
    <w:rsid w:val="003B6646"/>
    <w:rsid w:val="00427AF9"/>
    <w:rsid w:val="00435DF5"/>
    <w:rsid w:val="00483CCE"/>
    <w:rsid w:val="004F75D4"/>
    <w:rsid w:val="00500915"/>
    <w:rsid w:val="0051490F"/>
    <w:rsid w:val="005B6785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512A9"/>
    <w:rsid w:val="00B7290A"/>
    <w:rsid w:val="00B75426"/>
    <w:rsid w:val="00BA7AC6"/>
    <w:rsid w:val="00BB4E94"/>
    <w:rsid w:val="00BF2592"/>
    <w:rsid w:val="00BF6A9D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063B"/>
    <w:rsid w:val="00DB51E6"/>
    <w:rsid w:val="00DE2702"/>
    <w:rsid w:val="00DE2819"/>
    <w:rsid w:val="00DF4AD8"/>
    <w:rsid w:val="00DF6173"/>
    <w:rsid w:val="00E2729F"/>
    <w:rsid w:val="00E41A95"/>
    <w:rsid w:val="00EA58D8"/>
    <w:rsid w:val="00EC4E22"/>
    <w:rsid w:val="00ED177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8</cp:revision>
  <dcterms:created xsi:type="dcterms:W3CDTF">2023-12-04T01:17:00Z</dcterms:created>
  <dcterms:modified xsi:type="dcterms:W3CDTF">2023-12-07T20:50:00Z</dcterms:modified>
</cp:coreProperties>
</file>