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50" w:type="dxa"/>
        <w:tblInd w:w="507" w:type="dxa"/>
        <w:tblCellMar>
          <w:left w:w="70" w:type="dxa"/>
          <w:right w:w="70" w:type="dxa"/>
        </w:tblCellMar>
        <w:tblLook w:val="0000"/>
      </w:tblPr>
      <w:tblGrid>
        <w:gridCol w:w="4570"/>
        <w:gridCol w:w="4680"/>
      </w:tblGrid>
      <w:tr w:rsidR="000C04EA">
        <w:trPr>
          <w:trHeight w:val="265"/>
        </w:trPr>
        <w:tc>
          <w:tcPr>
            <w:tcW w:w="4570" w:type="dxa"/>
          </w:tcPr>
          <w:p w:rsidR="000C04EA" w:rsidRDefault="000C04EA" w:rsidP="00C13CFC">
            <w:pPr>
              <w:jc w:val="both"/>
              <w:rPr>
                <w:rFonts w:ascii="Arial" w:hAnsi="Arial" w:cs="Arial"/>
              </w:rPr>
            </w:pPr>
            <w:r w:rsidRPr="001B0A0B">
              <w:rPr>
                <w:rFonts w:ascii="Arial" w:hAnsi="Arial" w:cs="Arial"/>
                <w:b/>
              </w:rPr>
              <w:t>Personnes présentes </w:t>
            </w:r>
            <w:r w:rsidRPr="00401795">
              <w:rPr>
                <w:rFonts w:ascii="Arial" w:hAnsi="Arial" w:cs="Arial"/>
              </w:rPr>
              <w:t>:</w:t>
            </w:r>
            <w:r w:rsidR="00155E20">
              <w:rPr>
                <w:rFonts w:ascii="Arial" w:hAnsi="Arial" w:cs="Arial"/>
              </w:rPr>
              <w:t xml:space="preserve"> </w:t>
            </w:r>
          </w:p>
          <w:p w:rsidR="00A54051" w:rsidRPr="001B0A0B" w:rsidRDefault="00A54051" w:rsidP="00A54051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  </w:t>
            </w:r>
          </w:p>
        </w:tc>
        <w:tc>
          <w:tcPr>
            <w:tcW w:w="4680" w:type="dxa"/>
          </w:tcPr>
          <w:p w:rsidR="000C04EA" w:rsidRDefault="000C04EA" w:rsidP="00C13CFC">
            <w:pPr>
              <w:jc w:val="both"/>
              <w:rPr>
                <w:rFonts w:ascii="Arial" w:hAnsi="Arial" w:cs="Arial"/>
              </w:rPr>
            </w:pPr>
            <w:r w:rsidRPr="001B0A0B">
              <w:rPr>
                <w:rFonts w:ascii="Arial" w:hAnsi="Arial" w:cs="Arial"/>
                <w:b/>
              </w:rPr>
              <w:t>Personnes absentes </w:t>
            </w:r>
            <w:r w:rsidRPr="00401795">
              <w:rPr>
                <w:rFonts w:ascii="Arial" w:hAnsi="Arial" w:cs="Arial"/>
              </w:rPr>
              <w:t>:</w:t>
            </w:r>
          </w:p>
          <w:p w:rsidR="00A54051" w:rsidRPr="001B0A0B" w:rsidRDefault="00A54051" w:rsidP="00C13CFC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0C04EA" w:rsidRPr="007254BC">
        <w:tc>
          <w:tcPr>
            <w:tcW w:w="4570" w:type="dxa"/>
          </w:tcPr>
          <w:p w:rsidR="00635598" w:rsidRDefault="00B477F6" w:rsidP="00C13CFC">
            <w:pPr>
              <w:jc w:val="both"/>
              <w:rPr>
                <w:rFonts w:ascii="Arial" w:hAnsi="Arial" w:cs="Arial"/>
                <w:lang w:val="en-GB"/>
              </w:rPr>
            </w:pPr>
            <w:r w:rsidRPr="0011786A">
              <w:rPr>
                <w:rFonts w:ascii="Arial" w:hAnsi="Arial" w:cs="Arial"/>
                <w:lang w:val="en-US"/>
              </w:rPr>
              <w:t>Mahjoub,</w:t>
            </w:r>
            <w:r w:rsidR="00A9275F">
              <w:rPr>
                <w:rFonts w:ascii="Arial" w:hAnsi="Arial" w:cs="Arial"/>
                <w:lang w:val="en-GB"/>
              </w:rPr>
              <w:t xml:space="preserve"> </w:t>
            </w:r>
            <w:r w:rsidR="00AA79F0">
              <w:rPr>
                <w:rFonts w:ascii="Arial" w:hAnsi="Arial" w:cs="Arial"/>
                <w:lang w:val="en-GB"/>
              </w:rPr>
              <w:t>Fouad</w:t>
            </w:r>
          </w:p>
          <w:p w:rsidR="000C04EA" w:rsidRDefault="000D486D" w:rsidP="00C13CFC">
            <w:pPr>
              <w:jc w:val="both"/>
              <w:rPr>
                <w:rFonts w:ascii="Arial" w:hAnsi="Arial" w:cs="Arial"/>
                <w:lang w:val="en-GB"/>
              </w:rPr>
            </w:pPr>
            <w:r w:rsidRPr="00954AB8">
              <w:rPr>
                <w:rFonts w:ascii="Arial" w:hAnsi="Arial" w:cs="Arial"/>
                <w:lang w:val="en-GB"/>
              </w:rPr>
              <w:t>Arnaud</w:t>
            </w:r>
            <w:r w:rsidR="00CB4547" w:rsidRPr="00954AB8">
              <w:rPr>
                <w:rFonts w:ascii="Arial" w:hAnsi="Arial" w:cs="Arial"/>
                <w:lang w:val="en-GB"/>
              </w:rPr>
              <w:t xml:space="preserve"> Ndenguet</w:t>
            </w:r>
            <w:r w:rsidR="004D3B0C" w:rsidRPr="00954AB8">
              <w:rPr>
                <w:rFonts w:ascii="Arial" w:hAnsi="Arial" w:cs="Arial"/>
                <w:lang w:val="en-GB"/>
              </w:rPr>
              <w:t xml:space="preserve">, Jurin </w:t>
            </w:r>
            <w:r w:rsidR="00821F40">
              <w:rPr>
                <w:rFonts w:ascii="Arial" w:hAnsi="Arial" w:cs="Arial"/>
                <w:lang w:val="en-GB"/>
              </w:rPr>
              <w:t xml:space="preserve">Nkouyee, </w:t>
            </w:r>
            <w:r w:rsidR="00FC2D2E" w:rsidRPr="00954AB8">
              <w:rPr>
                <w:rFonts w:ascii="Arial" w:hAnsi="Arial" w:cs="Arial"/>
                <w:lang w:val="en-GB"/>
              </w:rPr>
              <w:t>Tarik</w:t>
            </w:r>
            <w:r w:rsidR="00155E20">
              <w:rPr>
                <w:rFonts w:ascii="Arial" w:hAnsi="Arial" w:cs="Arial"/>
                <w:lang w:val="en-GB"/>
              </w:rPr>
              <w:t xml:space="preserve"> </w:t>
            </w:r>
            <w:r w:rsidR="00FC2D2E" w:rsidRPr="00954AB8">
              <w:rPr>
                <w:rFonts w:ascii="Arial" w:hAnsi="Arial" w:cs="Arial"/>
                <w:lang w:val="en-GB"/>
              </w:rPr>
              <w:t xml:space="preserve"> A</w:t>
            </w:r>
            <w:r w:rsidR="00F409EB" w:rsidRPr="00954AB8">
              <w:rPr>
                <w:rFonts w:ascii="Arial" w:hAnsi="Arial" w:cs="Arial"/>
                <w:lang w:val="en-GB"/>
              </w:rPr>
              <w:t>a</w:t>
            </w:r>
            <w:r w:rsidR="00FC2D2E" w:rsidRPr="00954AB8">
              <w:rPr>
                <w:rFonts w:ascii="Arial" w:hAnsi="Arial" w:cs="Arial"/>
                <w:lang w:val="en-GB"/>
              </w:rPr>
              <w:t>zizi, Mohamed Bathaoui</w:t>
            </w:r>
            <w:r w:rsidR="00381E91" w:rsidRPr="00954AB8">
              <w:rPr>
                <w:rFonts w:ascii="Arial" w:hAnsi="Arial" w:cs="Arial"/>
                <w:lang w:val="en-GB"/>
              </w:rPr>
              <w:t xml:space="preserve">, </w:t>
            </w:r>
          </w:p>
          <w:p w:rsidR="00155E20" w:rsidRPr="00954AB8" w:rsidRDefault="00155E20" w:rsidP="00C13CFC">
            <w:pPr>
              <w:jc w:val="both"/>
              <w:rPr>
                <w:rFonts w:ascii="Arial" w:hAnsi="Arial" w:cs="Arial"/>
                <w:lang w:val="en-GB"/>
              </w:rPr>
            </w:pPr>
          </w:p>
        </w:tc>
        <w:tc>
          <w:tcPr>
            <w:tcW w:w="4680" w:type="dxa"/>
          </w:tcPr>
          <w:p w:rsidR="000C04EA" w:rsidRPr="000D77B3" w:rsidRDefault="000C04EA" w:rsidP="008A4FC1">
            <w:pPr>
              <w:jc w:val="both"/>
              <w:rPr>
                <w:rFonts w:ascii="Arial" w:hAnsi="Arial" w:cs="Arial"/>
                <w:lang w:val="en-GB"/>
              </w:rPr>
            </w:pPr>
          </w:p>
        </w:tc>
      </w:tr>
      <w:tr w:rsidR="006704A1" w:rsidRPr="000C04EA">
        <w:tc>
          <w:tcPr>
            <w:tcW w:w="4570" w:type="dxa"/>
          </w:tcPr>
          <w:p w:rsidR="006704A1" w:rsidRPr="000C04EA" w:rsidRDefault="006704A1" w:rsidP="00A54051">
            <w:pPr>
              <w:jc w:val="both"/>
              <w:rPr>
                <w:rFonts w:ascii="Arial" w:hAnsi="Arial" w:cs="Arial"/>
              </w:rPr>
            </w:pPr>
            <w:r w:rsidRPr="00401795">
              <w:rPr>
                <w:rFonts w:ascii="Arial" w:hAnsi="Arial" w:cs="Arial"/>
                <w:b/>
              </w:rPr>
              <w:t>Rédacteur</w:t>
            </w:r>
            <w:r>
              <w:rPr>
                <w:rFonts w:ascii="Arial" w:hAnsi="Arial" w:cs="Arial"/>
              </w:rPr>
              <w:tab/>
              <w:t>:</w:t>
            </w:r>
            <w:r w:rsidR="007D64B0" w:rsidRPr="00CB4547">
              <w:rPr>
                <w:rFonts w:ascii="Arial" w:hAnsi="Arial" w:cs="Arial"/>
              </w:rPr>
              <w:t xml:space="preserve"> </w:t>
            </w:r>
            <w:r w:rsidR="00AA79F0" w:rsidRPr="00954AB8">
              <w:rPr>
                <w:rFonts w:ascii="Arial" w:hAnsi="Arial" w:cs="Arial"/>
                <w:lang w:val="en-GB"/>
              </w:rPr>
              <w:t>Tarik</w:t>
            </w:r>
            <w:r w:rsidR="00AA79F0">
              <w:rPr>
                <w:rFonts w:ascii="Arial" w:hAnsi="Arial" w:cs="Arial"/>
                <w:lang w:val="en-GB"/>
              </w:rPr>
              <w:t xml:space="preserve"> </w:t>
            </w:r>
            <w:r w:rsidR="00AA79F0" w:rsidRPr="00954AB8">
              <w:rPr>
                <w:rFonts w:ascii="Arial" w:hAnsi="Arial" w:cs="Arial"/>
                <w:lang w:val="en-GB"/>
              </w:rPr>
              <w:t xml:space="preserve"> Aazizi</w:t>
            </w:r>
          </w:p>
        </w:tc>
        <w:tc>
          <w:tcPr>
            <w:tcW w:w="4680" w:type="dxa"/>
          </w:tcPr>
          <w:p w:rsidR="006704A1" w:rsidRPr="000C04EA" w:rsidRDefault="006704A1" w:rsidP="00C13CFC">
            <w:pPr>
              <w:jc w:val="both"/>
              <w:rPr>
                <w:rFonts w:ascii="Arial" w:hAnsi="Arial" w:cs="Arial"/>
              </w:rPr>
            </w:pPr>
          </w:p>
        </w:tc>
      </w:tr>
    </w:tbl>
    <w:p w:rsidR="000C04EA" w:rsidRPr="000C04EA" w:rsidRDefault="000C04EA" w:rsidP="000C04EA"/>
    <w:tbl>
      <w:tblPr>
        <w:tblW w:w="9250" w:type="dxa"/>
        <w:tblInd w:w="507" w:type="dxa"/>
        <w:tblCellMar>
          <w:left w:w="70" w:type="dxa"/>
          <w:right w:w="70" w:type="dxa"/>
        </w:tblCellMar>
        <w:tblLook w:val="0000"/>
      </w:tblPr>
      <w:tblGrid>
        <w:gridCol w:w="1870"/>
        <w:gridCol w:w="7380"/>
      </w:tblGrid>
      <w:tr w:rsidR="000C04EA">
        <w:tc>
          <w:tcPr>
            <w:tcW w:w="1870" w:type="dxa"/>
          </w:tcPr>
          <w:p w:rsidR="000C04EA" w:rsidRDefault="000C04EA" w:rsidP="00C13CF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Ordre du jour</w:t>
            </w:r>
            <w:r>
              <w:rPr>
                <w:rFonts w:ascii="Arial" w:hAnsi="Arial" w:cs="Arial"/>
              </w:rPr>
              <w:t> :</w:t>
            </w:r>
          </w:p>
        </w:tc>
        <w:tc>
          <w:tcPr>
            <w:tcW w:w="7380" w:type="dxa"/>
          </w:tcPr>
          <w:p w:rsidR="00AE716E" w:rsidRDefault="00AE716E" w:rsidP="00AE716E">
            <w:pPr>
              <w:numPr>
                <w:ilvl w:val="0"/>
                <w:numId w:val="7"/>
              </w:numPr>
              <w:spacing w:after="4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Etat d’avancement</w:t>
            </w:r>
            <w:r w:rsidR="00E36081">
              <w:rPr>
                <w:rFonts w:ascii="Arial" w:hAnsi="Arial" w:cs="Arial"/>
                <w:szCs w:val="24"/>
              </w:rPr>
              <w:t xml:space="preserve"> </w:t>
            </w:r>
          </w:p>
          <w:p w:rsidR="0078530F" w:rsidRDefault="002D5C05" w:rsidP="00AE716E">
            <w:pPr>
              <w:numPr>
                <w:ilvl w:val="0"/>
                <w:numId w:val="7"/>
              </w:numPr>
              <w:spacing w:after="4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Suivi</w:t>
            </w:r>
            <w:r w:rsidR="0078530F">
              <w:rPr>
                <w:rFonts w:ascii="Arial" w:hAnsi="Arial" w:cs="Arial"/>
                <w:szCs w:val="24"/>
              </w:rPr>
              <w:t xml:space="preserve"> des taches globales</w:t>
            </w:r>
            <w:r w:rsidR="00E36081">
              <w:rPr>
                <w:rFonts w:ascii="Arial" w:hAnsi="Arial" w:cs="Arial"/>
                <w:szCs w:val="24"/>
              </w:rPr>
              <w:t>.</w:t>
            </w:r>
          </w:p>
          <w:p w:rsidR="0011786A" w:rsidRPr="00552AD9" w:rsidRDefault="0011786A" w:rsidP="0011786A">
            <w:pPr>
              <w:spacing w:after="40"/>
              <w:ind w:left="720"/>
              <w:rPr>
                <w:rFonts w:ascii="Arial" w:hAnsi="Arial" w:cs="Arial"/>
                <w:szCs w:val="24"/>
              </w:rPr>
            </w:pPr>
          </w:p>
        </w:tc>
      </w:tr>
      <w:tr w:rsidR="00AA79F0" w:rsidRPr="00552AD9" w:rsidTr="00AA79F0">
        <w:tc>
          <w:tcPr>
            <w:tcW w:w="1870" w:type="dxa"/>
          </w:tcPr>
          <w:p w:rsidR="00AA79F0" w:rsidRPr="00AA79F0" w:rsidRDefault="007254BC" w:rsidP="002167C6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Note</w:t>
            </w:r>
            <w:r w:rsidR="00AA79F0">
              <w:rPr>
                <w:rFonts w:ascii="Arial" w:hAnsi="Arial" w:cs="Arial"/>
                <w:b/>
                <w:bCs/>
              </w:rPr>
              <w:t xml:space="preserve">               </w:t>
            </w:r>
            <w:r w:rsidR="00AA79F0" w:rsidRPr="00AA79F0">
              <w:rPr>
                <w:rFonts w:ascii="Arial" w:hAnsi="Arial" w:cs="Arial"/>
                <w:b/>
                <w:bCs/>
              </w:rPr>
              <w:t> :</w:t>
            </w:r>
          </w:p>
        </w:tc>
        <w:tc>
          <w:tcPr>
            <w:tcW w:w="7380" w:type="dxa"/>
          </w:tcPr>
          <w:p w:rsidR="00AA79F0" w:rsidRDefault="00AA79F0" w:rsidP="00123B69">
            <w:pPr>
              <w:spacing w:after="40"/>
              <w:ind w:left="317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*  Les dates sont un engagement signé par l’ingénieur avec le </w:t>
            </w:r>
            <w:r w:rsidR="00123B69">
              <w:rPr>
                <w:rFonts w:ascii="Arial" w:hAnsi="Arial" w:cs="Arial"/>
                <w:szCs w:val="24"/>
              </w:rPr>
              <w:t xml:space="preserve">           </w:t>
            </w:r>
            <w:r>
              <w:rPr>
                <w:rFonts w:ascii="Arial" w:hAnsi="Arial" w:cs="Arial"/>
                <w:szCs w:val="24"/>
              </w:rPr>
              <w:t>responsable de suivi, c’est très important de les respecter.</w:t>
            </w:r>
          </w:p>
          <w:p w:rsidR="00AA79F0" w:rsidRDefault="00AA79F0" w:rsidP="00123B69">
            <w:pPr>
              <w:spacing w:after="40"/>
              <w:ind w:left="317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*   Tout retard </w:t>
            </w:r>
            <w:r w:rsidR="007254BC">
              <w:rPr>
                <w:rFonts w:ascii="Arial" w:hAnsi="Arial" w:cs="Arial"/>
                <w:szCs w:val="24"/>
              </w:rPr>
              <w:t xml:space="preserve">doit </w:t>
            </w:r>
            <w:r>
              <w:rPr>
                <w:rFonts w:ascii="Arial" w:hAnsi="Arial" w:cs="Arial"/>
                <w:szCs w:val="24"/>
              </w:rPr>
              <w:t xml:space="preserve"> être </w:t>
            </w:r>
            <w:r w:rsidR="007254BC">
              <w:rPr>
                <w:rFonts w:ascii="Arial" w:hAnsi="Arial" w:cs="Arial"/>
                <w:szCs w:val="24"/>
              </w:rPr>
              <w:t>signalé</w:t>
            </w:r>
            <w:r>
              <w:rPr>
                <w:rFonts w:ascii="Arial" w:hAnsi="Arial" w:cs="Arial"/>
                <w:szCs w:val="24"/>
              </w:rPr>
              <w:t xml:space="preserve"> et justifié 2 jours avant pour les taches qui </w:t>
            </w:r>
            <w:r w:rsidR="007254BC">
              <w:rPr>
                <w:rFonts w:ascii="Arial" w:hAnsi="Arial" w:cs="Arial"/>
                <w:szCs w:val="24"/>
              </w:rPr>
              <w:t>dépassent</w:t>
            </w:r>
            <w:r>
              <w:rPr>
                <w:rFonts w:ascii="Arial" w:hAnsi="Arial" w:cs="Arial"/>
                <w:szCs w:val="24"/>
              </w:rPr>
              <w:t xml:space="preserve"> 2 jours, une journée</w:t>
            </w:r>
            <w:r w:rsidR="007254BC">
              <w:rPr>
                <w:rFonts w:ascii="Arial" w:hAnsi="Arial" w:cs="Arial"/>
                <w:szCs w:val="24"/>
              </w:rPr>
              <w:t xml:space="preserve"> avant</w:t>
            </w:r>
            <w:r>
              <w:rPr>
                <w:rFonts w:ascii="Arial" w:hAnsi="Arial" w:cs="Arial"/>
                <w:szCs w:val="24"/>
              </w:rPr>
              <w:t xml:space="preserve"> pour les taches qui prennent  2 jours et une </w:t>
            </w:r>
            <w:r w:rsidR="007254BC">
              <w:rPr>
                <w:rFonts w:ascii="Arial" w:hAnsi="Arial" w:cs="Arial"/>
                <w:szCs w:val="24"/>
              </w:rPr>
              <w:t>demi-journée</w:t>
            </w:r>
            <w:r>
              <w:rPr>
                <w:rFonts w:ascii="Arial" w:hAnsi="Arial" w:cs="Arial"/>
                <w:szCs w:val="24"/>
              </w:rPr>
              <w:t xml:space="preserve"> pour les taches qui prennent un jour</w:t>
            </w:r>
            <w:r w:rsidR="003A2C6E">
              <w:rPr>
                <w:rFonts w:ascii="Arial" w:hAnsi="Arial" w:cs="Arial"/>
                <w:szCs w:val="24"/>
              </w:rPr>
              <w:t>.</w:t>
            </w:r>
          </w:p>
          <w:p w:rsidR="00AA79F0" w:rsidRPr="00552AD9" w:rsidRDefault="00AA79F0" w:rsidP="00AA79F0">
            <w:pPr>
              <w:spacing w:after="40"/>
              <w:rPr>
                <w:rFonts w:ascii="Arial" w:hAnsi="Arial" w:cs="Arial"/>
                <w:szCs w:val="24"/>
              </w:rPr>
            </w:pPr>
          </w:p>
        </w:tc>
      </w:tr>
      <w:tr w:rsidR="00AA79F0" w:rsidRPr="00552AD9" w:rsidTr="00AA79F0">
        <w:tc>
          <w:tcPr>
            <w:tcW w:w="1870" w:type="dxa"/>
          </w:tcPr>
          <w:p w:rsidR="00AA79F0" w:rsidRDefault="00AA79F0" w:rsidP="002167C6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80" w:type="dxa"/>
          </w:tcPr>
          <w:p w:rsidR="00AA79F0" w:rsidRPr="00552AD9" w:rsidRDefault="00AA79F0" w:rsidP="00AA79F0">
            <w:pPr>
              <w:spacing w:after="40"/>
              <w:rPr>
                <w:rFonts w:ascii="Arial" w:hAnsi="Arial" w:cs="Arial"/>
                <w:szCs w:val="24"/>
              </w:rPr>
            </w:pPr>
          </w:p>
        </w:tc>
      </w:tr>
    </w:tbl>
    <w:p w:rsidR="000C04EA" w:rsidRDefault="000C04EA" w:rsidP="000C04EA"/>
    <w:p w:rsidR="00B13630" w:rsidRDefault="00E362F3" w:rsidP="00E362F3">
      <w:pPr>
        <w:pStyle w:val="BodyText3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ETAT D’AVANCEMENT</w:t>
      </w:r>
    </w:p>
    <w:p w:rsidR="00AC3724" w:rsidRDefault="00AC3724" w:rsidP="00B13630">
      <w:pPr>
        <w:pStyle w:val="BodyText3"/>
        <w:ind w:left="-426" w:firstLine="426"/>
        <w:rPr>
          <w:rFonts w:ascii="Arial" w:hAnsi="Arial" w:cs="Arial"/>
          <w:b/>
          <w:bCs/>
          <w:sz w:val="24"/>
          <w:szCs w:val="24"/>
        </w:rPr>
      </w:pPr>
    </w:p>
    <w:tbl>
      <w:tblPr>
        <w:tblW w:w="109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511"/>
        <w:gridCol w:w="1267"/>
        <w:gridCol w:w="1658"/>
        <w:gridCol w:w="3540"/>
      </w:tblGrid>
      <w:tr w:rsidR="00AC3724" w:rsidRPr="0017510C">
        <w:tc>
          <w:tcPr>
            <w:tcW w:w="4511" w:type="dxa"/>
            <w:tcBorders>
              <w:bottom w:val="single" w:sz="4" w:space="0" w:color="auto"/>
            </w:tcBorders>
          </w:tcPr>
          <w:p w:rsidR="00AC3724" w:rsidRPr="0017510C" w:rsidRDefault="00AC3724" w:rsidP="0017510C">
            <w:pPr>
              <w:pStyle w:val="BodyText3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10C">
              <w:rPr>
                <w:rFonts w:ascii="Arial" w:hAnsi="Arial" w:cs="Arial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1267" w:type="dxa"/>
            <w:tcBorders>
              <w:bottom w:val="single" w:sz="4" w:space="0" w:color="auto"/>
            </w:tcBorders>
          </w:tcPr>
          <w:p w:rsidR="00AC3724" w:rsidRPr="0017510C" w:rsidRDefault="00AC3724" w:rsidP="0017510C">
            <w:pPr>
              <w:pStyle w:val="BodyText3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10C">
              <w:rPr>
                <w:rFonts w:ascii="Arial" w:hAnsi="Arial" w:cs="Arial"/>
                <w:b/>
                <w:bCs/>
                <w:sz w:val="24"/>
                <w:szCs w:val="24"/>
              </w:rPr>
              <w:t>Affecter A</w:t>
            </w:r>
          </w:p>
        </w:tc>
        <w:tc>
          <w:tcPr>
            <w:tcW w:w="1658" w:type="dxa"/>
            <w:tcBorders>
              <w:bottom w:val="single" w:sz="4" w:space="0" w:color="auto"/>
            </w:tcBorders>
          </w:tcPr>
          <w:p w:rsidR="00AC3724" w:rsidRPr="0017510C" w:rsidRDefault="00AC3724" w:rsidP="0017510C">
            <w:pPr>
              <w:pStyle w:val="BodyText3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10C">
              <w:rPr>
                <w:rFonts w:ascii="Arial" w:hAnsi="Arial"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540" w:type="dxa"/>
            <w:tcBorders>
              <w:bottom w:val="single" w:sz="4" w:space="0" w:color="auto"/>
            </w:tcBorders>
          </w:tcPr>
          <w:p w:rsidR="00AC3724" w:rsidRPr="006E0205" w:rsidRDefault="00AC3724" w:rsidP="006E0205">
            <w:pPr>
              <w:rPr>
                <w:rFonts w:ascii="Times New Roman" w:hAnsi="Times New Roman"/>
              </w:rPr>
            </w:pPr>
            <w:r w:rsidRPr="006E0205">
              <w:rPr>
                <w:rFonts w:ascii="Times New Roman" w:hAnsi="Times New Roman"/>
              </w:rPr>
              <w:t>Note</w:t>
            </w:r>
          </w:p>
        </w:tc>
      </w:tr>
      <w:tr w:rsidR="00C251CC" w:rsidRPr="0017510C">
        <w:tc>
          <w:tcPr>
            <w:tcW w:w="4511" w:type="dxa"/>
            <w:tcBorders>
              <w:bottom w:val="single" w:sz="4" w:space="0" w:color="auto"/>
            </w:tcBorders>
            <w:shd w:val="clear" w:color="auto" w:fill="FFFFFF"/>
          </w:tcPr>
          <w:p w:rsidR="00C251CC" w:rsidRPr="0017510C" w:rsidRDefault="00C251CC" w:rsidP="00A239DC">
            <w:pPr>
              <w:pStyle w:val="BodyText3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EMV PARAM </w:t>
            </w:r>
          </w:p>
        </w:tc>
        <w:tc>
          <w:tcPr>
            <w:tcW w:w="1267" w:type="dxa"/>
            <w:tcBorders>
              <w:bottom w:val="single" w:sz="4" w:space="0" w:color="auto"/>
            </w:tcBorders>
            <w:shd w:val="clear" w:color="auto" w:fill="FFFFFF"/>
          </w:tcPr>
          <w:p w:rsidR="00C251CC" w:rsidRPr="0017510C" w:rsidRDefault="00C251CC" w:rsidP="00A239DC">
            <w:pPr>
              <w:pStyle w:val="BodyText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Simo</w:t>
            </w:r>
          </w:p>
        </w:tc>
        <w:tc>
          <w:tcPr>
            <w:tcW w:w="1658" w:type="dxa"/>
            <w:tcBorders>
              <w:bottom w:val="single" w:sz="4" w:space="0" w:color="auto"/>
            </w:tcBorders>
            <w:shd w:val="clear" w:color="auto" w:fill="FFFFFF"/>
          </w:tcPr>
          <w:p w:rsidR="00C251CC" w:rsidRPr="0017510C" w:rsidRDefault="00C251CC" w:rsidP="00A239DC">
            <w:pPr>
              <w:pStyle w:val="BodyText3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04/12/2009</w:t>
            </w:r>
          </w:p>
        </w:tc>
        <w:tc>
          <w:tcPr>
            <w:tcW w:w="3540" w:type="dxa"/>
            <w:tcBorders>
              <w:bottom w:val="single" w:sz="4" w:space="0" w:color="auto"/>
            </w:tcBorders>
            <w:shd w:val="clear" w:color="auto" w:fill="FFFFFF"/>
          </w:tcPr>
          <w:p w:rsidR="00C251CC" w:rsidRPr="006E0205" w:rsidRDefault="00C251CC" w:rsidP="00A239DC">
            <w:pPr>
              <w:rPr>
                <w:rFonts w:ascii="Times New Roman" w:hAnsi="Times New Roman"/>
              </w:rPr>
            </w:pPr>
          </w:p>
        </w:tc>
      </w:tr>
      <w:tr w:rsidR="00C251CC" w:rsidRPr="0017510C">
        <w:tc>
          <w:tcPr>
            <w:tcW w:w="4511" w:type="dxa"/>
            <w:tcBorders>
              <w:bottom w:val="single" w:sz="4" w:space="0" w:color="auto"/>
            </w:tcBorders>
            <w:shd w:val="clear" w:color="auto" w:fill="FFFFFF"/>
          </w:tcPr>
          <w:p w:rsidR="00C251CC" w:rsidRPr="0017510C" w:rsidRDefault="00C251CC" w:rsidP="0017510C">
            <w:pPr>
              <w:pStyle w:val="BodyText3"/>
              <w:jc w:val="lef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17510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Module Risk Management :</w:t>
            </w:r>
          </w:p>
          <w:p w:rsidR="00C251CC" w:rsidRPr="00563634" w:rsidRDefault="00C251CC" w:rsidP="00563634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hAnsi="Times New Roman"/>
                <w:color w:val="000000"/>
                <w:szCs w:val="22"/>
              </w:rPr>
            </w:pPr>
            <w:r w:rsidRPr="00563634">
              <w:rPr>
                <w:rFonts w:ascii="Times New Roman" w:hAnsi="Times New Roman"/>
                <w:color w:val="000000"/>
                <w:szCs w:val="22"/>
              </w:rPr>
              <w:t>Intégration du stop des cartes ayant des bins et des ranges bien déterminés</w:t>
            </w:r>
          </w:p>
          <w:p w:rsidR="00C251CC" w:rsidRPr="0017510C" w:rsidRDefault="00C251CC" w:rsidP="003251EB">
            <w:pPr>
              <w:pStyle w:val="BodyText3"/>
              <w:jc w:val="left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</w:p>
        </w:tc>
        <w:tc>
          <w:tcPr>
            <w:tcW w:w="1267" w:type="dxa"/>
            <w:tcBorders>
              <w:bottom w:val="single" w:sz="4" w:space="0" w:color="auto"/>
            </w:tcBorders>
            <w:shd w:val="clear" w:color="auto" w:fill="FFFFFF"/>
          </w:tcPr>
          <w:p w:rsidR="00C251CC" w:rsidRPr="0017510C" w:rsidRDefault="00C251CC" w:rsidP="00E0292E">
            <w:pPr>
              <w:pStyle w:val="BodyText3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17510C">
              <w:rPr>
                <w:rFonts w:ascii="Arial" w:hAnsi="Arial" w:cs="Arial"/>
                <w:color w:val="000000"/>
                <w:sz w:val="24"/>
                <w:szCs w:val="24"/>
              </w:rPr>
              <w:t>Simo</w:t>
            </w:r>
          </w:p>
        </w:tc>
        <w:tc>
          <w:tcPr>
            <w:tcW w:w="1658" w:type="dxa"/>
            <w:tcBorders>
              <w:bottom w:val="single" w:sz="4" w:space="0" w:color="auto"/>
            </w:tcBorders>
            <w:shd w:val="clear" w:color="auto" w:fill="FFFFFF"/>
          </w:tcPr>
          <w:p w:rsidR="00C251CC" w:rsidRPr="00823E2C" w:rsidRDefault="00C251CC" w:rsidP="00E0292E">
            <w:pPr>
              <w:pStyle w:val="BodyText3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07/12/2009</w:t>
            </w:r>
            <w:r w:rsidRPr="00823E2C">
              <w:rPr>
                <w:rFonts w:ascii="Arial" w:hAnsi="Arial" w:cs="Arial"/>
                <w:bCs/>
                <w:sz w:val="22"/>
                <w:szCs w:val="22"/>
              </w:rPr>
              <w:t>.</w:t>
            </w:r>
          </w:p>
        </w:tc>
        <w:tc>
          <w:tcPr>
            <w:tcW w:w="3540" w:type="dxa"/>
            <w:tcBorders>
              <w:bottom w:val="single" w:sz="4" w:space="0" w:color="auto"/>
            </w:tcBorders>
            <w:shd w:val="clear" w:color="auto" w:fill="FFFFFF"/>
          </w:tcPr>
          <w:p w:rsidR="00C251CC" w:rsidRPr="006E0205" w:rsidRDefault="00C251CC" w:rsidP="006E0205">
            <w:pPr>
              <w:rPr>
                <w:rFonts w:ascii="Times New Roman" w:hAnsi="Times New Roman"/>
                <w:szCs w:val="22"/>
              </w:rPr>
            </w:pPr>
            <w:r w:rsidRPr="006E0205">
              <w:rPr>
                <w:rFonts w:ascii="Times New Roman" w:hAnsi="Times New Roman"/>
                <w:szCs w:val="22"/>
              </w:rPr>
              <w:t>Il manquera le stop de toutes les cartes de même BIN ou Range.</w:t>
            </w:r>
          </w:p>
        </w:tc>
      </w:tr>
      <w:tr w:rsidR="00C251CC" w:rsidRPr="0017510C">
        <w:tc>
          <w:tcPr>
            <w:tcW w:w="4511" w:type="dxa"/>
            <w:tcBorders>
              <w:bottom w:val="single" w:sz="4" w:space="0" w:color="auto"/>
            </w:tcBorders>
          </w:tcPr>
          <w:p w:rsidR="00C251CC" w:rsidRPr="0017510C" w:rsidRDefault="00C251CC" w:rsidP="004E5F3F">
            <w:pPr>
              <w:pStyle w:val="BodyText3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10C">
              <w:rPr>
                <w:rFonts w:ascii="Arial" w:hAnsi="Arial" w:cs="Arial"/>
                <w:b/>
                <w:bCs/>
                <w:sz w:val="24"/>
                <w:szCs w:val="24"/>
              </w:rPr>
              <w:t>Module Crédit</w:t>
            </w:r>
          </w:p>
        </w:tc>
        <w:tc>
          <w:tcPr>
            <w:tcW w:w="1267" w:type="dxa"/>
            <w:tcBorders>
              <w:bottom w:val="single" w:sz="4" w:space="0" w:color="auto"/>
            </w:tcBorders>
          </w:tcPr>
          <w:p w:rsidR="00C251CC" w:rsidRPr="0017510C" w:rsidRDefault="00C251CC" w:rsidP="004E5F3F">
            <w:pPr>
              <w:pStyle w:val="BodyText3"/>
              <w:rPr>
                <w:rFonts w:ascii="Arial" w:hAnsi="Arial" w:cs="Arial"/>
                <w:sz w:val="24"/>
                <w:szCs w:val="24"/>
              </w:rPr>
            </w:pPr>
            <w:r w:rsidRPr="0017510C">
              <w:rPr>
                <w:rFonts w:ascii="Arial" w:hAnsi="Arial" w:cs="Arial"/>
                <w:sz w:val="24"/>
                <w:szCs w:val="24"/>
              </w:rPr>
              <w:t>Simo</w:t>
            </w:r>
          </w:p>
        </w:tc>
        <w:tc>
          <w:tcPr>
            <w:tcW w:w="1658" w:type="dxa"/>
            <w:tcBorders>
              <w:bottom w:val="single" w:sz="4" w:space="0" w:color="auto"/>
            </w:tcBorders>
          </w:tcPr>
          <w:p w:rsidR="00C251CC" w:rsidRPr="00823E2C" w:rsidRDefault="00C251CC" w:rsidP="004E5F3F">
            <w:pPr>
              <w:pStyle w:val="BodyText3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 fournir après la réunion</w:t>
            </w:r>
          </w:p>
        </w:tc>
        <w:tc>
          <w:tcPr>
            <w:tcW w:w="3540" w:type="dxa"/>
            <w:tcBorders>
              <w:bottom w:val="single" w:sz="4" w:space="0" w:color="auto"/>
            </w:tcBorders>
          </w:tcPr>
          <w:p w:rsidR="00C251CC" w:rsidRPr="006E0205" w:rsidRDefault="00C251CC" w:rsidP="006E0205">
            <w:pPr>
              <w:rPr>
                <w:rFonts w:ascii="Times New Roman" w:hAnsi="Times New Roman"/>
              </w:rPr>
            </w:pPr>
            <w:r w:rsidRPr="00084312">
              <w:rPr>
                <w:rFonts w:ascii="Times New Roman" w:hAnsi="Times New Roman"/>
              </w:rPr>
              <w:t>Réunion avec Mr. Fouad pour les spécifications du module crédit le 07/12/2009 à 16h</w:t>
            </w:r>
          </w:p>
        </w:tc>
      </w:tr>
      <w:tr w:rsidR="00084312" w:rsidRPr="0017510C">
        <w:tc>
          <w:tcPr>
            <w:tcW w:w="4511" w:type="dxa"/>
            <w:tcBorders>
              <w:bottom w:val="single" w:sz="4" w:space="0" w:color="auto"/>
            </w:tcBorders>
          </w:tcPr>
          <w:p w:rsidR="00084312" w:rsidRDefault="00084312" w:rsidP="0008178B">
            <w:pPr>
              <w:pStyle w:val="BodyText3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POC AUTHORIZATION :</w:t>
            </w:r>
          </w:p>
          <w:p w:rsidR="00084312" w:rsidRPr="0017510C" w:rsidRDefault="00084312" w:rsidP="0008178B">
            <w:pPr>
              <w:spacing w:before="100" w:beforeAutospacing="1" w:after="100" w:afterAutospacing="1"/>
              <w:ind w:left="72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67" w:type="dxa"/>
            <w:tcBorders>
              <w:bottom w:val="single" w:sz="4" w:space="0" w:color="auto"/>
            </w:tcBorders>
          </w:tcPr>
          <w:p w:rsidR="00084312" w:rsidRPr="0017510C" w:rsidRDefault="00084312" w:rsidP="0008178B">
            <w:pPr>
              <w:pStyle w:val="BodyText3"/>
              <w:rPr>
                <w:rFonts w:ascii="Arial" w:hAnsi="Arial" w:cs="Arial"/>
                <w:sz w:val="24"/>
                <w:szCs w:val="24"/>
              </w:rPr>
            </w:pPr>
            <w:r w:rsidRPr="0017510C">
              <w:rPr>
                <w:rFonts w:ascii="Arial" w:hAnsi="Arial" w:cs="Arial"/>
                <w:sz w:val="24"/>
                <w:szCs w:val="24"/>
              </w:rPr>
              <w:t>Simo</w:t>
            </w:r>
          </w:p>
        </w:tc>
        <w:tc>
          <w:tcPr>
            <w:tcW w:w="1658" w:type="dxa"/>
            <w:tcBorders>
              <w:bottom w:val="single" w:sz="4" w:space="0" w:color="auto"/>
            </w:tcBorders>
          </w:tcPr>
          <w:p w:rsidR="00084312" w:rsidRDefault="00084312" w:rsidP="0008178B">
            <w:pPr>
              <w:pStyle w:val="BodyText3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08/12/2009</w:t>
            </w:r>
          </w:p>
        </w:tc>
        <w:tc>
          <w:tcPr>
            <w:tcW w:w="3540" w:type="dxa"/>
            <w:tcBorders>
              <w:bottom w:val="single" w:sz="4" w:space="0" w:color="auto"/>
            </w:tcBorders>
          </w:tcPr>
          <w:p w:rsidR="00084312" w:rsidRPr="006E0205" w:rsidRDefault="00084312" w:rsidP="0008178B">
            <w:pPr>
              <w:rPr>
                <w:rFonts w:ascii="Times New Roman" w:hAnsi="Times New Roman"/>
              </w:rPr>
            </w:pPr>
            <w:r w:rsidRPr="00084312">
              <w:rPr>
                <w:rFonts w:ascii="Times New Roman" w:hAnsi="Times New Roman"/>
              </w:rPr>
              <w:t>Mise à jour de l’ancien avec les grilles capture et annulation authorization</w:t>
            </w:r>
          </w:p>
        </w:tc>
      </w:tr>
      <w:tr w:rsidR="00084312" w:rsidRPr="0017510C" w:rsidTr="00084312">
        <w:tc>
          <w:tcPr>
            <w:tcW w:w="4511" w:type="dxa"/>
            <w:tcBorders>
              <w:bottom w:val="single" w:sz="4" w:space="0" w:color="auto"/>
            </w:tcBorders>
          </w:tcPr>
          <w:p w:rsidR="00084312" w:rsidRDefault="00084312" w:rsidP="00A239DC">
            <w:pPr>
              <w:pStyle w:val="BodyText3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10C">
              <w:rPr>
                <w:rFonts w:ascii="Arial" w:hAnsi="Arial" w:cs="Arial"/>
                <w:b/>
                <w:bCs/>
                <w:sz w:val="24"/>
                <w:szCs w:val="24"/>
              </w:rPr>
              <w:t>Batch Porteur</w:t>
            </w:r>
          </w:p>
          <w:p w:rsidR="00084312" w:rsidRPr="0017510C" w:rsidRDefault="00084312" w:rsidP="00A239DC">
            <w:pPr>
              <w:pStyle w:val="BodyText3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Après le module crédit</w:t>
            </w:r>
          </w:p>
        </w:tc>
        <w:tc>
          <w:tcPr>
            <w:tcW w:w="1267" w:type="dxa"/>
            <w:tcBorders>
              <w:bottom w:val="single" w:sz="4" w:space="0" w:color="auto"/>
            </w:tcBorders>
          </w:tcPr>
          <w:p w:rsidR="00084312" w:rsidRPr="0017510C" w:rsidRDefault="00084312" w:rsidP="00A239DC">
            <w:pPr>
              <w:pStyle w:val="BodyText3"/>
              <w:rPr>
                <w:rFonts w:ascii="Arial" w:hAnsi="Arial" w:cs="Arial"/>
                <w:sz w:val="24"/>
                <w:szCs w:val="24"/>
              </w:rPr>
            </w:pPr>
            <w:r w:rsidRPr="0017510C">
              <w:rPr>
                <w:rFonts w:ascii="Arial" w:hAnsi="Arial" w:cs="Arial"/>
                <w:sz w:val="24"/>
                <w:szCs w:val="24"/>
              </w:rPr>
              <w:t>Simo</w:t>
            </w:r>
          </w:p>
        </w:tc>
        <w:tc>
          <w:tcPr>
            <w:tcW w:w="1658" w:type="dxa"/>
            <w:tcBorders>
              <w:bottom w:val="single" w:sz="4" w:space="0" w:color="auto"/>
            </w:tcBorders>
          </w:tcPr>
          <w:p w:rsidR="00084312" w:rsidRPr="00823E2C" w:rsidRDefault="00084312" w:rsidP="00A239DC">
            <w:pPr>
              <w:pStyle w:val="BodyText3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Stand By</w:t>
            </w:r>
          </w:p>
        </w:tc>
        <w:tc>
          <w:tcPr>
            <w:tcW w:w="3540" w:type="dxa"/>
            <w:tcBorders>
              <w:bottom w:val="single" w:sz="4" w:space="0" w:color="auto"/>
            </w:tcBorders>
          </w:tcPr>
          <w:p w:rsidR="00084312" w:rsidRDefault="00084312" w:rsidP="00A239DC">
            <w:pPr>
              <w:rPr>
                <w:rFonts w:ascii="Times New Roman" w:hAnsi="Times New Roman"/>
              </w:rPr>
            </w:pPr>
            <w:r w:rsidRPr="006E0205">
              <w:rPr>
                <w:rFonts w:ascii="Times New Roman" w:hAnsi="Times New Roman"/>
              </w:rPr>
              <w:t>Mail pour la suite du développement (gestion des statistiques). Réalisé à 50%</w:t>
            </w:r>
            <w:r>
              <w:rPr>
                <w:rFonts w:ascii="Times New Roman" w:hAnsi="Times New Roman"/>
              </w:rPr>
              <w:t>.</w:t>
            </w:r>
          </w:p>
          <w:p w:rsidR="00084312" w:rsidRPr="006E0205" w:rsidRDefault="00084312" w:rsidP="00A239DC">
            <w:pPr>
              <w:rPr>
                <w:rFonts w:ascii="Times New Roman" w:hAnsi="Times New Roman"/>
              </w:rPr>
            </w:pPr>
          </w:p>
        </w:tc>
      </w:tr>
      <w:tr w:rsidR="00084312" w:rsidRPr="0017510C" w:rsidTr="00084312">
        <w:tc>
          <w:tcPr>
            <w:tcW w:w="4511" w:type="dxa"/>
            <w:tcBorders>
              <w:bottom w:val="single" w:sz="4" w:space="0" w:color="auto"/>
            </w:tcBorders>
          </w:tcPr>
          <w:p w:rsidR="00084312" w:rsidRDefault="00084312" w:rsidP="0008178B">
            <w:pPr>
              <w:pStyle w:val="BodyText3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Help Online :</w:t>
            </w:r>
          </w:p>
          <w:p w:rsidR="00084312" w:rsidRPr="00E9432E" w:rsidRDefault="00084312" w:rsidP="0008178B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hAnsi="Times New Roman"/>
                <w:color w:val="000000"/>
                <w:szCs w:val="22"/>
              </w:rPr>
            </w:pPr>
            <w:r>
              <w:rPr>
                <w:rFonts w:ascii="Times New Roman" w:hAnsi="Times New Roman"/>
                <w:color w:val="000000"/>
                <w:szCs w:val="22"/>
              </w:rPr>
              <w:t xml:space="preserve">Concevoir des popups d’aide dans cette </w:t>
            </w:r>
            <w:r>
              <w:rPr>
                <w:rFonts w:ascii="Times New Roman" w:hAnsi="Times New Roman"/>
                <w:color w:val="000000"/>
                <w:szCs w:val="22"/>
              </w:rPr>
              <w:lastRenderedPageBreak/>
              <w:t>partie du menu de EPS</w:t>
            </w:r>
          </w:p>
          <w:p w:rsidR="00084312" w:rsidRPr="0017510C" w:rsidRDefault="00084312" w:rsidP="0008178B">
            <w:pPr>
              <w:pStyle w:val="BodyText3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67" w:type="dxa"/>
            <w:tcBorders>
              <w:bottom w:val="single" w:sz="4" w:space="0" w:color="auto"/>
            </w:tcBorders>
          </w:tcPr>
          <w:p w:rsidR="00084312" w:rsidRPr="0017510C" w:rsidRDefault="00084312" w:rsidP="0008178B">
            <w:pPr>
              <w:pStyle w:val="BodyText3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lastRenderedPageBreak/>
              <w:t>Simo</w:t>
            </w:r>
          </w:p>
        </w:tc>
        <w:tc>
          <w:tcPr>
            <w:tcW w:w="1658" w:type="dxa"/>
            <w:tcBorders>
              <w:bottom w:val="single" w:sz="4" w:space="0" w:color="auto"/>
            </w:tcBorders>
          </w:tcPr>
          <w:p w:rsidR="00084312" w:rsidRPr="0052164E" w:rsidRDefault="00084312" w:rsidP="0008178B">
            <w:pPr>
              <w:pStyle w:val="BodyText3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Stand By</w:t>
            </w:r>
          </w:p>
        </w:tc>
        <w:tc>
          <w:tcPr>
            <w:tcW w:w="3540" w:type="dxa"/>
            <w:tcBorders>
              <w:bottom w:val="single" w:sz="4" w:space="0" w:color="auto"/>
            </w:tcBorders>
          </w:tcPr>
          <w:p w:rsidR="00084312" w:rsidRPr="006E0205" w:rsidRDefault="00084312" w:rsidP="0008178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L’aide ou l’indication doit être faite selon la grille en cours de consultation. Cette tache est à long terme mais sera suivie par Mr. </w:t>
            </w:r>
            <w:r>
              <w:rPr>
                <w:rFonts w:ascii="Times New Roman" w:hAnsi="Times New Roman"/>
              </w:rPr>
              <w:lastRenderedPageBreak/>
              <w:t>Mahjoub.</w:t>
            </w:r>
          </w:p>
        </w:tc>
      </w:tr>
      <w:tr w:rsidR="00084312" w:rsidRPr="0017510C" w:rsidTr="00084312">
        <w:tc>
          <w:tcPr>
            <w:tcW w:w="4511" w:type="dxa"/>
            <w:tcBorders>
              <w:bottom w:val="single" w:sz="4" w:space="0" w:color="auto"/>
            </w:tcBorders>
            <w:shd w:val="clear" w:color="auto" w:fill="4F6228" w:themeFill="accent3" w:themeFillShade="80"/>
          </w:tcPr>
          <w:p w:rsidR="00084312" w:rsidRPr="0017510C" w:rsidRDefault="00084312" w:rsidP="0017510C">
            <w:pPr>
              <w:pStyle w:val="BodyText3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 xml:space="preserve">Module Transaction </w:t>
            </w:r>
          </w:p>
        </w:tc>
        <w:tc>
          <w:tcPr>
            <w:tcW w:w="1267" w:type="dxa"/>
            <w:tcBorders>
              <w:bottom w:val="single" w:sz="4" w:space="0" w:color="auto"/>
            </w:tcBorders>
            <w:shd w:val="clear" w:color="auto" w:fill="4F6228" w:themeFill="accent3" w:themeFillShade="80"/>
          </w:tcPr>
          <w:p w:rsidR="00084312" w:rsidRPr="0017510C" w:rsidRDefault="00084312" w:rsidP="005B6666">
            <w:pPr>
              <w:pStyle w:val="BodyText3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Arnaud</w:t>
            </w:r>
          </w:p>
        </w:tc>
        <w:tc>
          <w:tcPr>
            <w:tcW w:w="1658" w:type="dxa"/>
            <w:tcBorders>
              <w:bottom w:val="single" w:sz="4" w:space="0" w:color="auto"/>
            </w:tcBorders>
            <w:shd w:val="clear" w:color="auto" w:fill="4F6228" w:themeFill="accent3" w:themeFillShade="80"/>
          </w:tcPr>
          <w:p w:rsidR="00084312" w:rsidRDefault="00084312" w:rsidP="0052164E">
            <w:pPr>
              <w:pStyle w:val="BodyText3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3540" w:type="dxa"/>
            <w:tcBorders>
              <w:bottom w:val="single" w:sz="4" w:space="0" w:color="auto"/>
            </w:tcBorders>
            <w:shd w:val="clear" w:color="auto" w:fill="4F6228" w:themeFill="accent3" w:themeFillShade="80"/>
          </w:tcPr>
          <w:p w:rsidR="00084312" w:rsidRPr="00084312" w:rsidRDefault="00084312" w:rsidP="006E0205">
            <w:pPr>
              <w:rPr>
                <w:rFonts w:ascii="Times New Roman" w:hAnsi="Times New Roman"/>
                <w:b/>
              </w:rPr>
            </w:pPr>
            <w:r w:rsidRPr="00084312">
              <w:rPr>
                <w:rFonts w:ascii="Times New Roman" w:hAnsi="Times New Roman"/>
                <w:b/>
              </w:rPr>
              <w:t>100%</w:t>
            </w:r>
          </w:p>
        </w:tc>
      </w:tr>
      <w:tr w:rsidR="00084312" w:rsidRPr="0017510C" w:rsidTr="00084312">
        <w:tc>
          <w:tcPr>
            <w:tcW w:w="4511" w:type="dxa"/>
            <w:tcBorders>
              <w:bottom w:val="single" w:sz="4" w:space="0" w:color="auto"/>
            </w:tcBorders>
            <w:shd w:val="clear" w:color="auto" w:fill="4F6228" w:themeFill="accent3" w:themeFillShade="80"/>
          </w:tcPr>
          <w:p w:rsidR="00084312" w:rsidRPr="0017510C" w:rsidRDefault="00084312" w:rsidP="00B97544">
            <w:pPr>
              <w:pStyle w:val="BodyText3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Capture &amp; annulation Autorisation</w:t>
            </w:r>
          </w:p>
        </w:tc>
        <w:tc>
          <w:tcPr>
            <w:tcW w:w="1267" w:type="dxa"/>
            <w:tcBorders>
              <w:bottom w:val="single" w:sz="4" w:space="0" w:color="auto"/>
            </w:tcBorders>
            <w:shd w:val="clear" w:color="auto" w:fill="4F6228" w:themeFill="accent3" w:themeFillShade="80"/>
          </w:tcPr>
          <w:p w:rsidR="00084312" w:rsidRPr="0017510C" w:rsidRDefault="00084312" w:rsidP="00E0292E">
            <w:pPr>
              <w:pStyle w:val="BodyText3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Arnaud</w:t>
            </w:r>
          </w:p>
        </w:tc>
        <w:tc>
          <w:tcPr>
            <w:tcW w:w="1658" w:type="dxa"/>
            <w:tcBorders>
              <w:bottom w:val="single" w:sz="4" w:space="0" w:color="auto"/>
            </w:tcBorders>
            <w:shd w:val="clear" w:color="auto" w:fill="4F6228" w:themeFill="accent3" w:themeFillShade="80"/>
          </w:tcPr>
          <w:p w:rsidR="00084312" w:rsidRDefault="00084312" w:rsidP="0052164E">
            <w:pPr>
              <w:pStyle w:val="BodyText3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Du </w:t>
            </w:r>
            <w:r w:rsidRPr="0052164E">
              <w:rPr>
                <w:rFonts w:ascii="Arial" w:hAnsi="Arial" w:cs="Arial"/>
                <w:bCs/>
                <w:sz w:val="24"/>
                <w:szCs w:val="24"/>
              </w:rPr>
              <w:t xml:space="preserve">16 au </w:t>
            </w:r>
          </w:p>
          <w:p w:rsidR="00084312" w:rsidRPr="0052164E" w:rsidRDefault="00084312" w:rsidP="0052164E">
            <w:pPr>
              <w:pStyle w:val="BodyText3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19-11</w:t>
            </w:r>
            <w:r w:rsidRPr="0052164E">
              <w:rPr>
                <w:rFonts w:ascii="Arial" w:hAnsi="Arial" w:cs="Arial"/>
                <w:bCs/>
                <w:sz w:val="24"/>
                <w:szCs w:val="24"/>
              </w:rPr>
              <w:t>-2009</w:t>
            </w:r>
          </w:p>
        </w:tc>
        <w:tc>
          <w:tcPr>
            <w:tcW w:w="3540" w:type="dxa"/>
            <w:tcBorders>
              <w:bottom w:val="single" w:sz="4" w:space="0" w:color="auto"/>
            </w:tcBorders>
            <w:shd w:val="clear" w:color="auto" w:fill="4F6228" w:themeFill="accent3" w:themeFillShade="80"/>
          </w:tcPr>
          <w:p w:rsidR="00084312" w:rsidRPr="00084312" w:rsidRDefault="00084312" w:rsidP="006E0205">
            <w:pPr>
              <w:rPr>
                <w:rFonts w:ascii="Times New Roman" w:hAnsi="Times New Roman"/>
                <w:b/>
              </w:rPr>
            </w:pPr>
            <w:r w:rsidRPr="00084312">
              <w:rPr>
                <w:rFonts w:ascii="Times New Roman" w:hAnsi="Times New Roman"/>
                <w:b/>
              </w:rPr>
              <w:t>100%</w:t>
            </w:r>
          </w:p>
        </w:tc>
      </w:tr>
      <w:tr w:rsidR="00084312" w:rsidRPr="0017510C">
        <w:tc>
          <w:tcPr>
            <w:tcW w:w="4511" w:type="dxa"/>
            <w:tcBorders>
              <w:bottom w:val="single" w:sz="4" w:space="0" w:color="auto"/>
            </w:tcBorders>
          </w:tcPr>
          <w:p w:rsidR="00084312" w:rsidRDefault="00084312" w:rsidP="0017510C">
            <w:pPr>
              <w:pStyle w:val="BodyText3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Génération automatique Report</w:t>
            </w:r>
          </w:p>
          <w:p w:rsidR="00084312" w:rsidRPr="00E9432E" w:rsidRDefault="00084312" w:rsidP="00C103C2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hAnsi="Times New Roman"/>
                <w:color w:val="000000"/>
                <w:szCs w:val="22"/>
              </w:rPr>
            </w:pPr>
            <w:r>
              <w:rPr>
                <w:rFonts w:ascii="Times New Roman" w:hAnsi="Times New Roman"/>
                <w:color w:val="000000"/>
                <w:szCs w:val="22"/>
              </w:rPr>
              <w:t xml:space="preserve">Elaboration </w:t>
            </w:r>
          </w:p>
          <w:p w:rsidR="00084312" w:rsidRDefault="00084312" w:rsidP="0017510C">
            <w:pPr>
              <w:pStyle w:val="BodyText3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67" w:type="dxa"/>
            <w:tcBorders>
              <w:bottom w:val="single" w:sz="4" w:space="0" w:color="auto"/>
            </w:tcBorders>
          </w:tcPr>
          <w:p w:rsidR="00084312" w:rsidRDefault="00084312" w:rsidP="00E0292E">
            <w:pPr>
              <w:pStyle w:val="BodyText3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Arnaud</w:t>
            </w:r>
          </w:p>
        </w:tc>
        <w:tc>
          <w:tcPr>
            <w:tcW w:w="1658" w:type="dxa"/>
            <w:tcBorders>
              <w:bottom w:val="single" w:sz="4" w:space="0" w:color="auto"/>
            </w:tcBorders>
          </w:tcPr>
          <w:p w:rsidR="00084312" w:rsidRDefault="00084312" w:rsidP="00E0292E">
            <w:pPr>
              <w:pStyle w:val="BodyText3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04/12/2009</w:t>
            </w:r>
          </w:p>
        </w:tc>
        <w:tc>
          <w:tcPr>
            <w:tcW w:w="3540" w:type="dxa"/>
            <w:tcBorders>
              <w:bottom w:val="single" w:sz="4" w:space="0" w:color="auto"/>
            </w:tcBorders>
            <w:shd w:val="clear" w:color="auto" w:fill="auto"/>
          </w:tcPr>
          <w:p w:rsidR="00084312" w:rsidRPr="006E0205" w:rsidRDefault="00084312" w:rsidP="006E020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Commencera après  validation de la conception par Mr Mahjoub</w:t>
            </w:r>
          </w:p>
        </w:tc>
      </w:tr>
      <w:tr w:rsidR="00084312" w:rsidRPr="0017510C">
        <w:tc>
          <w:tcPr>
            <w:tcW w:w="4511" w:type="dxa"/>
            <w:tcBorders>
              <w:bottom w:val="single" w:sz="4" w:space="0" w:color="auto"/>
            </w:tcBorders>
          </w:tcPr>
          <w:p w:rsidR="00084312" w:rsidRDefault="00084312" w:rsidP="0017510C">
            <w:pPr>
              <w:pStyle w:val="BodyText3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POC Exception File</w:t>
            </w:r>
          </w:p>
        </w:tc>
        <w:tc>
          <w:tcPr>
            <w:tcW w:w="1267" w:type="dxa"/>
            <w:tcBorders>
              <w:bottom w:val="single" w:sz="4" w:space="0" w:color="auto"/>
            </w:tcBorders>
          </w:tcPr>
          <w:p w:rsidR="00084312" w:rsidRDefault="00084312" w:rsidP="00E0292E">
            <w:pPr>
              <w:pStyle w:val="BodyText3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Arnaud</w:t>
            </w:r>
          </w:p>
        </w:tc>
        <w:tc>
          <w:tcPr>
            <w:tcW w:w="1658" w:type="dxa"/>
            <w:tcBorders>
              <w:bottom w:val="single" w:sz="4" w:space="0" w:color="auto"/>
            </w:tcBorders>
          </w:tcPr>
          <w:p w:rsidR="00084312" w:rsidRDefault="00084312" w:rsidP="00E0292E">
            <w:pPr>
              <w:pStyle w:val="BodyText3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07/12/2009</w:t>
            </w:r>
          </w:p>
        </w:tc>
        <w:tc>
          <w:tcPr>
            <w:tcW w:w="3540" w:type="dxa"/>
            <w:tcBorders>
              <w:bottom w:val="single" w:sz="4" w:space="0" w:color="auto"/>
            </w:tcBorders>
            <w:shd w:val="clear" w:color="auto" w:fill="auto"/>
          </w:tcPr>
          <w:p w:rsidR="00084312" w:rsidRPr="00084312" w:rsidRDefault="00084312" w:rsidP="00084312">
            <w:pPr>
              <w:rPr>
                <w:rFonts w:ascii="Times New Roman" w:hAnsi="Times New Roman"/>
              </w:rPr>
            </w:pPr>
          </w:p>
        </w:tc>
      </w:tr>
      <w:tr w:rsidR="00084312" w:rsidRPr="0017510C">
        <w:tc>
          <w:tcPr>
            <w:tcW w:w="4511" w:type="dxa"/>
            <w:tcBorders>
              <w:bottom w:val="single" w:sz="4" w:space="0" w:color="auto"/>
            </w:tcBorders>
          </w:tcPr>
          <w:p w:rsidR="00084312" w:rsidRDefault="00084312" w:rsidP="0017510C">
            <w:pPr>
              <w:pStyle w:val="BodyText3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Multisession &amp; Lock</w:t>
            </w:r>
          </w:p>
        </w:tc>
        <w:tc>
          <w:tcPr>
            <w:tcW w:w="1267" w:type="dxa"/>
            <w:tcBorders>
              <w:bottom w:val="single" w:sz="4" w:space="0" w:color="auto"/>
            </w:tcBorders>
          </w:tcPr>
          <w:p w:rsidR="00084312" w:rsidRDefault="00084312" w:rsidP="00E0292E">
            <w:pPr>
              <w:pStyle w:val="BodyText3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Arnaud</w:t>
            </w:r>
          </w:p>
        </w:tc>
        <w:tc>
          <w:tcPr>
            <w:tcW w:w="1658" w:type="dxa"/>
            <w:tcBorders>
              <w:bottom w:val="single" w:sz="4" w:space="0" w:color="auto"/>
            </w:tcBorders>
          </w:tcPr>
          <w:p w:rsidR="00084312" w:rsidRDefault="00084312" w:rsidP="00E0292E">
            <w:pPr>
              <w:pStyle w:val="BodyText3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 partir du 07/12/2009</w:t>
            </w:r>
          </w:p>
        </w:tc>
        <w:tc>
          <w:tcPr>
            <w:tcW w:w="3540" w:type="dxa"/>
            <w:tcBorders>
              <w:bottom w:val="single" w:sz="4" w:space="0" w:color="auto"/>
            </w:tcBorders>
            <w:shd w:val="clear" w:color="auto" w:fill="auto"/>
          </w:tcPr>
          <w:p w:rsidR="00084312" w:rsidRDefault="00084312" w:rsidP="00084312">
            <w:pPr>
              <w:rPr>
                <w:rFonts w:ascii="Times New Roman" w:hAnsi="Times New Roman"/>
              </w:rPr>
            </w:pPr>
            <w:r w:rsidRPr="00084312">
              <w:rPr>
                <w:rFonts w:ascii="Times New Roman" w:hAnsi="Times New Roman"/>
              </w:rPr>
              <w:t xml:space="preserve">Réunion avec Mr. Fouad </w:t>
            </w:r>
            <w:r>
              <w:rPr>
                <w:rFonts w:ascii="Times New Roman" w:hAnsi="Times New Roman"/>
              </w:rPr>
              <w:t>à 14h pour la standardisation de multisession et lock sur la liste envoyé par Simo</w:t>
            </w:r>
          </w:p>
        </w:tc>
      </w:tr>
      <w:tr w:rsidR="00084312" w:rsidRPr="0017510C" w:rsidTr="00084312">
        <w:tc>
          <w:tcPr>
            <w:tcW w:w="4511" w:type="dxa"/>
            <w:tcBorders>
              <w:bottom w:val="single" w:sz="4" w:space="0" w:color="auto"/>
            </w:tcBorders>
            <w:shd w:val="clear" w:color="auto" w:fill="4F6228" w:themeFill="accent3" w:themeFillShade="80"/>
          </w:tcPr>
          <w:p w:rsidR="00084312" w:rsidRDefault="00084312" w:rsidP="004E5F3F">
            <w:pPr>
              <w:pStyle w:val="BodyText3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Développer la grille eps_profil</w:t>
            </w:r>
          </w:p>
        </w:tc>
        <w:tc>
          <w:tcPr>
            <w:tcW w:w="1267" w:type="dxa"/>
            <w:tcBorders>
              <w:bottom w:val="single" w:sz="4" w:space="0" w:color="auto"/>
            </w:tcBorders>
            <w:shd w:val="clear" w:color="auto" w:fill="4F6228" w:themeFill="accent3" w:themeFillShade="80"/>
          </w:tcPr>
          <w:p w:rsidR="00084312" w:rsidRDefault="00084312" w:rsidP="004E5F3F">
            <w:pPr>
              <w:pStyle w:val="BodyText3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Jurin</w:t>
            </w:r>
          </w:p>
        </w:tc>
        <w:tc>
          <w:tcPr>
            <w:tcW w:w="1658" w:type="dxa"/>
            <w:tcBorders>
              <w:bottom w:val="single" w:sz="4" w:space="0" w:color="auto"/>
            </w:tcBorders>
            <w:shd w:val="clear" w:color="auto" w:fill="4F6228" w:themeFill="accent3" w:themeFillShade="80"/>
          </w:tcPr>
          <w:p w:rsidR="00084312" w:rsidRPr="00084312" w:rsidRDefault="00084312" w:rsidP="004E5F3F">
            <w:pPr>
              <w:pStyle w:val="BodyText3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540" w:type="dxa"/>
            <w:tcBorders>
              <w:bottom w:val="single" w:sz="4" w:space="0" w:color="auto"/>
            </w:tcBorders>
            <w:shd w:val="clear" w:color="auto" w:fill="4F6228" w:themeFill="accent3" w:themeFillShade="80"/>
          </w:tcPr>
          <w:p w:rsidR="00084312" w:rsidRPr="00084312" w:rsidRDefault="00084312" w:rsidP="004E5F3F">
            <w:pPr>
              <w:rPr>
                <w:rFonts w:ascii="Times New Roman" w:hAnsi="Times New Roman"/>
                <w:b/>
                <w:szCs w:val="22"/>
              </w:rPr>
            </w:pPr>
            <w:r w:rsidRPr="00084312">
              <w:rPr>
                <w:rFonts w:ascii="Times New Roman" w:hAnsi="Times New Roman"/>
                <w:b/>
                <w:szCs w:val="22"/>
              </w:rPr>
              <w:t xml:space="preserve">100 % </w:t>
            </w:r>
          </w:p>
        </w:tc>
      </w:tr>
      <w:tr w:rsidR="00084312" w:rsidRPr="0017510C">
        <w:tc>
          <w:tcPr>
            <w:tcW w:w="4511" w:type="dxa"/>
            <w:tcBorders>
              <w:bottom w:val="single" w:sz="4" w:space="0" w:color="auto"/>
            </w:tcBorders>
          </w:tcPr>
          <w:p w:rsidR="00084312" w:rsidRDefault="00084312" w:rsidP="004E5F3F">
            <w:pPr>
              <w:pStyle w:val="BodyText3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Revalidation system &amp;</w:t>
            </w:r>
          </w:p>
          <w:p w:rsidR="00084312" w:rsidRDefault="00084312" w:rsidP="004E5F3F">
            <w:pPr>
              <w:pStyle w:val="BodyText3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10C">
              <w:rPr>
                <w:rFonts w:ascii="Arial" w:hAnsi="Arial" w:cs="Arial"/>
                <w:b/>
                <w:bCs/>
                <w:sz w:val="24"/>
                <w:szCs w:val="24"/>
              </w:rPr>
              <w:t>Structuration de la base de Donnée</w:t>
            </w:r>
          </w:p>
          <w:p w:rsidR="00084312" w:rsidRDefault="00084312" w:rsidP="004E5F3F">
            <w:pPr>
              <w:pStyle w:val="BodyText3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67" w:type="dxa"/>
            <w:tcBorders>
              <w:bottom w:val="single" w:sz="4" w:space="0" w:color="auto"/>
            </w:tcBorders>
          </w:tcPr>
          <w:p w:rsidR="00084312" w:rsidRDefault="00084312" w:rsidP="004E5F3F">
            <w:pPr>
              <w:pStyle w:val="BodyText3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Jurin &amp;Fouad</w:t>
            </w:r>
          </w:p>
        </w:tc>
        <w:tc>
          <w:tcPr>
            <w:tcW w:w="1658" w:type="dxa"/>
            <w:tcBorders>
              <w:bottom w:val="single" w:sz="4" w:space="0" w:color="auto"/>
            </w:tcBorders>
          </w:tcPr>
          <w:p w:rsidR="00084312" w:rsidRDefault="00084312" w:rsidP="004E5F3F">
            <w:pPr>
              <w:pStyle w:val="BodyText3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Du 03-12-2009 Au </w:t>
            </w:r>
          </w:p>
          <w:p w:rsidR="00084312" w:rsidRDefault="00084312" w:rsidP="00084312">
            <w:pPr>
              <w:pStyle w:val="BodyText3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08-12-2009</w:t>
            </w:r>
          </w:p>
        </w:tc>
        <w:tc>
          <w:tcPr>
            <w:tcW w:w="3540" w:type="dxa"/>
            <w:tcBorders>
              <w:bottom w:val="single" w:sz="4" w:space="0" w:color="auto"/>
            </w:tcBorders>
          </w:tcPr>
          <w:p w:rsidR="00084312" w:rsidRPr="006E0205" w:rsidRDefault="00084312" w:rsidP="004E5F3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2"/>
              </w:rPr>
              <w:t>Pourra être déplacée en fonction de sa priorité.</w:t>
            </w:r>
          </w:p>
        </w:tc>
      </w:tr>
      <w:tr w:rsidR="00084312" w:rsidRPr="0017510C">
        <w:tc>
          <w:tcPr>
            <w:tcW w:w="4511" w:type="dxa"/>
            <w:tcBorders>
              <w:bottom w:val="single" w:sz="4" w:space="0" w:color="auto"/>
            </w:tcBorders>
          </w:tcPr>
          <w:p w:rsidR="00084312" w:rsidRPr="0017510C" w:rsidRDefault="00084312" w:rsidP="0008178B">
            <w:pPr>
              <w:pStyle w:val="BodyText3"/>
              <w:jc w:val="lef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17510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Batch transaction 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&amp; POC</w:t>
            </w:r>
            <w:r w:rsidRPr="0017510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transaction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  <w:p w:rsidR="00084312" w:rsidRDefault="00084312" w:rsidP="0008178B">
            <w:pPr>
              <w:pStyle w:val="BodyText3"/>
              <w:jc w:val="left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</w:p>
          <w:p w:rsidR="00084312" w:rsidRPr="0032107B" w:rsidRDefault="00084312" w:rsidP="0008178B">
            <w:pPr>
              <w:pStyle w:val="BodyText3"/>
              <w:jc w:val="left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</w:p>
        </w:tc>
        <w:tc>
          <w:tcPr>
            <w:tcW w:w="1267" w:type="dxa"/>
            <w:tcBorders>
              <w:bottom w:val="single" w:sz="4" w:space="0" w:color="auto"/>
            </w:tcBorders>
          </w:tcPr>
          <w:p w:rsidR="00084312" w:rsidRPr="0017510C" w:rsidRDefault="00084312" w:rsidP="0008178B">
            <w:pPr>
              <w:pStyle w:val="BodyText3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17510C">
              <w:rPr>
                <w:rFonts w:ascii="Arial" w:hAnsi="Arial" w:cs="Arial"/>
                <w:bCs/>
                <w:color w:val="000000"/>
                <w:sz w:val="24"/>
                <w:szCs w:val="24"/>
              </w:rPr>
              <w:t>Jurin &amp; Fouad</w:t>
            </w:r>
          </w:p>
        </w:tc>
        <w:tc>
          <w:tcPr>
            <w:tcW w:w="1658" w:type="dxa"/>
            <w:tcBorders>
              <w:bottom w:val="single" w:sz="4" w:space="0" w:color="auto"/>
            </w:tcBorders>
          </w:tcPr>
          <w:p w:rsidR="00084312" w:rsidRPr="0017510C" w:rsidRDefault="00084312" w:rsidP="0008178B">
            <w:pPr>
              <w:pStyle w:val="BodyText3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Stand By</w:t>
            </w:r>
          </w:p>
        </w:tc>
        <w:tc>
          <w:tcPr>
            <w:tcW w:w="3540" w:type="dxa"/>
            <w:tcBorders>
              <w:bottom w:val="single" w:sz="4" w:space="0" w:color="auto"/>
            </w:tcBorders>
          </w:tcPr>
          <w:p w:rsidR="00084312" w:rsidRPr="006E0205" w:rsidRDefault="00084312" w:rsidP="0008178B">
            <w:pPr>
              <w:rPr>
                <w:rFonts w:ascii="Times New Roman" w:hAnsi="Times New Roman"/>
                <w:color w:val="000000"/>
              </w:rPr>
            </w:pPr>
            <w:r w:rsidRPr="006E0205">
              <w:rPr>
                <w:rFonts w:ascii="Times New Roman" w:hAnsi="Times New Roman"/>
                <w:szCs w:val="22"/>
              </w:rPr>
              <w:t>La tache a été déplacée en attente de spécification et remplacée par celle de gestion des rôles par Group.</w:t>
            </w:r>
          </w:p>
          <w:p w:rsidR="00084312" w:rsidRPr="006E0205" w:rsidRDefault="00084312" w:rsidP="0008178B">
            <w:pPr>
              <w:rPr>
                <w:rFonts w:ascii="Times New Roman" w:hAnsi="Times New Roman"/>
                <w:color w:val="000000"/>
              </w:rPr>
            </w:pPr>
          </w:p>
        </w:tc>
      </w:tr>
      <w:tr w:rsidR="00084312" w:rsidRPr="0017510C">
        <w:tc>
          <w:tcPr>
            <w:tcW w:w="4511" w:type="dxa"/>
            <w:tcBorders>
              <w:bottom w:val="single" w:sz="4" w:space="0" w:color="auto"/>
            </w:tcBorders>
          </w:tcPr>
          <w:p w:rsidR="00084312" w:rsidRPr="0017510C" w:rsidRDefault="00084312" w:rsidP="0017510C">
            <w:pPr>
              <w:pStyle w:val="BodyText3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510C">
              <w:rPr>
                <w:rFonts w:ascii="Arial" w:hAnsi="Arial" w:cs="Arial"/>
                <w:b/>
                <w:bCs/>
                <w:sz w:val="24"/>
                <w:szCs w:val="24"/>
              </w:rPr>
              <w:t>Module Loyalty</w:t>
            </w:r>
          </w:p>
        </w:tc>
        <w:tc>
          <w:tcPr>
            <w:tcW w:w="1267" w:type="dxa"/>
            <w:tcBorders>
              <w:bottom w:val="single" w:sz="4" w:space="0" w:color="auto"/>
            </w:tcBorders>
          </w:tcPr>
          <w:p w:rsidR="00084312" w:rsidRPr="0017510C" w:rsidRDefault="00084312" w:rsidP="00841842">
            <w:pPr>
              <w:pStyle w:val="BodyText3"/>
              <w:rPr>
                <w:rFonts w:ascii="Arial" w:hAnsi="Arial" w:cs="Arial"/>
                <w:sz w:val="24"/>
                <w:szCs w:val="24"/>
              </w:rPr>
            </w:pPr>
            <w:r w:rsidRPr="0017510C">
              <w:rPr>
                <w:rFonts w:ascii="Arial" w:hAnsi="Arial" w:cs="Arial"/>
                <w:sz w:val="24"/>
                <w:szCs w:val="24"/>
              </w:rPr>
              <w:t>Jurin</w:t>
            </w:r>
          </w:p>
        </w:tc>
        <w:tc>
          <w:tcPr>
            <w:tcW w:w="1658" w:type="dxa"/>
            <w:tcBorders>
              <w:bottom w:val="single" w:sz="4" w:space="0" w:color="auto"/>
            </w:tcBorders>
          </w:tcPr>
          <w:p w:rsidR="00084312" w:rsidRPr="00EC526B" w:rsidRDefault="00084312" w:rsidP="00EC526B">
            <w:pPr>
              <w:pStyle w:val="BodyText3"/>
              <w:jc w:val="left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Stand By</w:t>
            </w:r>
          </w:p>
        </w:tc>
        <w:tc>
          <w:tcPr>
            <w:tcW w:w="3540" w:type="dxa"/>
            <w:tcBorders>
              <w:bottom w:val="single" w:sz="4" w:space="0" w:color="auto"/>
            </w:tcBorders>
          </w:tcPr>
          <w:p w:rsidR="00084312" w:rsidRPr="006E0205" w:rsidRDefault="00084312" w:rsidP="006E0205">
            <w:pPr>
              <w:rPr>
                <w:rFonts w:ascii="Times New Roman" w:hAnsi="Times New Roman"/>
              </w:rPr>
            </w:pPr>
            <w:r w:rsidRPr="006E0205">
              <w:rPr>
                <w:rFonts w:ascii="Times New Roman" w:hAnsi="Times New Roman"/>
              </w:rPr>
              <w:t>En vue de la réalisation du module les spécifications devront être données par Fouad.</w:t>
            </w:r>
          </w:p>
        </w:tc>
      </w:tr>
      <w:tr w:rsidR="00084312" w:rsidRPr="0017510C">
        <w:tc>
          <w:tcPr>
            <w:tcW w:w="4511" w:type="dxa"/>
            <w:tcBorders>
              <w:bottom w:val="single" w:sz="4" w:space="0" w:color="auto"/>
            </w:tcBorders>
          </w:tcPr>
          <w:p w:rsidR="00084312" w:rsidRPr="0017510C" w:rsidRDefault="00084312" w:rsidP="0017510C">
            <w:pPr>
              <w:pStyle w:val="BodyText3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EPS Branch Online</w:t>
            </w:r>
          </w:p>
        </w:tc>
        <w:tc>
          <w:tcPr>
            <w:tcW w:w="1267" w:type="dxa"/>
            <w:tcBorders>
              <w:bottom w:val="single" w:sz="4" w:space="0" w:color="auto"/>
            </w:tcBorders>
          </w:tcPr>
          <w:p w:rsidR="00084312" w:rsidRDefault="00084312" w:rsidP="00841842">
            <w:pPr>
              <w:pStyle w:val="BodyText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Jurin</w:t>
            </w:r>
          </w:p>
          <w:p w:rsidR="00084312" w:rsidRDefault="00084312" w:rsidP="00841842">
            <w:pPr>
              <w:pStyle w:val="BodyText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Fouad</w:t>
            </w:r>
          </w:p>
          <w:p w:rsidR="00084312" w:rsidRDefault="00084312" w:rsidP="00841842">
            <w:pPr>
              <w:pStyle w:val="BodyText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Mahjoub</w:t>
            </w:r>
          </w:p>
          <w:p w:rsidR="00084312" w:rsidRPr="0017510C" w:rsidRDefault="00084312" w:rsidP="00841842">
            <w:pPr>
              <w:pStyle w:val="BodyText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Youness</w:t>
            </w:r>
          </w:p>
        </w:tc>
        <w:tc>
          <w:tcPr>
            <w:tcW w:w="1658" w:type="dxa"/>
            <w:tcBorders>
              <w:bottom w:val="single" w:sz="4" w:space="0" w:color="auto"/>
            </w:tcBorders>
          </w:tcPr>
          <w:p w:rsidR="00084312" w:rsidRPr="0017510C" w:rsidRDefault="00084312" w:rsidP="0030376E">
            <w:pPr>
              <w:pStyle w:val="BodyText3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Stand By</w:t>
            </w:r>
          </w:p>
        </w:tc>
        <w:tc>
          <w:tcPr>
            <w:tcW w:w="3540" w:type="dxa"/>
            <w:tcBorders>
              <w:bottom w:val="single" w:sz="4" w:space="0" w:color="auto"/>
            </w:tcBorders>
          </w:tcPr>
          <w:p w:rsidR="00084312" w:rsidRPr="006E0205" w:rsidRDefault="00084312" w:rsidP="003C35A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Doit finaliser les formulaires du menu corporate</w:t>
            </w:r>
          </w:p>
        </w:tc>
      </w:tr>
      <w:tr w:rsidR="00084312" w:rsidRPr="0017510C" w:rsidTr="00084312">
        <w:tc>
          <w:tcPr>
            <w:tcW w:w="4511" w:type="dxa"/>
            <w:tcBorders>
              <w:bottom w:val="single" w:sz="4" w:space="0" w:color="auto"/>
            </w:tcBorders>
          </w:tcPr>
          <w:p w:rsidR="00084312" w:rsidRDefault="00084312" w:rsidP="0017510C">
            <w:pPr>
              <w:pStyle w:val="BodyText3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Gestion,Chargement de fichier</w:t>
            </w:r>
          </w:p>
        </w:tc>
        <w:tc>
          <w:tcPr>
            <w:tcW w:w="1267" w:type="dxa"/>
            <w:tcBorders>
              <w:bottom w:val="single" w:sz="4" w:space="0" w:color="auto"/>
            </w:tcBorders>
          </w:tcPr>
          <w:p w:rsidR="00084312" w:rsidRDefault="00084312" w:rsidP="00841842">
            <w:pPr>
              <w:pStyle w:val="BodyText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Jurin</w:t>
            </w:r>
          </w:p>
        </w:tc>
        <w:tc>
          <w:tcPr>
            <w:tcW w:w="1658" w:type="dxa"/>
            <w:tcBorders>
              <w:bottom w:val="single" w:sz="4" w:space="0" w:color="auto"/>
            </w:tcBorders>
          </w:tcPr>
          <w:p w:rsidR="00084312" w:rsidRDefault="00084312" w:rsidP="0030376E">
            <w:pPr>
              <w:pStyle w:val="BodyText3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Stand By</w:t>
            </w:r>
          </w:p>
        </w:tc>
        <w:tc>
          <w:tcPr>
            <w:tcW w:w="3540" w:type="dxa"/>
            <w:tcBorders>
              <w:bottom w:val="single" w:sz="4" w:space="0" w:color="auto"/>
            </w:tcBorders>
          </w:tcPr>
          <w:p w:rsidR="00084312" w:rsidRDefault="00084312" w:rsidP="003C35AA">
            <w:pPr>
              <w:rPr>
                <w:rFonts w:ascii="Times New Roman" w:hAnsi="Times New Roman"/>
              </w:rPr>
            </w:pPr>
          </w:p>
        </w:tc>
      </w:tr>
      <w:tr w:rsidR="00084312" w:rsidRPr="0017510C" w:rsidTr="00084312">
        <w:tc>
          <w:tcPr>
            <w:tcW w:w="4511" w:type="dxa"/>
            <w:tcBorders>
              <w:bottom w:val="single" w:sz="4" w:space="0" w:color="auto"/>
            </w:tcBorders>
            <w:shd w:val="clear" w:color="auto" w:fill="4F6228" w:themeFill="accent3" w:themeFillShade="80"/>
          </w:tcPr>
          <w:p w:rsidR="00084312" w:rsidRPr="00084312" w:rsidRDefault="00084312" w:rsidP="00084312">
            <w:pPr>
              <w:pStyle w:val="BodyText3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D4276">
              <w:rPr>
                <w:rFonts w:ascii="Arial" w:hAnsi="Arial" w:cs="Arial"/>
                <w:b/>
                <w:bCs/>
                <w:sz w:val="24"/>
                <w:szCs w:val="24"/>
              </w:rPr>
              <w:t>Exception file Visa</w:t>
            </w:r>
          </w:p>
        </w:tc>
        <w:tc>
          <w:tcPr>
            <w:tcW w:w="1267" w:type="dxa"/>
            <w:tcBorders>
              <w:bottom w:val="single" w:sz="4" w:space="0" w:color="auto"/>
            </w:tcBorders>
            <w:shd w:val="clear" w:color="auto" w:fill="4F6228" w:themeFill="accent3" w:themeFillShade="80"/>
          </w:tcPr>
          <w:p w:rsidR="00084312" w:rsidRDefault="00084312" w:rsidP="00CA04E0">
            <w:pPr>
              <w:pStyle w:val="BodyText3"/>
            </w:pPr>
            <w:r w:rsidRPr="00CA04E0">
              <w:rPr>
                <w:rFonts w:ascii="Arial" w:hAnsi="Arial" w:cs="Arial"/>
                <w:sz w:val="24"/>
                <w:szCs w:val="24"/>
              </w:rPr>
              <w:t>Tarik</w:t>
            </w:r>
          </w:p>
        </w:tc>
        <w:tc>
          <w:tcPr>
            <w:tcW w:w="1658" w:type="dxa"/>
            <w:tcBorders>
              <w:bottom w:val="single" w:sz="4" w:space="0" w:color="auto"/>
            </w:tcBorders>
            <w:shd w:val="clear" w:color="auto" w:fill="4F6228" w:themeFill="accent3" w:themeFillShade="80"/>
          </w:tcPr>
          <w:p w:rsidR="00084312" w:rsidRDefault="00084312" w:rsidP="00CA04E0">
            <w:pPr>
              <w:pStyle w:val="BodyText3"/>
              <w:jc w:val="left"/>
            </w:pPr>
          </w:p>
        </w:tc>
        <w:tc>
          <w:tcPr>
            <w:tcW w:w="3540" w:type="dxa"/>
            <w:tcBorders>
              <w:bottom w:val="single" w:sz="4" w:space="0" w:color="auto"/>
            </w:tcBorders>
            <w:shd w:val="clear" w:color="auto" w:fill="4F6228" w:themeFill="accent3" w:themeFillShade="80"/>
          </w:tcPr>
          <w:p w:rsidR="00084312" w:rsidRPr="006E0205" w:rsidRDefault="00084312" w:rsidP="006E0205">
            <w:pPr>
              <w:rPr>
                <w:rFonts w:ascii="Times New Roman" w:hAnsi="Times New Roman"/>
              </w:rPr>
            </w:pPr>
            <w:r w:rsidRPr="00084312">
              <w:rPr>
                <w:rFonts w:ascii="Times New Roman" w:hAnsi="Times New Roman"/>
                <w:b/>
                <w:szCs w:val="22"/>
              </w:rPr>
              <w:t>100 %</w:t>
            </w:r>
          </w:p>
        </w:tc>
      </w:tr>
      <w:tr w:rsidR="00084312" w:rsidRPr="0017510C">
        <w:tc>
          <w:tcPr>
            <w:tcW w:w="4511" w:type="dxa"/>
            <w:tcBorders>
              <w:bottom w:val="single" w:sz="4" w:space="0" w:color="auto"/>
            </w:tcBorders>
          </w:tcPr>
          <w:p w:rsidR="00084312" w:rsidRDefault="00EB2820" w:rsidP="00EE327A">
            <w:pPr>
              <w:pStyle w:val="BodyText3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Batch Renewal Condition</w:t>
            </w:r>
          </w:p>
        </w:tc>
        <w:tc>
          <w:tcPr>
            <w:tcW w:w="1267" w:type="dxa"/>
            <w:tcBorders>
              <w:bottom w:val="single" w:sz="4" w:space="0" w:color="auto"/>
            </w:tcBorders>
          </w:tcPr>
          <w:p w:rsidR="00084312" w:rsidRDefault="00EB2820" w:rsidP="005B6666">
            <w:pPr>
              <w:pStyle w:val="BodyText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Tarik</w:t>
            </w:r>
          </w:p>
        </w:tc>
        <w:tc>
          <w:tcPr>
            <w:tcW w:w="1658" w:type="dxa"/>
            <w:tcBorders>
              <w:bottom w:val="single" w:sz="4" w:space="0" w:color="auto"/>
            </w:tcBorders>
          </w:tcPr>
          <w:p w:rsidR="00084312" w:rsidRDefault="00EB2820" w:rsidP="003F2CDE">
            <w:pPr>
              <w:pStyle w:val="BodyText3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 fournir après réunion</w:t>
            </w:r>
          </w:p>
        </w:tc>
        <w:tc>
          <w:tcPr>
            <w:tcW w:w="3540" w:type="dxa"/>
            <w:tcBorders>
              <w:bottom w:val="single" w:sz="4" w:space="0" w:color="auto"/>
            </w:tcBorders>
          </w:tcPr>
          <w:p w:rsidR="00084312" w:rsidRPr="006E0205" w:rsidRDefault="00EB2820" w:rsidP="006E020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Reunion 03/12/2009 avec Mr. Fouad</w:t>
            </w:r>
          </w:p>
        </w:tc>
      </w:tr>
      <w:tr w:rsidR="00EB2820" w:rsidRPr="0017510C">
        <w:tc>
          <w:tcPr>
            <w:tcW w:w="4511" w:type="dxa"/>
            <w:tcBorders>
              <w:bottom w:val="single" w:sz="4" w:space="0" w:color="auto"/>
            </w:tcBorders>
          </w:tcPr>
          <w:p w:rsidR="00EB2820" w:rsidRDefault="00EB2820" w:rsidP="00EE327A">
            <w:pPr>
              <w:pStyle w:val="BodyText3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Reports batch ATM</w:t>
            </w:r>
          </w:p>
        </w:tc>
        <w:tc>
          <w:tcPr>
            <w:tcW w:w="1267" w:type="dxa"/>
            <w:tcBorders>
              <w:bottom w:val="single" w:sz="4" w:space="0" w:color="auto"/>
            </w:tcBorders>
          </w:tcPr>
          <w:p w:rsidR="00EB2820" w:rsidRDefault="00EB2820" w:rsidP="005B6666">
            <w:pPr>
              <w:pStyle w:val="BodyText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Tarik</w:t>
            </w:r>
          </w:p>
        </w:tc>
        <w:tc>
          <w:tcPr>
            <w:tcW w:w="1658" w:type="dxa"/>
            <w:tcBorders>
              <w:bottom w:val="single" w:sz="4" w:space="0" w:color="auto"/>
            </w:tcBorders>
          </w:tcPr>
          <w:p w:rsidR="00EB2820" w:rsidRDefault="00EB2820" w:rsidP="003F2CDE">
            <w:pPr>
              <w:pStyle w:val="BodyText3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 fournir après réunion</w:t>
            </w:r>
          </w:p>
        </w:tc>
        <w:tc>
          <w:tcPr>
            <w:tcW w:w="3540" w:type="dxa"/>
            <w:tcBorders>
              <w:bottom w:val="single" w:sz="4" w:space="0" w:color="auto"/>
            </w:tcBorders>
          </w:tcPr>
          <w:p w:rsidR="00EB2820" w:rsidRPr="006E0205" w:rsidRDefault="00EB2820" w:rsidP="00EB282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Reunion 04/12/2009 avec Mr. Fouad</w:t>
            </w:r>
          </w:p>
        </w:tc>
      </w:tr>
      <w:tr w:rsidR="00EB2820" w:rsidRPr="0017510C" w:rsidTr="00EB2820">
        <w:tc>
          <w:tcPr>
            <w:tcW w:w="4511" w:type="dxa"/>
            <w:tcBorders>
              <w:bottom w:val="single" w:sz="4" w:space="0" w:color="auto"/>
            </w:tcBorders>
          </w:tcPr>
          <w:p w:rsidR="00EB2820" w:rsidRDefault="00EB2820" w:rsidP="00EE327A">
            <w:pPr>
              <w:pStyle w:val="BodyText3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Séparation Module Host</w:t>
            </w:r>
          </w:p>
        </w:tc>
        <w:tc>
          <w:tcPr>
            <w:tcW w:w="1267" w:type="dxa"/>
            <w:tcBorders>
              <w:bottom w:val="single" w:sz="4" w:space="0" w:color="auto"/>
            </w:tcBorders>
          </w:tcPr>
          <w:p w:rsidR="00EB2820" w:rsidRDefault="00EB2820" w:rsidP="005B6666">
            <w:pPr>
              <w:pStyle w:val="BodyText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Tarik</w:t>
            </w:r>
          </w:p>
        </w:tc>
        <w:tc>
          <w:tcPr>
            <w:tcW w:w="1658" w:type="dxa"/>
            <w:tcBorders>
              <w:bottom w:val="single" w:sz="4" w:space="0" w:color="auto"/>
            </w:tcBorders>
          </w:tcPr>
          <w:p w:rsidR="00EB2820" w:rsidRDefault="00EB2820" w:rsidP="003F2CDE">
            <w:pPr>
              <w:pStyle w:val="BodyText3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Stand By</w:t>
            </w:r>
          </w:p>
        </w:tc>
        <w:tc>
          <w:tcPr>
            <w:tcW w:w="3540" w:type="dxa"/>
            <w:tcBorders>
              <w:bottom w:val="single" w:sz="4" w:space="0" w:color="auto"/>
            </w:tcBorders>
          </w:tcPr>
          <w:p w:rsidR="00EB2820" w:rsidRPr="006E0205" w:rsidRDefault="00EB2820" w:rsidP="006E0205">
            <w:pPr>
              <w:rPr>
                <w:rFonts w:ascii="Times New Roman" w:hAnsi="Times New Roman"/>
              </w:rPr>
            </w:pPr>
          </w:p>
        </w:tc>
      </w:tr>
      <w:tr w:rsidR="00EB2820" w:rsidRPr="0017510C" w:rsidTr="00EB2820">
        <w:tc>
          <w:tcPr>
            <w:tcW w:w="4511" w:type="dxa"/>
            <w:shd w:val="clear" w:color="auto" w:fill="4F6228" w:themeFill="accent3" w:themeFillShade="80"/>
          </w:tcPr>
          <w:p w:rsidR="00EB2820" w:rsidRDefault="00EB2820" w:rsidP="0017510C">
            <w:pPr>
              <w:pStyle w:val="BodyText3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Gestion des événements GAB</w:t>
            </w:r>
          </w:p>
        </w:tc>
        <w:tc>
          <w:tcPr>
            <w:tcW w:w="1267" w:type="dxa"/>
            <w:shd w:val="clear" w:color="auto" w:fill="4F6228" w:themeFill="accent3" w:themeFillShade="80"/>
          </w:tcPr>
          <w:p w:rsidR="00EB2820" w:rsidRDefault="00EB2820" w:rsidP="005B6666">
            <w:pPr>
              <w:pStyle w:val="BodyText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Fahim</w:t>
            </w:r>
          </w:p>
        </w:tc>
        <w:tc>
          <w:tcPr>
            <w:tcW w:w="1658" w:type="dxa"/>
            <w:shd w:val="clear" w:color="auto" w:fill="4F6228" w:themeFill="accent3" w:themeFillShade="80"/>
          </w:tcPr>
          <w:p w:rsidR="00EB2820" w:rsidRDefault="00EB2820" w:rsidP="00264BE9">
            <w:pPr>
              <w:pStyle w:val="BodyText3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3540" w:type="dxa"/>
            <w:shd w:val="clear" w:color="auto" w:fill="4F6228" w:themeFill="accent3" w:themeFillShade="80"/>
          </w:tcPr>
          <w:p w:rsidR="00EB2820" w:rsidRDefault="00EB2820" w:rsidP="006E0205">
            <w:pPr>
              <w:rPr>
                <w:rFonts w:ascii="Times New Roman" w:hAnsi="Times New Roman"/>
                <w:b/>
              </w:rPr>
            </w:pPr>
            <w:r w:rsidRPr="00EB2820">
              <w:rPr>
                <w:rFonts w:ascii="Times New Roman" w:hAnsi="Times New Roman"/>
                <w:b/>
              </w:rPr>
              <w:t>100%</w:t>
            </w:r>
            <w:r w:rsidR="007D37F6">
              <w:rPr>
                <w:rFonts w:ascii="Times New Roman" w:hAnsi="Times New Roman"/>
                <w:b/>
              </w:rPr>
              <w:t xml:space="preserve"> </w:t>
            </w:r>
            <w:r w:rsidR="007D37F6" w:rsidRPr="007D37F6">
              <w:rPr>
                <w:rFonts w:ascii="Times New Roman" w:hAnsi="Times New Roman"/>
              </w:rPr>
              <w:t>pour partie 1 en attente de Mr.Mahjoub</w:t>
            </w:r>
          </w:p>
          <w:p w:rsidR="007D37F6" w:rsidRPr="00EB2820" w:rsidRDefault="007D37F6" w:rsidP="006E0205">
            <w:pPr>
              <w:rPr>
                <w:rFonts w:ascii="Times New Roman" w:hAnsi="Times New Roman"/>
                <w:b/>
              </w:rPr>
            </w:pPr>
          </w:p>
        </w:tc>
      </w:tr>
      <w:tr w:rsidR="00EB2820" w:rsidRPr="0017510C">
        <w:tc>
          <w:tcPr>
            <w:tcW w:w="4511" w:type="dxa"/>
            <w:shd w:val="clear" w:color="auto" w:fill="auto"/>
          </w:tcPr>
          <w:p w:rsidR="00EB2820" w:rsidRPr="0017510C" w:rsidRDefault="00EB2820" w:rsidP="0017510C">
            <w:pPr>
              <w:pStyle w:val="BodyText3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PARAM ATM</w:t>
            </w:r>
          </w:p>
        </w:tc>
        <w:tc>
          <w:tcPr>
            <w:tcW w:w="1267" w:type="dxa"/>
            <w:shd w:val="clear" w:color="auto" w:fill="auto"/>
          </w:tcPr>
          <w:p w:rsidR="00EB2820" w:rsidRPr="0017510C" w:rsidRDefault="00EB2820" w:rsidP="005B6666">
            <w:pPr>
              <w:pStyle w:val="BodyText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Fahim</w:t>
            </w:r>
          </w:p>
        </w:tc>
        <w:tc>
          <w:tcPr>
            <w:tcW w:w="1658" w:type="dxa"/>
            <w:shd w:val="clear" w:color="auto" w:fill="auto"/>
          </w:tcPr>
          <w:p w:rsidR="00EB2820" w:rsidRPr="0017510C" w:rsidRDefault="007D37F6" w:rsidP="00264BE9">
            <w:pPr>
              <w:pStyle w:val="BodyText3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04-12</w:t>
            </w:r>
            <w:r w:rsidR="00EB2820">
              <w:rPr>
                <w:rFonts w:ascii="Arial" w:hAnsi="Arial" w:cs="Arial"/>
                <w:bCs/>
                <w:sz w:val="22"/>
                <w:szCs w:val="22"/>
              </w:rPr>
              <w:t>-2009</w:t>
            </w:r>
          </w:p>
        </w:tc>
        <w:tc>
          <w:tcPr>
            <w:tcW w:w="3540" w:type="dxa"/>
            <w:shd w:val="clear" w:color="auto" w:fill="auto"/>
          </w:tcPr>
          <w:p w:rsidR="00EB2820" w:rsidRPr="006E0205" w:rsidRDefault="00EB2820" w:rsidP="00126E97">
            <w:pPr>
              <w:rPr>
                <w:rFonts w:ascii="Times New Roman" w:hAnsi="Times New Roman"/>
              </w:rPr>
            </w:pPr>
          </w:p>
        </w:tc>
      </w:tr>
      <w:tr w:rsidR="007D37F6" w:rsidRPr="0017510C">
        <w:tc>
          <w:tcPr>
            <w:tcW w:w="4511" w:type="dxa"/>
            <w:shd w:val="clear" w:color="auto" w:fill="auto"/>
          </w:tcPr>
          <w:p w:rsidR="007D37F6" w:rsidRDefault="007D37F6" w:rsidP="001F01F7">
            <w:pPr>
              <w:pStyle w:val="BodyText3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Atm activity et interface activity</w:t>
            </w:r>
          </w:p>
        </w:tc>
        <w:tc>
          <w:tcPr>
            <w:tcW w:w="1267" w:type="dxa"/>
            <w:shd w:val="clear" w:color="auto" w:fill="auto"/>
          </w:tcPr>
          <w:p w:rsidR="007D37F6" w:rsidRDefault="007D37F6" w:rsidP="001F01F7">
            <w:pPr>
              <w:pStyle w:val="BodyText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Fahim</w:t>
            </w:r>
          </w:p>
        </w:tc>
        <w:tc>
          <w:tcPr>
            <w:tcW w:w="1658" w:type="dxa"/>
            <w:shd w:val="clear" w:color="auto" w:fill="auto"/>
          </w:tcPr>
          <w:p w:rsidR="007D37F6" w:rsidRDefault="007D37F6" w:rsidP="001F01F7">
            <w:pPr>
              <w:pStyle w:val="BodyText3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07/12/2009</w:t>
            </w:r>
          </w:p>
        </w:tc>
        <w:tc>
          <w:tcPr>
            <w:tcW w:w="3540" w:type="dxa"/>
            <w:shd w:val="clear" w:color="auto" w:fill="auto"/>
          </w:tcPr>
          <w:p w:rsidR="007D37F6" w:rsidRDefault="007D37F6" w:rsidP="001F01F7">
            <w:pPr>
              <w:rPr>
                <w:rFonts w:ascii="Times New Roman" w:hAnsi="Times New Roman"/>
              </w:rPr>
            </w:pPr>
          </w:p>
        </w:tc>
      </w:tr>
      <w:tr w:rsidR="007D37F6" w:rsidRPr="0017510C">
        <w:tc>
          <w:tcPr>
            <w:tcW w:w="4511" w:type="dxa"/>
            <w:shd w:val="clear" w:color="auto" w:fill="auto"/>
          </w:tcPr>
          <w:p w:rsidR="007D37F6" w:rsidRPr="0017510C" w:rsidRDefault="007D37F6" w:rsidP="001F01F7">
            <w:pPr>
              <w:pStyle w:val="BodyText3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POS SERVER</w:t>
            </w:r>
          </w:p>
        </w:tc>
        <w:tc>
          <w:tcPr>
            <w:tcW w:w="1267" w:type="dxa"/>
            <w:shd w:val="clear" w:color="auto" w:fill="auto"/>
          </w:tcPr>
          <w:p w:rsidR="007D37F6" w:rsidRPr="0017510C" w:rsidRDefault="007D37F6" w:rsidP="001F01F7">
            <w:pPr>
              <w:pStyle w:val="BodyText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Fahim</w:t>
            </w:r>
          </w:p>
        </w:tc>
        <w:tc>
          <w:tcPr>
            <w:tcW w:w="1658" w:type="dxa"/>
            <w:shd w:val="clear" w:color="auto" w:fill="auto"/>
          </w:tcPr>
          <w:p w:rsidR="007D37F6" w:rsidRPr="0017510C" w:rsidRDefault="007D37F6" w:rsidP="001F01F7">
            <w:pPr>
              <w:pStyle w:val="BodyText3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 fournir après la réunion</w:t>
            </w:r>
          </w:p>
        </w:tc>
        <w:tc>
          <w:tcPr>
            <w:tcW w:w="3540" w:type="dxa"/>
            <w:shd w:val="clear" w:color="auto" w:fill="auto"/>
          </w:tcPr>
          <w:p w:rsidR="007D37F6" w:rsidRPr="006E0205" w:rsidRDefault="007D37F6" w:rsidP="001F01F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Réunion 07/12/2009 à 10h avec Mr.Mahjoub </w:t>
            </w:r>
          </w:p>
        </w:tc>
      </w:tr>
      <w:tr w:rsidR="00EB2820" w:rsidRPr="0017510C">
        <w:tc>
          <w:tcPr>
            <w:tcW w:w="4511" w:type="dxa"/>
            <w:shd w:val="clear" w:color="auto" w:fill="auto"/>
          </w:tcPr>
          <w:p w:rsidR="00EB2820" w:rsidRPr="0017510C" w:rsidRDefault="00EB2820" w:rsidP="0017510C">
            <w:pPr>
              <w:pStyle w:val="BodyText3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ATM SERVER</w:t>
            </w:r>
          </w:p>
        </w:tc>
        <w:tc>
          <w:tcPr>
            <w:tcW w:w="1267" w:type="dxa"/>
            <w:shd w:val="clear" w:color="auto" w:fill="auto"/>
          </w:tcPr>
          <w:p w:rsidR="00EB2820" w:rsidRPr="0017510C" w:rsidRDefault="00EB2820" w:rsidP="005B6666">
            <w:pPr>
              <w:pStyle w:val="BodyText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Fahim</w:t>
            </w:r>
          </w:p>
        </w:tc>
        <w:tc>
          <w:tcPr>
            <w:tcW w:w="1658" w:type="dxa"/>
            <w:shd w:val="clear" w:color="auto" w:fill="auto"/>
          </w:tcPr>
          <w:p w:rsidR="00EB2820" w:rsidRPr="0017510C" w:rsidRDefault="007D37F6" w:rsidP="00EB2820">
            <w:pPr>
              <w:pStyle w:val="BodyText3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 fournir après la réunion</w:t>
            </w:r>
          </w:p>
        </w:tc>
        <w:tc>
          <w:tcPr>
            <w:tcW w:w="3540" w:type="dxa"/>
            <w:shd w:val="clear" w:color="auto" w:fill="auto"/>
          </w:tcPr>
          <w:p w:rsidR="00EB2820" w:rsidRDefault="00EB2820" w:rsidP="006E020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Le </w:t>
            </w:r>
            <w:r w:rsidR="007D37F6">
              <w:rPr>
                <w:rFonts w:ascii="Times New Roman" w:hAnsi="Times New Roman"/>
              </w:rPr>
              <w:t>développement</w:t>
            </w:r>
            <w:r>
              <w:rPr>
                <w:rFonts w:ascii="Times New Roman" w:hAnsi="Times New Roman"/>
              </w:rPr>
              <w:t xml:space="preserve"> est fini, il reste à faire les tests,</w:t>
            </w:r>
          </w:p>
          <w:p w:rsidR="00EB2820" w:rsidRPr="006E0205" w:rsidRDefault="00EB2820" w:rsidP="006E020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Réunion 08/12/2009 à 10h avec Mr.</w:t>
            </w:r>
            <w:r w:rsidR="007D37F6">
              <w:rPr>
                <w:rFonts w:ascii="Times New Roman" w:hAnsi="Times New Roman"/>
              </w:rPr>
              <w:t>Mahjoub et Mr.Fouad</w:t>
            </w:r>
            <w:r>
              <w:rPr>
                <w:rFonts w:ascii="Times New Roman" w:hAnsi="Times New Roman"/>
              </w:rPr>
              <w:t xml:space="preserve"> Pour </w:t>
            </w:r>
            <w:r w:rsidR="007D37F6">
              <w:rPr>
                <w:rFonts w:ascii="Times New Roman" w:hAnsi="Times New Roman"/>
              </w:rPr>
              <w:t>élaborer</w:t>
            </w:r>
            <w:r>
              <w:rPr>
                <w:rFonts w:ascii="Times New Roman" w:hAnsi="Times New Roman"/>
              </w:rPr>
              <w:t xml:space="preserve"> le </w:t>
            </w:r>
            <w:r w:rsidR="007D37F6">
              <w:rPr>
                <w:rFonts w:ascii="Times New Roman" w:hAnsi="Times New Roman"/>
              </w:rPr>
              <w:t>planning</w:t>
            </w:r>
            <w:r>
              <w:rPr>
                <w:rFonts w:ascii="Times New Roman" w:hAnsi="Times New Roman"/>
              </w:rPr>
              <w:t xml:space="preserve"> des tests</w:t>
            </w:r>
          </w:p>
        </w:tc>
      </w:tr>
    </w:tbl>
    <w:p w:rsidR="00652E97" w:rsidRDefault="00652E97" w:rsidP="008726A7">
      <w:pPr>
        <w:pStyle w:val="BodyText3"/>
        <w:rPr>
          <w:rFonts w:ascii="Arial" w:hAnsi="Arial" w:cs="Arial"/>
          <w:sz w:val="24"/>
          <w:szCs w:val="24"/>
        </w:rPr>
      </w:pPr>
    </w:p>
    <w:p w:rsidR="00C633F9" w:rsidRDefault="00C633F9" w:rsidP="008726A7">
      <w:pPr>
        <w:pStyle w:val="BodyText3"/>
        <w:rPr>
          <w:rFonts w:ascii="Arial" w:hAnsi="Arial" w:cs="Arial"/>
          <w:sz w:val="24"/>
          <w:szCs w:val="24"/>
        </w:rPr>
      </w:pPr>
    </w:p>
    <w:p w:rsidR="00C633F9" w:rsidRDefault="00C633F9" w:rsidP="008726A7">
      <w:pPr>
        <w:pStyle w:val="BodyText3"/>
        <w:rPr>
          <w:rFonts w:ascii="Arial" w:hAnsi="Arial" w:cs="Arial"/>
          <w:sz w:val="24"/>
          <w:szCs w:val="24"/>
        </w:rPr>
      </w:pPr>
    </w:p>
    <w:p w:rsidR="00C633F9" w:rsidRDefault="00C633F9" w:rsidP="008726A7">
      <w:pPr>
        <w:pStyle w:val="BodyText3"/>
        <w:rPr>
          <w:rFonts w:ascii="Arial" w:hAnsi="Arial" w:cs="Arial"/>
          <w:sz w:val="24"/>
          <w:szCs w:val="24"/>
        </w:rPr>
      </w:pPr>
    </w:p>
    <w:sectPr w:rsidR="00C633F9" w:rsidSect="003F2CDE">
      <w:headerReference w:type="default" r:id="rId7"/>
      <w:footerReference w:type="default" r:id="rId8"/>
      <w:pgSz w:w="12240" w:h="15840"/>
      <w:pgMar w:top="993" w:right="900" w:bottom="568" w:left="993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23E7" w:rsidRDefault="004023E7">
      <w:r>
        <w:separator/>
      </w:r>
    </w:p>
  </w:endnote>
  <w:endnote w:type="continuationSeparator" w:id="1">
    <w:p w:rsidR="004023E7" w:rsidRDefault="004023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04EA" w:rsidRPr="000C04EA" w:rsidRDefault="000C04EA" w:rsidP="000C04EA">
    <w:pPr>
      <w:pStyle w:val="Footer"/>
      <w:rPr>
        <w:rFonts w:ascii="Arial" w:hAnsi="Arial" w:cs="Arial"/>
        <w:smallCaps/>
        <w:sz w:val="16"/>
        <w:szCs w:val="16"/>
      </w:rPr>
    </w:pPr>
    <w:r>
      <w:rPr>
        <w:rFonts w:ascii="Arial" w:hAnsi="Arial" w:cs="Arial"/>
        <w:smallCaps/>
        <w:sz w:val="16"/>
        <w:szCs w:val="16"/>
      </w:rPr>
      <w:t>Compte rendu</w:t>
    </w:r>
    <w:r w:rsidRPr="00D06297">
      <w:rPr>
        <w:rFonts w:ascii="Arial" w:hAnsi="Arial" w:cs="Arial"/>
        <w:smallCaps/>
        <w:sz w:val="16"/>
        <w:szCs w:val="16"/>
      </w:rPr>
      <w:t xml:space="preserve"> de </w:t>
    </w:r>
    <w:r>
      <w:rPr>
        <w:rFonts w:ascii="Arial" w:hAnsi="Arial" w:cs="Arial"/>
        <w:smallCaps/>
        <w:sz w:val="16"/>
        <w:szCs w:val="16"/>
      </w:rPr>
      <w:t xml:space="preserve"> </w:t>
    </w:r>
    <w:r w:rsidRPr="00D06297">
      <w:rPr>
        <w:rFonts w:ascii="Arial" w:hAnsi="Arial" w:cs="Arial"/>
        <w:smallCaps/>
        <w:sz w:val="16"/>
        <w:szCs w:val="16"/>
      </w:rPr>
      <w:t xml:space="preserve">réunion                                                               </w:t>
    </w:r>
    <w:r>
      <w:rPr>
        <w:rFonts w:ascii="Arial" w:hAnsi="Arial" w:cs="Arial"/>
        <w:smallCaps/>
        <w:sz w:val="16"/>
        <w:szCs w:val="16"/>
      </w:rPr>
      <w:t xml:space="preserve">          </w:t>
    </w:r>
    <w:r w:rsidRPr="00D06297">
      <w:rPr>
        <w:rFonts w:ascii="Arial" w:hAnsi="Arial" w:cs="Arial"/>
        <w:smallCaps/>
        <w:sz w:val="16"/>
        <w:szCs w:val="16"/>
      </w:rPr>
      <w:t xml:space="preserve">           </w:t>
    </w:r>
    <w:r>
      <w:rPr>
        <w:rFonts w:ascii="Arial" w:hAnsi="Arial" w:cs="Arial"/>
        <w:smallCaps/>
        <w:sz w:val="16"/>
        <w:szCs w:val="16"/>
      </w:rPr>
      <w:t xml:space="preserve">                      </w:t>
    </w:r>
    <w:r>
      <w:rPr>
        <w:rFonts w:ascii="Arial" w:hAnsi="Arial" w:cs="Arial"/>
        <w:smallCaps/>
        <w:sz w:val="16"/>
        <w:szCs w:val="16"/>
      </w:rPr>
      <w:tab/>
      <w:t xml:space="preserve">      </w:t>
    </w:r>
    <w:r w:rsidRPr="00CD794E">
      <w:rPr>
        <w:rFonts w:ascii="Arial" w:hAnsi="Arial" w:cs="Arial"/>
        <w:sz w:val="16"/>
        <w:szCs w:val="16"/>
      </w:rPr>
      <w:t>Projet</w:t>
    </w:r>
    <w:r>
      <w:rPr>
        <w:rFonts w:ascii="Arial" w:hAnsi="Arial" w:cs="Arial"/>
        <w:sz w:val="16"/>
        <w:szCs w:val="16"/>
      </w:rPr>
      <w:t>s</w:t>
    </w:r>
    <w:r w:rsidRPr="00CD794E">
      <w:rPr>
        <w:rFonts w:ascii="Arial" w:hAnsi="Arial" w:cs="Arial"/>
        <w:sz w:val="16"/>
        <w:szCs w:val="16"/>
      </w:rPr>
      <w:t xml:space="preserve"> </w:t>
    </w:r>
    <w:r>
      <w:rPr>
        <w:rFonts w:ascii="Arial" w:hAnsi="Arial" w:cs="Arial"/>
        <w:sz w:val="16"/>
        <w:szCs w:val="16"/>
      </w:rPr>
      <w:t>EPS</w:t>
    </w:r>
    <w:r w:rsidRPr="00CD794E">
      <w:rPr>
        <w:rFonts w:ascii="Arial" w:hAnsi="Arial" w:cs="Arial"/>
        <w:smallCaps/>
        <w:sz w:val="16"/>
        <w:szCs w:val="16"/>
      </w:rPr>
      <w:t xml:space="preserve"> </w:t>
    </w:r>
    <w:r>
      <w:rPr>
        <w:rFonts w:ascii="Arial" w:hAnsi="Arial" w:cs="Arial"/>
        <w:smallCaps/>
        <w:sz w:val="16"/>
        <w:szCs w:val="16"/>
      </w:rPr>
      <w:t>-BITS –</w:t>
    </w:r>
    <w:r w:rsidRPr="00D06297">
      <w:rPr>
        <w:rFonts w:ascii="Arial" w:hAnsi="Arial" w:cs="Arial"/>
        <w:smallCaps/>
        <w:sz w:val="16"/>
        <w:szCs w:val="16"/>
      </w:rPr>
      <w:t xml:space="preserve"> </w:t>
    </w:r>
    <w:r w:rsidR="00AA79F0">
      <w:rPr>
        <w:rFonts w:ascii="Arial" w:hAnsi="Arial" w:cs="Arial"/>
        <w:smallCaps/>
        <w:sz w:val="16"/>
        <w:szCs w:val="16"/>
      </w:rPr>
      <w:t>03</w:t>
    </w:r>
    <w:r w:rsidR="00155E20">
      <w:rPr>
        <w:rFonts w:ascii="Arial" w:hAnsi="Arial" w:cs="Arial"/>
        <w:smallCaps/>
        <w:sz w:val="16"/>
        <w:szCs w:val="16"/>
      </w:rPr>
      <w:t>/</w:t>
    </w:r>
    <w:r w:rsidR="00180801">
      <w:rPr>
        <w:rFonts w:ascii="Arial" w:hAnsi="Arial" w:cs="Arial"/>
        <w:smallCaps/>
        <w:sz w:val="16"/>
        <w:szCs w:val="16"/>
      </w:rPr>
      <w:t>1</w:t>
    </w:r>
    <w:r w:rsidR="00AA79F0">
      <w:rPr>
        <w:rFonts w:ascii="Arial" w:hAnsi="Arial" w:cs="Arial"/>
        <w:smallCaps/>
        <w:sz w:val="16"/>
        <w:szCs w:val="16"/>
      </w:rPr>
      <w:t>2</w:t>
    </w:r>
    <w:r>
      <w:rPr>
        <w:rFonts w:ascii="Arial" w:hAnsi="Arial" w:cs="Arial"/>
        <w:smallCaps/>
        <w:sz w:val="16"/>
        <w:szCs w:val="16"/>
      </w:rPr>
      <w:t>/2009</w:t>
    </w:r>
  </w:p>
  <w:p w:rsidR="000C04EA" w:rsidRDefault="000C04E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23E7" w:rsidRDefault="004023E7">
      <w:r>
        <w:separator/>
      </w:r>
    </w:p>
  </w:footnote>
  <w:footnote w:type="continuationSeparator" w:id="1">
    <w:p w:rsidR="004023E7" w:rsidRDefault="004023E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180" w:type="dxa"/>
      <w:jc w:val="center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701"/>
      <w:gridCol w:w="5859"/>
      <w:gridCol w:w="1620"/>
    </w:tblGrid>
    <w:tr w:rsidR="000C04EA">
      <w:trPr>
        <w:cantSplit/>
        <w:trHeight w:val="273"/>
        <w:jc w:val="center"/>
      </w:trPr>
      <w:tc>
        <w:tcPr>
          <w:tcW w:w="1701" w:type="dxa"/>
          <w:vMerge w:val="restart"/>
          <w:vAlign w:val="center"/>
        </w:tcPr>
        <w:p w:rsidR="000C04EA" w:rsidRDefault="000C04EA" w:rsidP="00C13CFC">
          <w:pPr>
            <w:pStyle w:val="Header"/>
            <w:spacing w:before="60" w:after="60"/>
            <w:ind w:left="-212"/>
            <w:jc w:val="center"/>
          </w:pPr>
          <w:r>
            <w:t xml:space="preserve">   </w:t>
          </w:r>
          <w:r w:rsidR="00704540">
            <w:rPr>
              <w:noProof/>
            </w:rPr>
            <w:drawing>
              <wp:inline distT="0" distB="0" distL="0" distR="0">
                <wp:extent cx="835025" cy="318135"/>
                <wp:effectExtent l="19050" t="0" r="317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5025" cy="318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59" w:type="dxa"/>
          <w:vAlign w:val="center"/>
        </w:tcPr>
        <w:p w:rsidR="000C04EA" w:rsidRPr="000345E7" w:rsidRDefault="000C04EA" w:rsidP="00C13CFC">
          <w:pPr>
            <w:pStyle w:val="Header"/>
            <w:spacing w:before="60" w:after="60"/>
            <w:jc w:val="center"/>
            <w:rPr>
              <w:b/>
              <w:caps/>
              <w:szCs w:val="22"/>
            </w:rPr>
          </w:pPr>
          <w:r w:rsidRPr="000345E7">
            <w:rPr>
              <w:b/>
              <w:szCs w:val="22"/>
            </w:rPr>
            <w:t>Projet</w:t>
          </w:r>
          <w:r>
            <w:rPr>
              <w:b/>
              <w:szCs w:val="22"/>
            </w:rPr>
            <w:t>s</w:t>
          </w:r>
          <w:r w:rsidRPr="000345E7">
            <w:rPr>
              <w:b/>
              <w:szCs w:val="22"/>
            </w:rPr>
            <w:t xml:space="preserve"> </w:t>
          </w:r>
          <w:r>
            <w:rPr>
              <w:b/>
              <w:szCs w:val="22"/>
            </w:rPr>
            <w:t>EPS</w:t>
          </w:r>
        </w:p>
      </w:tc>
      <w:tc>
        <w:tcPr>
          <w:tcW w:w="1620" w:type="dxa"/>
          <w:vAlign w:val="center"/>
        </w:tcPr>
        <w:p w:rsidR="000C04EA" w:rsidRPr="000654C7" w:rsidRDefault="00AA79F0" w:rsidP="00AA79F0">
          <w:pPr>
            <w:pStyle w:val="Header"/>
            <w:spacing w:before="60" w:after="60"/>
            <w:jc w:val="center"/>
            <w:rPr>
              <w:bCs/>
              <w:sz w:val="16"/>
            </w:rPr>
          </w:pPr>
          <w:r>
            <w:rPr>
              <w:bCs/>
              <w:sz w:val="16"/>
            </w:rPr>
            <w:t>Jeudi</w:t>
          </w:r>
          <w:r w:rsidR="00FD0DE0">
            <w:rPr>
              <w:bCs/>
              <w:sz w:val="16"/>
            </w:rPr>
            <w:t>-</w:t>
          </w:r>
          <w:r>
            <w:rPr>
              <w:bCs/>
              <w:sz w:val="16"/>
            </w:rPr>
            <w:t>03</w:t>
          </w:r>
          <w:r w:rsidR="000C04EA" w:rsidRPr="000654C7">
            <w:rPr>
              <w:bCs/>
              <w:sz w:val="16"/>
            </w:rPr>
            <w:t>-</w:t>
          </w:r>
          <w:r>
            <w:rPr>
              <w:bCs/>
              <w:sz w:val="16"/>
            </w:rPr>
            <w:t>Décembre</w:t>
          </w:r>
          <w:r w:rsidR="000C04EA">
            <w:rPr>
              <w:bCs/>
              <w:sz w:val="16"/>
            </w:rPr>
            <w:t xml:space="preserve"> -2009</w:t>
          </w:r>
          <w:r w:rsidR="000C04EA" w:rsidRPr="000654C7">
            <w:rPr>
              <w:bCs/>
              <w:sz w:val="16"/>
            </w:rPr>
            <w:t>.doc</w:t>
          </w:r>
        </w:p>
      </w:tc>
    </w:tr>
    <w:tr w:rsidR="000C04EA">
      <w:trPr>
        <w:cantSplit/>
        <w:trHeight w:val="378"/>
        <w:jc w:val="center"/>
      </w:trPr>
      <w:tc>
        <w:tcPr>
          <w:tcW w:w="1701" w:type="dxa"/>
          <w:vMerge/>
          <w:vAlign w:val="center"/>
        </w:tcPr>
        <w:p w:rsidR="000C04EA" w:rsidRDefault="000C04EA" w:rsidP="00C13CFC">
          <w:pPr>
            <w:pStyle w:val="Header"/>
            <w:jc w:val="center"/>
          </w:pPr>
        </w:p>
      </w:tc>
      <w:tc>
        <w:tcPr>
          <w:tcW w:w="7479" w:type="dxa"/>
          <w:gridSpan w:val="2"/>
          <w:vAlign w:val="center"/>
        </w:tcPr>
        <w:p w:rsidR="000C04EA" w:rsidRDefault="000C04EA" w:rsidP="00C13CFC">
          <w:pPr>
            <w:pStyle w:val="Header"/>
            <w:spacing w:before="60" w:after="60"/>
            <w:ind w:left="1829"/>
            <w:jc w:val="center"/>
            <w:rPr>
              <w:b/>
              <w:i/>
              <w:iCs/>
            </w:rPr>
          </w:pPr>
        </w:p>
      </w:tc>
    </w:tr>
    <w:tr w:rsidR="000C04EA">
      <w:trPr>
        <w:trHeight w:val="506"/>
        <w:jc w:val="center"/>
      </w:trPr>
      <w:tc>
        <w:tcPr>
          <w:tcW w:w="1701" w:type="dxa"/>
          <w:tcBorders>
            <w:right w:val="single" w:sz="4" w:space="0" w:color="auto"/>
          </w:tcBorders>
          <w:vAlign w:val="center"/>
        </w:tcPr>
        <w:p w:rsidR="000C04EA" w:rsidRDefault="000C04EA" w:rsidP="00C13CFC">
          <w:pPr>
            <w:pStyle w:val="Header"/>
            <w:ind w:left="-70"/>
            <w:rPr>
              <w:b/>
            </w:rPr>
          </w:pPr>
        </w:p>
      </w:tc>
      <w:tc>
        <w:tcPr>
          <w:tcW w:w="5859" w:type="dxa"/>
          <w:tcBorders>
            <w:left w:val="nil"/>
          </w:tcBorders>
          <w:vAlign w:val="center"/>
        </w:tcPr>
        <w:p w:rsidR="000C04EA" w:rsidRDefault="000C04EA" w:rsidP="00C13CFC">
          <w:pPr>
            <w:pStyle w:val="Header"/>
            <w:jc w:val="center"/>
            <w:rPr>
              <w:b/>
            </w:rPr>
          </w:pPr>
          <w:r>
            <w:rPr>
              <w:b/>
            </w:rPr>
            <w:t>COMPTE RENDU DE REUNION</w:t>
          </w:r>
        </w:p>
      </w:tc>
      <w:tc>
        <w:tcPr>
          <w:tcW w:w="1620" w:type="dxa"/>
          <w:tcBorders>
            <w:left w:val="nil"/>
          </w:tcBorders>
          <w:vAlign w:val="center"/>
        </w:tcPr>
        <w:p w:rsidR="000C04EA" w:rsidRDefault="000C04EA" w:rsidP="00155E20">
          <w:pPr>
            <w:pStyle w:val="Header"/>
            <w:jc w:val="center"/>
            <w:rPr>
              <w:snapToGrid w:val="0"/>
            </w:rPr>
          </w:pPr>
          <w:r>
            <w:rPr>
              <w:snapToGrid w:val="0"/>
            </w:rPr>
            <w:t xml:space="preserve">Page </w:t>
          </w:r>
          <w:r w:rsidR="00C27FC2"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PAGE </w:instrText>
          </w:r>
          <w:r w:rsidR="00C27FC2">
            <w:rPr>
              <w:snapToGrid w:val="0"/>
            </w:rPr>
            <w:fldChar w:fldCharType="separate"/>
          </w:r>
          <w:r w:rsidR="007254BC">
            <w:rPr>
              <w:noProof/>
              <w:snapToGrid w:val="0"/>
            </w:rPr>
            <w:t>1</w:t>
          </w:r>
          <w:r w:rsidR="00C27FC2">
            <w:rPr>
              <w:snapToGrid w:val="0"/>
            </w:rPr>
            <w:fldChar w:fldCharType="end"/>
          </w:r>
          <w:r>
            <w:rPr>
              <w:snapToGrid w:val="0"/>
            </w:rPr>
            <w:t xml:space="preserve"> sur </w:t>
          </w:r>
          <w:r w:rsidR="00E36081">
            <w:rPr>
              <w:snapToGrid w:val="0"/>
            </w:rPr>
            <w:t>3</w:t>
          </w:r>
        </w:p>
      </w:tc>
    </w:tr>
  </w:tbl>
  <w:p w:rsidR="00D369B6" w:rsidRDefault="00D369B6">
    <w:pPr>
      <w:pStyle w:val="Header"/>
      <w:jc w:val="right"/>
    </w:pPr>
  </w:p>
  <w:p w:rsidR="00D369B6" w:rsidRDefault="00D369B6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419B1"/>
    <w:multiLevelType w:val="hybridMultilevel"/>
    <w:tmpl w:val="96B0429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EF23CF"/>
    <w:multiLevelType w:val="hybridMultilevel"/>
    <w:tmpl w:val="EE9C7EAC"/>
    <w:lvl w:ilvl="0" w:tplc="040C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CED6B27"/>
    <w:multiLevelType w:val="hybridMultilevel"/>
    <w:tmpl w:val="FB441CA6"/>
    <w:lvl w:ilvl="0" w:tplc="AC72045E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b/>
        <w:sz w:val="24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941E99"/>
    <w:multiLevelType w:val="hybridMultilevel"/>
    <w:tmpl w:val="D8024EAE"/>
    <w:lvl w:ilvl="0" w:tplc="B1049AC4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4D518D7"/>
    <w:multiLevelType w:val="hybridMultilevel"/>
    <w:tmpl w:val="3CB07AE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EBB29BC"/>
    <w:multiLevelType w:val="hybridMultilevel"/>
    <w:tmpl w:val="0A9C6EE0"/>
    <w:lvl w:ilvl="0" w:tplc="040C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F8B3F4E"/>
    <w:multiLevelType w:val="hybridMultilevel"/>
    <w:tmpl w:val="8E90D602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8E75729"/>
    <w:multiLevelType w:val="hybridMultilevel"/>
    <w:tmpl w:val="1240A272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6EA5CA3"/>
    <w:multiLevelType w:val="multilevel"/>
    <w:tmpl w:val="4DAE8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88E4FB4"/>
    <w:multiLevelType w:val="hybridMultilevel"/>
    <w:tmpl w:val="8E90D602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3E5782F"/>
    <w:multiLevelType w:val="hybridMultilevel"/>
    <w:tmpl w:val="0B9EF74C"/>
    <w:lvl w:ilvl="0" w:tplc="7F28B5A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5"/>
  </w:num>
  <w:num w:numId="5">
    <w:abstractNumId w:val="7"/>
  </w:num>
  <w:num w:numId="6">
    <w:abstractNumId w:val="3"/>
  </w:num>
  <w:num w:numId="7">
    <w:abstractNumId w:val="9"/>
  </w:num>
  <w:num w:numId="8">
    <w:abstractNumId w:val="8"/>
  </w:num>
  <w:num w:numId="9">
    <w:abstractNumId w:val="4"/>
  </w:num>
  <w:num w:numId="10">
    <w:abstractNumId w:val="6"/>
  </w:num>
  <w:num w:numId="1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activeWritingStyle w:appName="MSWord" w:lang="fr-FR" w:vendorID="9" w:dllVersion="512" w:checkStyle="1"/>
  <w:activeWritingStyle w:appName="MSWord" w:lang="de-DE" w:vendorID="9" w:dllVersion="512" w:checkStyle="1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4578">
      <o:colormenu v:ext="edit" fillcolor="red"/>
    </o:shapedefaults>
  </w:hdrShapeDefaults>
  <w:footnotePr>
    <w:footnote w:id="0"/>
    <w:footnote w:id="1"/>
  </w:footnotePr>
  <w:endnotePr>
    <w:endnote w:id="0"/>
    <w:endnote w:id="1"/>
  </w:endnotePr>
  <w:compat/>
  <w:rsids>
    <w:rsidRoot w:val="004B281F"/>
    <w:rsid w:val="00000F56"/>
    <w:rsid w:val="00006C56"/>
    <w:rsid w:val="00007BB6"/>
    <w:rsid w:val="00011D1A"/>
    <w:rsid w:val="000128EA"/>
    <w:rsid w:val="00015133"/>
    <w:rsid w:val="00015AD4"/>
    <w:rsid w:val="00016489"/>
    <w:rsid w:val="00020325"/>
    <w:rsid w:val="00024512"/>
    <w:rsid w:val="000256B8"/>
    <w:rsid w:val="000279C2"/>
    <w:rsid w:val="0003693D"/>
    <w:rsid w:val="0004127F"/>
    <w:rsid w:val="00041D5C"/>
    <w:rsid w:val="00045075"/>
    <w:rsid w:val="00047000"/>
    <w:rsid w:val="00050D99"/>
    <w:rsid w:val="00054D01"/>
    <w:rsid w:val="00057EDC"/>
    <w:rsid w:val="00070C6E"/>
    <w:rsid w:val="00071D67"/>
    <w:rsid w:val="00073F9E"/>
    <w:rsid w:val="00074AFE"/>
    <w:rsid w:val="00075C9C"/>
    <w:rsid w:val="00084312"/>
    <w:rsid w:val="000856CE"/>
    <w:rsid w:val="00086217"/>
    <w:rsid w:val="00086622"/>
    <w:rsid w:val="00086862"/>
    <w:rsid w:val="00086EC5"/>
    <w:rsid w:val="00093F84"/>
    <w:rsid w:val="00093FBF"/>
    <w:rsid w:val="00095F2E"/>
    <w:rsid w:val="00096031"/>
    <w:rsid w:val="000A16D1"/>
    <w:rsid w:val="000A1F31"/>
    <w:rsid w:val="000A6A56"/>
    <w:rsid w:val="000A7B98"/>
    <w:rsid w:val="000A7DA3"/>
    <w:rsid w:val="000B00AE"/>
    <w:rsid w:val="000B053F"/>
    <w:rsid w:val="000B2D4C"/>
    <w:rsid w:val="000B59B9"/>
    <w:rsid w:val="000B715A"/>
    <w:rsid w:val="000C04EA"/>
    <w:rsid w:val="000C422A"/>
    <w:rsid w:val="000C462F"/>
    <w:rsid w:val="000C7DB0"/>
    <w:rsid w:val="000D486D"/>
    <w:rsid w:val="000D6217"/>
    <w:rsid w:val="000D77B3"/>
    <w:rsid w:val="000E0F47"/>
    <w:rsid w:val="000E190C"/>
    <w:rsid w:val="000E5159"/>
    <w:rsid w:val="000E5CC6"/>
    <w:rsid w:val="000F02B5"/>
    <w:rsid w:val="000F2435"/>
    <w:rsid w:val="000F389A"/>
    <w:rsid w:val="000F5D08"/>
    <w:rsid w:val="00100C4F"/>
    <w:rsid w:val="0010230D"/>
    <w:rsid w:val="00105FCC"/>
    <w:rsid w:val="00106E40"/>
    <w:rsid w:val="00112D6D"/>
    <w:rsid w:val="0011786A"/>
    <w:rsid w:val="00121675"/>
    <w:rsid w:val="00123B69"/>
    <w:rsid w:val="00126E97"/>
    <w:rsid w:val="00134BB1"/>
    <w:rsid w:val="00134EF0"/>
    <w:rsid w:val="00135711"/>
    <w:rsid w:val="00136AEB"/>
    <w:rsid w:val="001400B9"/>
    <w:rsid w:val="00143075"/>
    <w:rsid w:val="00151274"/>
    <w:rsid w:val="001521B9"/>
    <w:rsid w:val="00153AC1"/>
    <w:rsid w:val="001541F6"/>
    <w:rsid w:val="00155E20"/>
    <w:rsid w:val="00161E61"/>
    <w:rsid w:val="001666C3"/>
    <w:rsid w:val="0017015C"/>
    <w:rsid w:val="00170FD8"/>
    <w:rsid w:val="0017510C"/>
    <w:rsid w:val="00180801"/>
    <w:rsid w:val="0018490E"/>
    <w:rsid w:val="0018557B"/>
    <w:rsid w:val="00186180"/>
    <w:rsid w:val="001964A5"/>
    <w:rsid w:val="001A6BC9"/>
    <w:rsid w:val="001B0A0B"/>
    <w:rsid w:val="001B0A63"/>
    <w:rsid w:val="001C48BA"/>
    <w:rsid w:val="001D162A"/>
    <w:rsid w:val="001D6208"/>
    <w:rsid w:val="001D64B1"/>
    <w:rsid w:val="001E02AB"/>
    <w:rsid w:val="001E38EC"/>
    <w:rsid w:val="001E59E1"/>
    <w:rsid w:val="001E5FCA"/>
    <w:rsid w:val="001F1F89"/>
    <w:rsid w:val="001F387B"/>
    <w:rsid w:val="001F4C1E"/>
    <w:rsid w:val="001F5454"/>
    <w:rsid w:val="002031E9"/>
    <w:rsid w:val="0021118B"/>
    <w:rsid w:val="00216415"/>
    <w:rsid w:val="002201A4"/>
    <w:rsid w:val="002270F0"/>
    <w:rsid w:val="00231F73"/>
    <w:rsid w:val="00232420"/>
    <w:rsid w:val="00234A7C"/>
    <w:rsid w:val="00236197"/>
    <w:rsid w:val="00236E8D"/>
    <w:rsid w:val="002421CE"/>
    <w:rsid w:val="002450F0"/>
    <w:rsid w:val="00245AA5"/>
    <w:rsid w:val="002460E3"/>
    <w:rsid w:val="00251A20"/>
    <w:rsid w:val="0025297B"/>
    <w:rsid w:val="002531BD"/>
    <w:rsid w:val="00263A81"/>
    <w:rsid w:val="00264BE9"/>
    <w:rsid w:val="00264C2D"/>
    <w:rsid w:val="0026520A"/>
    <w:rsid w:val="0026605B"/>
    <w:rsid w:val="00273DD9"/>
    <w:rsid w:val="00275075"/>
    <w:rsid w:val="00277E0A"/>
    <w:rsid w:val="002826CC"/>
    <w:rsid w:val="00285FEF"/>
    <w:rsid w:val="0028688D"/>
    <w:rsid w:val="0029309B"/>
    <w:rsid w:val="00293A03"/>
    <w:rsid w:val="0029655D"/>
    <w:rsid w:val="002A04D6"/>
    <w:rsid w:val="002A1154"/>
    <w:rsid w:val="002A149C"/>
    <w:rsid w:val="002A3888"/>
    <w:rsid w:val="002B1DBF"/>
    <w:rsid w:val="002B4608"/>
    <w:rsid w:val="002B6735"/>
    <w:rsid w:val="002C103A"/>
    <w:rsid w:val="002C1AD1"/>
    <w:rsid w:val="002C2372"/>
    <w:rsid w:val="002C704A"/>
    <w:rsid w:val="002D5C05"/>
    <w:rsid w:val="002D5DD0"/>
    <w:rsid w:val="002D782D"/>
    <w:rsid w:val="002E546B"/>
    <w:rsid w:val="002F3275"/>
    <w:rsid w:val="00302854"/>
    <w:rsid w:val="0030376E"/>
    <w:rsid w:val="0030766D"/>
    <w:rsid w:val="0030780C"/>
    <w:rsid w:val="00311659"/>
    <w:rsid w:val="00312DFE"/>
    <w:rsid w:val="0032107B"/>
    <w:rsid w:val="00322183"/>
    <w:rsid w:val="003251EB"/>
    <w:rsid w:val="00330ED4"/>
    <w:rsid w:val="00336126"/>
    <w:rsid w:val="00337F61"/>
    <w:rsid w:val="0034102B"/>
    <w:rsid w:val="003457AE"/>
    <w:rsid w:val="003461F6"/>
    <w:rsid w:val="0035698C"/>
    <w:rsid w:val="003578C0"/>
    <w:rsid w:val="00363D28"/>
    <w:rsid w:val="00365F5F"/>
    <w:rsid w:val="003675A5"/>
    <w:rsid w:val="0037054C"/>
    <w:rsid w:val="0038190C"/>
    <w:rsid w:val="00381C83"/>
    <w:rsid w:val="00381E91"/>
    <w:rsid w:val="00385E0C"/>
    <w:rsid w:val="00390421"/>
    <w:rsid w:val="00391247"/>
    <w:rsid w:val="0039128A"/>
    <w:rsid w:val="00394D15"/>
    <w:rsid w:val="00397F02"/>
    <w:rsid w:val="003A009D"/>
    <w:rsid w:val="003A1160"/>
    <w:rsid w:val="003A2C6E"/>
    <w:rsid w:val="003A4E74"/>
    <w:rsid w:val="003A5E95"/>
    <w:rsid w:val="003B1CD0"/>
    <w:rsid w:val="003B3E49"/>
    <w:rsid w:val="003B7421"/>
    <w:rsid w:val="003C3502"/>
    <w:rsid w:val="003C35AA"/>
    <w:rsid w:val="003C3F47"/>
    <w:rsid w:val="003C42C3"/>
    <w:rsid w:val="003C5681"/>
    <w:rsid w:val="003D0540"/>
    <w:rsid w:val="003D7C50"/>
    <w:rsid w:val="003E0315"/>
    <w:rsid w:val="003E2516"/>
    <w:rsid w:val="003E4BE2"/>
    <w:rsid w:val="003F2CDE"/>
    <w:rsid w:val="003F50B6"/>
    <w:rsid w:val="003F613B"/>
    <w:rsid w:val="003F7CD4"/>
    <w:rsid w:val="00401795"/>
    <w:rsid w:val="00401D1E"/>
    <w:rsid w:val="004023E7"/>
    <w:rsid w:val="00404CFF"/>
    <w:rsid w:val="0040575F"/>
    <w:rsid w:val="00412AC9"/>
    <w:rsid w:val="0041398E"/>
    <w:rsid w:val="0042135B"/>
    <w:rsid w:val="00421F0C"/>
    <w:rsid w:val="00424F78"/>
    <w:rsid w:val="004254A4"/>
    <w:rsid w:val="00427D8F"/>
    <w:rsid w:val="00427E28"/>
    <w:rsid w:val="00427FA5"/>
    <w:rsid w:val="0043401C"/>
    <w:rsid w:val="00435107"/>
    <w:rsid w:val="0043633D"/>
    <w:rsid w:val="004405D6"/>
    <w:rsid w:val="00440695"/>
    <w:rsid w:val="0044236E"/>
    <w:rsid w:val="00444E5F"/>
    <w:rsid w:val="00463755"/>
    <w:rsid w:val="004645D9"/>
    <w:rsid w:val="00465670"/>
    <w:rsid w:val="004704C3"/>
    <w:rsid w:val="004712ED"/>
    <w:rsid w:val="00471DF0"/>
    <w:rsid w:val="004749EE"/>
    <w:rsid w:val="00476C74"/>
    <w:rsid w:val="004822BD"/>
    <w:rsid w:val="00484FF4"/>
    <w:rsid w:val="004851B9"/>
    <w:rsid w:val="004A681A"/>
    <w:rsid w:val="004B281F"/>
    <w:rsid w:val="004C028E"/>
    <w:rsid w:val="004C2C08"/>
    <w:rsid w:val="004D3B0C"/>
    <w:rsid w:val="004E5F3F"/>
    <w:rsid w:val="004F56D9"/>
    <w:rsid w:val="00502B52"/>
    <w:rsid w:val="00503354"/>
    <w:rsid w:val="00504238"/>
    <w:rsid w:val="00511652"/>
    <w:rsid w:val="005122F6"/>
    <w:rsid w:val="0051382B"/>
    <w:rsid w:val="00516B90"/>
    <w:rsid w:val="00517EE3"/>
    <w:rsid w:val="0052164E"/>
    <w:rsid w:val="005232C8"/>
    <w:rsid w:val="00536AE5"/>
    <w:rsid w:val="00536B65"/>
    <w:rsid w:val="00536FE3"/>
    <w:rsid w:val="00542709"/>
    <w:rsid w:val="00542F61"/>
    <w:rsid w:val="00543439"/>
    <w:rsid w:val="00551203"/>
    <w:rsid w:val="00552F55"/>
    <w:rsid w:val="00553C69"/>
    <w:rsid w:val="00557D85"/>
    <w:rsid w:val="00561CE4"/>
    <w:rsid w:val="00563634"/>
    <w:rsid w:val="00563952"/>
    <w:rsid w:val="00565580"/>
    <w:rsid w:val="00567BC7"/>
    <w:rsid w:val="00572871"/>
    <w:rsid w:val="00573D64"/>
    <w:rsid w:val="00582B70"/>
    <w:rsid w:val="005835A5"/>
    <w:rsid w:val="00597363"/>
    <w:rsid w:val="005976E9"/>
    <w:rsid w:val="005A2DAE"/>
    <w:rsid w:val="005A5759"/>
    <w:rsid w:val="005A5D80"/>
    <w:rsid w:val="005A7DBD"/>
    <w:rsid w:val="005B2038"/>
    <w:rsid w:val="005B2A7D"/>
    <w:rsid w:val="005B4AE5"/>
    <w:rsid w:val="005B6666"/>
    <w:rsid w:val="005B6BD2"/>
    <w:rsid w:val="005C2F16"/>
    <w:rsid w:val="005C5058"/>
    <w:rsid w:val="005C5623"/>
    <w:rsid w:val="005C6456"/>
    <w:rsid w:val="005C7908"/>
    <w:rsid w:val="005D2A75"/>
    <w:rsid w:val="005D6AD2"/>
    <w:rsid w:val="005E2750"/>
    <w:rsid w:val="005E3CD1"/>
    <w:rsid w:val="005E6390"/>
    <w:rsid w:val="005E69C5"/>
    <w:rsid w:val="005E73BD"/>
    <w:rsid w:val="005F2038"/>
    <w:rsid w:val="005F3002"/>
    <w:rsid w:val="005F4079"/>
    <w:rsid w:val="005F434E"/>
    <w:rsid w:val="005F460F"/>
    <w:rsid w:val="006024F1"/>
    <w:rsid w:val="00613137"/>
    <w:rsid w:val="00614893"/>
    <w:rsid w:val="006169E4"/>
    <w:rsid w:val="00617188"/>
    <w:rsid w:val="0063498C"/>
    <w:rsid w:val="00635598"/>
    <w:rsid w:val="00642F9A"/>
    <w:rsid w:val="0064428B"/>
    <w:rsid w:val="00645D50"/>
    <w:rsid w:val="00652E97"/>
    <w:rsid w:val="0065489D"/>
    <w:rsid w:val="006556E3"/>
    <w:rsid w:val="00663965"/>
    <w:rsid w:val="00666783"/>
    <w:rsid w:val="00667954"/>
    <w:rsid w:val="00667BB1"/>
    <w:rsid w:val="006704A1"/>
    <w:rsid w:val="00677F4F"/>
    <w:rsid w:val="00690A1A"/>
    <w:rsid w:val="006927C1"/>
    <w:rsid w:val="00696B66"/>
    <w:rsid w:val="006A1305"/>
    <w:rsid w:val="006A3150"/>
    <w:rsid w:val="006A42FB"/>
    <w:rsid w:val="006C3C8E"/>
    <w:rsid w:val="006C4764"/>
    <w:rsid w:val="006D07D2"/>
    <w:rsid w:val="006D3FD2"/>
    <w:rsid w:val="006E0205"/>
    <w:rsid w:val="006E26D7"/>
    <w:rsid w:val="006E4E3D"/>
    <w:rsid w:val="006F7401"/>
    <w:rsid w:val="006F7532"/>
    <w:rsid w:val="00704540"/>
    <w:rsid w:val="007058DA"/>
    <w:rsid w:val="00705984"/>
    <w:rsid w:val="00707A80"/>
    <w:rsid w:val="00712251"/>
    <w:rsid w:val="007174EE"/>
    <w:rsid w:val="00722115"/>
    <w:rsid w:val="00724E9C"/>
    <w:rsid w:val="007254BC"/>
    <w:rsid w:val="0073013C"/>
    <w:rsid w:val="00734333"/>
    <w:rsid w:val="00735840"/>
    <w:rsid w:val="00735935"/>
    <w:rsid w:val="00737BA7"/>
    <w:rsid w:val="007405B8"/>
    <w:rsid w:val="0075343A"/>
    <w:rsid w:val="00754FDE"/>
    <w:rsid w:val="00764188"/>
    <w:rsid w:val="00767534"/>
    <w:rsid w:val="00773112"/>
    <w:rsid w:val="00773E64"/>
    <w:rsid w:val="0077445A"/>
    <w:rsid w:val="007777B6"/>
    <w:rsid w:val="00780707"/>
    <w:rsid w:val="0078530F"/>
    <w:rsid w:val="00786A60"/>
    <w:rsid w:val="007876DC"/>
    <w:rsid w:val="0079073C"/>
    <w:rsid w:val="00796D11"/>
    <w:rsid w:val="007A4AB1"/>
    <w:rsid w:val="007A58BB"/>
    <w:rsid w:val="007A7154"/>
    <w:rsid w:val="007B1F98"/>
    <w:rsid w:val="007B31F3"/>
    <w:rsid w:val="007B6EA2"/>
    <w:rsid w:val="007C0EC0"/>
    <w:rsid w:val="007C3866"/>
    <w:rsid w:val="007C4DB6"/>
    <w:rsid w:val="007D37F6"/>
    <w:rsid w:val="007D504C"/>
    <w:rsid w:val="007D64B0"/>
    <w:rsid w:val="007E1D2B"/>
    <w:rsid w:val="007E6A97"/>
    <w:rsid w:val="007F1973"/>
    <w:rsid w:val="007F342F"/>
    <w:rsid w:val="007F3F45"/>
    <w:rsid w:val="007F6754"/>
    <w:rsid w:val="007F6BC5"/>
    <w:rsid w:val="00807751"/>
    <w:rsid w:val="008119D1"/>
    <w:rsid w:val="00811C0E"/>
    <w:rsid w:val="00811F34"/>
    <w:rsid w:val="00816327"/>
    <w:rsid w:val="00817919"/>
    <w:rsid w:val="00821F40"/>
    <w:rsid w:val="0082323A"/>
    <w:rsid w:val="00823E2C"/>
    <w:rsid w:val="00825148"/>
    <w:rsid w:val="00841842"/>
    <w:rsid w:val="008441AB"/>
    <w:rsid w:val="00844830"/>
    <w:rsid w:val="00846255"/>
    <w:rsid w:val="00847E32"/>
    <w:rsid w:val="0085067C"/>
    <w:rsid w:val="00850D14"/>
    <w:rsid w:val="00852255"/>
    <w:rsid w:val="00857016"/>
    <w:rsid w:val="008602F2"/>
    <w:rsid w:val="00864597"/>
    <w:rsid w:val="00866C3B"/>
    <w:rsid w:val="00867609"/>
    <w:rsid w:val="008701CD"/>
    <w:rsid w:val="008726A7"/>
    <w:rsid w:val="008741DE"/>
    <w:rsid w:val="00882D3A"/>
    <w:rsid w:val="00887793"/>
    <w:rsid w:val="00891F50"/>
    <w:rsid w:val="008943CB"/>
    <w:rsid w:val="008A399F"/>
    <w:rsid w:val="008A4FC1"/>
    <w:rsid w:val="008A5EAE"/>
    <w:rsid w:val="008B07E6"/>
    <w:rsid w:val="008B6934"/>
    <w:rsid w:val="008B7D69"/>
    <w:rsid w:val="008C1EE7"/>
    <w:rsid w:val="008C3829"/>
    <w:rsid w:val="008D4023"/>
    <w:rsid w:val="008E01A5"/>
    <w:rsid w:val="008E1F92"/>
    <w:rsid w:val="008F0171"/>
    <w:rsid w:val="008F01DB"/>
    <w:rsid w:val="008F1AC9"/>
    <w:rsid w:val="009041E8"/>
    <w:rsid w:val="00907C2D"/>
    <w:rsid w:val="009178E3"/>
    <w:rsid w:val="009210F8"/>
    <w:rsid w:val="00927BDC"/>
    <w:rsid w:val="009325A4"/>
    <w:rsid w:val="00933366"/>
    <w:rsid w:val="00934ADA"/>
    <w:rsid w:val="00937D69"/>
    <w:rsid w:val="00944FFC"/>
    <w:rsid w:val="00945F84"/>
    <w:rsid w:val="009461A8"/>
    <w:rsid w:val="009461B2"/>
    <w:rsid w:val="00950D6F"/>
    <w:rsid w:val="00953E52"/>
    <w:rsid w:val="00954AB8"/>
    <w:rsid w:val="00957C17"/>
    <w:rsid w:val="00961E8C"/>
    <w:rsid w:val="00963395"/>
    <w:rsid w:val="00971C3E"/>
    <w:rsid w:val="0097676C"/>
    <w:rsid w:val="0098237E"/>
    <w:rsid w:val="00984BFC"/>
    <w:rsid w:val="0098609E"/>
    <w:rsid w:val="00986508"/>
    <w:rsid w:val="00986F9F"/>
    <w:rsid w:val="00987568"/>
    <w:rsid w:val="0099186A"/>
    <w:rsid w:val="009935FA"/>
    <w:rsid w:val="00996C7E"/>
    <w:rsid w:val="009A0782"/>
    <w:rsid w:val="009A18A4"/>
    <w:rsid w:val="009A1A40"/>
    <w:rsid w:val="009A1C8D"/>
    <w:rsid w:val="009B1578"/>
    <w:rsid w:val="009B3877"/>
    <w:rsid w:val="009D0F73"/>
    <w:rsid w:val="009D107D"/>
    <w:rsid w:val="009D318D"/>
    <w:rsid w:val="009D4306"/>
    <w:rsid w:val="009D540B"/>
    <w:rsid w:val="009E4C52"/>
    <w:rsid w:val="009E65D0"/>
    <w:rsid w:val="009E7D10"/>
    <w:rsid w:val="009F29AF"/>
    <w:rsid w:val="00A0350D"/>
    <w:rsid w:val="00A047B3"/>
    <w:rsid w:val="00A053B3"/>
    <w:rsid w:val="00A055F2"/>
    <w:rsid w:val="00A05BD4"/>
    <w:rsid w:val="00A12716"/>
    <w:rsid w:val="00A14C97"/>
    <w:rsid w:val="00A2137B"/>
    <w:rsid w:val="00A268C3"/>
    <w:rsid w:val="00A322EF"/>
    <w:rsid w:val="00A330A6"/>
    <w:rsid w:val="00A33E3A"/>
    <w:rsid w:val="00A43CFB"/>
    <w:rsid w:val="00A465F7"/>
    <w:rsid w:val="00A52175"/>
    <w:rsid w:val="00A54051"/>
    <w:rsid w:val="00A54805"/>
    <w:rsid w:val="00A56C8B"/>
    <w:rsid w:val="00A577CC"/>
    <w:rsid w:val="00A6146C"/>
    <w:rsid w:val="00A631AB"/>
    <w:rsid w:val="00A65137"/>
    <w:rsid w:val="00A6745E"/>
    <w:rsid w:val="00A70B2B"/>
    <w:rsid w:val="00A71919"/>
    <w:rsid w:val="00A74B87"/>
    <w:rsid w:val="00A75D17"/>
    <w:rsid w:val="00A809CB"/>
    <w:rsid w:val="00A83675"/>
    <w:rsid w:val="00A85C16"/>
    <w:rsid w:val="00A8672D"/>
    <w:rsid w:val="00A9275F"/>
    <w:rsid w:val="00AA1D1B"/>
    <w:rsid w:val="00AA3DEC"/>
    <w:rsid w:val="00AA5EDC"/>
    <w:rsid w:val="00AA79F0"/>
    <w:rsid w:val="00AB1600"/>
    <w:rsid w:val="00AB1800"/>
    <w:rsid w:val="00AB1A87"/>
    <w:rsid w:val="00AB4D66"/>
    <w:rsid w:val="00AC01FF"/>
    <w:rsid w:val="00AC3724"/>
    <w:rsid w:val="00AC5E87"/>
    <w:rsid w:val="00AC7612"/>
    <w:rsid w:val="00AD4D46"/>
    <w:rsid w:val="00AD7CCA"/>
    <w:rsid w:val="00AE19E6"/>
    <w:rsid w:val="00AE297D"/>
    <w:rsid w:val="00AE716E"/>
    <w:rsid w:val="00AF0405"/>
    <w:rsid w:val="00AF0535"/>
    <w:rsid w:val="00AF1940"/>
    <w:rsid w:val="00AF2916"/>
    <w:rsid w:val="00AF45D3"/>
    <w:rsid w:val="00AF6AEF"/>
    <w:rsid w:val="00B00338"/>
    <w:rsid w:val="00B01E2C"/>
    <w:rsid w:val="00B07FC1"/>
    <w:rsid w:val="00B13630"/>
    <w:rsid w:val="00B14563"/>
    <w:rsid w:val="00B17526"/>
    <w:rsid w:val="00B213CB"/>
    <w:rsid w:val="00B24CA8"/>
    <w:rsid w:val="00B31CAF"/>
    <w:rsid w:val="00B322B6"/>
    <w:rsid w:val="00B36E06"/>
    <w:rsid w:val="00B3727D"/>
    <w:rsid w:val="00B43EAE"/>
    <w:rsid w:val="00B477F6"/>
    <w:rsid w:val="00B53378"/>
    <w:rsid w:val="00B57E62"/>
    <w:rsid w:val="00B80D97"/>
    <w:rsid w:val="00B9057F"/>
    <w:rsid w:val="00B9372D"/>
    <w:rsid w:val="00B97544"/>
    <w:rsid w:val="00BA1A09"/>
    <w:rsid w:val="00BA28B2"/>
    <w:rsid w:val="00BA4E56"/>
    <w:rsid w:val="00BB008F"/>
    <w:rsid w:val="00BB2AAA"/>
    <w:rsid w:val="00BB5CAC"/>
    <w:rsid w:val="00BB5E24"/>
    <w:rsid w:val="00BC218C"/>
    <w:rsid w:val="00BC2D65"/>
    <w:rsid w:val="00BC6781"/>
    <w:rsid w:val="00BD04EA"/>
    <w:rsid w:val="00BD38E5"/>
    <w:rsid w:val="00BD38FC"/>
    <w:rsid w:val="00BD7CF5"/>
    <w:rsid w:val="00BE1002"/>
    <w:rsid w:val="00BE2ED7"/>
    <w:rsid w:val="00BE3DDD"/>
    <w:rsid w:val="00BE468D"/>
    <w:rsid w:val="00BE7EA8"/>
    <w:rsid w:val="00BF2382"/>
    <w:rsid w:val="00C02BC8"/>
    <w:rsid w:val="00C103C2"/>
    <w:rsid w:val="00C13CFC"/>
    <w:rsid w:val="00C171F2"/>
    <w:rsid w:val="00C22A4F"/>
    <w:rsid w:val="00C251CC"/>
    <w:rsid w:val="00C26E7B"/>
    <w:rsid w:val="00C27FC2"/>
    <w:rsid w:val="00C352EB"/>
    <w:rsid w:val="00C35D9A"/>
    <w:rsid w:val="00C37327"/>
    <w:rsid w:val="00C41305"/>
    <w:rsid w:val="00C459E7"/>
    <w:rsid w:val="00C46161"/>
    <w:rsid w:val="00C52934"/>
    <w:rsid w:val="00C601D1"/>
    <w:rsid w:val="00C609CD"/>
    <w:rsid w:val="00C61D28"/>
    <w:rsid w:val="00C633F9"/>
    <w:rsid w:val="00C66BD2"/>
    <w:rsid w:val="00C74739"/>
    <w:rsid w:val="00C76619"/>
    <w:rsid w:val="00C77C76"/>
    <w:rsid w:val="00C806ED"/>
    <w:rsid w:val="00C83BD5"/>
    <w:rsid w:val="00CA04E0"/>
    <w:rsid w:val="00CA2F04"/>
    <w:rsid w:val="00CA3567"/>
    <w:rsid w:val="00CA6C3E"/>
    <w:rsid w:val="00CA7B12"/>
    <w:rsid w:val="00CB0105"/>
    <w:rsid w:val="00CB4547"/>
    <w:rsid w:val="00CC54E2"/>
    <w:rsid w:val="00CD010D"/>
    <w:rsid w:val="00CD72E7"/>
    <w:rsid w:val="00CE21EA"/>
    <w:rsid w:val="00CE5029"/>
    <w:rsid w:val="00CE615E"/>
    <w:rsid w:val="00CF0EC7"/>
    <w:rsid w:val="00CF2EB2"/>
    <w:rsid w:val="00CF51D3"/>
    <w:rsid w:val="00CF6713"/>
    <w:rsid w:val="00CF783A"/>
    <w:rsid w:val="00D03629"/>
    <w:rsid w:val="00D039B1"/>
    <w:rsid w:val="00D0551B"/>
    <w:rsid w:val="00D120F7"/>
    <w:rsid w:val="00D20CF1"/>
    <w:rsid w:val="00D22336"/>
    <w:rsid w:val="00D31CC2"/>
    <w:rsid w:val="00D369B6"/>
    <w:rsid w:val="00D40307"/>
    <w:rsid w:val="00D43DB0"/>
    <w:rsid w:val="00D47844"/>
    <w:rsid w:val="00D54495"/>
    <w:rsid w:val="00D55B1D"/>
    <w:rsid w:val="00D603AF"/>
    <w:rsid w:val="00D67CD2"/>
    <w:rsid w:val="00D7197C"/>
    <w:rsid w:val="00D744EB"/>
    <w:rsid w:val="00D77AB8"/>
    <w:rsid w:val="00D83511"/>
    <w:rsid w:val="00D846E6"/>
    <w:rsid w:val="00D85183"/>
    <w:rsid w:val="00D85A55"/>
    <w:rsid w:val="00D9076C"/>
    <w:rsid w:val="00D9372B"/>
    <w:rsid w:val="00D943E9"/>
    <w:rsid w:val="00DA5320"/>
    <w:rsid w:val="00DA6792"/>
    <w:rsid w:val="00DB13D1"/>
    <w:rsid w:val="00DB2CD1"/>
    <w:rsid w:val="00DB43A9"/>
    <w:rsid w:val="00DB451E"/>
    <w:rsid w:val="00DB6C18"/>
    <w:rsid w:val="00DB76AA"/>
    <w:rsid w:val="00DB7FBB"/>
    <w:rsid w:val="00DC3850"/>
    <w:rsid w:val="00DC42AE"/>
    <w:rsid w:val="00DD1366"/>
    <w:rsid w:val="00DE049F"/>
    <w:rsid w:val="00DE2B7F"/>
    <w:rsid w:val="00DE34B7"/>
    <w:rsid w:val="00DE360A"/>
    <w:rsid w:val="00DE5A5E"/>
    <w:rsid w:val="00DE6908"/>
    <w:rsid w:val="00DF2881"/>
    <w:rsid w:val="00DF5C50"/>
    <w:rsid w:val="00E01B25"/>
    <w:rsid w:val="00E0292E"/>
    <w:rsid w:val="00E05DA8"/>
    <w:rsid w:val="00E137A4"/>
    <w:rsid w:val="00E14FD5"/>
    <w:rsid w:val="00E15570"/>
    <w:rsid w:val="00E2295F"/>
    <w:rsid w:val="00E3085E"/>
    <w:rsid w:val="00E31EBE"/>
    <w:rsid w:val="00E326FF"/>
    <w:rsid w:val="00E35BB4"/>
    <w:rsid w:val="00E36081"/>
    <w:rsid w:val="00E362F3"/>
    <w:rsid w:val="00E40184"/>
    <w:rsid w:val="00E4255A"/>
    <w:rsid w:val="00E438D2"/>
    <w:rsid w:val="00E44F63"/>
    <w:rsid w:val="00E46E69"/>
    <w:rsid w:val="00E51DE9"/>
    <w:rsid w:val="00E51F44"/>
    <w:rsid w:val="00E544F8"/>
    <w:rsid w:val="00E63CDD"/>
    <w:rsid w:val="00E664BA"/>
    <w:rsid w:val="00E66C2E"/>
    <w:rsid w:val="00E67A50"/>
    <w:rsid w:val="00E765F7"/>
    <w:rsid w:val="00E83DBF"/>
    <w:rsid w:val="00E9432E"/>
    <w:rsid w:val="00EA0E37"/>
    <w:rsid w:val="00EA3920"/>
    <w:rsid w:val="00EA7050"/>
    <w:rsid w:val="00EB2279"/>
    <w:rsid w:val="00EB2820"/>
    <w:rsid w:val="00EB3EB2"/>
    <w:rsid w:val="00EB45C2"/>
    <w:rsid w:val="00EC5200"/>
    <w:rsid w:val="00EC526B"/>
    <w:rsid w:val="00EC5889"/>
    <w:rsid w:val="00EC627A"/>
    <w:rsid w:val="00ED1DAF"/>
    <w:rsid w:val="00ED348E"/>
    <w:rsid w:val="00ED4FD0"/>
    <w:rsid w:val="00ED53DB"/>
    <w:rsid w:val="00ED563B"/>
    <w:rsid w:val="00ED6178"/>
    <w:rsid w:val="00EE20C8"/>
    <w:rsid w:val="00EE327A"/>
    <w:rsid w:val="00EE6336"/>
    <w:rsid w:val="00EF457F"/>
    <w:rsid w:val="00EF51EE"/>
    <w:rsid w:val="00EF70EA"/>
    <w:rsid w:val="00F0646C"/>
    <w:rsid w:val="00F06913"/>
    <w:rsid w:val="00F06B6E"/>
    <w:rsid w:val="00F072E9"/>
    <w:rsid w:val="00F07720"/>
    <w:rsid w:val="00F0791A"/>
    <w:rsid w:val="00F30FC5"/>
    <w:rsid w:val="00F409EB"/>
    <w:rsid w:val="00F43BB0"/>
    <w:rsid w:val="00F4448E"/>
    <w:rsid w:val="00F4681D"/>
    <w:rsid w:val="00F47BC9"/>
    <w:rsid w:val="00F53343"/>
    <w:rsid w:val="00F542A2"/>
    <w:rsid w:val="00F629FB"/>
    <w:rsid w:val="00F63A8B"/>
    <w:rsid w:val="00F64F71"/>
    <w:rsid w:val="00F7545C"/>
    <w:rsid w:val="00F803B5"/>
    <w:rsid w:val="00F82EEC"/>
    <w:rsid w:val="00F96D4A"/>
    <w:rsid w:val="00FA0D45"/>
    <w:rsid w:val="00FA3A26"/>
    <w:rsid w:val="00FB7238"/>
    <w:rsid w:val="00FC0053"/>
    <w:rsid w:val="00FC2A83"/>
    <w:rsid w:val="00FC2D2E"/>
    <w:rsid w:val="00FC3893"/>
    <w:rsid w:val="00FD0DE0"/>
    <w:rsid w:val="00FD2A61"/>
    <w:rsid w:val="00FD54A0"/>
    <w:rsid w:val="00FD6D95"/>
    <w:rsid w:val="00FE27F8"/>
    <w:rsid w:val="00FE579C"/>
    <w:rsid w:val="00FF18DD"/>
    <w:rsid w:val="00FF4136"/>
    <w:rsid w:val="00FF43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>
      <o:colormenu v:ext="edit" fill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22183"/>
    <w:rPr>
      <w:rFonts w:ascii="Book Antiqua" w:hAnsi="Book Antiqua"/>
      <w:sz w:val="22"/>
    </w:rPr>
  </w:style>
  <w:style w:type="paragraph" w:styleId="Heading1">
    <w:name w:val="heading 1"/>
    <w:basedOn w:val="Normal"/>
    <w:next w:val="Normal"/>
    <w:qFormat/>
    <w:rsid w:val="00322183"/>
    <w:pPr>
      <w:keepNext/>
      <w:jc w:val="center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rsid w:val="00322183"/>
    <w:pPr>
      <w:keepNext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rsid w:val="00322183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322183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3"/>
    </w:pPr>
    <w:rPr>
      <w:b/>
      <w:i/>
      <w:u w:val="single"/>
    </w:rPr>
  </w:style>
  <w:style w:type="paragraph" w:styleId="Heading5">
    <w:name w:val="heading 5"/>
    <w:basedOn w:val="Normal"/>
    <w:next w:val="Normal"/>
    <w:qFormat/>
    <w:rsid w:val="00322183"/>
    <w:pPr>
      <w:keepNext/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rsid w:val="00322183"/>
    <w:pPr>
      <w:keepNext/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outlineLvl w:val="5"/>
    </w:pPr>
    <w:rPr>
      <w:b/>
      <w:u w:val="single"/>
    </w:rPr>
  </w:style>
  <w:style w:type="paragraph" w:styleId="Heading7">
    <w:name w:val="heading 7"/>
    <w:basedOn w:val="Normal"/>
    <w:next w:val="Normal"/>
    <w:qFormat/>
    <w:rsid w:val="00322183"/>
    <w:pPr>
      <w:keepNext/>
      <w:outlineLvl w:val="6"/>
    </w:pPr>
    <w:rPr>
      <w:b/>
      <w:sz w:val="24"/>
    </w:rPr>
  </w:style>
  <w:style w:type="paragraph" w:styleId="Heading8">
    <w:name w:val="heading 8"/>
    <w:basedOn w:val="Normal"/>
    <w:next w:val="Normal"/>
    <w:qFormat/>
    <w:rsid w:val="00322183"/>
    <w:pPr>
      <w:keepNext/>
      <w:ind w:left="720"/>
      <w:jc w:val="both"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rsid w:val="00322183"/>
    <w:pPr>
      <w:keepNext/>
      <w:jc w:val="both"/>
      <w:outlineLvl w:val="8"/>
    </w:pPr>
    <w:rPr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2218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2218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22183"/>
  </w:style>
  <w:style w:type="character" w:styleId="CommentReference">
    <w:name w:val="annotation reference"/>
    <w:basedOn w:val="DefaultParagraphFont"/>
    <w:semiHidden/>
    <w:rsid w:val="00322183"/>
    <w:rPr>
      <w:sz w:val="16"/>
    </w:rPr>
  </w:style>
  <w:style w:type="paragraph" w:styleId="CommentText">
    <w:name w:val="annotation text"/>
    <w:basedOn w:val="Normal"/>
    <w:semiHidden/>
    <w:rsid w:val="00322183"/>
    <w:rPr>
      <w:sz w:val="20"/>
    </w:rPr>
  </w:style>
  <w:style w:type="paragraph" w:styleId="BodyText">
    <w:name w:val="Body Text"/>
    <w:basedOn w:val="Normal"/>
    <w:rsid w:val="0032218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b/>
    </w:rPr>
  </w:style>
  <w:style w:type="paragraph" w:styleId="BodyText2">
    <w:name w:val="Body Text 2"/>
    <w:basedOn w:val="Normal"/>
    <w:rsid w:val="0032218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styleId="BodyTextIndent">
    <w:name w:val="Body Text Indent"/>
    <w:basedOn w:val="Normal"/>
    <w:rsid w:val="00322183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tabs>
        <w:tab w:val="left" w:pos="426"/>
      </w:tabs>
      <w:ind w:firstLine="426"/>
    </w:pPr>
  </w:style>
  <w:style w:type="paragraph" w:styleId="BodyTextIndent2">
    <w:name w:val="Body Text Indent 2"/>
    <w:basedOn w:val="Normal"/>
    <w:rsid w:val="00322183"/>
    <w:pPr>
      <w:ind w:left="360"/>
    </w:pPr>
  </w:style>
  <w:style w:type="paragraph" w:styleId="BodyTextIndent3">
    <w:name w:val="Body Text Indent 3"/>
    <w:basedOn w:val="Normal"/>
    <w:rsid w:val="00322183"/>
    <w:pPr>
      <w:ind w:left="1080"/>
      <w:jc w:val="both"/>
    </w:pPr>
  </w:style>
  <w:style w:type="paragraph" w:styleId="BodyText3">
    <w:name w:val="Body Text 3"/>
    <w:basedOn w:val="Normal"/>
    <w:link w:val="BodyText3Char"/>
    <w:rsid w:val="00322183"/>
    <w:pPr>
      <w:jc w:val="both"/>
    </w:pPr>
    <w:rPr>
      <w:rFonts w:ascii="Times New Roman" w:hAnsi="Times New Roman"/>
      <w:sz w:val="20"/>
    </w:rPr>
  </w:style>
  <w:style w:type="character" w:styleId="Hyperlink">
    <w:name w:val="Hyperlink"/>
    <w:basedOn w:val="DefaultParagraphFont"/>
    <w:rsid w:val="00322183"/>
    <w:rPr>
      <w:color w:val="0000FF"/>
      <w:u w:val="single"/>
    </w:rPr>
  </w:style>
  <w:style w:type="character" w:styleId="FollowedHyperlink">
    <w:name w:val="FollowedHyperlink"/>
    <w:basedOn w:val="DefaultParagraphFont"/>
    <w:rsid w:val="00322183"/>
    <w:rPr>
      <w:color w:val="800080"/>
      <w:u w:val="single"/>
    </w:rPr>
  </w:style>
  <w:style w:type="table" w:styleId="TableGrid">
    <w:name w:val="Table Grid"/>
    <w:basedOn w:val="TableNormal"/>
    <w:rsid w:val="00AC37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135711"/>
  </w:style>
  <w:style w:type="paragraph" w:styleId="BalloonText">
    <w:name w:val="Balloon Text"/>
    <w:basedOn w:val="Normal"/>
    <w:link w:val="BalloonTextChar"/>
    <w:rsid w:val="002965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9655D"/>
    <w:rPr>
      <w:rFonts w:ascii="Tahoma" w:hAnsi="Tahoma" w:cs="Tahoma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5636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1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495</Words>
  <Characters>2728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Compte Rendu</vt:lpstr>
      <vt:lpstr>Compte Rendu</vt:lpstr>
    </vt:vector>
  </TitlesOfParts>
  <Company>BITS</Company>
  <LinksUpToDate>false</LinksUpToDate>
  <CharactersWithSpaces>3217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 Rendu</dc:title>
  <dc:subject>CR</dc:subject>
  <dc:creator>Bits Team</dc:creator>
  <cp:keywords/>
  <cp:lastModifiedBy>bits004</cp:lastModifiedBy>
  <cp:revision>14</cp:revision>
  <cp:lastPrinted>2005-10-11T10:05:00Z</cp:lastPrinted>
  <dcterms:created xsi:type="dcterms:W3CDTF">2009-12-03T16:33:00Z</dcterms:created>
  <dcterms:modified xsi:type="dcterms:W3CDTF">2009-12-03T17:31:00Z</dcterms:modified>
</cp:coreProperties>
</file>