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B8EFA" w14:textId="77777777" w:rsidR="00DD3338" w:rsidRDefault="00137E62">
      <w:pPr>
        <w:pStyle w:val="ParagraphTextStyle"/>
      </w:pPr>
      <w:r>
        <w:rPr>
          <w:b/>
          <w:bCs/>
        </w:rPr>
        <w:t>Introduction</w:t>
      </w:r>
      <w:r>
        <w:t xml:space="preserve"> </w:t>
      </w:r>
    </w:p>
    <w:p w14:paraId="66F20187" w14:textId="12F8C934" w:rsidR="004E5763" w:rsidRDefault="00137E62">
      <w:pPr>
        <w:pStyle w:val="ParagraphTextStyle"/>
      </w:pPr>
      <w:r>
        <w:t>Artificial Intelligence (AI) has become an integral part of our daily lives, revolu</w:t>
      </w:r>
      <w:r>
        <w:t>tionizing industries and personal experiences. It presents a world of opportunities, yet it also poses significant challenges and ethical dilemmas. This essay delves into the two sides of AI, examining its benefits and potential drawbacks.</w:t>
      </w:r>
    </w:p>
    <w:p w14:paraId="03DF34CF" w14:textId="77777777" w:rsidR="00DD3338" w:rsidRDefault="00137E62">
      <w:pPr>
        <w:pStyle w:val="ParagraphTextStyle"/>
      </w:pPr>
      <w:r>
        <w:rPr>
          <w:b/>
          <w:bCs/>
        </w:rPr>
        <w:t>The Promising Si</w:t>
      </w:r>
      <w:r>
        <w:rPr>
          <w:b/>
          <w:bCs/>
        </w:rPr>
        <w:t>de of AI</w:t>
      </w:r>
      <w:r>
        <w:t xml:space="preserve"> </w:t>
      </w:r>
    </w:p>
    <w:p w14:paraId="6D317C72" w14:textId="06B90AC7" w:rsidR="004E5763" w:rsidRDefault="00137E62">
      <w:pPr>
        <w:pStyle w:val="ParagraphTextStyle"/>
      </w:pPr>
      <w:r>
        <w:t>AI's positive impact is undeniable. In healthcare, AI algorithms assist in early disease detection and personalized treatment plans, potentially saving lives. In the realm of environmental protection, AI contributes to monitoring climate change an</w:t>
      </w:r>
      <w:r>
        <w:t>d managing natural resources more efficiently. The automation of mundane tasks frees up human creativity and productivity, while smart cities leverage AI for traffic management and energy conservation, enhancing urban living.</w:t>
      </w:r>
    </w:p>
    <w:p w14:paraId="193E3087" w14:textId="77777777" w:rsidR="00DD3338" w:rsidRDefault="00137E62">
      <w:pPr>
        <w:pStyle w:val="ParagraphTextStyle"/>
      </w:pPr>
      <w:r>
        <w:rPr>
          <w:b/>
          <w:bCs/>
        </w:rPr>
        <w:t>The Cautionary Side of AI</w:t>
      </w:r>
      <w:r>
        <w:t xml:space="preserve"> </w:t>
      </w:r>
    </w:p>
    <w:p w14:paraId="1E800A8A" w14:textId="24F9ABBD" w:rsidR="004E5763" w:rsidRDefault="00137E62">
      <w:pPr>
        <w:pStyle w:val="ParagraphTextStyle"/>
      </w:pPr>
      <w:r>
        <w:t>Howe</w:t>
      </w:r>
      <w:r>
        <w:t>ver, AI's rapid advancement brings forth concerns. The fear of job displacement due to automation looms large, with AI potentially outperforming humans in various sectors. Ethical issues arise around privacy, as AI systems can process vast amounts of perso</w:t>
      </w:r>
      <w:r>
        <w:t>nal data, sometimes without consent. Moreover, the development of autonomous weapons raises alarms about the future of warfare. The lack of transparency in AI decision-making, known as the "black box" problem, creates accountability issues, especially when</w:t>
      </w:r>
      <w:r>
        <w:t xml:space="preserve"> errors occur.</w:t>
      </w:r>
    </w:p>
    <w:p w14:paraId="66F66BBC" w14:textId="77777777" w:rsidR="00DD3338" w:rsidRDefault="00137E62">
      <w:pPr>
        <w:pStyle w:val="ParagraphTextStyle"/>
      </w:pPr>
      <w:r>
        <w:rPr>
          <w:b/>
          <w:bCs/>
        </w:rPr>
        <w:t>Conclusion</w:t>
      </w:r>
      <w:r>
        <w:t xml:space="preserve"> </w:t>
      </w:r>
    </w:p>
    <w:p w14:paraId="312123FB" w14:textId="01D86DBC" w:rsidR="004E5763" w:rsidRDefault="00137E62">
      <w:pPr>
        <w:pStyle w:val="ParagraphTextStyle"/>
      </w:pPr>
      <w:r>
        <w:t>AI is a double-edged sword, offering remarkable benefits while presenting significant risks. It is imperative to approach AI development with caution, ensuring ethical standards and regulations are in place to harness its potentia</w:t>
      </w:r>
      <w:r>
        <w:t>l for the greater good while mitigating its adverse effects.</w:t>
      </w:r>
    </w:p>
    <w:p w14:paraId="5F6E1179" w14:textId="77777777" w:rsidR="004E5763" w:rsidRDefault="00137E62">
      <w:r>
        <w:t>---</w:t>
      </w:r>
    </w:p>
    <w:p w14:paraId="1CA13F21" w14:textId="77777777" w:rsidR="004E5763" w:rsidRDefault="00137E62">
      <w:pPr>
        <w:pStyle w:val="ParagraphTextStyle"/>
      </w:pPr>
      <w:r>
        <w:t>This essay provides a balanced view, highlighting AI's potential to enhance human life and the importance of addressing the ethical and practical challenges it brings. If you need further det</w:t>
      </w:r>
      <w:r>
        <w:t>ails or a more in-depth analysis on any of the points, feel free to ask!</w:t>
      </w:r>
    </w:p>
    <w:p w14:paraId="2A61AC5D" w14:textId="77777777" w:rsidR="00DD3338" w:rsidRDefault="00137E62">
      <w:pPr>
        <w:pStyle w:val="ParagraphTextStyle"/>
      </w:pPr>
      <w:r>
        <w:rPr>
          <w:b/>
          <w:bCs/>
        </w:rPr>
        <w:lastRenderedPageBreak/>
        <w:t>Can Machines Think?</w:t>
      </w:r>
      <w:r>
        <w:t xml:space="preserve"> </w:t>
      </w:r>
    </w:p>
    <w:p w14:paraId="679F9C98" w14:textId="168FEC1C" w:rsidR="004E5763" w:rsidRDefault="00137E62">
      <w:pPr>
        <w:pStyle w:val="ParagraphTextStyle"/>
      </w:pPr>
      <w:r>
        <w:t>This question, posed by Alan Turing in the mid-20th century, has never been more relevant. Artificial Intelligence (AI) has surged from a philosophical inquiry into a tangible force</w:t>
      </w:r>
      <w:r>
        <w:t xml:space="preserve"> that is reshaping our world. But does this technological marvel come with a cost?</w:t>
      </w:r>
    </w:p>
    <w:p w14:paraId="23032C94" w14:textId="77777777" w:rsidR="00DD3338" w:rsidRDefault="00137E62">
      <w:pPr>
        <w:pStyle w:val="ParagraphTextStyle"/>
      </w:pPr>
      <w:r>
        <w:rPr>
          <w:b/>
          <w:bCs/>
        </w:rPr>
        <w:t>The Bright Side of AI</w:t>
      </w:r>
      <w:r>
        <w:t xml:space="preserve"> </w:t>
      </w:r>
    </w:p>
    <w:p w14:paraId="71474F74" w14:textId="001E3C7D" w:rsidR="004E5763" w:rsidRDefault="00137E62">
      <w:pPr>
        <w:pStyle w:val="ParagraphTextStyle"/>
      </w:pPr>
      <w:r>
        <w:t xml:space="preserve">On one hand, AI stands as a beacon of progress. It powers advancements in </w:t>
      </w:r>
      <w:r>
        <w:rPr>
          <w:b/>
          <w:bCs/>
        </w:rPr>
        <w:t>medicine</w:t>
      </w:r>
      <w:r>
        <w:t xml:space="preserve">, enabling doctors to diagnose diseases with unprecedented accuracy. </w:t>
      </w:r>
      <w:r>
        <w:t xml:space="preserve">In </w:t>
      </w:r>
      <w:r>
        <w:rPr>
          <w:b/>
          <w:bCs/>
        </w:rPr>
        <w:t>education</w:t>
      </w:r>
      <w:r>
        <w:t xml:space="preserve">, personalized learning algorithms offer tailored curriculums, adapting to each student's pace and style. AI's efficiency in </w:t>
      </w:r>
      <w:r>
        <w:rPr>
          <w:b/>
          <w:bCs/>
        </w:rPr>
        <w:t>energy management</w:t>
      </w:r>
      <w:r>
        <w:t xml:space="preserve"> leads to smarter consumption and less waste, and its role in </w:t>
      </w:r>
      <w:r>
        <w:rPr>
          <w:b/>
          <w:bCs/>
        </w:rPr>
        <w:t>disaster response</w:t>
      </w:r>
      <w:r>
        <w:t xml:space="preserve"> can save countless liv</w:t>
      </w:r>
      <w:r>
        <w:t>es by predicting and managing emergencies with speed and scale beyond human capability.</w:t>
      </w:r>
    </w:p>
    <w:p w14:paraId="4DAB6D60" w14:textId="77777777" w:rsidR="00DD3338" w:rsidRDefault="00137E62">
      <w:pPr>
        <w:pStyle w:val="ParagraphTextStyle"/>
      </w:pPr>
      <w:r>
        <w:rPr>
          <w:b/>
          <w:bCs/>
        </w:rPr>
        <w:t>The Dark Side of AI</w:t>
      </w:r>
      <w:r>
        <w:t xml:space="preserve"> </w:t>
      </w:r>
    </w:p>
    <w:p w14:paraId="57C005FB" w14:textId="4BD1E0D7" w:rsidR="004E5763" w:rsidRDefault="00137E62">
      <w:pPr>
        <w:pStyle w:val="ParagraphTextStyle"/>
      </w:pPr>
      <w:r>
        <w:t>On the other hand, AI presents daunting challenges. The automation of jobs raises the specter of widespread unemployment and economic disparity. The</w:t>
      </w:r>
      <w:r>
        <w:t xml:space="preserve"> use of AI in </w:t>
      </w:r>
      <w:r>
        <w:rPr>
          <w:b/>
          <w:bCs/>
        </w:rPr>
        <w:t>surveillance</w:t>
      </w:r>
      <w:r>
        <w:t xml:space="preserve"> infringes on privacy, with systems capable of tracking and analyzing every digital footprint. The creation of </w:t>
      </w:r>
      <w:r>
        <w:rPr>
          <w:b/>
          <w:bCs/>
        </w:rPr>
        <w:t>deepfakes</w:t>
      </w:r>
      <w:r>
        <w:t xml:space="preserve"> undermines trust in media, and the potential for </w:t>
      </w:r>
      <w:r>
        <w:rPr>
          <w:b/>
          <w:bCs/>
        </w:rPr>
        <w:t>autonomous weaponry</w:t>
      </w:r>
      <w:r>
        <w:t xml:space="preserve"> poses new ethical quandaries. The opacit</w:t>
      </w:r>
      <w:r>
        <w:t>y of AI algorithms, where even creators can't fully explain decisions, complicates accountability.</w:t>
      </w:r>
    </w:p>
    <w:p w14:paraId="5B57728D" w14:textId="77777777" w:rsidR="00DD3338" w:rsidRDefault="00137E62">
      <w:pPr>
        <w:pStyle w:val="ParagraphTextStyle"/>
      </w:pPr>
      <w:r>
        <w:rPr>
          <w:b/>
          <w:bCs/>
        </w:rPr>
        <w:t>Conclusion</w:t>
      </w:r>
      <w:r>
        <w:t xml:space="preserve"> </w:t>
      </w:r>
    </w:p>
    <w:p w14:paraId="7CB25D4D" w14:textId="448FCA7A" w:rsidR="004E5763" w:rsidRDefault="00137E62">
      <w:pPr>
        <w:pStyle w:val="ParagraphTextStyle"/>
      </w:pPr>
      <w:r>
        <w:t>As we stand at the crossroads of the AI revolution, we must ask ourselves: How do we balance the scales? The dual facets of AI demand a dual respo</w:t>
      </w:r>
      <w:r>
        <w:t>nse—embracing its potential to solve some of our greatest challenges while vigilantly guarding against its risks. It is a tightrope walk between utopia and dystopia, and the choices we make today will determine the trajectory of our tomorrow.</w:t>
      </w:r>
    </w:p>
    <w:p w14:paraId="0D9300B0" w14:textId="3375DC4F" w:rsidR="004E5763" w:rsidRPr="00DD3338" w:rsidRDefault="00DD3338">
      <w:pPr>
        <w:pStyle w:val="ParagraphTextStyle"/>
        <w:rPr>
          <w:b/>
          <w:bCs/>
        </w:rPr>
      </w:pPr>
      <w:r w:rsidRPr="00DD3338">
        <w:rPr>
          <w:b/>
          <w:bCs/>
        </w:rPr>
        <w:t>Definition</w:t>
      </w:r>
    </w:p>
    <w:p w14:paraId="514F642B" w14:textId="77777777" w:rsidR="00DD3338" w:rsidRPr="00DD3338" w:rsidRDefault="00DD3338" w:rsidP="00DD3338">
      <w:pPr>
        <w:pStyle w:val="NormalWeb"/>
        <w:shd w:val="clear" w:color="auto" w:fill="F8F9FA"/>
        <w:spacing w:before="0" w:beforeAutospacing="0" w:after="0" w:afterAutospacing="0"/>
        <w:rPr>
          <w:rFonts w:ascii="Segoe UI" w:hAnsi="Segoe UI" w:cs="Segoe UI"/>
          <w:color w:val="202124"/>
          <w:sz w:val="28"/>
          <w:szCs w:val="28"/>
        </w:rPr>
      </w:pPr>
      <w:r w:rsidRPr="00DD3338">
        <w:rPr>
          <w:rFonts w:ascii="Segoe UI" w:hAnsi="Segoe UI" w:cs="Segoe UI"/>
          <w:color w:val="202124"/>
          <w:sz w:val="28"/>
          <w:szCs w:val="28"/>
        </w:rPr>
        <w:t>Artificial intelligence is a field of science concerned with building computers and machines that can reason, learn, and act in such a way that would normally require human intelligence or that involves data whose scale exceeds what humans can analyze. </w:t>
      </w:r>
    </w:p>
    <w:p w14:paraId="6DC2B171" w14:textId="77777777" w:rsidR="00DD3338" w:rsidRPr="00DD3338" w:rsidRDefault="00DD3338" w:rsidP="00DD3338">
      <w:pPr>
        <w:pStyle w:val="NormalWeb"/>
        <w:shd w:val="clear" w:color="auto" w:fill="F8F9FA"/>
        <w:spacing w:before="240" w:beforeAutospacing="0" w:after="0" w:afterAutospacing="0"/>
        <w:rPr>
          <w:rFonts w:ascii="Segoe UI" w:hAnsi="Segoe UI" w:cs="Segoe UI"/>
          <w:color w:val="202124"/>
          <w:sz w:val="28"/>
          <w:szCs w:val="28"/>
        </w:rPr>
      </w:pPr>
      <w:r w:rsidRPr="00DD3338">
        <w:rPr>
          <w:rFonts w:ascii="Segoe UI" w:hAnsi="Segoe UI" w:cs="Segoe UI"/>
          <w:color w:val="202124"/>
          <w:sz w:val="28"/>
          <w:szCs w:val="28"/>
        </w:rPr>
        <w:lastRenderedPageBreak/>
        <w:t>AI is a broad field that encompasses many different disciplines, including computer science, data analytics and statistics, hardware and software engineering, linguistics, neuroscience, and even philosophy and psychology. </w:t>
      </w:r>
    </w:p>
    <w:p w14:paraId="611E2480" w14:textId="77777777" w:rsidR="00DD3338" w:rsidRPr="00DD3338" w:rsidRDefault="00DD3338" w:rsidP="00DD3338">
      <w:pPr>
        <w:pStyle w:val="NormalWeb"/>
        <w:shd w:val="clear" w:color="auto" w:fill="F8F9FA"/>
        <w:spacing w:before="240" w:beforeAutospacing="0" w:after="0" w:afterAutospacing="0"/>
        <w:rPr>
          <w:rFonts w:ascii="Segoe UI" w:hAnsi="Segoe UI" w:cs="Segoe UI"/>
          <w:color w:val="202124"/>
          <w:sz w:val="28"/>
          <w:szCs w:val="28"/>
        </w:rPr>
      </w:pPr>
      <w:r w:rsidRPr="00DD3338">
        <w:rPr>
          <w:rFonts w:ascii="Segoe UI" w:hAnsi="Segoe UI" w:cs="Segoe UI"/>
          <w:color w:val="202124"/>
          <w:sz w:val="28"/>
          <w:szCs w:val="28"/>
        </w:rPr>
        <w:t>On an operational level for business use, AI is a set of technologies that are based primarily on machine learning and deep learning, used for data analytics, predictions and forecasting, object categorization, natural language processing, recommendations, intelligent data retrieval, and more.</w:t>
      </w:r>
    </w:p>
    <w:p w14:paraId="270FE96C" w14:textId="60AC53EE" w:rsidR="00DD3338" w:rsidRDefault="00DD3338">
      <w:pPr>
        <w:pStyle w:val="ParagraphTextStyle"/>
        <w:rPr>
          <w:b/>
          <w:bCs/>
          <w:sz w:val="28"/>
          <w:szCs w:val="28"/>
        </w:rPr>
      </w:pPr>
      <w:r w:rsidRPr="00DD3338">
        <w:rPr>
          <w:b/>
          <w:bCs/>
          <w:sz w:val="28"/>
          <w:szCs w:val="28"/>
        </w:rPr>
        <w:t>Development</w:t>
      </w:r>
    </w:p>
    <w:p w14:paraId="1016E107" w14:textId="77777777" w:rsidR="00DD3338" w:rsidRPr="00DD3338" w:rsidRDefault="00DD3338" w:rsidP="00DD3338">
      <w:pPr>
        <w:pStyle w:val="NormalWeb"/>
        <w:spacing w:before="0" w:beforeAutospacing="0" w:after="0" w:afterAutospacing="0" w:line="420" w:lineRule="atLeast"/>
        <w:rPr>
          <w:rFonts w:ascii="Segoe UI" w:hAnsi="Segoe UI" w:cs="Segoe UI"/>
          <w:sz w:val="27"/>
          <w:szCs w:val="27"/>
        </w:rPr>
      </w:pPr>
      <w:r w:rsidRPr="00DD3338">
        <w:rPr>
          <w:rFonts w:ascii="Segoe UI" w:hAnsi="Segoe UI" w:cs="Segoe UI"/>
          <w:sz w:val="27"/>
          <w:szCs w:val="27"/>
        </w:rPr>
        <w:t>Artificial intelligence can be organized in several ways, depending on stages of development or actions being performed. </w:t>
      </w:r>
    </w:p>
    <w:p w14:paraId="58C38110"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sz w:val="27"/>
          <w:szCs w:val="27"/>
        </w:rPr>
        <w:t>For instance, four stages of AI development are commonly recognized.</w:t>
      </w:r>
    </w:p>
    <w:p w14:paraId="5F3B3381" w14:textId="77777777" w:rsidR="00DD3338" w:rsidRPr="00DD3338" w:rsidRDefault="00DD3338" w:rsidP="00DD3338">
      <w:pPr>
        <w:numPr>
          <w:ilvl w:val="0"/>
          <w:numId w:val="2"/>
        </w:numPr>
        <w:spacing w:before="100" w:beforeAutospacing="1" w:after="100" w:afterAutospacing="1" w:line="420" w:lineRule="atLeast"/>
        <w:rPr>
          <w:rFonts w:ascii="Segoe UI" w:hAnsi="Segoe UI" w:cs="Segoe UI"/>
          <w:sz w:val="27"/>
          <w:szCs w:val="27"/>
        </w:rPr>
      </w:pPr>
      <w:r w:rsidRPr="00DD3338">
        <w:rPr>
          <w:rFonts w:ascii="Segoe UI" w:hAnsi="Segoe UI" w:cs="Segoe UI"/>
          <w:b/>
          <w:bCs/>
          <w:sz w:val="27"/>
          <w:szCs w:val="27"/>
        </w:rPr>
        <w:t>Reactive machines:</w:t>
      </w:r>
      <w:r w:rsidRPr="00DD3338">
        <w:rPr>
          <w:rFonts w:ascii="Segoe UI" w:hAnsi="Segoe UI" w:cs="Segoe UI"/>
          <w:sz w:val="27"/>
          <w:szCs w:val="27"/>
        </w:rPr>
        <w:t> Limited AI that only reacts to different kinds of stimuli based on preprogrammed rules. Does not use memory and thus cannot learn with new data. IBM’s Deep Blue that beat chess champion Garry Kasparov in 1997 was an example of a reactive machine.</w:t>
      </w:r>
    </w:p>
    <w:p w14:paraId="7D33BCE4" w14:textId="77777777" w:rsidR="00DD3338" w:rsidRPr="00DD3338" w:rsidRDefault="00DD3338" w:rsidP="00DD3338">
      <w:pPr>
        <w:numPr>
          <w:ilvl w:val="0"/>
          <w:numId w:val="2"/>
        </w:numPr>
        <w:spacing w:before="100" w:beforeAutospacing="1" w:after="100" w:afterAutospacing="1" w:line="420" w:lineRule="atLeast"/>
        <w:rPr>
          <w:rFonts w:ascii="Segoe UI" w:hAnsi="Segoe UI" w:cs="Segoe UI"/>
          <w:sz w:val="27"/>
          <w:szCs w:val="27"/>
        </w:rPr>
      </w:pPr>
      <w:r w:rsidRPr="00DD3338">
        <w:rPr>
          <w:rFonts w:ascii="Segoe UI" w:hAnsi="Segoe UI" w:cs="Segoe UI"/>
          <w:b/>
          <w:bCs/>
          <w:sz w:val="27"/>
          <w:szCs w:val="27"/>
        </w:rPr>
        <w:t>Limited memory:</w:t>
      </w:r>
      <w:r w:rsidRPr="00DD3338">
        <w:rPr>
          <w:rFonts w:ascii="Segoe UI" w:hAnsi="Segoe UI" w:cs="Segoe UI"/>
          <w:sz w:val="27"/>
          <w:szCs w:val="27"/>
        </w:rPr>
        <w:t> Most modern AI is considered to be limited memory. It can use memory to improve over time by being trained with new data, typically through an artificial neural network or other training model. Deep learning, a subset of machine learning, is considered limited memory artificial intelligence.</w:t>
      </w:r>
    </w:p>
    <w:p w14:paraId="44E27FA6" w14:textId="77777777" w:rsidR="00DD3338" w:rsidRPr="00DD3338" w:rsidRDefault="00DD3338" w:rsidP="00DD3338">
      <w:pPr>
        <w:numPr>
          <w:ilvl w:val="0"/>
          <w:numId w:val="2"/>
        </w:numPr>
        <w:spacing w:before="100" w:beforeAutospacing="1" w:after="100" w:afterAutospacing="1" w:line="420" w:lineRule="atLeast"/>
        <w:rPr>
          <w:rFonts w:ascii="Segoe UI" w:hAnsi="Segoe UI" w:cs="Segoe UI"/>
          <w:sz w:val="27"/>
          <w:szCs w:val="27"/>
        </w:rPr>
      </w:pPr>
      <w:r w:rsidRPr="00DD3338">
        <w:rPr>
          <w:rFonts w:ascii="Segoe UI" w:hAnsi="Segoe UI" w:cs="Segoe UI"/>
          <w:b/>
          <w:bCs/>
          <w:sz w:val="27"/>
          <w:szCs w:val="27"/>
        </w:rPr>
        <w:t>Theory of mind:</w:t>
      </w:r>
      <w:r w:rsidRPr="00DD3338">
        <w:rPr>
          <w:rFonts w:ascii="Segoe UI" w:hAnsi="Segoe UI" w:cs="Segoe UI"/>
          <w:sz w:val="27"/>
          <w:szCs w:val="27"/>
        </w:rPr>
        <w:t> Theory of mind AI does not currently exist, but research is ongoing into its possibilities. It describes AI that can emulate the human mind and has decision-making capabilities equal to that of a human, including recognizing and remembering emotions and reacting in social situations as a human would. </w:t>
      </w:r>
    </w:p>
    <w:p w14:paraId="4047D0DB" w14:textId="77777777" w:rsidR="00DD3338" w:rsidRPr="00DD3338" w:rsidRDefault="00DD3338" w:rsidP="00DD3338">
      <w:pPr>
        <w:numPr>
          <w:ilvl w:val="0"/>
          <w:numId w:val="2"/>
        </w:numPr>
        <w:spacing w:before="100" w:beforeAutospacing="1" w:after="100" w:afterAutospacing="1" w:line="420" w:lineRule="atLeast"/>
        <w:rPr>
          <w:rFonts w:ascii="Segoe UI" w:hAnsi="Segoe UI" w:cs="Segoe UI"/>
          <w:sz w:val="27"/>
          <w:szCs w:val="27"/>
        </w:rPr>
      </w:pPr>
      <w:proofErr w:type="spellStart"/>
      <w:r w:rsidRPr="00DD3338">
        <w:rPr>
          <w:rFonts w:ascii="Segoe UI" w:hAnsi="Segoe UI" w:cs="Segoe UI"/>
          <w:b/>
          <w:bCs/>
          <w:sz w:val="27"/>
          <w:szCs w:val="27"/>
        </w:rPr>
        <w:t>Self aware</w:t>
      </w:r>
      <w:proofErr w:type="spellEnd"/>
      <w:r w:rsidRPr="00DD3338">
        <w:rPr>
          <w:rFonts w:ascii="Segoe UI" w:hAnsi="Segoe UI" w:cs="Segoe UI"/>
          <w:b/>
          <w:bCs/>
          <w:sz w:val="27"/>
          <w:szCs w:val="27"/>
        </w:rPr>
        <w:t>: </w:t>
      </w:r>
      <w:r w:rsidRPr="00DD3338">
        <w:rPr>
          <w:rFonts w:ascii="Segoe UI" w:hAnsi="Segoe UI" w:cs="Segoe UI"/>
          <w:sz w:val="27"/>
          <w:szCs w:val="27"/>
        </w:rPr>
        <w:t>A step above theory of mind AI, self-aware AI describes a mythical machine that is aware of its own existence and has the intellectual and emotional capabilities of a human. Like theory of mind AI, self-aware AI does not currently exist.</w:t>
      </w:r>
    </w:p>
    <w:p w14:paraId="1E243B53" w14:textId="77777777" w:rsidR="00DD3338" w:rsidRPr="00DD3338" w:rsidRDefault="00DD3338" w:rsidP="00DD3338">
      <w:pPr>
        <w:pStyle w:val="NormalWeb"/>
        <w:spacing w:before="0" w:beforeAutospacing="0" w:after="0" w:afterAutospacing="0" w:line="420" w:lineRule="atLeast"/>
        <w:rPr>
          <w:rFonts w:ascii="Segoe UI" w:hAnsi="Segoe UI" w:cs="Segoe UI"/>
          <w:sz w:val="27"/>
          <w:szCs w:val="27"/>
        </w:rPr>
      </w:pPr>
      <w:r w:rsidRPr="00DD3338">
        <w:rPr>
          <w:rFonts w:ascii="Segoe UI" w:hAnsi="Segoe UI" w:cs="Segoe UI"/>
          <w:sz w:val="27"/>
          <w:szCs w:val="27"/>
        </w:rPr>
        <w:lastRenderedPageBreak/>
        <w:t>A more useful way of broadly categorizing types of artificial intelligence is by what the machine can do. All of what we currently call artificial intelligence is considered artificial “narrow” intelligence, in that it can perform only narrow sets of actions based on its programming and training. For instance, an AI algorithm that is used for object classification won’t be able to perform natural language processing. Google Search is a form of narrow AI, as is predictive analytics, or virtual assistants.</w:t>
      </w:r>
    </w:p>
    <w:p w14:paraId="6F04A9DA" w14:textId="34D06879" w:rsid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sz w:val="27"/>
          <w:szCs w:val="27"/>
        </w:rPr>
        <w:t>Artificial general intelligence (AGI) would be the ability for a machine to “sense, think, and act” just like a human. AGI does not currently exist. The next level would be artificial superintelligence (ASI), in which the machine would be able to function in all ways superior to a human. </w:t>
      </w:r>
    </w:p>
    <w:p w14:paraId="3A44C692"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p>
    <w:p w14:paraId="20F51412" w14:textId="5285DE09" w:rsidR="00DD3338" w:rsidRDefault="00DD3338" w:rsidP="00DD3338">
      <w:pPr>
        <w:pStyle w:val="Heading2"/>
        <w:spacing w:line="540" w:lineRule="atLeast"/>
        <w:rPr>
          <w:rFonts w:ascii="Segoe UI" w:hAnsi="Segoe UI" w:cs="Segoe UI"/>
          <w:b/>
          <w:bCs/>
          <w:color w:val="202124"/>
          <w:sz w:val="28"/>
          <w:szCs w:val="28"/>
        </w:rPr>
      </w:pPr>
      <w:r w:rsidRPr="00DD3338">
        <w:rPr>
          <w:rFonts w:ascii="Segoe UI" w:hAnsi="Segoe UI" w:cs="Segoe UI"/>
          <w:b/>
          <w:bCs/>
          <w:color w:val="202124"/>
          <w:sz w:val="28"/>
          <w:szCs w:val="28"/>
        </w:rPr>
        <w:t>Artificial intelligence training models</w:t>
      </w:r>
    </w:p>
    <w:p w14:paraId="74A3DB0E" w14:textId="77777777" w:rsidR="00DD3338" w:rsidRPr="00DD3338" w:rsidRDefault="00DD3338" w:rsidP="00DD3338">
      <w:pPr>
        <w:pStyle w:val="Heading2"/>
        <w:spacing w:line="540" w:lineRule="atLeast"/>
        <w:rPr>
          <w:rFonts w:ascii="Segoe UI" w:hAnsi="Segoe UI" w:cs="Segoe UI"/>
          <w:color w:val="202124"/>
          <w:sz w:val="28"/>
          <w:szCs w:val="28"/>
        </w:rPr>
      </w:pPr>
    </w:p>
    <w:p w14:paraId="750FC463" w14:textId="77777777" w:rsidR="00DD3338" w:rsidRPr="00DD3338" w:rsidRDefault="00DD3338" w:rsidP="00DD3338">
      <w:pPr>
        <w:pStyle w:val="NormalWeb"/>
        <w:spacing w:before="0" w:beforeAutospacing="0" w:after="0" w:afterAutospacing="0" w:line="420" w:lineRule="atLeast"/>
        <w:rPr>
          <w:rFonts w:ascii="Segoe UI" w:hAnsi="Segoe UI" w:cs="Segoe UI"/>
          <w:sz w:val="27"/>
          <w:szCs w:val="27"/>
        </w:rPr>
      </w:pPr>
      <w:r w:rsidRPr="00DD3338">
        <w:rPr>
          <w:rFonts w:ascii="Segoe UI" w:hAnsi="Segoe UI" w:cs="Segoe UI"/>
          <w:sz w:val="27"/>
          <w:szCs w:val="27"/>
        </w:rPr>
        <w:t>When businesses talk about AI, they often talk about “training data.” But what does that mean? Remember that limited-memory artificial intelligence is AI that improves over time by being trained with new data. Machine learning is a </w:t>
      </w:r>
      <w:hyperlink r:id="rId7" w:tgtFrame="_blank" w:history="1">
        <w:r w:rsidRPr="00DD3338">
          <w:rPr>
            <w:rStyle w:val="Hyperlink"/>
            <w:rFonts w:ascii="Segoe UI" w:hAnsi="Segoe UI" w:cs="Segoe UI"/>
            <w:color w:val="1A73E8"/>
            <w:sz w:val="27"/>
            <w:szCs w:val="27"/>
          </w:rPr>
          <w:t>subset of artificial intelligence</w:t>
        </w:r>
      </w:hyperlink>
      <w:r w:rsidRPr="00DD3338">
        <w:rPr>
          <w:rFonts w:ascii="Segoe UI" w:hAnsi="Segoe UI" w:cs="Segoe UI"/>
          <w:sz w:val="27"/>
          <w:szCs w:val="27"/>
        </w:rPr>
        <w:t> that uses algorithms to train data to obtain results.</w:t>
      </w:r>
    </w:p>
    <w:p w14:paraId="78EDFF99"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sz w:val="27"/>
          <w:szCs w:val="27"/>
        </w:rPr>
        <w:t>In broad strokes, three kinds of learnings models are often used in machine learning:</w:t>
      </w:r>
    </w:p>
    <w:p w14:paraId="5D7397AD"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b/>
          <w:bCs/>
          <w:sz w:val="27"/>
          <w:szCs w:val="27"/>
        </w:rPr>
        <w:t>Supervised learning </w:t>
      </w:r>
      <w:r w:rsidRPr="00DD3338">
        <w:rPr>
          <w:rFonts w:ascii="Segoe UI" w:hAnsi="Segoe UI" w:cs="Segoe UI"/>
          <w:sz w:val="27"/>
          <w:szCs w:val="27"/>
        </w:rPr>
        <w:t>is a machine learning model that maps a specific input to an output using labeled training data (structured data). In simple terms, to train the algorithm to recognize pictures of cats, feed it pictures labeled as cats.</w:t>
      </w:r>
    </w:p>
    <w:p w14:paraId="368EB4DF"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b/>
          <w:bCs/>
          <w:sz w:val="27"/>
          <w:szCs w:val="27"/>
        </w:rPr>
        <w:t>Unsupervised learning</w:t>
      </w:r>
      <w:r w:rsidRPr="00DD3338">
        <w:rPr>
          <w:rFonts w:ascii="Segoe UI" w:hAnsi="Segoe UI" w:cs="Segoe UI"/>
          <w:sz w:val="27"/>
          <w:szCs w:val="27"/>
        </w:rPr>
        <w:t xml:space="preserve"> is a machine learning model that learns patterns based on unlabeled data (unstructured data). Unlike supervised learning, the end result is not known ahead of time. Rather, the algorithm learns from the data, categorizing it into groups based on attributes. For instance, </w:t>
      </w:r>
      <w:r w:rsidRPr="00DD3338">
        <w:rPr>
          <w:rFonts w:ascii="Segoe UI" w:hAnsi="Segoe UI" w:cs="Segoe UI"/>
          <w:sz w:val="27"/>
          <w:szCs w:val="27"/>
        </w:rPr>
        <w:lastRenderedPageBreak/>
        <w:t>unsupervised learning is good at pattern matching and descriptive modeling. </w:t>
      </w:r>
    </w:p>
    <w:p w14:paraId="1BBD8D81"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sz w:val="27"/>
          <w:szCs w:val="27"/>
        </w:rPr>
        <w:t>In addition to supervised and unsupervised learning, a mixed approach called semi-supervised learning is often employed, where only some of the data is labeled. In semi-supervised learning, an end result is known, but the algorithm must figure out how to organize and structure the data to achieve the desired results.</w:t>
      </w:r>
    </w:p>
    <w:p w14:paraId="51EA5412" w14:textId="4D17957B" w:rsid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b/>
          <w:bCs/>
          <w:sz w:val="27"/>
          <w:szCs w:val="27"/>
        </w:rPr>
        <w:t>Reinforcement learning</w:t>
      </w:r>
      <w:r w:rsidRPr="00DD3338">
        <w:rPr>
          <w:rFonts w:ascii="Segoe UI" w:hAnsi="Segoe UI" w:cs="Segoe UI"/>
          <w:sz w:val="27"/>
          <w:szCs w:val="27"/>
        </w:rPr>
        <w:t> is a machine learning model that can be broadly described as “learn by doing.” An “agent” learns to perform a defined task by trial and error (a feedback loop) until its performance is within a desirable range. The agent receives positive reinforcement when it performs the task well and negative reinforcement when it performs poorly. An example of reinforcement learning would be teaching a robotic hand to pick up a ball. </w:t>
      </w:r>
    </w:p>
    <w:p w14:paraId="7E429C93" w14:textId="77777777" w:rsidR="00DD3338" w:rsidRPr="00DD3338" w:rsidRDefault="00DD3338" w:rsidP="00DD3338">
      <w:pPr>
        <w:pStyle w:val="Heading2"/>
        <w:spacing w:line="540" w:lineRule="atLeast"/>
        <w:rPr>
          <w:rFonts w:ascii="Segoe UI" w:hAnsi="Segoe UI" w:cs="Segoe UI"/>
          <w:color w:val="202124"/>
          <w:sz w:val="28"/>
          <w:szCs w:val="28"/>
        </w:rPr>
      </w:pPr>
      <w:r w:rsidRPr="00DD3338">
        <w:rPr>
          <w:rFonts w:ascii="Segoe UI" w:hAnsi="Segoe UI" w:cs="Segoe UI"/>
          <w:b/>
          <w:bCs/>
          <w:color w:val="202124"/>
          <w:sz w:val="28"/>
          <w:szCs w:val="28"/>
        </w:rPr>
        <w:t>Common types of artificial neural networks</w:t>
      </w:r>
    </w:p>
    <w:p w14:paraId="5C7D9FAC" w14:textId="77777777" w:rsidR="00DD3338" w:rsidRPr="00DD3338" w:rsidRDefault="00DD3338" w:rsidP="00DD3338">
      <w:pPr>
        <w:pStyle w:val="NormalWeb"/>
        <w:spacing w:before="0" w:beforeAutospacing="0" w:after="0" w:afterAutospacing="0" w:line="420" w:lineRule="atLeast"/>
        <w:rPr>
          <w:rFonts w:ascii="Segoe UI" w:hAnsi="Segoe UI" w:cs="Segoe UI"/>
          <w:sz w:val="27"/>
          <w:szCs w:val="27"/>
        </w:rPr>
      </w:pPr>
      <w:r w:rsidRPr="00DD3338">
        <w:rPr>
          <w:rFonts w:ascii="Segoe UI" w:hAnsi="Segoe UI" w:cs="Segoe UI"/>
          <w:sz w:val="27"/>
          <w:szCs w:val="27"/>
        </w:rPr>
        <w:t>A common type of training model in AI is an artificial neural network, a model loosely based on the human brain. </w:t>
      </w:r>
    </w:p>
    <w:p w14:paraId="5A637574"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sz w:val="27"/>
          <w:szCs w:val="27"/>
        </w:rPr>
        <w:t xml:space="preserve">A neural network is a system of artificial neurons—sometimes called </w:t>
      </w:r>
      <w:proofErr w:type="spellStart"/>
      <w:r w:rsidRPr="00DD3338">
        <w:rPr>
          <w:rFonts w:ascii="Segoe UI" w:hAnsi="Segoe UI" w:cs="Segoe UI"/>
          <w:sz w:val="27"/>
          <w:szCs w:val="27"/>
        </w:rPr>
        <w:t>perceptrons</w:t>
      </w:r>
      <w:proofErr w:type="spellEnd"/>
      <w:r w:rsidRPr="00DD3338">
        <w:rPr>
          <w:rFonts w:ascii="Segoe UI" w:hAnsi="Segoe UI" w:cs="Segoe UI"/>
          <w:sz w:val="27"/>
          <w:szCs w:val="27"/>
        </w:rPr>
        <w:t xml:space="preserve">—that are computational nodes used to classify and analyze data. The data is fed into the first layer of a neural network, with each perceptron making a decision, then passing that information onto multiple nodes in the next layer. Training models with more than three layers are referred to as “deep neural networks” or “deep learning.” Some modern neural networks have hundreds or thousands of layers. The output of the final </w:t>
      </w:r>
      <w:proofErr w:type="spellStart"/>
      <w:r w:rsidRPr="00DD3338">
        <w:rPr>
          <w:rFonts w:ascii="Segoe UI" w:hAnsi="Segoe UI" w:cs="Segoe UI"/>
          <w:sz w:val="27"/>
          <w:szCs w:val="27"/>
        </w:rPr>
        <w:t>perceptrons</w:t>
      </w:r>
      <w:proofErr w:type="spellEnd"/>
      <w:r w:rsidRPr="00DD3338">
        <w:rPr>
          <w:rFonts w:ascii="Segoe UI" w:hAnsi="Segoe UI" w:cs="Segoe UI"/>
          <w:sz w:val="27"/>
          <w:szCs w:val="27"/>
        </w:rPr>
        <w:t xml:space="preserve"> accomplish the task set to the neural network, such as classify an object or find patterns in data. </w:t>
      </w:r>
    </w:p>
    <w:p w14:paraId="349DD987"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sz w:val="27"/>
          <w:szCs w:val="27"/>
        </w:rPr>
        <w:t>Some of the most common types of artificial neural networks you may encounter include:</w:t>
      </w:r>
    </w:p>
    <w:p w14:paraId="26AEE996"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b/>
          <w:bCs/>
          <w:sz w:val="27"/>
          <w:szCs w:val="27"/>
        </w:rPr>
        <w:t>Feedforward neural networks (FF) </w:t>
      </w:r>
      <w:r w:rsidRPr="00DD3338">
        <w:rPr>
          <w:rFonts w:ascii="Segoe UI" w:hAnsi="Segoe UI" w:cs="Segoe UI"/>
          <w:sz w:val="27"/>
          <w:szCs w:val="27"/>
        </w:rPr>
        <w:t xml:space="preserve">are one of the oldest forms of neural networks, with data flowing one way through layers of artificial neurons until the output is achieved. In modern days, most feedforward neural </w:t>
      </w:r>
      <w:r w:rsidRPr="00DD3338">
        <w:rPr>
          <w:rFonts w:ascii="Segoe UI" w:hAnsi="Segoe UI" w:cs="Segoe UI"/>
          <w:sz w:val="27"/>
          <w:szCs w:val="27"/>
        </w:rPr>
        <w:lastRenderedPageBreak/>
        <w:t>networks are considered “deep feedforward”</w:t>
      </w:r>
      <w:r w:rsidRPr="00DD3338">
        <w:rPr>
          <w:rFonts w:ascii="Segoe UI" w:hAnsi="Segoe UI" w:cs="Segoe UI"/>
          <w:b/>
          <w:bCs/>
          <w:sz w:val="27"/>
          <w:szCs w:val="27"/>
        </w:rPr>
        <w:t> </w:t>
      </w:r>
      <w:r w:rsidRPr="00DD3338">
        <w:rPr>
          <w:rFonts w:ascii="Segoe UI" w:hAnsi="Segoe UI" w:cs="Segoe UI"/>
          <w:sz w:val="27"/>
          <w:szCs w:val="27"/>
        </w:rPr>
        <w:t>with several layers (and more than one “hidden” layer). Feedforward neural networks are typically paired with an error-correction algorithm called “backpropagation” that, in simple terms, starts with the result of the neural network and works back through to the beginning, finding errors to improve the accuracy of the neural network. Many simple but powerful neural networks are deep feedforward.</w:t>
      </w:r>
    </w:p>
    <w:p w14:paraId="1F43D54B"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b/>
          <w:bCs/>
          <w:sz w:val="27"/>
          <w:szCs w:val="27"/>
        </w:rPr>
        <w:t>Recurrent neural networks (RNN) </w:t>
      </w:r>
      <w:r w:rsidRPr="00DD3338">
        <w:rPr>
          <w:rFonts w:ascii="Segoe UI" w:hAnsi="Segoe UI" w:cs="Segoe UI"/>
          <w:sz w:val="27"/>
          <w:szCs w:val="27"/>
        </w:rPr>
        <w:t>differ from feedforward neural networks in that they typically use time series data or data that involves sequences. Unlike feedforward neural networks, which use weights in each node of the network, recurrent neural networks have “memory” of what happened in the previous layer as contingent to the output of the current layer. For instance, when performing natural language processing, RNNs can “keep in mind” other words used in a sentence. RNNs are often used for speech recognition, translation, and to caption images. </w:t>
      </w:r>
    </w:p>
    <w:p w14:paraId="085A61C3"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b/>
          <w:bCs/>
          <w:sz w:val="27"/>
          <w:szCs w:val="27"/>
        </w:rPr>
        <w:t>Long/short term memory (LSTM) </w:t>
      </w:r>
      <w:r w:rsidRPr="00DD3338">
        <w:rPr>
          <w:rFonts w:ascii="Segoe UI" w:hAnsi="Segoe UI" w:cs="Segoe UI"/>
          <w:sz w:val="27"/>
          <w:szCs w:val="27"/>
        </w:rPr>
        <w:t>is an advanced form of RNN that can use memory to “remember” what happened in previous layers. The difference between RNNs and LSTM is that LSTM can remember what happened several layers ago, through the use of “memory cells.” LSTM is often used in speech recognition and making predictions. </w:t>
      </w:r>
    </w:p>
    <w:p w14:paraId="0E651C35"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b/>
          <w:bCs/>
          <w:sz w:val="27"/>
          <w:szCs w:val="27"/>
        </w:rPr>
        <w:t>Convolutional neural networks (CNN) </w:t>
      </w:r>
      <w:r w:rsidRPr="00DD3338">
        <w:rPr>
          <w:rFonts w:ascii="Segoe UI" w:hAnsi="Segoe UI" w:cs="Segoe UI"/>
          <w:sz w:val="27"/>
          <w:szCs w:val="27"/>
        </w:rPr>
        <w:t>include</w:t>
      </w:r>
      <w:r w:rsidRPr="00DD3338">
        <w:rPr>
          <w:rFonts w:ascii="Segoe UI" w:hAnsi="Segoe UI" w:cs="Segoe UI"/>
          <w:b/>
          <w:bCs/>
          <w:sz w:val="27"/>
          <w:szCs w:val="27"/>
        </w:rPr>
        <w:t> </w:t>
      </w:r>
      <w:r w:rsidRPr="00DD3338">
        <w:rPr>
          <w:rFonts w:ascii="Segoe UI" w:hAnsi="Segoe UI" w:cs="Segoe UI"/>
          <w:sz w:val="27"/>
          <w:szCs w:val="27"/>
        </w:rPr>
        <w:t>some of the most common neural networks in modern artificial intelligence. Most often used in image recognition, CNNs use several distinct layers (a convolutional layer, then a pooling layer) that filter different parts of an image before putting it back together (in the fully connected layer). The earlier convolutional layers may look for simple features of an image, such as colors and edges, before looking for more complex features in additional layers.</w:t>
      </w:r>
    </w:p>
    <w:p w14:paraId="57F7D0BA" w14:textId="77777777" w:rsidR="00DD3338" w:rsidRPr="00DD3338" w:rsidRDefault="00DD3338" w:rsidP="00DD3338">
      <w:pPr>
        <w:pStyle w:val="NormalWeb"/>
        <w:spacing w:before="240" w:beforeAutospacing="0" w:after="0" w:afterAutospacing="0" w:line="420" w:lineRule="atLeast"/>
        <w:rPr>
          <w:rFonts w:ascii="Segoe UI" w:hAnsi="Segoe UI" w:cs="Segoe UI"/>
          <w:sz w:val="27"/>
          <w:szCs w:val="27"/>
        </w:rPr>
      </w:pPr>
      <w:r w:rsidRPr="00DD3338">
        <w:rPr>
          <w:rFonts w:ascii="Segoe UI" w:hAnsi="Segoe UI" w:cs="Segoe UI"/>
          <w:b/>
          <w:bCs/>
          <w:sz w:val="27"/>
          <w:szCs w:val="27"/>
        </w:rPr>
        <w:t>Generative adversarial networks (GAN) </w:t>
      </w:r>
      <w:r w:rsidRPr="00DD3338">
        <w:rPr>
          <w:rFonts w:ascii="Segoe UI" w:hAnsi="Segoe UI" w:cs="Segoe UI"/>
          <w:sz w:val="27"/>
          <w:szCs w:val="27"/>
        </w:rPr>
        <w:t>involve two neural networks competing against each other in a game that ultimately improves the accuracy of the output. One network (the generator) creates examples that the other network (the discriminator) attempts to prove true or false. GANs have been used to create realistic images and even make art.</w:t>
      </w:r>
    </w:p>
    <w:p w14:paraId="590F679B" w14:textId="15103CC7" w:rsidR="00DD3338" w:rsidRPr="00DD3338" w:rsidRDefault="00DD3338" w:rsidP="00DD3338">
      <w:pPr>
        <w:pStyle w:val="Heading3"/>
        <w:spacing w:line="540" w:lineRule="atLeast"/>
        <w:rPr>
          <w:rFonts w:ascii="Segoe UI" w:hAnsi="Segoe UI" w:cs="Segoe UI"/>
          <w:b/>
          <w:bCs/>
          <w:color w:val="202124"/>
          <w:sz w:val="28"/>
          <w:szCs w:val="28"/>
        </w:rPr>
      </w:pPr>
      <w:r w:rsidRPr="00DD3338">
        <w:rPr>
          <w:rFonts w:ascii="Segoe UI" w:hAnsi="Segoe UI" w:cs="Segoe UI"/>
          <w:b/>
          <w:bCs/>
          <w:color w:val="202124"/>
          <w:sz w:val="28"/>
          <w:szCs w:val="28"/>
        </w:rPr>
        <w:lastRenderedPageBreak/>
        <w:t>Benefits of AI</w:t>
      </w:r>
    </w:p>
    <w:p w14:paraId="2AF851FF" w14:textId="77777777" w:rsidR="00DD3338" w:rsidRPr="00DD3338" w:rsidRDefault="00DD3338" w:rsidP="00DD3338">
      <w:pPr>
        <w:pStyle w:val="Heading3"/>
        <w:spacing w:line="540" w:lineRule="atLeast"/>
        <w:rPr>
          <w:rFonts w:ascii="Segoe UI" w:hAnsi="Segoe UI" w:cs="Segoe UI"/>
          <w:color w:val="202124"/>
          <w:sz w:val="28"/>
          <w:szCs w:val="28"/>
        </w:rPr>
      </w:pPr>
    </w:p>
    <w:p w14:paraId="3F067EB3" w14:textId="77777777" w:rsidR="00DD3338" w:rsidRPr="00DD3338" w:rsidRDefault="00DD3338" w:rsidP="00DD3338">
      <w:pPr>
        <w:pStyle w:val="NormalWeb"/>
        <w:spacing w:before="0" w:beforeAutospacing="0" w:after="0" w:afterAutospacing="0" w:line="420" w:lineRule="atLeast"/>
        <w:outlineLvl w:val="3"/>
        <w:rPr>
          <w:rFonts w:ascii="Segoe UI" w:hAnsi="Segoe UI" w:cs="Segoe UI"/>
          <w:b/>
          <w:bCs/>
          <w:color w:val="202124"/>
          <w:sz w:val="28"/>
          <w:szCs w:val="28"/>
        </w:rPr>
      </w:pPr>
      <w:r w:rsidRPr="00DD3338">
        <w:rPr>
          <w:rFonts w:ascii="Segoe UI" w:hAnsi="Segoe UI" w:cs="Segoe UI"/>
          <w:b/>
          <w:bCs/>
          <w:color w:val="202124"/>
          <w:sz w:val="28"/>
          <w:szCs w:val="28"/>
        </w:rPr>
        <w:t>Automation</w:t>
      </w:r>
    </w:p>
    <w:p w14:paraId="252B8634" w14:textId="46270FAB" w:rsidR="00DD3338" w:rsidRPr="00DD3338" w:rsidRDefault="00DD3338" w:rsidP="00DD3338">
      <w:pPr>
        <w:pStyle w:val="NormalWeb"/>
        <w:spacing w:before="0" w:beforeAutospacing="0" w:after="0" w:afterAutospacing="0" w:line="360" w:lineRule="atLeast"/>
        <w:rPr>
          <w:rFonts w:ascii="Segoe UI" w:hAnsi="Segoe UI" w:cs="Segoe UI"/>
          <w:spacing w:val="2"/>
          <w:sz w:val="28"/>
          <w:szCs w:val="28"/>
        </w:rPr>
      </w:pPr>
      <w:r w:rsidRPr="00DD3338">
        <w:rPr>
          <w:rFonts w:ascii="Segoe UI" w:hAnsi="Segoe UI" w:cs="Segoe UI"/>
          <w:spacing w:val="2"/>
          <w:sz w:val="28"/>
          <w:szCs w:val="28"/>
        </w:rPr>
        <w:t>AI can automate workflows and processes or work independently and autonomously from a human team. For example, AI can help </w:t>
      </w:r>
      <w:hyperlink r:id="rId8" w:tgtFrame="_blank" w:history="1">
        <w:r w:rsidRPr="00DD3338">
          <w:rPr>
            <w:rStyle w:val="Hyperlink"/>
            <w:rFonts w:ascii="Segoe UI" w:hAnsi="Segoe UI" w:cs="Segoe UI"/>
            <w:color w:val="1A73E8"/>
            <w:spacing w:val="2"/>
            <w:sz w:val="28"/>
            <w:szCs w:val="28"/>
          </w:rPr>
          <w:t>automate aspects of cybersecurity</w:t>
        </w:r>
      </w:hyperlink>
      <w:r w:rsidRPr="00DD3338">
        <w:rPr>
          <w:rFonts w:ascii="Segoe UI" w:hAnsi="Segoe UI" w:cs="Segoe UI"/>
          <w:spacing w:val="2"/>
          <w:sz w:val="28"/>
          <w:szCs w:val="28"/>
        </w:rPr>
        <w:t xml:space="preserve"> </w:t>
      </w:r>
      <w:r w:rsidRPr="00DD3338">
        <w:rPr>
          <w:rFonts w:ascii="Segoe UI" w:hAnsi="Segoe UI" w:cs="Segoe UI"/>
          <w:spacing w:val="2"/>
          <w:sz w:val="28"/>
          <w:szCs w:val="28"/>
        </w:rPr>
        <w:t> by continuously monitoring and analyzing network traffic. Similarly, a smart factory may have dozens of different kinds of AI in use, such as robots using computer vision to navigate the factory floor or to inspect products for defects, create digital twins, or use real-time analytics to measure efficiency and output.</w:t>
      </w:r>
    </w:p>
    <w:p w14:paraId="11C83A62" w14:textId="77777777" w:rsidR="00DD3338" w:rsidRPr="00DD3338" w:rsidRDefault="00DD3338" w:rsidP="00DD3338">
      <w:pPr>
        <w:pStyle w:val="NormalWeb"/>
        <w:spacing w:before="0" w:beforeAutospacing="0" w:after="0" w:afterAutospacing="0" w:line="420" w:lineRule="atLeast"/>
        <w:outlineLvl w:val="3"/>
        <w:rPr>
          <w:rFonts w:ascii="Segoe UI" w:hAnsi="Segoe UI" w:cs="Segoe UI"/>
          <w:b/>
          <w:bCs/>
          <w:color w:val="202124"/>
          <w:sz w:val="28"/>
          <w:szCs w:val="28"/>
        </w:rPr>
      </w:pPr>
      <w:r w:rsidRPr="00DD3338">
        <w:rPr>
          <w:rFonts w:ascii="Segoe UI" w:hAnsi="Segoe UI" w:cs="Segoe UI"/>
          <w:b/>
          <w:bCs/>
          <w:color w:val="202124"/>
          <w:sz w:val="28"/>
          <w:szCs w:val="28"/>
        </w:rPr>
        <w:t>Reduce human error</w:t>
      </w:r>
    </w:p>
    <w:p w14:paraId="49746BA3" w14:textId="77777777" w:rsidR="00DD3338" w:rsidRPr="00DD3338" w:rsidRDefault="00DD3338" w:rsidP="00DD3338">
      <w:pPr>
        <w:pStyle w:val="NormalWeb"/>
        <w:spacing w:before="0" w:beforeAutospacing="0" w:after="0" w:afterAutospacing="0" w:line="360" w:lineRule="atLeast"/>
        <w:rPr>
          <w:rFonts w:ascii="Segoe UI" w:hAnsi="Segoe UI" w:cs="Segoe UI"/>
          <w:spacing w:val="2"/>
          <w:sz w:val="28"/>
          <w:szCs w:val="28"/>
        </w:rPr>
      </w:pPr>
      <w:r w:rsidRPr="00DD3338">
        <w:rPr>
          <w:rFonts w:ascii="Segoe UI" w:hAnsi="Segoe UI" w:cs="Segoe UI"/>
          <w:spacing w:val="2"/>
          <w:sz w:val="28"/>
          <w:szCs w:val="28"/>
        </w:rPr>
        <w:t>AI can eliminate manual errors in data processing, analytics, assembly in manufacturing, and other tasks through automation and algorithms that follow the same processes every single time.</w:t>
      </w:r>
    </w:p>
    <w:p w14:paraId="1252223C" w14:textId="77777777" w:rsidR="00DD3338" w:rsidRPr="00DD3338" w:rsidRDefault="00DD3338" w:rsidP="00DD3338">
      <w:pPr>
        <w:pStyle w:val="NormalWeb"/>
        <w:spacing w:before="0" w:beforeAutospacing="0" w:after="0" w:afterAutospacing="0" w:line="420" w:lineRule="atLeast"/>
        <w:outlineLvl w:val="3"/>
        <w:rPr>
          <w:rFonts w:ascii="Segoe UI" w:hAnsi="Segoe UI" w:cs="Segoe UI"/>
          <w:b/>
          <w:bCs/>
          <w:color w:val="202124"/>
          <w:sz w:val="28"/>
          <w:szCs w:val="28"/>
        </w:rPr>
      </w:pPr>
      <w:r w:rsidRPr="00DD3338">
        <w:rPr>
          <w:rFonts w:ascii="Segoe UI" w:hAnsi="Segoe UI" w:cs="Segoe UI"/>
          <w:b/>
          <w:bCs/>
          <w:color w:val="202124"/>
          <w:sz w:val="28"/>
          <w:szCs w:val="28"/>
        </w:rPr>
        <w:t>Eliminate repetitive tasks</w:t>
      </w:r>
    </w:p>
    <w:p w14:paraId="73F81F5A" w14:textId="77777777" w:rsidR="00DD3338" w:rsidRPr="00DD3338" w:rsidRDefault="00DD3338" w:rsidP="00DD3338">
      <w:pPr>
        <w:pStyle w:val="NormalWeb"/>
        <w:spacing w:before="0" w:beforeAutospacing="0" w:after="0" w:afterAutospacing="0" w:line="360" w:lineRule="atLeast"/>
        <w:rPr>
          <w:rFonts w:ascii="Segoe UI" w:hAnsi="Segoe UI" w:cs="Segoe UI"/>
          <w:spacing w:val="2"/>
          <w:sz w:val="28"/>
          <w:szCs w:val="28"/>
        </w:rPr>
      </w:pPr>
      <w:r w:rsidRPr="00DD3338">
        <w:rPr>
          <w:rFonts w:ascii="Segoe UI" w:hAnsi="Segoe UI" w:cs="Segoe UI"/>
          <w:spacing w:val="2"/>
          <w:sz w:val="28"/>
          <w:szCs w:val="28"/>
        </w:rPr>
        <w:t>AI can be used to perform repetitive tasks, freeing human capital to work on higher impact problems. AI can be used to automate processes, like verifying documents, transcribing phone calls, or answering simple customer questions like “what time do you close?” Robots are often used to perform “dull, dirty, or dangerous” tasks in the place of a human. </w:t>
      </w:r>
    </w:p>
    <w:p w14:paraId="1CCE7105" w14:textId="77777777" w:rsidR="00DD3338" w:rsidRPr="00DD3338" w:rsidRDefault="00DD3338" w:rsidP="00DD3338">
      <w:pPr>
        <w:pStyle w:val="NormalWeb"/>
        <w:spacing w:before="240" w:beforeAutospacing="0" w:after="0" w:afterAutospacing="0" w:line="420" w:lineRule="atLeast"/>
        <w:rPr>
          <w:rFonts w:ascii="Segoe UI" w:hAnsi="Segoe UI" w:cs="Segoe UI"/>
          <w:sz w:val="28"/>
          <w:szCs w:val="28"/>
        </w:rPr>
      </w:pPr>
    </w:p>
    <w:p w14:paraId="4E1CCC7E" w14:textId="77777777" w:rsidR="00DD3338" w:rsidRPr="00DD3338" w:rsidRDefault="00DD3338">
      <w:pPr>
        <w:pStyle w:val="ParagraphTextStyle"/>
        <w:rPr>
          <w:b/>
          <w:bCs/>
          <w:sz w:val="28"/>
          <w:szCs w:val="28"/>
        </w:rPr>
      </w:pPr>
    </w:p>
    <w:sectPr w:rsidR="00DD3338" w:rsidRPr="00DD3338">
      <w:headerReference w:type="default" r:id="rId9"/>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FE472" w14:textId="77777777" w:rsidR="00137E62" w:rsidRDefault="00137E62">
      <w:r>
        <w:separator/>
      </w:r>
    </w:p>
  </w:endnote>
  <w:endnote w:type="continuationSeparator" w:id="0">
    <w:p w14:paraId="3C96D623" w14:textId="77777777" w:rsidR="00137E62" w:rsidRDefault="0013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865B9" w14:textId="77777777" w:rsidR="00137E62" w:rsidRDefault="00137E62">
      <w:r>
        <w:separator/>
      </w:r>
    </w:p>
  </w:footnote>
  <w:footnote w:type="continuationSeparator" w:id="0">
    <w:p w14:paraId="407F2DB5" w14:textId="77777777" w:rsidR="00137E62" w:rsidRDefault="00137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BDAD" w14:textId="77777777" w:rsidR="004E5763" w:rsidRDefault="00137E62">
    <w:pPr>
      <w:pStyle w:val="HeaderStyle"/>
      <w:jc w:val="center"/>
    </w:pPr>
    <w:r>
      <w:t>Powered by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52F1C"/>
    <w:multiLevelType w:val="multilevel"/>
    <w:tmpl w:val="0002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7F3C9D"/>
    <w:multiLevelType w:val="hybridMultilevel"/>
    <w:tmpl w:val="0A2C9658"/>
    <w:lvl w:ilvl="0" w:tplc="11788664">
      <w:start w:val="1"/>
      <w:numFmt w:val="decimal"/>
      <w:lvlText w:val="%1."/>
      <w:lvlJc w:val="left"/>
      <w:pPr>
        <w:ind w:left="720" w:hanging="259"/>
      </w:pPr>
    </w:lvl>
    <w:lvl w:ilvl="1" w:tplc="3D567192">
      <w:start w:val="1"/>
      <w:numFmt w:val="lowerLetter"/>
      <w:lvlText w:val="%2."/>
      <w:lvlJc w:val="left"/>
      <w:pPr>
        <w:ind w:left="1080" w:hanging="259"/>
      </w:pPr>
    </w:lvl>
    <w:lvl w:ilvl="2" w:tplc="71F07B30">
      <w:start w:val="1"/>
      <w:numFmt w:val="upperLetter"/>
      <w:lvlText w:val="%3)"/>
      <w:lvlJc w:val="left"/>
      <w:pPr>
        <w:ind w:left="1440" w:hanging="259"/>
      </w:pPr>
    </w:lvl>
    <w:lvl w:ilvl="3" w:tplc="85208520">
      <w:start w:val="1"/>
      <w:numFmt w:val="upperRoman"/>
      <w:lvlText w:val="%4)"/>
      <w:lvlJc w:val="left"/>
      <w:pPr>
        <w:ind w:left="2880" w:hanging="2420"/>
      </w:pPr>
    </w:lvl>
    <w:lvl w:ilvl="4" w:tplc="C6F8D2AE">
      <w:numFmt w:val="decimal"/>
      <w:lvlText w:val=""/>
      <w:lvlJc w:val="left"/>
    </w:lvl>
    <w:lvl w:ilvl="5" w:tplc="1D42EC6C">
      <w:numFmt w:val="decimal"/>
      <w:lvlText w:val=""/>
      <w:lvlJc w:val="left"/>
    </w:lvl>
    <w:lvl w:ilvl="6" w:tplc="72EE84BC">
      <w:numFmt w:val="decimal"/>
      <w:lvlText w:val=""/>
      <w:lvlJc w:val="left"/>
    </w:lvl>
    <w:lvl w:ilvl="7" w:tplc="90A8EFD2">
      <w:numFmt w:val="decimal"/>
      <w:lvlText w:val=""/>
      <w:lvlJc w:val="left"/>
    </w:lvl>
    <w:lvl w:ilvl="8" w:tplc="EAE87F60">
      <w:numFmt w:val="decimal"/>
      <w:lvlText w:val=""/>
      <w:lvlJc w:val="left"/>
    </w:lvl>
  </w:abstractNum>
  <w:abstractNum w:abstractNumId="2" w15:restartNumberingAfterBreak="0">
    <w:nsid w:val="67FF66BB"/>
    <w:multiLevelType w:val="hybridMultilevel"/>
    <w:tmpl w:val="BF686AFA"/>
    <w:lvl w:ilvl="0" w:tplc="5700EC5A">
      <w:start w:val="1"/>
      <w:numFmt w:val="bullet"/>
      <w:lvlText w:val="●"/>
      <w:lvlJc w:val="left"/>
      <w:pPr>
        <w:ind w:left="720" w:hanging="360"/>
      </w:pPr>
    </w:lvl>
    <w:lvl w:ilvl="1" w:tplc="D022239E">
      <w:start w:val="1"/>
      <w:numFmt w:val="bullet"/>
      <w:lvlText w:val="○"/>
      <w:lvlJc w:val="left"/>
      <w:pPr>
        <w:ind w:left="1440" w:hanging="360"/>
      </w:pPr>
    </w:lvl>
    <w:lvl w:ilvl="2" w:tplc="AE28D8A4">
      <w:start w:val="1"/>
      <w:numFmt w:val="bullet"/>
      <w:lvlText w:val="■"/>
      <w:lvlJc w:val="left"/>
      <w:pPr>
        <w:ind w:left="2160" w:hanging="360"/>
      </w:pPr>
    </w:lvl>
    <w:lvl w:ilvl="3" w:tplc="C0F04DF4">
      <w:start w:val="1"/>
      <w:numFmt w:val="bullet"/>
      <w:lvlText w:val="●"/>
      <w:lvlJc w:val="left"/>
      <w:pPr>
        <w:ind w:left="2880" w:hanging="360"/>
      </w:pPr>
    </w:lvl>
    <w:lvl w:ilvl="4" w:tplc="EBE45020">
      <w:start w:val="1"/>
      <w:numFmt w:val="bullet"/>
      <w:lvlText w:val="○"/>
      <w:lvlJc w:val="left"/>
      <w:pPr>
        <w:ind w:left="3600" w:hanging="360"/>
      </w:pPr>
    </w:lvl>
    <w:lvl w:ilvl="5" w:tplc="2FFEA512">
      <w:start w:val="1"/>
      <w:numFmt w:val="bullet"/>
      <w:lvlText w:val="■"/>
      <w:lvlJc w:val="left"/>
      <w:pPr>
        <w:ind w:left="4320" w:hanging="360"/>
      </w:pPr>
    </w:lvl>
    <w:lvl w:ilvl="6" w:tplc="0BD408B6">
      <w:start w:val="1"/>
      <w:numFmt w:val="bullet"/>
      <w:lvlText w:val="●"/>
      <w:lvlJc w:val="left"/>
      <w:pPr>
        <w:ind w:left="5040" w:hanging="360"/>
      </w:pPr>
    </w:lvl>
    <w:lvl w:ilvl="7" w:tplc="89DA04D0">
      <w:start w:val="1"/>
      <w:numFmt w:val="bullet"/>
      <w:lvlText w:val="●"/>
      <w:lvlJc w:val="left"/>
      <w:pPr>
        <w:ind w:left="5760" w:hanging="360"/>
      </w:pPr>
    </w:lvl>
    <w:lvl w:ilvl="8" w:tplc="DEA63E64">
      <w:start w:val="1"/>
      <w:numFmt w:val="bullet"/>
      <w:lvlText w:val="●"/>
      <w:lvlJc w:val="left"/>
      <w:pPr>
        <w:ind w:left="6480" w:hanging="360"/>
      </w:pPr>
    </w:lvl>
  </w:abstractNum>
  <w:num w:numId="1">
    <w:abstractNumId w:val="2"/>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763"/>
    <w:rsid w:val="00137E62"/>
    <w:rsid w:val="004E5763"/>
    <w:rsid w:val="006A7AEA"/>
    <w:rsid w:val="00DD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AF099"/>
  <w15:docId w15:val="{41AC3FA4-93B9-420A-9E1E-B57D01FF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NormalWeb">
    <w:name w:val="Normal (Web)"/>
    <w:basedOn w:val="Normal"/>
    <w:uiPriority w:val="99"/>
    <w:unhideWhenUsed/>
    <w:rsid w:val="00DD333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7527">
      <w:bodyDiv w:val="1"/>
      <w:marLeft w:val="0"/>
      <w:marRight w:val="0"/>
      <w:marTop w:val="0"/>
      <w:marBottom w:val="0"/>
      <w:divBdr>
        <w:top w:val="none" w:sz="0" w:space="0" w:color="auto"/>
        <w:left w:val="none" w:sz="0" w:space="0" w:color="auto"/>
        <w:bottom w:val="none" w:sz="0" w:space="0" w:color="auto"/>
        <w:right w:val="none" w:sz="0" w:space="0" w:color="auto"/>
      </w:divBdr>
      <w:divsChild>
        <w:div w:id="321543710">
          <w:marLeft w:val="0"/>
          <w:marRight w:val="0"/>
          <w:marTop w:val="0"/>
          <w:marBottom w:val="0"/>
          <w:divBdr>
            <w:top w:val="none" w:sz="0" w:space="0" w:color="auto"/>
            <w:left w:val="none" w:sz="0" w:space="0" w:color="auto"/>
            <w:bottom w:val="none" w:sz="0" w:space="0" w:color="auto"/>
            <w:right w:val="none" w:sz="0" w:space="0" w:color="auto"/>
          </w:divBdr>
          <w:divsChild>
            <w:div w:id="722484592">
              <w:marLeft w:val="0"/>
              <w:marRight w:val="0"/>
              <w:marTop w:val="0"/>
              <w:marBottom w:val="0"/>
              <w:divBdr>
                <w:top w:val="none" w:sz="0" w:space="0" w:color="auto"/>
                <w:left w:val="none" w:sz="0" w:space="0" w:color="auto"/>
                <w:bottom w:val="none" w:sz="0" w:space="0" w:color="auto"/>
                <w:right w:val="none" w:sz="0" w:space="0" w:color="auto"/>
              </w:divBdr>
              <w:divsChild>
                <w:div w:id="1238049368">
                  <w:marLeft w:val="0"/>
                  <w:marRight w:val="0"/>
                  <w:marTop w:val="0"/>
                  <w:marBottom w:val="0"/>
                  <w:divBdr>
                    <w:top w:val="none" w:sz="0" w:space="0" w:color="auto"/>
                    <w:left w:val="none" w:sz="0" w:space="0" w:color="auto"/>
                    <w:bottom w:val="none" w:sz="0" w:space="0" w:color="auto"/>
                    <w:right w:val="none" w:sz="0" w:space="0" w:color="auto"/>
                  </w:divBdr>
                  <w:divsChild>
                    <w:div w:id="716660618">
                      <w:marLeft w:val="0"/>
                      <w:marRight w:val="0"/>
                      <w:marTop w:val="360"/>
                      <w:marBottom w:val="360"/>
                      <w:divBdr>
                        <w:top w:val="none" w:sz="0" w:space="0" w:color="auto"/>
                        <w:left w:val="none" w:sz="0" w:space="0" w:color="auto"/>
                        <w:bottom w:val="none" w:sz="0" w:space="0" w:color="auto"/>
                        <w:right w:val="none" w:sz="0" w:space="0" w:color="auto"/>
                      </w:divBdr>
                      <w:divsChild>
                        <w:div w:id="21151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19149">
          <w:marLeft w:val="0"/>
          <w:marRight w:val="0"/>
          <w:marTop w:val="0"/>
          <w:marBottom w:val="0"/>
          <w:divBdr>
            <w:top w:val="none" w:sz="0" w:space="0" w:color="auto"/>
            <w:left w:val="none" w:sz="0" w:space="0" w:color="auto"/>
            <w:bottom w:val="none" w:sz="0" w:space="0" w:color="auto"/>
            <w:right w:val="none" w:sz="0" w:space="0" w:color="auto"/>
          </w:divBdr>
          <w:divsChild>
            <w:div w:id="649943546">
              <w:marLeft w:val="0"/>
              <w:marRight w:val="0"/>
              <w:marTop w:val="0"/>
              <w:marBottom w:val="0"/>
              <w:divBdr>
                <w:top w:val="none" w:sz="0" w:space="0" w:color="auto"/>
                <w:left w:val="none" w:sz="0" w:space="0" w:color="auto"/>
                <w:bottom w:val="none" w:sz="0" w:space="0" w:color="auto"/>
                <w:right w:val="none" w:sz="0" w:space="0" w:color="auto"/>
              </w:divBdr>
              <w:divsChild>
                <w:div w:id="974987427">
                  <w:marLeft w:val="0"/>
                  <w:marRight w:val="0"/>
                  <w:marTop w:val="0"/>
                  <w:marBottom w:val="0"/>
                  <w:divBdr>
                    <w:top w:val="none" w:sz="0" w:space="0" w:color="auto"/>
                    <w:left w:val="none" w:sz="0" w:space="0" w:color="auto"/>
                    <w:bottom w:val="none" w:sz="0" w:space="0" w:color="auto"/>
                    <w:right w:val="none" w:sz="0" w:space="0" w:color="auto"/>
                  </w:divBdr>
                  <w:divsChild>
                    <w:div w:id="1396197356">
                      <w:marLeft w:val="0"/>
                      <w:marRight w:val="0"/>
                      <w:marTop w:val="360"/>
                      <w:marBottom w:val="360"/>
                      <w:divBdr>
                        <w:top w:val="none" w:sz="0" w:space="0" w:color="auto"/>
                        <w:left w:val="none" w:sz="0" w:space="0" w:color="auto"/>
                        <w:bottom w:val="none" w:sz="0" w:space="0" w:color="auto"/>
                        <w:right w:val="none" w:sz="0" w:space="0" w:color="auto"/>
                      </w:divBdr>
                      <w:divsChild>
                        <w:div w:id="12944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614662">
      <w:bodyDiv w:val="1"/>
      <w:marLeft w:val="0"/>
      <w:marRight w:val="0"/>
      <w:marTop w:val="0"/>
      <w:marBottom w:val="0"/>
      <w:divBdr>
        <w:top w:val="none" w:sz="0" w:space="0" w:color="auto"/>
        <w:left w:val="none" w:sz="0" w:space="0" w:color="auto"/>
        <w:bottom w:val="none" w:sz="0" w:space="0" w:color="auto"/>
        <w:right w:val="none" w:sz="0" w:space="0" w:color="auto"/>
      </w:divBdr>
      <w:divsChild>
        <w:div w:id="588851786">
          <w:marLeft w:val="0"/>
          <w:marRight w:val="0"/>
          <w:marTop w:val="0"/>
          <w:marBottom w:val="0"/>
          <w:divBdr>
            <w:top w:val="none" w:sz="0" w:space="0" w:color="auto"/>
            <w:left w:val="none" w:sz="0" w:space="0" w:color="auto"/>
            <w:bottom w:val="none" w:sz="0" w:space="0" w:color="auto"/>
            <w:right w:val="none" w:sz="0" w:space="0" w:color="auto"/>
          </w:divBdr>
          <w:divsChild>
            <w:div w:id="1801533995">
              <w:marLeft w:val="0"/>
              <w:marRight w:val="0"/>
              <w:marTop w:val="0"/>
              <w:marBottom w:val="0"/>
              <w:divBdr>
                <w:top w:val="none" w:sz="0" w:space="0" w:color="auto"/>
                <w:left w:val="none" w:sz="0" w:space="0" w:color="auto"/>
                <w:bottom w:val="none" w:sz="0" w:space="0" w:color="auto"/>
                <w:right w:val="none" w:sz="0" w:space="0" w:color="auto"/>
              </w:divBdr>
              <w:divsChild>
                <w:div w:id="758020471">
                  <w:marLeft w:val="0"/>
                  <w:marRight w:val="0"/>
                  <w:marTop w:val="0"/>
                  <w:marBottom w:val="0"/>
                  <w:divBdr>
                    <w:top w:val="none" w:sz="0" w:space="0" w:color="auto"/>
                    <w:left w:val="none" w:sz="0" w:space="0" w:color="auto"/>
                    <w:bottom w:val="none" w:sz="0" w:space="0" w:color="auto"/>
                    <w:right w:val="none" w:sz="0" w:space="0" w:color="auto"/>
                  </w:divBdr>
                  <w:divsChild>
                    <w:div w:id="1873495680">
                      <w:marLeft w:val="0"/>
                      <w:marRight w:val="0"/>
                      <w:marTop w:val="360"/>
                      <w:marBottom w:val="360"/>
                      <w:divBdr>
                        <w:top w:val="none" w:sz="0" w:space="0" w:color="auto"/>
                        <w:left w:val="none" w:sz="0" w:space="0" w:color="auto"/>
                        <w:bottom w:val="none" w:sz="0" w:space="0" w:color="auto"/>
                        <w:right w:val="none" w:sz="0" w:space="0" w:color="auto"/>
                      </w:divBdr>
                      <w:divsChild>
                        <w:div w:id="19754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7679">
          <w:marLeft w:val="0"/>
          <w:marRight w:val="0"/>
          <w:marTop w:val="0"/>
          <w:marBottom w:val="0"/>
          <w:divBdr>
            <w:top w:val="none" w:sz="0" w:space="0" w:color="auto"/>
            <w:left w:val="none" w:sz="0" w:space="0" w:color="auto"/>
            <w:bottom w:val="none" w:sz="0" w:space="0" w:color="auto"/>
            <w:right w:val="none" w:sz="0" w:space="0" w:color="auto"/>
          </w:divBdr>
          <w:divsChild>
            <w:div w:id="1036154608">
              <w:marLeft w:val="0"/>
              <w:marRight w:val="0"/>
              <w:marTop w:val="540"/>
              <w:marBottom w:val="0"/>
              <w:divBdr>
                <w:top w:val="none" w:sz="0" w:space="0" w:color="auto"/>
                <w:left w:val="none" w:sz="0" w:space="0" w:color="auto"/>
                <w:bottom w:val="none" w:sz="0" w:space="0" w:color="auto"/>
                <w:right w:val="none" w:sz="0" w:space="0" w:color="auto"/>
              </w:divBdr>
              <w:divsChild>
                <w:div w:id="623268144">
                  <w:marLeft w:val="0"/>
                  <w:marRight w:val="0"/>
                  <w:marTop w:val="0"/>
                  <w:marBottom w:val="0"/>
                  <w:divBdr>
                    <w:top w:val="none" w:sz="0" w:space="0" w:color="auto"/>
                    <w:left w:val="none" w:sz="0" w:space="0" w:color="auto"/>
                    <w:bottom w:val="none" w:sz="0" w:space="0" w:color="auto"/>
                    <w:right w:val="none" w:sz="0" w:space="0" w:color="auto"/>
                  </w:divBdr>
                  <w:divsChild>
                    <w:div w:id="1230457978">
                      <w:marLeft w:val="0"/>
                      <w:marRight w:val="0"/>
                      <w:marTop w:val="0"/>
                      <w:marBottom w:val="540"/>
                      <w:divBdr>
                        <w:top w:val="none" w:sz="0" w:space="0" w:color="auto"/>
                        <w:left w:val="none" w:sz="0" w:space="0" w:color="auto"/>
                        <w:bottom w:val="none" w:sz="0" w:space="0" w:color="auto"/>
                        <w:right w:val="none" w:sz="0" w:space="0" w:color="auto"/>
                      </w:divBdr>
                      <w:divsChild>
                        <w:div w:id="1580753068">
                          <w:marLeft w:val="0"/>
                          <w:marRight w:val="0"/>
                          <w:marTop w:val="0"/>
                          <w:marBottom w:val="0"/>
                          <w:divBdr>
                            <w:top w:val="none" w:sz="0" w:space="0" w:color="auto"/>
                            <w:left w:val="none" w:sz="0" w:space="0" w:color="auto"/>
                            <w:bottom w:val="none" w:sz="0" w:space="0" w:color="auto"/>
                            <w:right w:val="none" w:sz="0" w:space="0" w:color="auto"/>
                          </w:divBdr>
                          <w:divsChild>
                            <w:div w:id="1989941966">
                              <w:marLeft w:val="0"/>
                              <w:marRight w:val="0"/>
                              <w:marTop w:val="0"/>
                              <w:marBottom w:val="0"/>
                              <w:divBdr>
                                <w:top w:val="none" w:sz="0" w:space="0" w:color="auto"/>
                                <w:left w:val="none" w:sz="0" w:space="0" w:color="auto"/>
                                <w:bottom w:val="none" w:sz="0" w:space="0" w:color="auto"/>
                                <w:right w:val="none" w:sz="0" w:space="0" w:color="auto"/>
                              </w:divBdr>
                              <w:divsChild>
                                <w:div w:id="2059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5798">
                      <w:marLeft w:val="0"/>
                      <w:marRight w:val="0"/>
                      <w:marTop w:val="0"/>
                      <w:marBottom w:val="0"/>
                      <w:divBdr>
                        <w:top w:val="none" w:sz="0" w:space="0" w:color="auto"/>
                        <w:left w:val="none" w:sz="0" w:space="0" w:color="auto"/>
                        <w:bottom w:val="none" w:sz="0" w:space="0" w:color="auto"/>
                        <w:right w:val="none" w:sz="0" w:space="0" w:color="auto"/>
                      </w:divBdr>
                      <w:divsChild>
                        <w:div w:id="1086656972">
                          <w:marLeft w:val="0"/>
                          <w:marRight w:val="0"/>
                          <w:marTop w:val="0"/>
                          <w:marBottom w:val="0"/>
                          <w:divBdr>
                            <w:top w:val="none" w:sz="0" w:space="0" w:color="auto"/>
                            <w:left w:val="none" w:sz="0" w:space="0" w:color="auto"/>
                            <w:bottom w:val="none" w:sz="0" w:space="0" w:color="auto"/>
                            <w:right w:val="none" w:sz="0" w:space="0" w:color="auto"/>
                          </w:divBdr>
                          <w:divsChild>
                            <w:div w:id="346172814">
                              <w:marLeft w:val="0"/>
                              <w:marRight w:val="0"/>
                              <w:marTop w:val="0"/>
                              <w:marBottom w:val="0"/>
                              <w:divBdr>
                                <w:top w:val="none" w:sz="0" w:space="0" w:color="auto"/>
                                <w:left w:val="none" w:sz="0" w:space="0" w:color="auto"/>
                                <w:bottom w:val="none" w:sz="0" w:space="0" w:color="auto"/>
                                <w:right w:val="none" w:sz="0" w:space="0" w:color="auto"/>
                              </w:divBdr>
                              <w:divsChild>
                                <w:div w:id="1993483847">
                                  <w:marLeft w:val="0"/>
                                  <w:marRight w:val="0"/>
                                  <w:marTop w:val="0"/>
                                  <w:marBottom w:val="0"/>
                                  <w:divBdr>
                                    <w:top w:val="none" w:sz="0" w:space="0" w:color="auto"/>
                                    <w:left w:val="none" w:sz="0" w:space="0" w:color="auto"/>
                                    <w:bottom w:val="none" w:sz="0" w:space="0" w:color="auto"/>
                                    <w:right w:val="none" w:sz="0" w:space="0" w:color="auto"/>
                                  </w:divBdr>
                                  <w:divsChild>
                                    <w:div w:id="155197049">
                                      <w:marLeft w:val="0"/>
                                      <w:marRight w:val="0"/>
                                      <w:marTop w:val="0"/>
                                      <w:marBottom w:val="0"/>
                                      <w:divBdr>
                                        <w:top w:val="none" w:sz="0" w:space="0" w:color="auto"/>
                                        <w:left w:val="none" w:sz="0" w:space="0" w:color="auto"/>
                                        <w:bottom w:val="none" w:sz="0" w:space="0" w:color="auto"/>
                                        <w:right w:val="none" w:sz="0" w:space="0" w:color="auto"/>
                                      </w:divBdr>
                                    </w:div>
                                    <w:div w:id="1926837455">
                                      <w:marLeft w:val="0"/>
                                      <w:marRight w:val="0"/>
                                      <w:marTop w:val="240"/>
                                      <w:marBottom w:val="0"/>
                                      <w:divBdr>
                                        <w:top w:val="none" w:sz="0" w:space="0" w:color="auto"/>
                                        <w:left w:val="none" w:sz="0" w:space="0" w:color="auto"/>
                                        <w:bottom w:val="none" w:sz="0" w:space="0" w:color="auto"/>
                                        <w:right w:val="none" w:sz="0" w:space="0" w:color="auto"/>
                                      </w:divBdr>
                                      <w:divsChild>
                                        <w:div w:id="1507944542">
                                          <w:marLeft w:val="0"/>
                                          <w:marRight w:val="0"/>
                                          <w:marTop w:val="0"/>
                                          <w:marBottom w:val="0"/>
                                          <w:divBdr>
                                            <w:top w:val="none" w:sz="0" w:space="0" w:color="auto"/>
                                            <w:left w:val="none" w:sz="0" w:space="0" w:color="auto"/>
                                            <w:bottom w:val="none" w:sz="0" w:space="0" w:color="auto"/>
                                            <w:right w:val="none" w:sz="0" w:space="0" w:color="auto"/>
                                          </w:divBdr>
                                          <w:divsChild>
                                            <w:div w:id="1404376441">
                                              <w:marLeft w:val="0"/>
                                              <w:marRight w:val="0"/>
                                              <w:marTop w:val="0"/>
                                              <w:marBottom w:val="0"/>
                                              <w:divBdr>
                                                <w:top w:val="none" w:sz="0" w:space="0" w:color="auto"/>
                                                <w:left w:val="none" w:sz="0" w:space="0" w:color="auto"/>
                                                <w:bottom w:val="none" w:sz="0" w:space="0" w:color="auto"/>
                                                <w:right w:val="none" w:sz="0" w:space="0" w:color="auto"/>
                                              </w:divBdr>
                                              <w:divsChild>
                                                <w:div w:id="1422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465545">
                          <w:marLeft w:val="0"/>
                          <w:marRight w:val="0"/>
                          <w:marTop w:val="0"/>
                          <w:marBottom w:val="0"/>
                          <w:divBdr>
                            <w:top w:val="none" w:sz="0" w:space="0" w:color="auto"/>
                            <w:left w:val="none" w:sz="0" w:space="0" w:color="auto"/>
                            <w:bottom w:val="none" w:sz="0" w:space="0" w:color="auto"/>
                            <w:right w:val="none" w:sz="0" w:space="0" w:color="auto"/>
                          </w:divBdr>
                          <w:divsChild>
                            <w:div w:id="279145549">
                              <w:marLeft w:val="0"/>
                              <w:marRight w:val="0"/>
                              <w:marTop w:val="0"/>
                              <w:marBottom w:val="0"/>
                              <w:divBdr>
                                <w:top w:val="none" w:sz="0" w:space="0" w:color="auto"/>
                                <w:left w:val="none" w:sz="0" w:space="0" w:color="auto"/>
                                <w:bottom w:val="none" w:sz="0" w:space="0" w:color="auto"/>
                                <w:right w:val="none" w:sz="0" w:space="0" w:color="auto"/>
                              </w:divBdr>
                              <w:divsChild>
                                <w:div w:id="516307409">
                                  <w:marLeft w:val="0"/>
                                  <w:marRight w:val="0"/>
                                  <w:marTop w:val="0"/>
                                  <w:marBottom w:val="0"/>
                                  <w:divBdr>
                                    <w:top w:val="none" w:sz="0" w:space="0" w:color="auto"/>
                                    <w:left w:val="none" w:sz="0" w:space="0" w:color="auto"/>
                                    <w:bottom w:val="none" w:sz="0" w:space="0" w:color="auto"/>
                                    <w:right w:val="none" w:sz="0" w:space="0" w:color="auto"/>
                                  </w:divBdr>
                                  <w:divsChild>
                                    <w:div w:id="1314674373">
                                      <w:marLeft w:val="0"/>
                                      <w:marRight w:val="0"/>
                                      <w:marTop w:val="0"/>
                                      <w:marBottom w:val="0"/>
                                      <w:divBdr>
                                        <w:top w:val="none" w:sz="0" w:space="0" w:color="auto"/>
                                        <w:left w:val="none" w:sz="0" w:space="0" w:color="auto"/>
                                        <w:bottom w:val="none" w:sz="0" w:space="0" w:color="auto"/>
                                        <w:right w:val="none" w:sz="0" w:space="0" w:color="auto"/>
                                      </w:divBdr>
                                    </w:div>
                                    <w:div w:id="21127342">
                                      <w:marLeft w:val="0"/>
                                      <w:marRight w:val="0"/>
                                      <w:marTop w:val="240"/>
                                      <w:marBottom w:val="0"/>
                                      <w:divBdr>
                                        <w:top w:val="none" w:sz="0" w:space="0" w:color="auto"/>
                                        <w:left w:val="none" w:sz="0" w:space="0" w:color="auto"/>
                                        <w:bottom w:val="none" w:sz="0" w:space="0" w:color="auto"/>
                                        <w:right w:val="none" w:sz="0" w:space="0" w:color="auto"/>
                                      </w:divBdr>
                                      <w:divsChild>
                                        <w:div w:id="19552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2999">
                          <w:marLeft w:val="0"/>
                          <w:marRight w:val="0"/>
                          <w:marTop w:val="0"/>
                          <w:marBottom w:val="0"/>
                          <w:divBdr>
                            <w:top w:val="none" w:sz="0" w:space="0" w:color="auto"/>
                            <w:left w:val="none" w:sz="0" w:space="0" w:color="auto"/>
                            <w:bottom w:val="none" w:sz="0" w:space="0" w:color="auto"/>
                            <w:right w:val="none" w:sz="0" w:space="0" w:color="auto"/>
                          </w:divBdr>
                          <w:divsChild>
                            <w:div w:id="1768309713">
                              <w:marLeft w:val="0"/>
                              <w:marRight w:val="0"/>
                              <w:marTop w:val="0"/>
                              <w:marBottom w:val="0"/>
                              <w:divBdr>
                                <w:top w:val="none" w:sz="0" w:space="0" w:color="auto"/>
                                <w:left w:val="none" w:sz="0" w:space="0" w:color="auto"/>
                                <w:bottom w:val="none" w:sz="0" w:space="0" w:color="auto"/>
                                <w:right w:val="none" w:sz="0" w:space="0" w:color="auto"/>
                              </w:divBdr>
                              <w:divsChild>
                                <w:div w:id="893812177">
                                  <w:marLeft w:val="0"/>
                                  <w:marRight w:val="0"/>
                                  <w:marTop w:val="0"/>
                                  <w:marBottom w:val="0"/>
                                  <w:divBdr>
                                    <w:top w:val="none" w:sz="0" w:space="0" w:color="auto"/>
                                    <w:left w:val="none" w:sz="0" w:space="0" w:color="auto"/>
                                    <w:bottom w:val="none" w:sz="0" w:space="0" w:color="auto"/>
                                    <w:right w:val="none" w:sz="0" w:space="0" w:color="auto"/>
                                  </w:divBdr>
                                  <w:divsChild>
                                    <w:div w:id="1853689853">
                                      <w:marLeft w:val="0"/>
                                      <w:marRight w:val="0"/>
                                      <w:marTop w:val="0"/>
                                      <w:marBottom w:val="0"/>
                                      <w:divBdr>
                                        <w:top w:val="none" w:sz="0" w:space="0" w:color="auto"/>
                                        <w:left w:val="none" w:sz="0" w:space="0" w:color="auto"/>
                                        <w:bottom w:val="none" w:sz="0" w:space="0" w:color="auto"/>
                                        <w:right w:val="none" w:sz="0" w:space="0" w:color="auto"/>
                                      </w:divBdr>
                                    </w:div>
                                    <w:div w:id="1080564449">
                                      <w:marLeft w:val="0"/>
                                      <w:marRight w:val="0"/>
                                      <w:marTop w:val="240"/>
                                      <w:marBottom w:val="0"/>
                                      <w:divBdr>
                                        <w:top w:val="none" w:sz="0" w:space="0" w:color="auto"/>
                                        <w:left w:val="none" w:sz="0" w:space="0" w:color="auto"/>
                                        <w:bottom w:val="none" w:sz="0" w:space="0" w:color="auto"/>
                                        <w:right w:val="none" w:sz="0" w:space="0" w:color="auto"/>
                                      </w:divBdr>
                                      <w:divsChild>
                                        <w:div w:id="15799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472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ecurity/products/security-operations" TargetMode="External"/><Relationship Id="rId3" Type="http://schemas.openxmlformats.org/officeDocument/2006/relationships/settings" Target="settings.xml"/><Relationship Id="rId7" Type="http://schemas.openxmlformats.org/officeDocument/2006/relationships/hyperlink" Target="https://cloud.google.com/learn/artificial-intelligence-vs-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1995</Words>
  <Characters>10994</Characters>
  <Application>Microsoft Office Word</Application>
  <DocSecurity>0</DocSecurity>
  <Lines>219</Lines>
  <Paragraphs>68</Paragraphs>
  <ScaleCrop>false</ScaleCrop>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moeen abbas</cp:lastModifiedBy>
  <cp:revision>2</cp:revision>
  <dcterms:created xsi:type="dcterms:W3CDTF">2025-08-30T01:13:00Z</dcterms:created>
  <dcterms:modified xsi:type="dcterms:W3CDTF">2025-08-30T01:13:00Z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d83d632d-fe8a-422f-8c8c-09e040614dfd</vt:lpwstr>
  </property>
</Properties>
</file>