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80F4" w14:textId="77777777" w:rsidR="00D401BF" w:rsidRDefault="00D401BF" w:rsidP="00D401BF"/>
    <w:p w14:paraId="48E0FDF5" w14:textId="77777777" w:rsidR="00D401BF" w:rsidRPr="006B1B4C" w:rsidRDefault="00D401BF" w:rsidP="00D401BF">
      <w:pPr>
        <w:rPr>
          <w:highlight w:val="green"/>
        </w:rPr>
      </w:pPr>
      <w:r w:rsidRPr="006B1B4C">
        <w:rPr>
          <w:highlight w:val="green"/>
        </w:rPr>
        <w:t xml:space="preserve">OBSERVAÇÃO: A FOTO </w:t>
      </w:r>
      <w:r>
        <w:rPr>
          <w:highlight w:val="green"/>
        </w:rPr>
        <w:t>ABAIXO</w:t>
      </w:r>
      <w:r w:rsidRPr="006B1B4C">
        <w:rPr>
          <w:highlight w:val="green"/>
        </w:rPr>
        <w:t xml:space="preserve"> PODE SER OBTIDA NO LINK</w:t>
      </w:r>
    </w:p>
    <w:p w14:paraId="7A7B86BA" w14:textId="77777777" w:rsidR="00D401BF" w:rsidRPr="006B1B4C" w:rsidRDefault="00D401BF" w:rsidP="00D401BF">
      <w:pPr>
        <w:rPr>
          <w:highlight w:val="green"/>
        </w:rPr>
      </w:pPr>
    </w:p>
    <w:p w14:paraId="6FEC8EE5" w14:textId="77777777" w:rsidR="00D401BF" w:rsidRDefault="00D401BF" w:rsidP="00D401BF">
      <w:r w:rsidRPr="006B1B4C">
        <w:rPr>
          <w:highlight w:val="green"/>
        </w:rPr>
        <w:t>https://upload.wikimedia.org/wikipedia/commons/thumb/7/79/Ulma_Family.jpg/250px-Ulma_Family.jpg</w:t>
      </w:r>
    </w:p>
    <w:p w14:paraId="168DFAA0" w14:textId="77777777" w:rsidR="00307A5E" w:rsidRDefault="00307A5E"/>
    <w:p w14:paraId="77F9140D" w14:textId="26FA5461" w:rsidR="00307A5E" w:rsidRPr="00307A5E" w:rsidRDefault="00307A5E" w:rsidP="00307A5E">
      <w:pPr>
        <w:jc w:val="center"/>
        <w:rPr>
          <w:color w:val="C00000"/>
          <w:sz w:val="36"/>
          <w:szCs w:val="36"/>
        </w:rPr>
      </w:pPr>
      <w:r w:rsidRPr="00307A5E">
        <w:rPr>
          <w:color w:val="C00000"/>
          <w:sz w:val="36"/>
          <w:szCs w:val="36"/>
        </w:rPr>
        <w:t xml:space="preserve">Família </w:t>
      </w:r>
      <w:proofErr w:type="spellStart"/>
      <w:r w:rsidRPr="00307A5E">
        <w:rPr>
          <w:color w:val="C00000"/>
          <w:sz w:val="36"/>
          <w:szCs w:val="36"/>
        </w:rPr>
        <w:t>Ulma</w:t>
      </w:r>
      <w:proofErr w:type="spellEnd"/>
    </w:p>
    <w:p w14:paraId="13BE5D35" w14:textId="1152764E" w:rsidR="00307A5E" w:rsidRDefault="00307A5E" w:rsidP="00307A5E">
      <w:pPr>
        <w:jc w:val="center"/>
      </w:pPr>
      <w:r>
        <w:t>Beatos mártires  em defesa  da vida</w:t>
      </w:r>
    </w:p>
    <w:p w14:paraId="7433E1A8" w14:textId="77777777" w:rsidR="00307A5E" w:rsidRDefault="00307A5E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5387"/>
      </w:tblGrid>
      <w:tr w:rsidR="006B1B4C" w14:paraId="362788AA" w14:textId="77777777" w:rsidTr="00003CB5">
        <w:tc>
          <w:tcPr>
            <w:tcW w:w="4247" w:type="dxa"/>
          </w:tcPr>
          <w:p w14:paraId="0FAFC4CC" w14:textId="046F56AC" w:rsidR="006B1B4C" w:rsidRDefault="006B1B4C">
            <w:r>
              <w:rPr>
                <w:noProof/>
              </w:rPr>
              <w:drawing>
                <wp:inline distT="0" distB="0" distL="0" distR="0" wp14:anchorId="27F69601" wp14:editId="0B638844">
                  <wp:extent cx="2381250" cy="3571875"/>
                  <wp:effectExtent l="0" t="0" r="0" b="9525"/>
                  <wp:docPr id="702492595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</w:tcPr>
          <w:p w14:paraId="607D2144" w14:textId="77777777" w:rsidR="006B1B4C" w:rsidRDefault="006B1B4C" w:rsidP="00003CB5">
            <w:pPr>
              <w:jc w:val="both"/>
            </w:pPr>
            <w:r w:rsidRPr="0016582E">
              <w:t>No início da</w:t>
            </w:r>
            <w:r>
              <w:t xml:space="preserve"> </w:t>
            </w:r>
            <w:hyperlink r:id="rId5" w:tooltip="Segunda Guerra Mundial" w:history="1">
              <w:r w:rsidRPr="0016582E">
                <w:t>Segunda Guerra Mundial</w:t>
              </w:r>
            </w:hyperlink>
            <w:r w:rsidRPr="0016582E">
              <w:t>,</w:t>
            </w:r>
            <w:r>
              <w:t xml:space="preserve"> </w:t>
            </w:r>
            <w:proofErr w:type="spellStart"/>
            <w:r w:rsidRPr="0016582E">
              <w:t>Józef</w:t>
            </w:r>
            <w:proofErr w:type="spellEnd"/>
            <w:r w:rsidRPr="0016582E">
              <w:t xml:space="preserve"> </w:t>
            </w:r>
            <w:proofErr w:type="spellStart"/>
            <w:r w:rsidRPr="0016582E">
              <w:t>Ulma</w:t>
            </w:r>
            <w:proofErr w:type="spellEnd"/>
            <w:r>
              <w:t xml:space="preserve"> </w:t>
            </w:r>
            <w:r w:rsidRPr="0016582E">
              <w:t xml:space="preserve">era um cidadão proeminente no vilarejo de </w:t>
            </w:r>
            <w:proofErr w:type="spellStart"/>
            <w:r w:rsidRPr="0016582E">
              <w:t>Markowa</w:t>
            </w:r>
            <w:proofErr w:type="spellEnd"/>
            <w:r w:rsidRPr="0016582E">
              <w:t>: bibliotecário, fotógrafo, ativo na vida social e na Associação da Juventude Católica local. Ele era um fruticultor e apicultor.</w:t>
            </w:r>
            <w:r>
              <w:t xml:space="preserve"> </w:t>
            </w:r>
            <w:r w:rsidRPr="0016582E">
              <w:t>Sua esposa,</w:t>
            </w:r>
            <w:r>
              <w:t xml:space="preserve"> </w:t>
            </w:r>
            <w:proofErr w:type="spellStart"/>
            <w:r w:rsidRPr="0016582E">
              <w:t>Wiktoria</w:t>
            </w:r>
            <w:proofErr w:type="spellEnd"/>
            <w:r w:rsidRPr="0016582E">
              <w:t xml:space="preserve"> </w:t>
            </w:r>
            <w:proofErr w:type="spellStart"/>
            <w:r w:rsidRPr="0016582E">
              <w:t>Niemczak</w:t>
            </w:r>
            <w:proofErr w:type="spellEnd"/>
            <w:r w:rsidRPr="0016582E">
              <w:t xml:space="preserve"> </w:t>
            </w:r>
            <w:proofErr w:type="spellStart"/>
            <w:r w:rsidRPr="0016582E">
              <w:t>Ulma</w:t>
            </w:r>
            <w:proofErr w:type="spellEnd"/>
            <w:r w:rsidRPr="0016582E">
              <w:t>, era dona de casa. Eles se casaram em 7 de julho de 1935 na Igreja de Santa Doroteia, em</w:t>
            </w:r>
            <w:r>
              <w:t xml:space="preserve"> </w:t>
            </w:r>
            <w:hyperlink r:id="rId6" w:tooltip="Markowa (página não existe)" w:history="1">
              <w:proofErr w:type="spellStart"/>
              <w:r w:rsidRPr="0016582E">
                <w:t>Markowa</w:t>
              </w:r>
              <w:proofErr w:type="spellEnd"/>
            </w:hyperlink>
            <w:r w:rsidRPr="0016582E">
              <w:t>.</w:t>
            </w:r>
            <w:r>
              <w:t xml:space="preserve"> </w:t>
            </w:r>
            <w:r w:rsidRPr="0016582E">
              <w:t xml:space="preserve">Juntos, </w:t>
            </w:r>
            <w:r>
              <w:t xml:space="preserve">eles tiveram sete filhos: </w:t>
            </w:r>
            <w:proofErr w:type="spellStart"/>
            <w:r w:rsidRPr="0016582E">
              <w:t>Stanisława</w:t>
            </w:r>
            <w:proofErr w:type="spellEnd"/>
            <w:r>
              <w:t xml:space="preserve"> </w:t>
            </w:r>
            <w:r w:rsidRPr="0016582E">
              <w:t>(</w:t>
            </w:r>
            <w:proofErr w:type="spellStart"/>
            <w:r w:rsidRPr="0016582E">
              <w:t>Stasia</w:t>
            </w:r>
            <w:proofErr w:type="spellEnd"/>
            <w:r w:rsidRPr="0016582E">
              <w:t>),</w:t>
            </w:r>
            <w:r>
              <w:t xml:space="preserve"> </w:t>
            </w:r>
            <w:r w:rsidRPr="0016582E">
              <w:t>Barbara</w:t>
            </w:r>
            <w:r>
              <w:t xml:space="preserve"> </w:t>
            </w:r>
            <w:r w:rsidRPr="0016582E">
              <w:t>(Basia),</w:t>
            </w:r>
            <w:r>
              <w:t xml:space="preserve"> </w:t>
            </w:r>
            <w:proofErr w:type="spellStart"/>
            <w:r w:rsidRPr="0016582E">
              <w:t>Władysła</w:t>
            </w:r>
            <w:proofErr w:type="spellEnd"/>
            <w:r>
              <w:t xml:space="preserve"> </w:t>
            </w:r>
            <w:r w:rsidRPr="0016582E">
              <w:t>(</w:t>
            </w:r>
            <w:proofErr w:type="spellStart"/>
            <w:r w:rsidRPr="0016582E">
              <w:t>Władzio</w:t>
            </w:r>
            <w:proofErr w:type="spellEnd"/>
            <w:r w:rsidRPr="0016582E">
              <w:t>),</w:t>
            </w:r>
            <w:r>
              <w:t xml:space="preserve"> </w:t>
            </w:r>
            <w:proofErr w:type="spellStart"/>
            <w:r w:rsidRPr="0016582E">
              <w:t>Franciszek</w:t>
            </w:r>
            <w:proofErr w:type="spellEnd"/>
            <w:r>
              <w:t xml:space="preserve"> </w:t>
            </w:r>
            <w:r w:rsidRPr="0016582E">
              <w:t>(</w:t>
            </w:r>
            <w:proofErr w:type="spellStart"/>
            <w:r w:rsidRPr="0016582E">
              <w:t>Franio</w:t>
            </w:r>
            <w:proofErr w:type="spellEnd"/>
            <w:r w:rsidRPr="0016582E">
              <w:t>),</w:t>
            </w:r>
            <w:r>
              <w:t xml:space="preserve"> </w:t>
            </w:r>
            <w:r w:rsidRPr="0016582E">
              <w:t>Antoni</w:t>
            </w:r>
            <w:r>
              <w:t xml:space="preserve"> </w:t>
            </w:r>
            <w:r w:rsidRPr="0016582E">
              <w:t>(</w:t>
            </w:r>
            <w:proofErr w:type="spellStart"/>
            <w:r w:rsidRPr="0016582E">
              <w:t>Antoś</w:t>
            </w:r>
            <w:proofErr w:type="spellEnd"/>
            <w:r w:rsidRPr="0016582E">
              <w:t>),</w:t>
            </w:r>
            <w:r>
              <w:t xml:space="preserve"> </w:t>
            </w:r>
            <w:r w:rsidRPr="0016582E">
              <w:t>Maria</w:t>
            </w:r>
            <w:r>
              <w:t xml:space="preserve"> </w:t>
            </w:r>
            <w:r w:rsidRPr="0016582E">
              <w:t>(</w:t>
            </w:r>
            <w:proofErr w:type="spellStart"/>
            <w:r w:rsidRPr="0016582E">
              <w:t>Marysia</w:t>
            </w:r>
            <w:proofErr w:type="spellEnd"/>
            <w:r w:rsidRPr="0016582E">
              <w:t>)</w:t>
            </w:r>
            <w:r>
              <w:t xml:space="preserve"> </w:t>
            </w:r>
            <w:r w:rsidRPr="0016582E">
              <w:t xml:space="preserve">e um sétimo bebê que estava em gestação. </w:t>
            </w:r>
          </w:p>
          <w:p w14:paraId="26D047C5" w14:textId="77777777" w:rsidR="006B1B4C" w:rsidRDefault="006B1B4C"/>
          <w:p w14:paraId="1F5E0EE9" w14:textId="77777777" w:rsidR="006B1B4C" w:rsidRPr="0016582E" w:rsidRDefault="006B1B4C" w:rsidP="00003CB5">
            <w:pPr>
              <w:jc w:val="both"/>
            </w:pPr>
            <w:r w:rsidRPr="0016582E">
              <w:t xml:space="preserve">A tragédia que se abateu sobre a família </w:t>
            </w:r>
            <w:proofErr w:type="spellStart"/>
            <w:r w:rsidRPr="0016582E">
              <w:t>Ulma</w:t>
            </w:r>
            <w:proofErr w:type="spellEnd"/>
            <w:r w:rsidRPr="0016582E">
              <w:t xml:space="preserve"> e os judeus escondidos em sua casa tornou-se um símbolo de coragem e solidariedade em meio à brutalidade da ocupação nazista. O exemplo de compaixão e altruísmo demonstrado pelos </w:t>
            </w:r>
            <w:proofErr w:type="spellStart"/>
            <w:r w:rsidRPr="0016582E">
              <w:t>Ulma</w:t>
            </w:r>
            <w:proofErr w:type="spellEnd"/>
            <w:r w:rsidRPr="0016582E">
              <w:t xml:space="preserve"> permanece como um testemunho da resistência silenciosa de pessoas comuns diante do terror e da injustiça.</w:t>
            </w:r>
          </w:p>
          <w:p w14:paraId="651D753D" w14:textId="77777777" w:rsidR="006B1B4C" w:rsidRDefault="006B1B4C"/>
        </w:tc>
      </w:tr>
    </w:tbl>
    <w:p w14:paraId="31161735" w14:textId="77777777" w:rsidR="0016582E" w:rsidRDefault="0016582E"/>
    <w:p w14:paraId="3CC7FE84" w14:textId="1F5F8DAF" w:rsidR="0016582E" w:rsidRPr="0016582E" w:rsidRDefault="0016582E" w:rsidP="00003CB5">
      <w:pPr>
        <w:jc w:val="both"/>
      </w:pPr>
      <w:r w:rsidRPr="0016582E">
        <w:t>No ano de 1942, os</w:t>
      </w:r>
      <w:r w:rsidR="00E26612">
        <w:t xml:space="preserve"> </w:t>
      </w:r>
      <w:hyperlink r:id="rId7" w:tooltip="Nazismo" w:history="1">
        <w:r w:rsidRPr="0016582E">
          <w:t>nazistas</w:t>
        </w:r>
      </w:hyperlink>
      <w:r w:rsidR="00E26612">
        <w:t xml:space="preserve"> </w:t>
      </w:r>
      <w:r w:rsidRPr="0016582E">
        <w:t>deportaram várias famílias</w:t>
      </w:r>
      <w:r w:rsidR="00E26612">
        <w:t xml:space="preserve"> </w:t>
      </w:r>
      <w:hyperlink r:id="rId8" w:tooltip="Judeus" w:history="1">
        <w:r w:rsidRPr="0016582E">
          <w:t>judias</w:t>
        </w:r>
      </w:hyperlink>
      <w:r w:rsidR="00E26612">
        <w:t xml:space="preserve"> </w:t>
      </w:r>
      <w:r w:rsidRPr="0016582E">
        <w:t xml:space="preserve">de </w:t>
      </w:r>
      <w:proofErr w:type="spellStart"/>
      <w:r w:rsidRPr="0016582E">
        <w:t>Markowa</w:t>
      </w:r>
      <w:proofErr w:type="spellEnd"/>
      <w:r w:rsidRPr="0016582E">
        <w:t xml:space="preserve"> para o</w:t>
      </w:r>
      <w:r w:rsidR="00E26612">
        <w:t xml:space="preserve"> </w:t>
      </w:r>
      <w:r w:rsidRPr="0016582E">
        <w:t> </w:t>
      </w:r>
      <w:hyperlink r:id="rId9" w:tooltip="Campos de Concentração" w:history="1">
        <w:r w:rsidRPr="0016582E">
          <w:t>Campos de Concentração</w:t>
        </w:r>
      </w:hyperlink>
      <w:r w:rsidR="00E26612">
        <w:t xml:space="preserve"> </w:t>
      </w:r>
      <w:r w:rsidRPr="0016582E">
        <w:t>como parte de sua política</w:t>
      </w:r>
      <w:r w:rsidR="00E26612">
        <w:t xml:space="preserve"> </w:t>
      </w:r>
      <w:hyperlink r:id="rId10" w:tooltip="Antissemitismo" w:history="1">
        <w:r w:rsidRPr="0016582E">
          <w:t>antissemita</w:t>
        </w:r>
      </w:hyperlink>
      <w:r w:rsidRPr="0016582E">
        <w:t>. Apenas aqueles que estavam escondidos nas casas de camponeses sobreviviam à perseguição.</w:t>
      </w:r>
      <w:r w:rsidR="00E26612">
        <w:t xml:space="preserve"> </w:t>
      </w:r>
      <w:r w:rsidRPr="0016582E">
        <w:t xml:space="preserve">Na fazenda do casal </w:t>
      </w:r>
      <w:proofErr w:type="spellStart"/>
      <w:r w:rsidRPr="0016582E">
        <w:t>Ulma</w:t>
      </w:r>
      <w:proofErr w:type="spellEnd"/>
      <w:r w:rsidRPr="0016582E">
        <w:t xml:space="preserve">, oito judeus encontraram abrigo: Saul </w:t>
      </w:r>
      <w:proofErr w:type="spellStart"/>
      <w:r w:rsidRPr="0016582E">
        <w:t>Godman</w:t>
      </w:r>
      <w:proofErr w:type="spellEnd"/>
      <w:r w:rsidRPr="0016582E">
        <w:t>, um comerciante de gado, e seus quatro filhos, conhecidos como</w:t>
      </w:r>
      <w:r w:rsidR="00E26612">
        <w:t xml:space="preserve"> </w:t>
      </w:r>
      <w:proofErr w:type="spellStart"/>
      <w:r w:rsidRPr="0016582E">
        <w:t>Szall</w:t>
      </w:r>
      <w:proofErr w:type="spellEnd"/>
      <w:r w:rsidRPr="0016582E">
        <w:t>.</w:t>
      </w:r>
      <w:r w:rsidRPr="0016582E">
        <w:t xml:space="preserve"> </w:t>
      </w:r>
      <w:r w:rsidRPr="0016582E">
        <w:t xml:space="preserve">Também as irmãs Golda </w:t>
      </w:r>
      <w:proofErr w:type="spellStart"/>
      <w:r w:rsidRPr="0016582E">
        <w:t>Grünfeld</w:t>
      </w:r>
      <w:proofErr w:type="spellEnd"/>
      <w:r w:rsidRPr="0016582E">
        <w:t xml:space="preserve"> e </w:t>
      </w:r>
      <w:proofErr w:type="spellStart"/>
      <w:r w:rsidRPr="0016582E">
        <w:t>Layka</w:t>
      </w:r>
      <w:proofErr w:type="spellEnd"/>
      <w:r w:rsidRPr="0016582E">
        <w:t xml:space="preserve"> </w:t>
      </w:r>
      <w:proofErr w:type="spellStart"/>
      <w:r w:rsidRPr="0016582E">
        <w:t>Didner</w:t>
      </w:r>
      <w:proofErr w:type="spellEnd"/>
      <w:r w:rsidRPr="0016582E">
        <w:t>, com uma filha.</w:t>
      </w:r>
      <w:r w:rsidR="00E26612">
        <w:t xml:space="preserve"> </w:t>
      </w:r>
      <w:r w:rsidRPr="0016582E">
        <w:t>Inspirado na</w:t>
      </w:r>
      <w:r w:rsidR="00E26612">
        <w:t xml:space="preserve"> </w:t>
      </w:r>
      <w:hyperlink r:id="rId11" w:tooltip="Parábolas de Jesus" w:history="1">
        <w:r w:rsidRPr="0016582E">
          <w:t>parábola</w:t>
        </w:r>
      </w:hyperlink>
      <w:r w:rsidR="00E26612">
        <w:t xml:space="preserve"> </w:t>
      </w:r>
      <w:r w:rsidRPr="0016582E">
        <w:t>de</w:t>
      </w:r>
      <w:r w:rsidR="00E26612">
        <w:t xml:space="preserve"> </w:t>
      </w:r>
      <w:hyperlink r:id="rId12" w:tooltip="Jesus" w:history="1">
        <w:r w:rsidRPr="0016582E">
          <w:t>Jesus</w:t>
        </w:r>
      </w:hyperlink>
      <w:r w:rsidR="00E26612">
        <w:t xml:space="preserve"> </w:t>
      </w:r>
      <w:r w:rsidRPr="0016582E">
        <w:t>sobre o "</w:t>
      </w:r>
      <w:hyperlink r:id="rId13" w:tooltip="Bom Samaritano" w:history="1">
        <w:r w:rsidRPr="0016582E">
          <w:t>Bom Samaritano</w:t>
        </w:r>
      </w:hyperlink>
      <w:r w:rsidRPr="0016582E">
        <w:t xml:space="preserve">", </w:t>
      </w:r>
      <w:proofErr w:type="spellStart"/>
      <w:r w:rsidRPr="0016582E">
        <w:t>Józef</w:t>
      </w:r>
      <w:proofErr w:type="spellEnd"/>
      <w:r w:rsidRPr="0016582E">
        <w:t xml:space="preserve"> </w:t>
      </w:r>
      <w:proofErr w:type="spellStart"/>
      <w:r w:rsidRPr="0016582E">
        <w:t>Ulma</w:t>
      </w:r>
      <w:proofErr w:type="spellEnd"/>
      <w:r w:rsidRPr="0016582E">
        <w:t xml:space="preserve"> abrigou todos os oito judeus em sua casa, reservando em sigilo o sótão para se esconderem das buscas dos oficiais nazistas.</w:t>
      </w:r>
      <w:r w:rsidR="00E26612">
        <w:t xml:space="preserve"> </w:t>
      </w:r>
      <w:r w:rsidRPr="0016582E">
        <w:t>Eles o ajudavam em trabalhos complementares, enquanto estavam escondidos, para aliviar as despesas incorridas.</w:t>
      </w:r>
      <w:r w:rsidR="00E26612">
        <w:t xml:space="preserve"> </w:t>
      </w:r>
      <w:r w:rsidRPr="0016582E">
        <w:t xml:space="preserve">No entanto, os </w:t>
      </w:r>
      <w:proofErr w:type="spellStart"/>
      <w:r w:rsidRPr="0016582E">
        <w:t>Ulmas</w:t>
      </w:r>
      <w:proofErr w:type="spellEnd"/>
      <w:r w:rsidRPr="0016582E">
        <w:t xml:space="preserve"> foram denunciados por </w:t>
      </w:r>
      <w:proofErr w:type="spellStart"/>
      <w:r w:rsidRPr="0016582E">
        <w:t>Włodzimierz</w:t>
      </w:r>
      <w:proofErr w:type="spellEnd"/>
      <w:r w:rsidRPr="0016582E">
        <w:t xml:space="preserve"> </w:t>
      </w:r>
      <w:proofErr w:type="spellStart"/>
      <w:r w:rsidRPr="0016582E">
        <w:t>Leś</w:t>
      </w:r>
      <w:proofErr w:type="spellEnd"/>
      <w:r w:rsidRPr="0016582E">
        <w:t xml:space="preserve">, um policial nazista que havia tomado posse dos imóveis da família </w:t>
      </w:r>
      <w:proofErr w:type="spellStart"/>
      <w:r w:rsidRPr="0016582E">
        <w:t>Szall</w:t>
      </w:r>
      <w:proofErr w:type="spellEnd"/>
      <w:r w:rsidRPr="0016582E">
        <w:t xml:space="preserve"> e queria se livrar de seus legítimos proprietários.</w:t>
      </w:r>
      <w:r w:rsidRPr="0016582E">
        <w:t xml:space="preserve"> </w:t>
      </w:r>
    </w:p>
    <w:p w14:paraId="303B9FA0" w14:textId="26BFACC4" w:rsidR="0016582E" w:rsidRPr="0016582E" w:rsidRDefault="0016582E" w:rsidP="00003CB5">
      <w:pPr>
        <w:jc w:val="both"/>
      </w:pPr>
      <w:r w:rsidRPr="0016582E">
        <w:t xml:space="preserve">Nas primeiras horas da manhã de 24 de março de 1944, uma patrulha da polícia alemã de </w:t>
      </w:r>
      <w:proofErr w:type="spellStart"/>
      <w:r w:rsidRPr="0016582E">
        <w:t>Łańcut</w:t>
      </w:r>
      <w:proofErr w:type="spellEnd"/>
      <w:r w:rsidRPr="0016582E">
        <w:t xml:space="preserve">, comandada pelo tenente </w:t>
      </w:r>
      <w:proofErr w:type="spellStart"/>
      <w:r w:rsidRPr="0016582E">
        <w:t>Eilert</w:t>
      </w:r>
      <w:proofErr w:type="spellEnd"/>
      <w:r w:rsidRPr="0016582E">
        <w:t xml:space="preserve"> </w:t>
      </w:r>
      <w:proofErr w:type="spellStart"/>
      <w:r w:rsidRPr="0016582E">
        <w:t>Dieken</w:t>
      </w:r>
      <w:proofErr w:type="spellEnd"/>
      <w:r w:rsidRPr="0016582E">
        <w:t xml:space="preserve">, chegou à casa dos </w:t>
      </w:r>
      <w:proofErr w:type="spellStart"/>
      <w:r w:rsidRPr="0016582E">
        <w:t>Ulmas</w:t>
      </w:r>
      <w:proofErr w:type="spellEnd"/>
      <w:r w:rsidRPr="0016582E">
        <w:t>, que ficava nos arredores do vilarejo.</w:t>
      </w:r>
      <w:r w:rsidR="00E26612">
        <w:t xml:space="preserve"> </w:t>
      </w:r>
      <w:r w:rsidRPr="0016582E">
        <w:t>Os alemães cercaram a casa e fizeram de refém os moradores. Todos os oito judeus foram assassinados com tiros.</w:t>
      </w:r>
      <w:r w:rsidR="00E26612">
        <w:t xml:space="preserve"> </w:t>
      </w:r>
      <w:r w:rsidRPr="0016582E">
        <w:t xml:space="preserve">Em seguida, assassinaram a gestante </w:t>
      </w:r>
      <w:proofErr w:type="spellStart"/>
      <w:r w:rsidRPr="0016582E">
        <w:t>Wiktoria</w:t>
      </w:r>
      <w:proofErr w:type="spellEnd"/>
      <w:r w:rsidRPr="0016582E">
        <w:t xml:space="preserve"> e seu marido diante de moradores, que foram obrigados a assistir </w:t>
      </w:r>
      <w:r w:rsidRPr="0016582E">
        <w:lastRenderedPageBreak/>
        <w:t>a cena como forma de lição.</w:t>
      </w:r>
      <w:r w:rsidR="00E26612">
        <w:t xml:space="preserve"> </w:t>
      </w:r>
      <w:r w:rsidRPr="0016582E">
        <w:t xml:space="preserve">Mais tarde, </w:t>
      </w:r>
      <w:proofErr w:type="spellStart"/>
      <w:r w:rsidRPr="0016582E">
        <w:t>Eilert</w:t>
      </w:r>
      <w:proofErr w:type="spellEnd"/>
      <w:r w:rsidRPr="0016582E">
        <w:t xml:space="preserve"> </w:t>
      </w:r>
      <w:proofErr w:type="spellStart"/>
      <w:r w:rsidRPr="0016582E">
        <w:t>Dieken</w:t>
      </w:r>
      <w:proofErr w:type="spellEnd"/>
      <w:r w:rsidRPr="0016582E">
        <w:t>, deu a ordem para matar também os seis filhos da família com um tiro na nuca, que choravam ao verem os corpos dos pais, "para que não houvesse problemas com eles".</w:t>
      </w:r>
      <w:r w:rsidR="00E26612">
        <w:t xml:space="preserve"> </w:t>
      </w:r>
      <w:r w:rsidRPr="0016582E">
        <w:t xml:space="preserve">Durante a execução, </w:t>
      </w:r>
      <w:proofErr w:type="spellStart"/>
      <w:r w:rsidRPr="0016582E">
        <w:t>Wiktoria</w:t>
      </w:r>
      <w:proofErr w:type="spellEnd"/>
      <w:r w:rsidRPr="0016582E">
        <w:t xml:space="preserve"> entrou em trabalho de parto de seu sétimo filho, ficando o bebê com a cabeça e o peito à mostra entre suas pernas de sua mãe após o massacre.</w:t>
      </w:r>
      <w:r w:rsidR="00E26612">
        <w:t xml:space="preserve"> </w:t>
      </w:r>
      <w:r w:rsidRPr="0016582E">
        <w:t xml:space="preserve">A morte dos judeus e da família </w:t>
      </w:r>
      <w:proofErr w:type="spellStart"/>
      <w:r w:rsidRPr="0016582E">
        <w:t>Ulma</w:t>
      </w:r>
      <w:proofErr w:type="spellEnd"/>
      <w:r w:rsidRPr="0016582E">
        <w:t xml:space="preserve"> fora comemorada pelos nazistas com saques na propriedade, piadas e bebedeira.</w:t>
      </w:r>
      <w:r w:rsidRPr="0016582E">
        <w:t xml:space="preserve"> </w:t>
      </w:r>
    </w:p>
    <w:p w14:paraId="7A678AD3" w14:textId="627D33B4" w:rsidR="0016582E" w:rsidRPr="0016582E" w:rsidRDefault="0016582E" w:rsidP="00003CB5">
      <w:pPr>
        <w:jc w:val="both"/>
      </w:pPr>
      <w:r w:rsidRPr="0016582E">
        <w:t xml:space="preserve">Em de janeiro de 1945, os parentes dos </w:t>
      </w:r>
      <w:proofErr w:type="spellStart"/>
      <w:r w:rsidRPr="0016582E">
        <w:t>Ulmas</w:t>
      </w:r>
      <w:proofErr w:type="spellEnd"/>
      <w:r w:rsidRPr="0016582E">
        <w:t xml:space="preserve"> exumaram os corpos que estavam no terreno da casa, em covas distintas das dos judeus, e os sepultaram no cemitério paroquial de </w:t>
      </w:r>
      <w:proofErr w:type="spellStart"/>
      <w:r w:rsidRPr="0016582E">
        <w:t>Markowa</w:t>
      </w:r>
      <w:proofErr w:type="spellEnd"/>
      <w:r w:rsidRPr="0016582E">
        <w:t>.</w:t>
      </w:r>
      <w:hyperlink r:id="rId14" w:anchor="cite_note-32" w:history="1"/>
      <w:r w:rsidR="00E26612">
        <w:t xml:space="preserve"> </w:t>
      </w:r>
      <w:r w:rsidRPr="0016582E">
        <w:t>Ali, o túmulo tornou-se local de constante</w:t>
      </w:r>
      <w:r w:rsidR="00E26612">
        <w:t xml:space="preserve"> </w:t>
      </w:r>
      <w:hyperlink r:id="rId15" w:tooltip="Romaria" w:history="1">
        <w:r w:rsidRPr="0016582E">
          <w:t>peregrinação</w:t>
        </w:r>
      </w:hyperlink>
      <w:r w:rsidR="00E26612">
        <w:t xml:space="preserve"> </w:t>
      </w:r>
      <w:r w:rsidRPr="0016582E">
        <w:t>de devotos que</w:t>
      </w:r>
      <w:r w:rsidR="00E26612">
        <w:t xml:space="preserve"> </w:t>
      </w:r>
      <w:hyperlink r:id="rId16" w:tooltip="Veneração" w:history="1">
        <w:r w:rsidRPr="0016582E">
          <w:t>veneram</w:t>
        </w:r>
      </w:hyperlink>
      <w:r w:rsidR="00E26612">
        <w:t xml:space="preserve"> </w:t>
      </w:r>
      <w:r w:rsidRPr="0016582E">
        <w:t>a família.</w:t>
      </w:r>
      <w:r w:rsidR="00E26612">
        <w:t xml:space="preserve"> </w:t>
      </w:r>
      <w:r w:rsidRPr="0016582E">
        <w:t xml:space="preserve">Em abril de 2023, os restos mortais da família foram exumados e </w:t>
      </w:r>
      <w:r w:rsidR="00E354B2">
        <w:t>f</w:t>
      </w:r>
      <w:r w:rsidRPr="0016582E">
        <w:t>oram</w:t>
      </w:r>
      <w:r w:rsidR="00E26612">
        <w:t xml:space="preserve"> </w:t>
      </w:r>
      <w:hyperlink r:id="rId17" w:tooltip="Translação (relíquia)" w:history="1">
        <w:r w:rsidRPr="0016582E">
          <w:t>transladados</w:t>
        </w:r>
      </w:hyperlink>
      <w:r w:rsidR="00E26612">
        <w:t xml:space="preserve"> </w:t>
      </w:r>
      <w:r w:rsidRPr="0016582E">
        <w:t xml:space="preserve">para um altar lateral da igreja paroquial de Santa Doroteia em </w:t>
      </w:r>
      <w:proofErr w:type="spellStart"/>
      <w:r w:rsidRPr="0016582E">
        <w:t>Markowa</w:t>
      </w:r>
      <w:proofErr w:type="spellEnd"/>
      <w:r w:rsidRPr="0016582E">
        <w:t>, por ocasião da</w:t>
      </w:r>
      <w:r w:rsidR="00E26612">
        <w:t xml:space="preserve"> </w:t>
      </w:r>
      <w:hyperlink r:id="rId18" w:tooltip="Beatificação" w:history="1">
        <w:r w:rsidRPr="0016582E">
          <w:t>beatificação</w:t>
        </w:r>
      </w:hyperlink>
      <w:r w:rsidR="00E26612">
        <w:t xml:space="preserve"> </w:t>
      </w:r>
      <w:r w:rsidRPr="0016582E">
        <w:t>da família.</w:t>
      </w:r>
      <w:r w:rsidRPr="0016582E">
        <w:t xml:space="preserve"> </w:t>
      </w:r>
    </w:p>
    <w:p w14:paraId="3F9CC2F1" w14:textId="77777777" w:rsidR="00E354B2" w:rsidRDefault="00E354B2"/>
    <w:p w14:paraId="776C706A" w14:textId="77777777" w:rsidR="00E354B2" w:rsidRPr="00E354B2" w:rsidRDefault="00E354B2" w:rsidP="00E354B2">
      <w:pPr>
        <w:rPr>
          <w:b/>
          <w:bCs/>
          <w:sz w:val="24"/>
          <w:szCs w:val="24"/>
        </w:rPr>
      </w:pPr>
      <w:r w:rsidRPr="00E354B2">
        <w:rPr>
          <w:b/>
          <w:bCs/>
          <w:sz w:val="24"/>
          <w:szCs w:val="24"/>
        </w:rPr>
        <w:t>Beatificação</w:t>
      </w:r>
    </w:p>
    <w:p w14:paraId="1D6E4B40" w14:textId="2CCBA626" w:rsidR="00E354B2" w:rsidRPr="00E354B2" w:rsidRDefault="00E354B2" w:rsidP="00003CB5">
      <w:pPr>
        <w:jc w:val="both"/>
      </w:pPr>
      <w:r w:rsidRPr="00E354B2">
        <w:t>No ano de 2003, o bispo da</w:t>
      </w:r>
      <w:r w:rsidR="006852AB">
        <w:t xml:space="preserve"> </w:t>
      </w:r>
      <w:hyperlink r:id="rId19" w:tooltip="Diocese de Pelplin (página não existe)" w:history="1">
        <w:r w:rsidRPr="00E354B2">
          <w:t xml:space="preserve">Diocese de </w:t>
        </w:r>
        <w:proofErr w:type="spellStart"/>
        <w:r w:rsidRPr="00E354B2">
          <w:t>Pelplin</w:t>
        </w:r>
        <w:proofErr w:type="spellEnd"/>
      </w:hyperlink>
      <w:r w:rsidRPr="00E354B2">
        <w:t xml:space="preserve">, Jan Bernard </w:t>
      </w:r>
      <w:proofErr w:type="spellStart"/>
      <w:r w:rsidRPr="00E354B2">
        <w:t>Szlaga</w:t>
      </w:r>
      <w:proofErr w:type="spellEnd"/>
      <w:r w:rsidRPr="00E354B2">
        <w:t>, iniciou o processo de</w:t>
      </w:r>
      <w:r w:rsidR="006852AB">
        <w:t xml:space="preserve"> </w:t>
      </w:r>
      <w:hyperlink r:id="rId20" w:tooltip="Beatificação" w:history="1">
        <w:r w:rsidRPr="00E354B2">
          <w:t>beatificação</w:t>
        </w:r>
      </w:hyperlink>
      <w:r w:rsidR="006852AB">
        <w:t xml:space="preserve"> </w:t>
      </w:r>
      <w:r w:rsidRPr="00E354B2">
        <w:t>de 122</w:t>
      </w:r>
      <w:r w:rsidR="006852AB">
        <w:t xml:space="preserve"> </w:t>
      </w:r>
      <w:hyperlink r:id="rId21" w:tooltip="Mártir" w:history="1">
        <w:r w:rsidRPr="00E354B2">
          <w:t>mártires</w:t>
        </w:r>
      </w:hyperlink>
      <w:r w:rsidR="006852AB">
        <w:t xml:space="preserve"> </w:t>
      </w:r>
      <w:r w:rsidRPr="00E354B2">
        <w:t>poloneses que morreram durante a</w:t>
      </w:r>
      <w:r w:rsidR="006852AB">
        <w:t xml:space="preserve"> </w:t>
      </w:r>
      <w:hyperlink r:id="rId22" w:tooltip="Segunda Guerra Mundial" w:history="1">
        <w:r w:rsidRPr="00E354B2">
          <w:t>Segunda Guerra Mundial</w:t>
        </w:r>
      </w:hyperlink>
      <w:r w:rsidRPr="00E354B2">
        <w:t xml:space="preserve">, incluindo apenas </w:t>
      </w:r>
      <w:proofErr w:type="spellStart"/>
      <w:r w:rsidRPr="00E354B2">
        <w:t>Józef</w:t>
      </w:r>
      <w:proofErr w:type="spellEnd"/>
      <w:r w:rsidRPr="00E354B2">
        <w:t xml:space="preserve"> e </w:t>
      </w:r>
      <w:proofErr w:type="spellStart"/>
      <w:r w:rsidRPr="00E354B2">
        <w:t>Wiktoria</w:t>
      </w:r>
      <w:proofErr w:type="spellEnd"/>
      <w:r w:rsidRPr="00E354B2">
        <w:t xml:space="preserve"> </w:t>
      </w:r>
      <w:proofErr w:type="spellStart"/>
      <w:r w:rsidRPr="00E354B2">
        <w:t>Ulma</w:t>
      </w:r>
      <w:proofErr w:type="spellEnd"/>
      <w:r w:rsidRPr="00E354B2">
        <w:t>.</w:t>
      </w:r>
      <w:r>
        <w:t xml:space="preserve"> </w:t>
      </w:r>
      <w:r w:rsidRPr="00E354B2">
        <w:t>Em novembro de 2016, o processo transcorrido</w:t>
      </w:r>
      <w:r w:rsidR="006852AB">
        <w:t xml:space="preserve"> </w:t>
      </w:r>
      <w:hyperlink r:id="rId23" w:tooltip="Arquidiocese de Przemyśl" w:history="1">
        <w:r w:rsidRPr="00E354B2">
          <w:t xml:space="preserve">Arquidiocese de </w:t>
        </w:r>
        <w:proofErr w:type="spellStart"/>
        <w:r w:rsidRPr="00E354B2">
          <w:t>Przemyśl</w:t>
        </w:r>
        <w:proofErr w:type="spellEnd"/>
      </w:hyperlink>
      <w:r w:rsidR="006852AB">
        <w:t xml:space="preserve"> </w:t>
      </w:r>
      <w:r w:rsidRPr="00E354B2">
        <w:t xml:space="preserve">acerca do martírio de </w:t>
      </w:r>
      <w:proofErr w:type="spellStart"/>
      <w:r w:rsidRPr="00E354B2">
        <w:t>Józef</w:t>
      </w:r>
      <w:proofErr w:type="spellEnd"/>
      <w:r w:rsidRPr="00E354B2">
        <w:t xml:space="preserve"> e </w:t>
      </w:r>
      <w:proofErr w:type="spellStart"/>
      <w:r w:rsidRPr="00E354B2">
        <w:t>Wictoria</w:t>
      </w:r>
      <w:proofErr w:type="spellEnd"/>
      <w:r w:rsidRPr="00E354B2">
        <w:t xml:space="preserve"> </w:t>
      </w:r>
      <w:proofErr w:type="spellStart"/>
      <w:r w:rsidRPr="00E354B2">
        <w:t>Ulma</w:t>
      </w:r>
      <w:proofErr w:type="spellEnd"/>
      <w:r w:rsidRPr="00E354B2">
        <w:t xml:space="preserve"> foi concluído e enviado para </w:t>
      </w:r>
      <w:proofErr w:type="spellStart"/>
      <w:r w:rsidRPr="00E354B2">
        <w:t>Pelplin</w:t>
      </w:r>
      <w:proofErr w:type="spellEnd"/>
      <w:r w:rsidRPr="00E354B2">
        <w:t xml:space="preserve">, para que de lá </w:t>
      </w:r>
      <w:proofErr w:type="spellStart"/>
      <w:r w:rsidRPr="00E354B2">
        <w:t>seguisse</w:t>
      </w:r>
      <w:proofErr w:type="spellEnd"/>
      <w:r w:rsidRPr="00E354B2">
        <w:t xml:space="preserve"> à</w:t>
      </w:r>
      <w:r w:rsidR="006852AB">
        <w:t xml:space="preserve"> </w:t>
      </w:r>
      <w:hyperlink r:id="rId24" w:tooltip="Congregação para a Causa dos Santos" w:history="1">
        <w:r w:rsidRPr="00E354B2">
          <w:t>Congregação para a Causa dos Santos</w:t>
        </w:r>
      </w:hyperlink>
      <w:r w:rsidRPr="00E354B2">
        <w:t>, no</w:t>
      </w:r>
      <w:r w:rsidR="006852AB">
        <w:t xml:space="preserve"> </w:t>
      </w:r>
      <w:hyperlink r:id="rId25" w:tooltip="Vaticano" w:history="1">
        <w:r w:rsidRPr="00E354B2">
          <w:t>Vaticano</w:t>
        </w:r>
      </w:hyperlink>
      <w:r w:rsidRPr="00E354B2">
        <w:t>.</w:t>
      </w:r>
      <w:r w:rsidR="006852AB">
        <w:t xml:space="preserve"> </w:t>
      </w:r>
      <w:r w:rsidRPr="00E354B2">
        <w:t xml:space="preserve">Em 20 de fevereiro de 2017, a congregação separou o processo da família dos demais mártires da Polônia e designou unicamente a Arquidiocese de </w:t>
      </w:r>
      <w:proofErr w:type="spellStart"/>
      <w:r w:rsidRPr="00E354B2">
        <w:t>Przemyśl</w:t>
      </w:r>
      <w:proofErr w:type="spellEnd"/>
      <w:r w:rsidRPr="00E354B2">
        <w:t xml:space="preserve"> para levar adiante a causa.</w:t>
      </w:r>
      <w:r w:rsidR="006852AB">
        <w:t xml:space="preserve"> </w:t>
      </w:r>
      <w:r w:rsidRPr="00E354B2">
        <w:t xml:space="preserve">Com isso, foi incluso no processo os seis filhos do casal </w:t>
      </w:r>
      <w:proofErr w:type="spellStart"/>
      <w:r w:rsidRPr="00E354B2">
        <w:t>Ulma</w:t>
      </w:r>
      <w:proofErr w:type="spellEnd"/>
      <w:r w:rsidRPr="00E354B2">
        <w:t xml:space="preserve"> e a possibilidade do martírio do bebê nascituro.</w:t>
      </w:r>
      <w:r w:rsidRPr="00E354B2">
        <w:t xml:space="preserve"> </w:t>
      </w:r>
    </w:p>
    <w:p w14:paraId="2B499EA2" w14:textId="4931D912" w:rsidR="00E354B2" w:rsidRPr="00E354B2" w:rsidRDefault="00E354B2" w:rsidP="00003CB5">
      <w:pPr>
        <w:jc w:val="both"/>
      </w:pPr>
      <w:r w:rsidRPr="00E354B2">
        <w:t>Em 17 de dezembro de 2022, o</w:t>
      </w:r>
      <w:r w:rsidR="006852AB">
        <w:t xml:space="preserve"> </w:t>
      </w:r>
      <w:hyperlink r:id="rId26" w:tooltip="Papa Francisco" w:history="1">
        <w:r w:rsidRPr="00E354B2">
          <w:t>Papa Francisco</w:t>
        </w:r>
      </w:hyperlink>
      <w:r w:rsidR="006852AB">
        <w:t xml:space="preserve"> </w:t>
      </w:r>
      <w:r w:rsidRPr="00E354B2">
        <w:t>reconheceu o martírio da família, motivado por</w:t>
      </w:r>
      <w:r>
        <w:t xml:space="preserve"> </w:t>
      </w:r>
      <w:hyperlink r:id="rId27" w:tooltip="In odium fidei" w:history="1">
        <w:r w:rsidRPr="00E354B2">
          <w:t>ódio à fé</w:t>
        </w:r>
      </w:hyperlink>
      <w:r w:rsidRPr="00E354B2">
        <w:t>.</w:t>
      </w:r>
      <w:r>
        <w:t xml:space="preserve"> </w:t>
      </w:r>
      <w:r w:rsidRPr="00E354B2">
        <w:t xml:space="preserve">Em 15 de fevereiro de 2023, a Arquidiocese de </w:t>
      </w:r>
      <w:proofErr w:type="spellStart"/>
      <w:r w:rsidRPr="00E354B2">
        <w:t>Przemyśl</w:t>
      </w:r>
      <w:proofErr w:type="spellEnd"/>
      <w:r w:rsidRPr="00E354B2">
        <w:t xml:space="preserve"> divulgou que o pontífice escolheu o</w:t>
      </w:r>
      <w:r>
        <w:t xml:space="preserve"> </w:t>
      </w:r>
      <w:hyperlink r:id="rId28" w:tooltip="Cardeal" w:history="1">
        <w:r w:rsidRPr="00E354B2">
          <w:t>Cardeal</w:t>
        </w:r>
      </w:hyperlink>
      <w:r>
        <w:t xml:space="preserve"> </w:t>
      </w:r>
      <w:hyperlink r:id="rId29" w:tooltip="Marcello Semeraro" w:history="1">
        <w:r w:rsidRPr="00E354B2">
          <w:t xml:space="preserve">Marcello </w:t>
        </w:r>
        <w:proofErr w:type="spellStart"/>
        <w:r w:rsidRPr="00E354B2">
          <w:t>Semeraro</w:t>
        </w:r>
        <w:proofErr w:type="spellEnd"/>
      </w:hyperlink>
      <w:r>
        <w:t xml:space="preserve"> </w:t>
      </w:r>
      <w:r w:rsidRPr="00E354B2">
        <w:t xml:space="preserve">para o representar na cerimônia de beatificação, que ocorreu em </w:t>
      </w:r>
      <w:proofErr w:type="spellStart"/>
      <w:r w:rsidRPr="00E354B2">
        <w:t>Markowa</w:t>
      </w:r>
      <w:proofErr w:type="spellEnd"/>
      <w:r w:rsidRPr="00E354B2">
        <w:t xml:space="preserve"> no dia 10 de setembro de 2023.</w:t>
      </w:r>
      <w:r w:rsidRPr="00E354B2">
        <w:t xml:space="preserve"> </w:t>
      </w:r>
    </w:p>
    <w:p w14:paraId="42577229" w14:textId="31560DBF" w:rsidR="00E354B2" w:rsidRDefault="00E354B2" w:rsidP="00E354B2">
      <w:r w:rsidRPr="00E354B2">
        <w:t>Na manhã do domingo, 10 de setembro, o Papa Francisco recordou o</w:t>
      </w:r>
      <w:r w:rsidR="00E26612">
        <w:t xml:space="preserve"> </w:t>
      </w:r>
      <w:hyperlink r:id="rId30" w:tooltip="Testemunho cristão" w:history="1">
        <w:r w:rsidRPr="00E354B2">
          <w:t>testemunho</w:t>
        </w:r>
      </w:hyperlink>
      <w:r w:rsidR="00E26612">
        <w:t xml:space="preserve"> </w:t>
      </w:r>
      <w:r w:rsidRPr="00E354B2">
        <w:t xml:space="preserve">deixado pela família </w:t>
      </w:r>
      <w:proofErr w:type="spellStart"/>
      <w:r w:rsidRPr="00E354B2">
        <w:t>Ulma</w:t>
      </w:r>
      <w:proofErr w:type="spellEnd"/>
      <w:r w:rsidRPr="00E354B2">
        <w:t xml:space="preserve"> durante a oração do</w:t>
      </w:r>
      <w:r w:rsidR="00E26612">
        <w:t xml:space="preserve"> </w:t>
      </w:r>
      <w:hyperlink r:id="rId31" w:tooltip="Angelus" w:history="1">
        <w:r w:rsidRPr="00E354B2">
          <w:t>Angelus</w:t>
        </w:r>
      </w:hyperlink>
      <w:r w:rsidRPr="00E354B2">
        <w:t>, na</w:t>
      </w:r>
      <w:r w:rsidR="00E26612">
        <w:t xml:space="preserve"> </w:t>
      </w:r>
      <w:hyperlink r:id="rId32" w:tooltip="Praça de São Pedro" w:history="1">
        <w:r w:rsidRPr="00E354B2">
          <w:t>Praça de São Pedro</w:t>
        </w:r>
      </w:hyperlink>
      <w:r w:rsidRPr="00E354B2">
        <w:t>:</w:t>
      </w:r>
      <w:r w:rsidRPr="00E354B2">
        <w:t xml:space="preserve"> </w:t>
      </w:r>
    </w:p>
    <w:p w14:paraId="3CC63E26" w14:textId="062C09B3" w:rsidR="00E354B2" w:rsidRPr="00E354B2" w:rsidRDefault="00E354B2" w:rsidP="00E354B2">
      <w:pPr>
        <w:ind w:left="708"/>
      </w:pPr>
      <w:r>
        <w:rPr>
          <w:i/>
          <w:iCs/>
        </w:rPr>
        <w:t>“</w:t>
      </w:r>
      <w:r w:rsidRPr="00E354B2">
        <w:rPr>
          <w:i/>
          <w:iCs/>
        </w:rPr>
        <w:t>Uma família inteira exterminada pelos nazistas em 24 de março de 1944 por dar refúgio para alguns judeus que estavam sendo perseguidos. Ao ódio e à violência que caracterizaram aquela época, eles opuseram o amor evangélico. Que essa família polonesa, que representou um raio de luz na escuridão da II Guerra Mundial, seja para todos nós um modelo a ser imitado no ímpeto do bem e no serviço a quem mais precisa.</w:t>
      </w:r>
      <w:r>
        <w:rPr>
          <w:i/>
          <w:iCs/>
        </w:rPr>
        <w:t>”</w:t>
      </w:r>
    </w:p>
    <w:p w14:paraId="71BADCA6" w14:textId="5CE16EB9" w:rsidR="00E354B2" w:rsidRPr="00E354B2" w:rsidRDefault="00E354B2" w:rsidP="00003CB5">
      <w:pPr>
        <w:jc w:val="both"/>
      </w:pPr>
      <w:r w:rsidRPr="00E354B2">
        <w:t>Esta é a primeira vez que uma família inteira foi beatificada e que um</w:t>
      </w:r>
      <w:r w:rsidR="00E26612">
        <w:t xml:space="preserve"> </w:t>
      </w:r>
      <w:hyperlink r:id="rId33" w:tooltip="Nascituro" w:history="1">
        <w:r w:rsidRPr="00E354B2">
          <w:t>nascituro</w:t>
        </w:r>
      </w:hyperlink>
      <w:r w:rsidR="00E26612">
        <w:t xml:space="preserve"> </w:t>
      </w:r>
      <w:r w:rsidRPr="00E354B2">
        <w:t>recebeu o título de</w:t>
      </w:r>
      <w:r w:rsidR="00E26612">
        <w:t xml:space="preserve"> </w:t>
      </w:r>
      <w:hyperlink r:id="rId34" w:tooltip="Beato" w:history="1">
        <w:r w:rsidRPr="00E354B2">
          <w:t>beato</w:t>
        </w:r>
      </w:hyperlink>
      <w:r w:rsidR="00E26612">
        <w:t xml:space="preserve"> </w:t>
      </w:r>
      <w:r w:rsidRPr="00E354B2">
        <w:t>pela</w:t>
      </w:r>
      <w:r w:rsidR="00E26612">
        <w:t xml:space="preserve"> </w:t>
      </w:r>
      <w:hyperlink r:id="rId35" w:tooltip="Igreja Católica" w:history="1">
        <w:r w:rsidRPr="00E354B2">
          <w:t>Igreja Católica</w:t>
        </w:r>
      </w:hyperlink>
      <w:r w:rsidRPr="00E354B2">
        <w:t>.</w:t>
      </w:r>
      <w:r w:rsidRPr="00E354B2">
        <w:t xml:space="preserve"> </w:t>
      </w:r>
      <w:r w:rsidRPr="00E354B2">
        <w:t>Durante a homilia da</w:t>
      </w:r>
      <w:r w:rsidR="00E26612">
        <w:t xml:space="preserve"> </w:t>
      </w:r>
      <w:hyperlink r:id="rId36" w:tooltip="Missa" w:history="1">
        <w:r w:rsidRPr="00E354B2">
          <w:t>missa</w:t>
        </w:r>
      </w:hyperlink>
      <w:r w:rsidR="00E26612">
        <w:t xml:space="preserve"> </w:t>
      </w:r>
      <w:r w:rsidRPr="00E354B2">
        <w:t xml:space="preserve">de beatificação da família </w:t>
      </w:r>
      <w:proofErr w:type="spellStart"/>
      <w:r w:rsidRPr="00E354B2">
        <w:t>Ulma</w:t>
      </w:r>
      <w:proofErr w:type="spellEnd"/>
      <w:r w:rsidRPr="00E354B2">
        <w:t xml:space="preserve">, o Cardeal </w:t>
      </w:r>
      <w:proofErr w:type="spellStart"/>
      <w:r w:rsidRPr="00E354B2">
        <w:t>Semeraro</w:t>
      </w:r>
      <w:proofErr w:type="spellEnd"/>
      <w:r w:rsidRPr="00E354B2">
        <w:t xml:space="preserve"> destacou o valor da santidade conjugal e o testemunho cristão do nascituro </w:t>
      </w:r>
      <w:proofErr w:type="spellStart"/>
      <w:r w:rsidRPr="00E354B2">
        <w:t>Ulma</w:t>
      </w:r>
      <w:proofErr w:type="spellEnd"/>
      <w:r w:rsidRPr="00E354B2">
        <w:t>, que "sem nunca ter pronunciado uma palavra", disse ele, "hoje o pequeno Beato clama ao mundo moderno para acolher, amar e proteger a vida, especialmente a dos indefesos e marginalizados, desde o momento da concepção até à morte natural".</w:t>
      </w:r>
    </w:p>
    <w:p w14:paraId="2BF4D9F8" w14:textId="726559DB" w:rsidR="00E354B2" w:rsidRDefault="00E354B2" w:rsidP="00003CB5">
      <w:pPr>
        <w:jc w:val="both"/>
      </w:pPr>
      <w:r w:rsidRPr="00E354B2">
        <w:t xml:space="preserve">A família </w:t>
      </w:r>
      <w:proofErr w:type="spellStart"/>
      <w:r w:rsidRPr="00E354B2">
        <w:t>Ulma</w:t>
      </w:r>
      <w:proofErr w:type="spellEnd"/>
      <w:r w:rsidRPr="00E354B2">
        <w:t xml:space="preserve"> é</w:t>
      </w:r>
      <w:r w:rsidR="00E26612">
        <w:t xml:space="preserve"> </w:t>
      </w:r>
      <w:hyperlink r:id="rId37" w:tooltip="Calendário hagiológico" w:history="1">
        <w:r w:rsidRPr="00E354B2">
          <w:t>comemorada</w:t>
        </w:r>
      </w:hyperlink>
      <w:r w:rsidR="00E26612">
        <w:t xml:space="preserve"> </w:t>
      </w:r>
      <w:r w:rsidRPr="00E354B2">
        <w:t>liturgicamente no dia 7 de julho, data da</w:t>
      </w:r>
      <w:r w:rsidR="00E26612">
        <w:t xml:space="preserve"> </w:t>
      </w:r>
      <w:hyperlink r:id="rId38" w:tooltip="Sacramento do matrimônio" w:history="1">
        <w:r w:rsidRPr="00E354B2">
          <w:t>união matrimonial</w:t>
        </w:r>
      </w:hyperlink>
      <w:r w:rsidR="00E26612">
        <w:t xml:space="preserve"> </w:t>
      </w:r>
      <w:r w:rsidRPr="00E354B2">
        <w:t xml:space="preserve">de </w:t>
      </w:r>
      <w:proofErr w:type="spellStart"/>
      <w:r w:rsidRPr="00E354B2">
        <w:t>Józef</w:t>
      </w:r>
      <w:proofErr w:type="spellEnd"/>
      <w:r w:rsidRPr="00E354B2">
        <w:t xml:space="preserve"> e </w:t>
      </w:r>
      <w:proofErr w:type="spellStart"/>
      <w:r w:rsidRPr="00E354B2">
        <w:t>Wiktoria</w:t>
      </w:r>
      <w:proofErr w:type="spellEnd"/>
      <w:r>
        <w:t>.</w:t>
      </w:r>
    </w:p>
    <w:sectPr w:rsidR="00E354B2" w:rsidSect="006B1B4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E"/>
    <w:rsid w:val="00003CB5"/>
    <w:rsid w:val="0015234F"/>
    <w:rsid w:val="0016582E"/>
    <w:rsid w:val="001D0376"/>
    <w:rsid w:val="00275022"/>
    <w:rsid w:val="002A392B"/>
    <w:rsid w:val="00307A5E"/>
    <w:rsid w:val="00405EA8"/>
    <w:rsid w:val="005F252F"/>
    <w:rsid w:val="00674542"/>
    <w:rsid w:val="006852AB"/>
    <w:rsid w:val="006B1B4C"/>
    <w:rsid w:val="00D401BF"/>
    <w:rsid w:val="00E26612"/>
    <w:rsid w:val="00E3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18459"/>
  <w15:chartTrackingRefBased/>
  <w15:docId w15:val="{9948A014-72CF-4560-B453-7E17303F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5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65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5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5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5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5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5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5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5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5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65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5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58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582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58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58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58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58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5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5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5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5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5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58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58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582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5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582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58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658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6582E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6B1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Judeus" TargetMode="External"/><Relationship Id="rId13" Type="http://schemas.openxmlformats.org/officeDocument/2006/relationships/hyperlink" Target="https://pt.wikipedia.org/wiki/Bom_Samaritano" TargetMode="External"/><Relationship Id="rId18" Type="http://schemas.openxmlformats.org/officeDocument/2006/relationships/hyperlink" Target="https://pt.wikipedia.org/wiki/Beatifica%C3%A7%C3%A3o" TargetMode="External"/><Relationship Id="rId26" Type="http://schemas.openxmlformats.org/officeDocument/2006/relationships/hyperlink" Target="https://pt.wikipedia.org/wiki/Papa_Francisco" TargetMode="External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pt.wikipedia.org/wiki/M%C3%A1rtir" TargetMode="External"/><Relationship Id="rId34" Type="http://schemas.openxmlformats.org/officeDocument/2006/relationships/hyperlink" Target="https://pt.wikipedia.org/wiki/Beato" TargetMode="External"/><Relationship Id="rId7" Type="http://schemas.openxmlformats.org/officeDocument/2006/relationships/hyperlink" Target="https://pt.wikipedia.org/wiki/Nazismo" TargetMode="External"/><Relationship Id="rId12" Type="http://schemas.openxmlformats.org/officeDocument/2006/relationships/hyperlink" Target="https://pt.wikipedia.org/wiki/Jesus" TargetMode="External"/><Relationship Id="rId17" Type="http://schemas.openxmlformats.org/officeDocument/2006/relationships/hyperlink" Target="https://pt.wikipedia.org/wiki/Transla%C3%A7%C3%A3o_(rel%C3%ADquia)" TargetMode="External"/><Relationship Id="rId25" Type="http://schemas.openxmlformats.org/officeDocument/2006/relationships/hyperlink" Target="https://pt.wikipedia.org/wiki/Vaticano" TargetMode="External"/><Relationship Id="rId33" Type="http://schemas.openxmlformats.org/officeDocument/2006/relationships/hyperlink" Target="https://pt.wikipedia.org/wiki/Nascituro" TargetMode="External"/><Relationship Id="rId38" Type="http://schemas.openxmlformats.org/officeDocument/2006/relationships/hyperlink" Target="https://pt.wikipedia.org/wiki/Sacramento_do_matrim%C3%B4ni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Venera%C3%A7%C3%A3o" TargetMode="External"/><Relationship Id="rId20" Type="http://schemas.openxmlformats.org/officeDocument/2006/relationships/hyperlink" Target="https://pt.wikipedia.org/wiki/Beatifica%C3%A7%C3%A3o" TargetMode="External"/><Relationship Id="rId29" Type="http://schemas.openxmlformats.org/officeDocument/2006/relationships/hyperlink" Target="https://pt.wikipedia.org/wiki/Marcello_Semeraro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/index.php?title=Markowa&amp;action=edit&amp;redlink=1" TargetMode="External"/><Relationship Id="rId11" Type="http://schemas.openxmlformats.org/officeDocument/2006/relationships/hyperlink" Target="https://pt.wikipedia.org/wiki/Par%C3%A1bolas_de_Jesus" TargetMode="External"/><Relationship Id="rId24" Type="http://schemas.openxmlformats.org/officeDocument/2006/relationships/hyperlink" Target="https://pt.wikipedia.org/wiki/Congrega%C3%A7%C3%A3o_para_a_Causa_dos_Santos" TargetMode="External"/><Relationship Id="rId32" Type="http://schemas.openxmlformats.org/officeDocument/2006/relationships/hyperlink" Target="https://pt.wikipedia.org/wiki/Pra%C3%A7a_de_S%C3%A3o_Pedro" TargetMode="External"/><Relationship Id="rId37" Type="http://schemas.openxmlformats.org/officeDocument/2006/relationships/hyperlink" Target="https://pt.wikipedia.org/wiki/Calend%C3%A1rio_hagiol%C3%B3gico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pt.wikipedia.org/wiki/Segunda_Guerra_Mundial" TargetMode="External"/><Relationship Id="rId15" Type="http://schemas.openxmlformats.org/officeDocument/2006/relationships/hyperlink" Target="https://pt.wikipedia.org/wiki/Romaria" TargetMode="External"/><Relationship Id="rId23" Type="http://schemas.openxmlformats.org/officeDocument/2006/relationships/hyperlink" Target="https://pt.wikipedia.org/wiki/Arquidiocese_de_Przemy%C5%9Bl" TargetMode="External"/><Relationship Id="rId28" Type="http://schemas.openxmlformats.org/officeDocument/2006/relationships/hyperlink" Target="https://pt.wikipedia.org/wiki/Cardeal" TargetMode="External"/><Relationship Id="rId36" Type="http://schemas.openxmlformats.org/officeDocument/2006/relationships/hyperlink" Target="https://pt.wikipedia.org/wiki/Missa" TargetMode="External"/><Relationship Id="rId10" Type="http://schemas.openxmlformats.org/officeDocument/2006/relationships/hyperlink" Target="https://pt.wikipedia.org/wiki/Antissemitismo" TargetMode="External"/><Relationship Id="rId19" Type="http://schemas.openxmlformats.org/officeDocument/2006/relationships/hyperlink" Target="https://pt.wikipedia.org/w/index.php?title=Diocese_de_Pelplin&amp;action=edit&amp;redlink=1" TargetMode="External"/><Relationship Id="rId31" Type="http://schemas.openxmlformats.org/officeDocument/2006/relationships/hyperlink" Target="https://pt.wikipedia.org/wiki/Angelus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pt.wikipedia.org/wiki/Campos_de_Concentra%C3%A7%C3%A3o" TargetMode="External"/><Relationship Id="rId14" Type="http://schemas.openxmlformats.org/officeDocument/2006/relationships/hyperlink" Target="https://pt.wikipedia.org/wiki/J%C3%B3zef_e_Wiktoria_Ulma" TargetMode="External"/><Relationship Id="rId22" Type="http://schemas.openxmlformats.org/officeDocument/2006/relationships/hyperlink" Target="https://pt.wikipedia.org/wiki/Segunda_Guerra_Mundial" TargetMode="External"/><Relationship Id="rId27" Type="http://schemas.openxmlformats.org/officeDocument/2006/relationships/hyperlink" Target="https://pt.wikipedia.org/wiki/In_odium_fidei" TargetMode="External"/><Relationship Id="rId30" Type="http://schemas.openxmlformats.org/officeDocument/2006/relationships/hyperlink" Target="https://pt.wikipedia.org/wiki/Testemunho_crist%C3%A3o" TargetMode="External"/><Relationship Id="rId35" Type="http://schemas.openxmlformats.org/officeDocument/2006/relationships/hyperlink" Target="https://pt.wikipedia.org/wiki/Igreja_Cat%C3%B3lic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1379</Words>
  <Characters>7258</Characters>
  <Application>Microsoft Office Word</Application>
  <DocSecurity>0</DocSecurity>
  <Lines>123</Lines>
  <Paragraphs>26</Paragraphs>
  <ScaleCrop>false</ScaleCrop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Becker</dc:creator>
  <cp:keywords/>
  <dc:description/>
  <cp:lastModifiedBy>Christian Becker</cp:lastModifiedBy>
  <cp:revision>8</cp:revision>
  <dcterms:created xsi:type="dcterms:W3CDTF">2026-01-22T22:35:00Z</dcterms:created>
  <dcterms:modified xsi:type="dcterms:W3CDTF">2026-01-22T23:15:00Z</dcterms:modified>
</cp:coreProperties>
</file>