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E0" w:rsidRDefault="006554E0" w:rsidP="006554E0">
      <w:pPr>
        <w:pStyle w:val="Ttulo"/>
      </w:pPr>
      <w:bookmarkStart w:id="0" w:name="_GoBack"/>
      <w:bookmarkEnd w:id="0"/>
      <w:r>
        <w:t>Sistema de controle de estoque e venda</w:t>
      </w:r>
    </w:p>
    <w:p w:rsidR="006554E0" w:rsidRDefault="006554E0" w:rsidP="006554E0"/>
    <w:p w:rsidR="006554E0" w:rsidRDefault="006554E0" w:rsidP="006554E0">
      <w:r>
        <w:t>Objetivos</w:t>
      </w:r>
    </w:p>
    <w:p w:rsidR="006554E0" w:rsidRDefault="006554E0" w:rsidP="006554E0">
      <w:pPr>
        <w:pStyle w:val="PargrafodaLista"/>
        <w:numPr>
          <w:ilvl w:val="0"/>
          <w:numId w:val="2"/>
        </w:numPr>
      </w:pPr>
      <w:r>
        <w:t>Controle de estoque básico (automático).</w:t>
      </w:r>
    </w:p>
    <w:p w:rsidR="006554E0" w:rsidRDefault="006554E0" w:rsidP="006554E0">
      <w:pPr>
        <w:pStyle w:val="PargrafodaLista"/>
        <w:numPr>
          <w:ilvl w:val="1"/>
          <w:numId w:val="2"/>
        </w:numPr>
      </w:pPr>
      <w:r>
        <w:t>Cadastrar produto de maneira automática.</w:t>
      </w:r>
    </w:p>
    <w:p w:rsidR="005863DF" w:rsidRDefault="006554E0" w:rsidP="005863DF">
      <w:pPr>
        <w:pStyle w:val="PargrafodaLista"/>
        <w:numPr>
          <w:ilvl w:val="1"/>
          <w:numId w:val="2"/>
        </w:numPr>
      </w:pPr>
      <w:r>
        <w:t>Realocar o novo produto.</w:t>
      </w:r>
    </w:p>
    <w:p w:rsidR="005863DF" w:rsidRDefault="005863DF" w:rsidP="005863DF">
      <w:pPr>
        <w:pStyle w:val="PargrafodaLista"/>
        <w:numPr>
          <w:ilvl w:val="2"/>
          <w:numId w:val="2"/>
        </w:numPr>
      </w:pPr>
      <w:r>
        <w:t>Automático</w:t>
      </w:r>
    </w:p>
    <w:p w:rsidR="005863DF" w:rsidRDefault="005863DF" w:rsidP="005863DF">
      <w:pPr>
        <w:pStyle w:val="PargrafodaLista"/>
        <w:numPr>
          <w:ilvl w:val="3"/>
          <w:numId w:val="2"/>
        </w:numPr>
      </w:pPr>
      <w:r>
        <w:t>Baixa</w:t>
      </w:r>
    </w:p>
    <w:p w:rsidR="005863DF" w:rsidRDefault="005863DF" w:rsidP="005863DF">
      <w:pPr>
        <w:pStyle w:val="PargrafodaLista"/>
        <w:numPr>
          <w:ilvl w:val="3"/>
          <w:numId w:val="2"/>
        </w:numPr>
      </w:pPr>
      <w:r>
        <w:t>Alerta ao atingir o estoque mínimo.</w:t>
      </w:r>
      <w:r>
        <w:br/>
      </w:r>
    </w:p>
    <w:p w:rsidR="006554E0" w:rsidRDefault="006554E0" w:rsidP="006554E0">
      <w:pPr>
        <w:pStyle w:val="PargrafodaLista"/>
        <w:numPr>
          <w:ilvl w:val="0"/>
          <w:numId w:val="2"/>
        </w:numPr>
      </w:pPr>
      <w:r>
        <w:t>Integrar com sistema de vendas.</w:t>
      </w:r>
    </w:p>
    <w:p w:rsidR="006554E0" w:rsidRDefault="006554E0" w:rsidP="006554E0">
      <w:pPr>
        <w:pStyle w:val="PargrafodaLista"/>
        <w:numPr>
          <w:ilvl w:val="1"/>
          <w:numId w:val="2"/>
        </w:numPr>
      </w:pPr>
      <w:r>
        <w:t>Sistemas de pagamento</w:t>
      </w:r>
    </w:p>
    <w:p w:rsidR="006554E0" w:rsidRDefault="006554E0" w:rsidP="006554E0">
      <w:pPr>
        <w:pStyle w:val="PargrafodaLista"/>
        <w:numPr>
          <w:ilvl w:val="2"/>
          <w:numId w:val="2"/>
        </w:numPr>
      </w:pPr>
      <w:r>
        <w:t>Avista</w:t>
      </w:r>
    </w:p>
    <w:p w:rsidR="006554E0" w:rsidRDefault="006554E0" w:rsidP="006554E0">
      <w:pPr>
        <w:pStyle w:val="PargrafodaLista"/>
        <w:numPr>
          <w:ilvl w:val="2"/>
          <w:numId w:val="2"/>
        </w:numPr>
      </w:pPr>
      <w:r>
        <w:t>Cartão</w:t>
      </w:r>
      <w:r w:rsidR="005863DF">
        <w:br/>
      </w:r>
    </w:p>
    <w:p w:rsidR="006554E0" w:rsidRDefault="006554E0" w:rsidP="006554E0">
      <w:pPr>
        <w:pStyle w:val="PargrafodaLista"/>
        <w:numPr>
          <w:ilvl w:val="0"/>
          <w:numId w:val="2"/>
        </w:numPr>
      </w:pPr>
      <w:r>
        <w:t>Controle de caixa</w:t>
      </w:r>
    </w:p>
    <w:p w:rsidR="006554E0" w:rsidRDefault="006554E0" w:rsidP="006554E0">
      <w:pPr>
        <w:pStyle w:val="PargrafodaLista"/>
        <w:numPr>
          <w:ilvl w:val="1"/>
          <w:numId w:val="2"/>
        </w:numPr>
      </w:pPr>
      <w:r>
        <w:t>Gerenciamento da venda.</w:t>
      </w:r>
    </w:p>
    <w:p w:rsidR="006554E0" w:rsidRDefault="006554E0" w:rsidP="006554E0">
      <w:pPr>
        <w:pStyle w:val="PargrafodaLista"/>
        <w:numPr>
          <w:ilvl w:val="1"/>
          <w:numId w:val="2"/>
        </w:numPr>
      </w:pPr>
      <w:r>
        <w:t>Troco.</w:t>
      </w:r>
    </w:p>
    <w:p w:rsidR="006554E0" w:rsidRDefault="006554E0" w:rsidP="006554E0">
      <w:pPr>
        <w:pStyle w:val="PargrafodaLista"/>
        <w:numPr>
          <w:ilvl w:val="1"/>
          <w:numId w:val="2"/>
        </w:numPr>
      </w:pPr>
      <w:r>
        <w:t>Relatório diários, semanal e mensal.</w:t>
      </w:r>
      <w:r w:rsidR="005863DF">
        <w:br/>
      </w:r>
    </w:p>
    <w:p w:rsidR="006554E0" w:rsidRDefault="006554E0" w:rsidP="006554E0">
      <w:pPr>
        <w:pStyle w:val="PargrafodaLista"/>
        <w:numPr>
          <w:ilvl w:val="0"/>
          <w:numId w:val="2"/>
        </w:numPr>
      </w:pPr>
      <w:r>
        <w:t>Relatórios relevantes.</w:t>
      </w:r>
    </w:p>
    <w:p w:rsidR="006554E0" w:rsidRDefault="006554E0" w:rsidP="006554E0">
      <w:pPr>
        <w:pStyle w:val="PargrafodaLista"/>
        <w:numPr>
          <w:ilvl w:val="1"/>
          <w:numId w:val="2"/>
        </w:numPr>
      </w:pPr>
      <w:r>
        <w:t>Itens com giro interessante.</w:t>
      </w:r>
    </w:p>
    <w:p w:rsidR="005863DF" w:rsidRDefault="006554E0" w:rsidP="00DB4E9F">
      <w:pPr>
        <w:pStyle w:val="PargrafodaLista"/>
        <w:numPr>
          <w:ilvl w:val="1"/>
          <w:numId w:val="2"/>
        </w:numPr>
      </w:pPr>
      <w:r>
        <w:t>Itens em falta no estoque.</w:t>
      </w:r>
    </w:p>
    <w:p w:rsidR="00832B7C" w:rsidRDefault="005863DF" w:rsidP="005863DF">
      <w:pPr>
        <w:pStyle w:val="PargrafodaLista"/>
        <w:numPr>
          <w:ilvl w:val="1"/>
          <w:numId w:val="2"/>
        </w:numPr>
      </w:pPr>
      <w:r>
        <w:t>Inventário contábil.</w:t>
      </w:r>
      <w:r w:rsidR="00832B7C">
        <w:br/>
      </w:r>
    </w:p>
    <w:p w:rsidR="006554E0" w:rsidRPr="006554E0" w:rsidRDefault="00832B7C" w:rsidP="00D5052D">
      <w:pPr>
        <w:pStyle w:val="PargrafodaLista"/>
        <w:numPr>
          <w:ilvl w:val="0"/>
          <w:numId w:val="2"/>
        </w:numPr>
      </w:pPr>
      <w:r>
        <w:t>Dados do negócio serem cadastrados de maneira automática.</w:t>
      </w:r>
    </w:p>
    <w:sectPr w:rsidR="006554E0" w:rsidRPr="00655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A7376"/>
    <w:multiLevelType w:val="hybridMultilevel"/>
    <w:tmpl w:val="780A983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7FC87310"/>
    <w:multiLevelType w:val="hybridMultilevel"/>
    <w:tmpl w:val="1E749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E0"/>
    <w:rsid w:val="005863DF"/>
    <w:rsid w:val="006554E0"/>
    <w:rsid w:val="00832B7C"/>
    <w:rsid w:val="00FD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E34BE-C259-494E-BE94-83AB72B7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55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5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5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3</cp:revision>
  <dcterms:created xsi:type="dcterms:W3CDTF">2018-02-02T13:24:00Z</dcterms:created>
  <dcterms:modified xsi:type="dcterms:W3CDTF">2018-02-02T13:46:00Z</dcterms:modified>
</cp:coreProperties>
</file>