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731F79" w14:textId="77777777" w:rsidR="005E5C82" w:rsidRDefault="00D362C3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right"/>
        <w:rPr>
          <w:rFonts w:ascii="Arial" w:hAnsi="Arial" w:cs="Arial"/>
          <w:b/>
          <w:bCs/>
          <w:lang w:val="es-ES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58240" behindDoc="1" locked="0" layoutInCell="1" allowOverlap="0" wp14:anchorId="7C8F8925" wp14:editId="298D5358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943100" cy="792480"/>
            <wp:effectExtent l="0" t="0" r="0" b="0"/>
            <wp:wrapNone/>
            <wp:docPr id="6577125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C82">
        <w:rPr>
          <w:b/>
        </w:rPr>
        <w:t xml:space="preserve">                                                                                                   </w:t>
      </w:r>
      <w:r w:rsidR="005E5C82">
        <w:rPr>
          <w:rFonts w:ascii="Arial" w:hAnsi="Arial" w:cs="Arial"/>
          <w:b/>
          <w:bCs/>
          <w:lang w:val="es-ES"/>
        </w:rPr>
        <w:t>CENTRO DE ESTUDIOS DE SUEÑO</w:t>
      </w:r>
    </w:p>
    <w:p w14:paraId="2D8B6A1B" w14:textId="77777777" w:rsidR="005E5C82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right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Calle 53 No 31-30</w:t>
      </w:r>
    </w:p>
    <w:p w14:paraId="58725F1B" w14:textId="77777777" w:rsidR="005E5C82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center"/>
        <w:rPr>
          <w:rFonts w:ascii="Arial" w:hAnsi="Arial" w:cs="Arial"/>
          <w:b/>
          <w:bCs/>
          <w:color w:val="FF0000"/>
          <w:lang w:val="es-ES"/>
        </w:rPr>
      </w:pPr>
      <w:r>
        <w:rPr>
          <w:rFonts w:ascii="Arial" w:hAnsi="Arial" w:cs="Arial"/>
          <w:b/>
          <w:bCs/>
          <w:color w:val="FF0000"/>
          <w:lang w:val="es-ES"/>
        </w:rPr>
        <w:t>INFORME DE POLISOMNOGRAFÍA</w:t>
      </w:r>
    </w:p>
    <w:p w14:paraId="36B76BB8" w14:textId="77777777" w:rsidR="005E5C82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center"/>
        <w:rPr>
          <w:rFonts w:ascii="Arial" w:hAnsi="Arial" w:cs="Arial"/>
          <w:b/>
          <w:bCs/>
          <w:color w:val="FF0000"/>
          <w:lang w:val="es-ES"/>
        </w:rPr>
      </w:pPr>
      <w:r>
        <w:rPr>
          <w:rFonts w:ascii="Arial" w:hAnsi="Arial" w:cs="Arial"/>
          <w:b/>
          <w:bCs/>
          <w:color w:val="FF0000"/>
          <w:lang w:val="es-ES"/>
        </w:rPr>
        <w:t>EN TITULACION DE CPAP</w:t>
      </w:r>
    </w:p>
    <w:p w14:paraId="35AC54AD" w14:textId="77777777" w:rsidR="005E5C82" w:rsidRPr="00213F8E" w:rsidRDefault="005E5C82" w:rsidP="005E5C82">
      <w:pPr>
        <w:jc w:val="center"/>
        <w:rPr>
          <w:rFonts w:ascii="Arial" w:hAnsi="Arial" w:cs="Arial"/>
          <w:b/>
          <w:bCs/>
          <w:color w:val="008080"/>
          <w:sz w:val="19"/>
          <w:szCs w:val="19"/>
          <w:lang w:val="es-MX"/>
        </w:rPr>
      </w:pPr>
    </w:p>
    <w:tbl>
      <w:tblPr>
        <w:tblpPr w:leftFromText="141" w:rightFromText="141" w:vertAnchor="text" w:horzAnchor="margin" w:tblpXSpec="center" w:tblpY="-50"/>
        <w:tblW w:w="10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10"/>
        <w:gridCol w:w="283"/>
        <w:gridCol w:w="709"/>
        <w:gridCol w:w="1134"/>
        <w:gridCol w:w="709"/>
        <w:gridCol w:w="357"/>
        <w:gridCol w:w="210"/>
        <w:gridCol w:w="498"/>
        <w:gridCol w:w="69"/>
        <w:gridCol w:w="142"/>
        <w:gridCol w:w="850"/>
        <w:gridCol w:w="284"/>
        <w:gridCol w:w="425"/>
        <w:gridCol w:w="73"/>
        <w:gridCol w:w="69"/>
        <w:gridCol w:w="708"/>
        <w:gridCol w:w="691"/>
        <w:gridCol w:w="658"/>
        <w:gridCol w:w="960"/>
      </w:tblGrid>
      <w:tr w:rsidR="005E5C82" w:rsidRPr="00F46385" w14:paraId="79FC0A3F" w14:textId="77777777" w:rsidTr="004B4175">
        <w:trPr>
          <w:trHeight w:val="264"/>
        </w:trPr>
        <w:tc>
          <w:tcPr>
            <w:tcW w:w="1101" w:type="dxa"/>
            <w:tcBorders>
              <w:bottom w:val="single" w:sz="4" w:space="0" w:color="auto"/>
              <w:right w:val="nil"/>
            </w:tcBorders>
            <w:vAlign w:val="center"/>
          </w:tcPr>
          <w:p w14:paraId="2F393ABA" w14:textId="77777777" w:rsidR="005E5C82" w:rsidRPr="00F46385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Nombre:</w:t>
            </w:r>
          </w:p>
        </w:tc>
        <w:tc>
          <w:tcPr>
            <w:tcW w:w="3402" w:type="dxa"/>
            <w:gridSpan w:val="6"/>
            <w:tcBorders>
              <w:left w:val="nil"/>
              <w:bottom w:val="single" w:sz="4" w:space="0" w:color="auto"/>
            </w:tcBorders>
            <w:vAlign w:val="center"/>
          </w:tcPr>
          <w:p w14:paraId="418ECF28" w14:textId="77777777" w:rsidR="005E5C82" w:rsidRPr="003E2822" w:rsidRDefault="005E5C82" w:rsidP="004B417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E2822">
              <w:rPr>
                <w:rFonts w:ascii="Arial" w:hAnsi="Arial" w:cs="Arial"/>
                <w:b/>
                <w:sz w:val="18"/>
                <w:szCs w:val="18"/>
              </w:rPr>
              <w:t>ELKIN SALOMON BARRIOS GAMBOA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1EAE065A" w14:textId="77777777" w:rsidR="005E5C82" w:rsidRPr="00F46385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Edad</w:t>
            </w:r>
          </w:p>
        </w:tc>
        <w:tc>
          <w:tcPr>
            <w:tcW w:w="1345" w:type="dxa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3675DA" w14:textId="77777777" w:rsidR="005E5C82" w:rsidRPr="00F46385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40 años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3E6CA" w14:textId="77777777" w:rsidR="005E5C82" w:rsidRPr="00F46385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Id:</w:t>
            </w:r>
          </w:p>
        </w:tc>
        <w:tc>
          <w:tcPr>
            <w:tcW w:w="1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9AEDE" w14:textId="19A3E6E6" w:rsidR="005E5C82" w:rsidRPr="00F46385" w:rsidRDefault="0019708E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9708E">
              <w:rPr>
                <w:rFonts w:ascii="Arial" w:hAnsi="Arial" w:cs="Arial"/>
                <w:sz w:val="18"/>
                <w:szCs w:val="18"/>
              </w:rPr>
              <w:t>91535431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467288" w14:textId="77777777" w:rsidR="005E5C82" w:rsidRPr="00F46385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Adq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4BD38" w14:textId="77777777" w:rsidR="005E5C82" w:rsidRPr="00F46385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9444</w:t>
            </w:r>
          </w:p>
        </w:tc>
      </w:tr>
      <w:tr w:rsidR="005E5C82" w:rsidRPr="00F46385" w14:paraId="44662343" w14:textId="77777777" w:rsidTr="0019708E">
        <w:trPr>
          <w:trHeight w:val="264"/>
        </w:trPr>
        <w:tc>
          <w:tcPr>
            <w:tcW w:w="1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220B4C" w14:textId="77777777" w:rsidR="005E5C82" w:rsidRPr="00F46385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Peso: (Kg)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18388E" w14:textId="3283CF03" w:rsidR="005E5C82" w:rsidRPr="00F46385" w:rsidRDefault="0019708E" w:rsidP="004B4175">
            <w:pPr>
              <w:rPr>
                <w:rFonts w:ascii="Palatino Linotype" w:hAnsi="Palatino Linotype"/>
                <w:sz w:val="18"/>
                <w:szCs w:val="18"/>
              </w:rPr>
            </w:pPr>
            <w:r>
              <w:rPr>
                <w:rFonts w:ascii="Palatino Linotype" w:hAnsi="Palatino Linotype"/>
                <w:sz w:val="18"/>
                <w:szCs w:val="18"/>
              </w:rPr>
              <w:t>79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3E602D" w14:textId="77777777" w:rsidR="005E5C82" w:rsidRPr="00F46385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Talla: (m)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FC67DB" w14:textId="2023A807" w:rsidR="005E5C82" w:rsidRPr="00F46385" w:rsidRDefault="0019708E" w:rsidP="004B4175">
            <w:pPr>
              <w:rPr>
                <w:rFonts w:ascii="Palatino Linotype" w:hAnsi="Palatino Linotype"/>
                <w:sz w:val="18"/>
                <w:szCs w:val="18"/>
                <w:lang w:val="en-US"/>
              </w:rPr>
            </w:pPr>
            <w:r>
              <w:rPr>
                <w:rFonts w:ascii="Palatino Linotype" w:hAnsi="Palatino Linotype"/>
                <w:sz w:val="18"/>
                <w:szCs w:val="18"/>
                <w:lang w:val="en-US"/>
              </w:rPr>
              <w:t>169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28F74E" w14:textId="77777777" w:rsidR="005E5C82" w:rsidRPr="00F46385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IMC</w:t>
            </w:r>
          </w:p>
        </w:tc>
        <w:tc>
          <w:tcPr>
            <w:tcW w:w="7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A42E66" w14:textId="3870C727" w:rsidR="005E5C82" w:rsidRPr="00F46385" w:rsidRDefault="0019708E" w:rsidP="004B417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27.66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294C856" w14:textId="77777777" w:rsidR="005E5C82" w:rsidRPr="00F46385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Cuello</w:t>
            </w:r>
          </w:p>
        </w:tc>
        <w:tc>
          <w:tcPr>
            <w:tcW w:w="7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D65773" w14:textId="0B512093" w:rsidR="005E5C82" w:rsidRPr="00F46385" w:rsidRDefault="0019708E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37 cm</w:t>
            </w:r>
          </w:p>
        </w:tc>
        <w:tc>
          <w:tcPr>
            <w:tcW w:w="30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57FD7" w14:textId="19F87C37" w:rsidR="005E5C82" w:rsidRPr="00F46385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 xml:space="preserve">Perímetro Abdominal:    </w:t>
            </w:r>
            <w:r w:rsidR="0019708E">
              <w:rPr>
                <w:rFonts w:ascii="Arial" w:hAnsi="Arial" w:cs="Arial"/>
                <w:sz w:val="18"/>
                <w:szCs w:val="18"/>
              </w:rPr>
              <w:t>92 cm</w:t>
            </w:r>
          </w:p>
        </w:tc>
      </w:tr>
      <w:tr w:rsidR="005E5C82" w:rsidRPr="00F46385" w14:paraId="777C3371" w14:textId="77777777" w:rsidTr="004B4175">
        <w:trPr>
          <w:trHeight w:val="264"/>
        </w:trPr>
        <w:tc>
          <w:tcPr>
            <w:tcW w:w="1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63981C" w14:textId="77777777" w:rsidR="005E5C82" w:rsidRPr="00F46385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Solicita: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F2AB0" w14:textId="62452328" w:rsidR="005E5C82" w:rsidRPr="00F46385" w:rsidRDefault="0019708E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9708E">
              <w:rPr>
                <w:rFonts w:ascii="Arial" w:hAnsi="Arial" w:cs="Arial"/>
                <w:sz w:val="18"/>
                <w:szCs w:val="18"/>
              </w:rPr>
              <w:t>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19708E">
              <w:rPr>
                <w:rFonts w:ascii="Arial" w:hAnsi="Arial" w:cs="Arial"/>
                <w:sz w:val="18"/>
                <w:szCs w:val="18"/>
              </w:rPr>
              <w:t xml:space="preserve"> Federico Niño_ Neumólog</w:t>
            </w:r>
            <w:r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A56479" w14:textId="77777777" w:rsidR="005E5C82" w:rsidRPr="00F46385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Empresa: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0C5B2F" w14:textId="38E78031" w:rsidR="005E5C82" w:rsidRPr="00F46385" w:rsidRDefault="0019708E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Sanitas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F130332" w14:textId="77777777" w:rsidR="005E5C82" w:rsidRPr="00F46385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Fecha: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6E8F4C" w14:textId="77777777" w:rsidR="005E5C82" w:rsidRPr="00F46385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15/04/2025</w:t>
            </w:r>
          </w:p>
        </w:tc>
      </w:tr>
    </w:tbl>
    <w:p w14:paraId="72CE7846" w14:textId="77777777" w:rsidR="005E5C82" w:rsidRPr="00F46385" w:rsidRDefault="005E5C82" w:rsidP="005E5C82">
      <w:pPr>
        <w:pStyle w:val="Ttulo2"/>
        <w:rPr>
          <w:sz w:val="18"/>
          <w:szCs w:val="18"/>
        </w:rPr>
      </w:pPr>
      <w:r w:rsidRPr="00F46385">
        <w:rPr>
          <w:sz w:val="18"/>
          <w:szCs w:val="18"/>
        </w:rPr>
        <w:t>PROCEDIMIENTO</w:t>
      </w:r>
    </w:p>
    <w:p w14:paraId="75E909F1" w14:textId="77777777" w:rsidR="005E5C82" w:rsidRPr="00F46385" w:rsidRDefault="005E5C82" w:rsidP="005E5C82">
      <w:pPr>
        <w:pStyle w:val="Textoindependiente"/>
        <w:rPr>
          <w:sz w:val="18"/>
          <w:szCs w:val="18"/>
        </w:rPr>
      </w:pPr>
      <w:r w:rsidRPr="00F46385">
        <w:rPr>
          <w:sz w:val="18"/>
          <w:szCs w:val="18"/>
        </w:rPr>
        <w:t xml:space="preserve">Previa valoración clínica se realizó el estudio utilizando </w:t>
      </w:r>
      <w:proofErr w:type="spellStart"/>
      <w:r w:rsidR="008245EE" w:rsidRPr="00F46385">
        <w:rPr>
          <w:sz w:val="18"/>
          <w:szCs w:val="18"/>
        </w:rPr>
        <w:t>polisomnógrafo</w:t>
      </w:r>
      <w:proofErr w:type="spellEnd"/>
      <w:r w:rsidR="008245EE" w:rsidRPr="00F46385">
        <w:rPr>
          <w:sz w:val="18"/>
          <w:szCs w:val="18"/>
        </w:rPr>
        <w:t xml:space="preserve"> marca</w:t>
      </w:r>
      <w:r w:rsidRPr="00F46385">
        <w:rPr>
          <w:sz w:val="18"/>
          <w:szCs w:val="18"/>
        </w:rPr>
        <w:t xml:space="preserve"> </w:t>
      </w:r>
      <w:proofErr w:type="spellStart"/>
      <w:r w:rsidRPr="00F46385">
        <w:rPr>
          <w:sz w:val="18"/>
          <w:szCs w:val="18"/>
        </w:rPr>
        <w:t>Respironics</w:t>
      </w:r>
      <w:proofErr w:type="spellEnd"/>
      <w:r w:rsidRPr="00F46385">
        <w:rPr>
          <w:sz w:val="18"/>
          <w:szCs w:val="18"/>
        </w:rPr>
        <w:t xml:space="preserve"> modelo Alice 6.  Se realizó monitoreo continuo y simultáneo de electroencefalograma (6 canales), </w:t>
      </w:r>
      <w:proofErr w:type="spellStart"/>
      <w:r w:rsidRPr="00F46385">
        <w:rPr>
          <w:sz w:val="18"/>
          <w:szCs w:val="18"/>
        </w:rPr>
        <w:t>electrooculograma</w:t>
      </w:r>
      <w:proofErr w:type="spellEnd"/>
      <w:r w:rsidRPr="00F46385">
        <w:rPr>
          <w:sz w:val="18"/>
          <w:szCs w:val="18"/>
        </w:rPr>
        <w:t xml:space="preserve"> de ambos ojos, electromiograma mandibular y de miembros inferiores, flujo con cánula de presión nasal, movimientos de tórax y de abdomen, saturación de oxígeno con oxímetro de pulso, electrocardiograma, micrófono traqueal (detección de ronquido) y sensor de posición corporal.  Posteriormente se realizó análisis manual de todo el registro.  </w:t>
      </w:r>
    </w:p>
    <w:p w14:paraId="082F4DC7" w14:textId="77777777" w:rsidR="005E5C82" w:rsidRDefault="005E5C82" w:rsidP="005E5C82">
      <w:pPr>
        <w:pStyle w:val="Textoindependiente"/>
        <w:rPr>
          <w:sz w:val="18"/>
          <w:szCs w:val="18"/>
        </w:rPr>
      </w:pPr>
    </w:p>
    <w:p w14:paraId="19C77C13" w14:textId="77777777" w:rsidR="003E2822" w:rsidRDefault="003E2822" w:rsidP="005E5C82">
      <w:pPr>
        <w:pStyle w:val="Textoindependiente"/>
        <w:rPr>
          <w:sz w:val="18"/>
          <w:szCs w:val="18"/>
        </w:rPr>
      </w:pPr>
      <w:r w:rsidRPr="003E2822">
        <w:rPr>
          <w:sz w:val="18"/>
          <w:szCs w:val="18"/>
        </w:rPr>
        <w:t>El personal de salud encargado de realizar el estudio mantiene las medidas de protección personal relacionadas con lavado de manos y uso de tapabocas.</w:t>
      </w:r>
    </w:p>
    <w:p w14:paraId="14EFA1E6" w14:textId="77777777" w:rsidR="003E2822" w:rsidRPr="00F46385" w:rsidRDefault="003E2822" w:rsidP="005E5C82">
      <w:pPr>
        <w:pStyle w:val="Textoindependiente"/>
        <w:rPr>
          <w:sz w:val="18"/>
          <w:szCs w:val="18"/>
        </w:rPr>
      </w:pPr>
    </w:p>
    <w:p w14:paraId="4822A27C" w14:textId="77777777" w:rsidR="005E5C8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 xml:space="preserve">Se realizó programa de adaptación antes de las conexiones del equipo obteniendo una adecuada tolerancia permitiendo el inicio del estudio. Se realizó </w:t>
      </w:r>
      <w:r w:rsidRPr="00F46385">
        <w:rPr>
          <w:rFonts w:ascii="Arial" w:hAnsi="Arial" w:cs="Arial"/>
          <w:b/>
          <w:bCs/>
          <w:sz w:val="18"/>
          <w:szCs w:val="18"/>
          <w:lang w:val="es-MX"/>
        </w:rPr>
        <w:t>estudio de titulación de C-PAP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 según protocolo.</w:t>
      </w:r>
    </w:p>
    <w:p w14:paraId="73C05625" w14:textId="77777777" w:rsidR="003E2822" w:rsidRPr="00F46385" w:rsidRDefault="003E2822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34B5C73F" w14:textId="182F60DC" w:rsidR="005E5C82" w:rsidRPr="00F46385" w:rsidRDefault="005E5C82" w:rsidP="005E5C82">
      <w:pPr>
        <w:pStyle w:val="Textoindependiente"/>
        <w:rPr>
          <w:sz w:val="18"/>
          <w:szCs w:val="18"/>
        </w:rPr>
      </w:pPr>
      <w:r w:rsidRPr="00F46385">
        <w:rPr>
          <w:sz w:val="18"/>
          <w:szCs w:val="18"/>
        </w:rPr>
        <w:t xml:space="preserve">El C-PAP es marca </w:t>
      </w:r>
      <w:proofErr w:type="spellStart"/>
      <w:r w:rsidRPr="00F46385">
        <w:rPr>
          <w:sz w:val="18"/>
          <w:szCs w:val="18"/>
        </w:rPr>
        <w:t>Respironics</w:t>
      </w:r>
      <w:proofErr w:type="spellEnd"/>
      <w:r w:rsidRPr="00F46385">
        <w:rPr>
          <w:sz w:val="18"/>
          <w:szCs w:val="18"/>
        </w:rPr>
        <w:t xml:space="preserve"> y se utilizó máscara nasal tamaño “</w:t>
      </w:r>
      <w:r w:rsidR="0019708E">
        <w:rPr>
          <w:sz w:val="18"/>
          <w:szCs w:val="18"/>
        </w:rPr>
        <w:t>Medium</w:t>
      </w:r>
      <w:r w:rsidRPr="00F46385">
        <w:rPr>
          <w:sz w:val="18"/>
          <w:szCs w:val="18"/>
        </w:rPr>
        <w:t xml:space="preserve"> ”. (Ref.</w:t>
      </w:r>
      <w:r w:rsidR="0019708E" w:rsidRPr="0019708E">
        <w:t xml:space="preserve"> </w:t>
      </w:r>
      <w:r w:rsidR="0019708E" w:rsidRPr="0019708E">
        <w:rPr>
          <w:sz w:val="18"/>
          <w:szCs w:val="18"/>
        </w:rPr>
        <w:t xml:space="preserve">Eson 2 - Fisher &amp; </w:t>
      </w:r>
      <w:r w:rsidR="00C120FC" w:rsidRPr="0019708E">
        <w:rPr>
          <w:sz w:val="18"/>
          <w:szCs w:val="18"/>
        </w:rPr>
        <w:t>Paykel</w:t>
      </w:r>
      <w:r w:rsidR="00C120FC">
        <w:rPr>
          <w:sz w:val="18"/>
          <w:szCs w:val="18"/>
        </w:rPr>
        <w:t>)</w:t>
      </w:r>
    </w:p>
    <w:p w14:paraId="3CA994D4" w14:textId="77777777" w:rsidR="005E5C82" w:rsidRPr="00F46385" w:rsidRDefault="005E5C82" w:rsidP="005E5C82">
      <w:pPr>
        <w:rPr>
          <w:rFonts w:ascii="Arial" w:hAnsi="Arial" w:cs="Arial"/>
          <w:sz w:val="18"/>
          <w:szCs w:val="18"/>
          <w:lang w:val="es-MX"/>
        </w:rPr>
      </w:pPr>
    </w:p>
    <w:p w14:paraId="50BF53CB" w14:textId="77777777" w:rsidR="005E5C82" w:rsidRPr="00F46385" w:rsidRDefault="005E5C82" w:rsidP="005E5C82">
      <w:pPr>
        <w:pStyle w:val="Ttulo2"/>
        <w:rPr>
          <w:sz w:val="18"/>
          <w:szCs w:val="18"/>
        </w:rPr>
      </w:pPr>
      <w:r w:rsidRPr="00F46385">
        <w:rPr>
          <w:sz w:val="18"/>
          <w:szCs w:val="18"/>
        </w:rPr>
        <w:t>INDICACION DEL EXAMEN</w:t>
      </w:r>
    </w:p>
    <w:p w14:paraId="56FE7739" w14:textId="144D8444" w:rsidR="005E5C82" w:rsidRPr="00F46385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>Paciente con Apnea Obstructiv</w:t>
      </w:r>
      <w:r w:rsidR="008245EE">
        <w:rPr>
          <w:rFonts w:ascii="Arial" w:hAnsi="Arial" w:cs="Arial"/>
          <w:sz w:val="18"/>
          <w:szCs w:val="18"/>
          <w:lang w:val="es-MX"/>
        </w:rPr>
        <w:t>a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 de Sueño (IAH: </w:t>
      </w:r>
      <w:r w:rsidR="0019708E">
        <w:rPr>
          <w:rFonts w:ascii="Arial" w:hAnsi="Arial" w:cs="Arial"/>
          <w:sz w:val="18"/>
          <w:szCs w:val="18"/>
          <w:lang w:val="es-MX"/>
        </w:rPr>
        <w:t>17,1</w:t>
      </w:r>
      <w:r w:rsidRPr="00F46385">
        <w:rPr>
          <w:rFonts w:ascii="Arial" w:hAnsi="Arial" w:cs="Arial"/>
          <w:sz w:val="18"/>
          <w:szCs w:val="18"/>
          <w:lang w:val="es-MX"/>
        </w:rPr>
        <w:t>/</w:t>
      </w:r>
      <w:proofErr w:type="spellStart"/>
      <w:r w:rsidRPr="00F46385">
        <w:rPr>
          <w:rFonts w:ascii="Arial" w:hAnsi="Arial" w:cs="Arial"/>
          <w:sz w:val="18"/>
          <w:szCs w:val="18"/>
          <w:lang w:val="es-MX"/>
        </w:rPr>
        <w:t>hr</w:t>
      </w:r>
      <w:proofErr w:type="spellEnd"/>
      <w:r w:rsidRPr="00F46385">
        <w:rPr>
          <w:rFonts w:ascii="Arial" w:hAnsi="Arial" w:cs="Arial"/>
          <w:sz w:val="18"/>
          <w:szCs w:val="18"/>
          <w:lang w:val="es-MX"/>
        </w:rPr>
        <w:t xml:space="preserve">) diagnosticado con </w:t>
      </w:r>
      <w:proofErr w:type="spellStart"/>
      <w:r w:rsidRPr="00F46385">
        <w:rPr>
          <w:rFonts w:ascii="Arial" w:hAnsi="Arial" w:cs="Arial"/>
          <w:sz w:val="18"/>
          <w:szCs w:val="18"/>
          <w:lang w:val="es-MX"/>
        </w:rPr>
        <w:t>polisomnograma</w:t>
      </w:r>
      <w:proofErr w:type="spellEnd"/>
      <w:r w:rsidRPr="00F46385">
        <w:rPr>
          <w:rFonts w:ascii="Arial" w:hAnsi="Arial" w:cs="Arial"/>
          <w:sz w:val="18"/>
          <w:szCs w:val="18"/>
          <w:lang w:val="es-MX"/>
        </w:rPr>
        <w:t xml:space="preserve"> basal de </w:t>
      </w:r>
      <w:r w:rsidR="0019708E">
        <w:rPr>
          <w:rFonts w:ascii="Arial" w:hAnsi="Arial" w:cs="Arial"/>
          <w:sz w:val="18"/>
          <w:szCs w:val="18"/>
          <w:lang w:val="es-MX"/>
        </w:rPr>
        <w:t>noviembre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 de 20</w:t>
      </w:r>
      <w:r w:rsidR="0019708E">
        <w:rPr>
          <w:rFonts w:ascii="Arial" w:hAnsi="Arial" w:cs="Arial"/>
          <w:sz w:val="18"/>
          <w:szCs w:val="18"/>
          <w:lang w:val="es-MX"/>
        </w:rPr>
        <w:t>24</w:t>
      </w:r>
      <w:r w:rsidRPr="00F46385">
        <w:rPr>
          <w:rFonts w:ascii="Arial" w:hAnsi="Arial" w:cs="Arial"/>
          <w:sz w:val="18"/>
          <w:szCs w:val="18"/>
          <w:lang w:val="es-MX"/>
        </w:rPr>
        <w:t>. Se realizó estudio con C-PAP para titular la presión a la cual corrigen las apneas hipopneas.</w:t>
      </w:r>
    </w:p>
    <w:p w14:paraId="7B30B5CC" w14:textId="77777777" w:rsidR="005E5C82" w:rsidRPr="00F46385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 xml:space="preserve"> </w:t>
      </w:r>
    </w:p>
    <w:p w14:paraId="16BB4920" w14:textId="77777777" w:rsidR="005E5C82" w:rsidRPr="00F46385" w:rsidRDefault="005E5C82" w:rsidP="005E5C82">
      <w:pPr>
        <w:pStyle w:val="Ttulo3"/>
        <w:rPr>
          <w:sz w:val="18"/>
          <w:szCs w:val="18"/>
        </w:rPr>
      </w:pPr>
      <w:r w:rsidRPr="00F46385">
        <w:rPr>
          <w:sz w:val="18"/>
          <w:szCs w:val="18"/>
        </w:rPr>
        <w:t>INTERPRETACION</w:t>
      </w:r>
    </w:p>
    <w:p w14:paraId="29F10766" w14:textId="77777777" w:rsidR="005E5C82" w:rsidRPr="00F46385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  <w:r w:rsidRPr="00F46385">
        <w:rPr>
          <w:rFonts w:ascii="Arial" w:hAnsi="Arial" w:cs="Arial"/>
          <w:b/>
          <w:bCs/>
          <w:sz w:val="18"/>
          <w:szCs w:val="18"/>
          <w:lang w:val="es-MX"/>
        </w:rPr>
        <w:t>Arquitectura del Sueño:</w:t>
      </w:r>
    </w:p>
    <w:p w14:paraId="1EB5A56E" w14:textId="77777777" w:rsidR="005E5C82" w:rsidRPr="00F46385" w:rsidRDefault="005E5C82" w:rsidP="005E5C82">
      <w:pPr>
        <w:ind w:left="360"/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 xml:space="preserve">Eficiencia de sueño: Durmió </w:t>
      </w:r>
      <w:r w:rsidRPr="00F46385">
        <w:rPr>
          <w:rFonts w:ascii="Arial" w:hAnsi="Arial" w:cs="Arial"/>
          <w:sz w:val="18"/>
          <w:szCs w:val="18"/>
        </w:rPr>
        <w:t xml:space="preserve">468.0 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 minutos de </w:t>
      </w:r>
      <w:r w:rsidRPr="00F46385">
        <w:rPr>
          <w:rFonts w:ascii="Arial" w:hAnsi="Arial" w:cs="Arial"/>
          <w:sz w:val="18"/>
          <w:szCs w:val="18"/>
        </w:rPr>
        <w:t xml:space="preserve">485.9 </w:t>
      </w:r>
      <w:r w:rsidRPr="00F46385">
        <w:rPr>
          <w:rFonts w:ascii="Arial" w:hAnsi="Arial" w:cs="Arial"/>
          <w:sz w:val="18"/>
          <w:szCs w:val="18"/>
          <w:lang w:val="es-MX"/>
        </w:rPr>
        <w:t>que permaneció en cama (</w:t>
      </w:r>
      <w:r w:rsidRPr="00F46385">
        <w:rPr>
          <w:rFonts w:ascii="Arial" w:hAnsi="Arial" w:cs="Arial"/>
          <w:sz w:val="18"/>
          <w:szCs w:val="18"/>
        </w:rPr>
        <w:t>96.3%)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. Latencia de sueño: </w:t>
      </w:r>
      <w:r w:rsidRPr="00F46385">
        <w:rPr>
          <w:rFonts w:ascii="Arial" w:hAnsi="Arial" w:cs="Arial"/>
          <w:sz w:val="18"/>
          <w:szCs w:val="18"/>
        </w:rPr>
        <w:t xml:space="preserve">4.5 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minutos. Latencia de sueño REM: </w:t>
      </w:r>
      <w:r w:rsidRPr="00F46385">
        <w:rPr>
          <w:rFonts w:ascii="Arial" w:hAnsi="Arial" w:cs="Arial"/>
          <w:sz w:val="18"/>
          <w:szCs w:val="18"/>
        </w:rPr>
        <w:t xml:space="preserve">133.0 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minutos. Porcentaje de sueño REM: 16.8%. Porcentaje de sueño profundo (estado 3): </w:t>
      </w:r>
      <w:r w:rsidRPr="00F46385">
        <w:rPr>
          <w:rFonts w:ascii="Arial" w:hAnsi="Arial" w:cs="Arial"/>
          <w:sz w:val="18"/>
          <w:szCs w:val="18"/>
        </w:rPr>
        <w:t>7.6</w:t>
      </w:r>
      <w:r w:rsidRPr="00F46385">
        <w:rPr>
          <w:rFonts w:ascii="Arial" w:hAnsi="Arial" w:cs="Arial"/>
          <w:sz w:val="18"/>
          <w:szCs w:val="18"/>
          <w:lang w:val="es-MX"/>
        </w:rPr>
        <w:t>%.</w:t>
      </w:r>
      <w:r w:rsidRPr="00F46385">
        <w:rPr>
          <w:rFonts w:ascii="Arial" w:hAnsi="Arial" w:cs="Arial"/>
          <w:b/>
          <w:bCs/>
          <w:sz w:val="18"/>
          <w:szCs w:val="18"/>
        </w:rPr>
        <w:t xml:space="preserve"> </w:t>
      </w:r>
      <w:r w:rsidR="009F0026" w:rsidRPr="00F46385">
        <w:rPr>
          <w:rFonts w:ascii="Arial" w:hAnsi="Arial" w:cs="Arial"/>
          <w:sz w:val="18"/>
          <w:szCs w:val="18"/>
        </w:rPr>
        <w:t xml:space="preserve">Índice de </w:t>
      </w:r>
      <w:r w:rsidR="009F0026" w:rsidRPr="00F46385">
        <w:rPr>
          <w:rFonts w:ascii="Arial" w:hAnsi="Arial" w:cs="Arial"/>
          <w:sz w:val="18"/>
          <w:szCs w:val="18"/>
          <w:lang w:val="es-MX"/>
        </w:rPr>
        <w:t xml:space="preserve">microalertamientos: </w:t>
      </w:r>
      <w:r w:rsidR="009F0026" w:rsidRPr="00F46385">
        <w:rPr>
          <w:rFonts w:ascii="Arial" w:hAnsi="Arial" w:cs="Arial"/>
          <w:sz w:val="18"/>
          <w:szCs w:val="18"/>
        </w:rPr>
        <w:t>0.9</w:t>
      </w:r>
      <w:r w:rsidR="009F0026" w:rsidRPr="00F46385">
        <w:rPr>
          <w:rFonts w:ascii="Arial" w:hAnsi="Arial" w:cs="Arial"/>
          <w:sz w:val="18"/>
          <w:szCs w:val="18"/>
          <w:lang w:val="es-MX"/>
        </w:rPr>
        <w:t>/hora.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  </w:t>
      </w:r>
    </w:p>
    <w:p w14:paraId="39982A7A" w14:textId="77777777" w:rsidR="005E5C82" w:rsidRPr="00F46385" w:rsidRDefault="005E5C82" w:rsidP="005E5C82">
      <w:p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</w:p>
    <w:p w14:paraId="1DA26908" w14:textId="77777777" w:rsidR="005E5C82" w:rsidRPr="00F46385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  <w:r w:rsidRPr="00F46385">
        <w:rPr>
          <w:rFonts w:ascii="Arial" w:hAnsi="Arial" w:cs="Arial"/>
          <w:b/>
          <w:bCs/>
          <w:sz w:val="18"/>
          <w:szCs w:val="18"/>
          <w:lang w:val="es-MX"/>
        </w:rPr>
        <w:t>Eventos Respiratorios y oxigenación:</w:t>
      </w:r>
    </w:p>
    <w:p w14:paraId="7AA42228" w14:textId="6790C683" w:rsidR="005E5C82" w:rsidRPr="00F46385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 xml:space="preserve">Se inició a una presión de 4 cm de agua, con incrementos progresivos de acuerdo a respuesta y tolerancia del paciente. A una presión de </w:t>
      </w:r>
      <w:r w:rsidRPr="008245EE">
        <w:rPr>
          <w:rFonts w:ascii="Arial" w:hAnsi="Arial" w:cs="Arial"/>
          <w:b/>
          <w:sz w:val="18"/>
          <w:szCs w:val="18"/>
          <w:lang w:val="es-MX"/>
        </w:rPr>
        <w:t xml:space="preserve"> </w:t>
      </w:r>
      <w:r w:rsidR="00D362C3">
        <w:rPr>
          <w:rFonts w:ascii="Arial" w:hAnsi="Arial" w:cs="Arial"/>
          <w:b/>
          <w:sz w:val="18"/>
          <w:szCs w:val="18"/>
          <w:lang w:val="es-MX"/>
        </w:rPr>
        <w:t>5</w:t>
      </w:r>
      <w:r w:rsidR="003E2822">
        <w:rPr>
          <w:rFonts w:ascii="Arial" w:hAnsi="Arial" w:cs="Arial"/>
          <w:b/>
          <w:sz w:val="18"/>
          <w:szCs w:val="18"/>
          <w:lang w:val="es-MX"/>
        </w:rPr>
        <w:t xml:space="preserve"> cm de agua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 de agua se observó abolición de las apneas hipopneas y del ronquido en sueño no REM, REM, y en todas las posiciones adoptadas (supino-lateral)</w:t>
      </w:r>
    </w:p>
    <w:p w14:paraId="05BF58F6" w14:textId="77777777" w:rsidR="005E5C82" w:rsidRPr="00F46385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</w:p>
    <w:p w14:paraId="18C495BC" w14:textId="37BFF335" w:rsidR="003E2822" w:rsidRDefault="003E2822" w:rsidP="003E282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  <w:lang w:val="es-MX"/>
        </w:rPr>
        <w:t xml:space="preserve">La saturación de oxígeno promedio durante el sueño, una vez alcanzada la presión terapéutica del C-PAP fue de </w:t>
      </w:r>
      <w:r w:rsidR="00D362C3">
        <w:rPr>
          <w:rFonts w:ascii="Arial" w:hAnsi="Arial" w:cs="Arial"/>
          <w:sz w:val="18"/>
          <w:szCs w:val="18"/>
          <w:lang w:val="es-MX"/>
        </w:rPr>
        <w:t>94</w:t>
      </w:r>
      <w:r>
        <w:rPr>
          <w:rFonts w:ascii="Arial" w:hAnsi="Arial" w:cs="Arial"/>
          <w:sz w:val="18"/>
          <w:szCs w:val="18"/>
          <w:lang w:val="es-MX"/>
        </w:rPr>
        <w:t>%.</w:t>
      </w:r>
    </w:p>
    <w:p w14:paraId="48B101E5" w14:textId="77777777" w:rsidR="003E2822" w:rsidRDefault="003E2822" w:rsidP="003E282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49A29BA9" w14:textId="77777777" w:rsidR="003E2822" w:rsidRDefault="003E2822" w:rsidP="003E282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  <w:lang w:val="es-MX"/>
        </w:rPr>
        <w:t>Corrige ronquido con la presión terapéutica.</w:t>
      </w:r>
    </w:p>
    <w:p w14:paraId="7E3A8AB1" w14:textId="7CD7E297" w:rsidR="003E2822" w:rsidRDefault="003E2822" w:rsidP="003E282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  <w:lang w:val="es-MX"/>
        </w:rPr>
        <w:t>No se observaron movimientos periódicos de piernas.</w:t>
      </w:r>
    </w:p>
    <w:p w14:paraId="26E7A283" w14:textId="77777777" w:rsidR="003E2822" w:rsidRDefault="003E2822" w:rsidP="003E282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  <w:lang w:val="es-MX"/>
        </w:rPr>
        <w:t xml:space="preserve">La frecuencia cardiaca promedio en la noche fue de </w:t>
      </w:r>
      <w:r>
        <w:rPr>
          <w:rFonts w:ascii="Arial" w:hAnsi="Arial" w:cs="Arial"/>
          <w:sz w:val="18"/>
          <w:szCs w:val="18"/>
        </w:rPr>
        <w:t>83.3</w:t>
      </w:r>
      <w:r>
        <w:rPr>
          <w:rFonts w:ascii="Arial" w:hAnsi="Arial" w:cs="Arial"/>
          <w:sz w:val="18"/>
          <w:szCs w:val="18"/>
          <w:lang w:val="es-MX"/>
        </w:rPr>
        <w:t xml:space="preserve"> latidos/minuto, sin alteración del ritmo cardiaco.</w:t>
      </w:r>
    </w:p>
    <w:p w14:paraId="1F5238F5" w14:textId="77777777" w:rsidR="005E5C82" w:rsidRPr="00F46385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305FDFC7" w14:textId="77777777" w:rsidR="005E5C82" w:rsidRPr="00F46385" w:rsidRDefault="005E5C82" w:rsidP="005E5C82">
      <w:pPr>
        <w:pStyle w:val="Ttulo3"/>
        <w:rPr>
          <w:sz w:val="18"/>
          <w:szCs w:val="18"/>
        </w:rPr>
      </w:pPr>
      <w:r w:rsidRPr="00F46385">
        <w:rPr>
          <w:sz w:val="18"/>
          <w:szCs w:val="18"/>
        </w:rPr>
        <w:t>CONCLUSIONES</w:t>
      </w:r>
    </w:p>
    <w:p w14:paraId="6918A7C9" w14:textId="616D6FDC" w:rsidR="005E5C82" w:rsidRPr="00F46385" w:rsidRDefault="005E5C82" w:rsidP="005E5C82">
      <w:pPr>
        <w:pStyle w:val="NormalLatinaArial"/>
        <w:spacing w:line="360" w:lineRule="auto"/>
        <w:jc w:val="both"/>
        <w:rPr>
          <w:rFonts w:eastAsia="Times New Roman"/>
          <w:b w:val="0"/>
          <w:bCs w:val="0"/>
          <w:sz w:val="18"/>
          <w:szCs w:val="18"/>
          <w:lang w:val="es-MX" w:eastAsia="es-ES"/>
        </w:rPr>
      </w:pPr>
      <w:r w:rsidRPr="00F46385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Apnea obstructiva del sueño </w:t>
      </w:r>
      <w:r w:rsidR="0019708E">
        <w:rPr>
          <w:rFonts w:eastAsia="Times New Roman"/>
          <w:b w:val="0"/>
          <w:bCs w:val="0"/>
          <w:sz w:val="18"/>
          <w:szCs w:val="18"/>
          <w:lang w:val="es-MX" w:eastAsia="es-ES"/>
        </w:rPr>
        <w:t>moderada</w:t>
      </w:r>
      <w:r w:rsidRPr="00F46385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que corrigió con C-PAP a una presión de  </w:t>
      </w:r>
      <w:r w:rsidR="00D362C3" w:rsidRPr="00C120FC">
        <w:rPr>
          <w:rFonts w:eastAsia="Times New Roman"/>
          <w:bCs w:val="0"/>
          <w:sz w:val="18"/>
          <w:szCs w:val="18"/>
          <w:lang w:val="es-MX" w:eastAsia="es-ES"/>
        </w:rPr>
        <w:t>5</w:t>
      </w:r>
      <w:r w:rsidRPr="00C120FC">
        <w:rPr>
          <w:rFonts w:eastAsia="Times New Roman"/>
          <w:bCs w:val="0"/>
          <w:sz w:val="18"/>
          <w:szCs w:val="18"/>
          <w:lang w:val="es-MX" w:eastAsia="es-ES"/>
        </w:rPr>
        <w:t xml:space="preserve"> cm de H2O</w:t>
      </w:r>
      <w:r w:rsidRPr="00F46385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en sueño REM y no REM y durante el decúbito supino.</w:t>
      </w:r>
    </w:p>
    <w:p w14:paraId="71E9C9B2" w14:textId="44F69350" w:rsidR="005E5C8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F46385">
        <w:rPr>
          <w:rFonts w:ascii="Arial" w:hAnsi="Arial" w:cs="Arial"/>
          <w:sz w:val="18"/>
          <w:szCs w:val="18"/>
          <w:lang w:val="es-MX"/>
        </w:rPr>
        <w:t>Se utilizó máscara nasal tamaño “</w:t>
      </w:r>
      <w:r w:rsidR="0019708E">
        <w:rPr>
          <w:rFonts w:ascii="Arial" w:hAnsi="Arial" w:cs="Arial"/>
          <w:sz w:val="18"/>
          <w:szCs w:val="18"/>
          <w:lang w:val="es-MX"/>
        </w:rPr>
        <w:t>Medium</w:t>
      </w:r>
      <w:r w:rsidRPr="00F46385">
        <w:rPr>
          <w:rFonts w:ascii="Arial" w:hAnsi="Arial" w:cs="Arial"/>
          <w:sz w:val="18"/>
          <w:szCs w:val="18"/>
          <w:lang w:val="es-MX"/>
        </w:rPr>
        <w:t xml:space="preserve">”. </w:t>
      </w:r>
    </w:p>
    <w:p w14:paraId="30EB9F49" w14:textId="77777777" w:rsidR="005E5C82" w:rsidRDefault="005E5C82" w:rsidP="005E5C82">
      <w:pPr>
        <w:jc w:val="both"/>
        <w:rPr>
          <w:rFonts w:ascii="Arial" w:hAnsi="Arial" w:cs="Arial"/>
          <w:sz w:val="19"/>
          <w:szCs w:val="19"/>
          <w:lang w:val="es-MX"/>
        </w:rPr>
      </w:pPr>
    </w:p>
    <w:p w14:paraId="5A4A8377" w14:textId="77777777" w:rsidR="00D031AB" w:rsidRDefault="00D031AB" w:rsidP="00D031AB">
      <w:pPr>
        <w:pStyle w:val="NormalLatinaArial"/>
        <w:spacing w:line="360" w:lineRule="auto"/>
        <w:jc w:val="both"/>
        <w:rPr>
          <w:noProof/>
          <w:lang w:val="es-CO" w:eastAsia="es-CO"/>
        </w:rPr>
      </w:pPr>
      <w:r>
        <w:rPr>
          <w:noProof/>
          <w:lang w:eastAsia="es-ES"/>
        </w:rPr>
        <w:t xml:space="preserve">       </w:t>
      </w:r>
      <w:r w:rsidR="00E54A98" w:rsidRPr="00E54A98">
        <w:rPr>
          <w:noProof/>
          <w:lang w:val="es-CO" w:eastAsia="es-CO"/>
        </w:rPr>
        <w:drawing>
          <wp:inline distT="0" distB="0" distL="0" distR="0" wp14:anchorId="2DC31709" wp14:editId="3057735C">
            <wp:extent cx="1457325" cy="704850"/>
            <wp:effectExtent l="0" t="0" r="0" b="0"/>
            <wp:docPr id="1" name="Imagen 3" descr="Descripción: Descripción: Descripción: 00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Descripción: Descripción: Descripción: 001-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26529" w14:textId="77777777" w:rsidR="00D031AB" w:rsidRPr="00D031AB" w:rsidRDefault="00D031AB" w:rsidP="00D031AB">
      <w:pPr>
        <w:pStyle w:val="NormalLatinaArial"/>
        <w:jc w:val="both"/>
        <w:rPr>
          <w:rFonts w:eastAsia="Times New Roman"/>
          <w:color w:val="000000"/>
          <w:sz w:val="19"/>
          <w:szCs w:val="19"/>
          <w:lang w:val="es-CO" w:eastAsia="es-ES"/>
        </w:rPr>
      </w:pPr>
      <w:r w:rsidRPr="00D031AB">
        <w:rPr>
          <w:rFonts w:eastAsia="Times New Roman"/>
          <w:color w:val="000000"/>
          <w:sz w:val="19"/>
          <w:szCs w:val="19"/>
          <w:lang w:val="es-CO" w:eastAsia="es-ES"/>
        </w:rPr>
        <w:t>Dr. JAIME ALBERTO BARRETO M.</w:t>
      </w:r>
    </w:p>
    <w:p w14:paraId="2C0FDC8B" w14:textId="77777777" w:rsidR="00D031AB" w:rsidRPr="00D031AB" w:rsidRDefault="00D031AB" w:rsidP="00D031AB">
      <w:pPr>
        <w:jc w:val="both"/>
        <w:rPr>
          <w:rFonts w:ascii="Arial" w:hAnsi="Arial" w:cs="Arial"/>
          <w:b/>
          <w:bCs/>
          <w:color w:val="000000"/>
          <w:sz w:val="19"/>
          <w:szCs w:val="19"/>
          <w:lang w:val="es-CO"/>
        </w:rPr>
      </w:pPr>
      <w:r w:rsidRPr="00D031AB">
        <w:rPr>
          <w:rFonts w:ascii="Arial" w:hAnsi="Arial" w:cs="Arial"/>
          <w:b/>
          <w:bCs/>
          <w:color w:val="000000"/>
          <w:sz w:val="19"/>
          <w:szCs w:val="19"/>
          <w:lang w:val="es-CO"/>
        </w:rPr>
        <w:t>M.D. Internista Neumólogo</w:t>
      </w:r>
    </w:p>
    <w:p w14:paraId="778C83B4" w14:textId="77777777" w:rsidR="00F71CA8" w:rsidRDefault="00F71CA8" w:rsidP="00F71CA8">
      <w:pPr>
        <w:rPr>
          <w:rFonts w:ascii="Arial" w:hAnsi="Arial" w:cs="Arial"/>
          <w:b/>
          <w:bCs/>
          <w:color w:val="000000"/>
          <w:sz w:val="18"/>
          <w:szCs w:val="18"/>
          <w:lang w:val="es-MX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val="es-MX"/>
        </w:rPr>
        <w:t>RM 50-0424</w:t>
      </w:r>
    </w:p>
    <w:p w14:paraId="64A58DF8" w14:textId="77777777" w:rsidR="005E5C82" w:rsidRDefault="005E5C82" w:rsidP="005E5C82">
      <w:pPr>
        <w:jc w:val="both"/>
        <w:rPr>
          <w:rFonts w:ascii="Arial" w:hAnsi="Arial" w:cs="Arial"/>
          <w:sz w:val="19"/>
          <w:szCs w:val="19"/>
          <w:lang w:val="es-MX"/>
        </w:rPr>
      </w:pPr>
    </w:p>
    <w:p w14:paraId="3E444D6B" w14:textId="77777777" w:rsidR="005E5C82" w:rsidRDefault="005E5C82" w:rsidP="005E5C82">
      <w:pPr>
        <w:widowControl w:val="0"/>
        <w:adjustRightInd w:val="0"/>
        <w:rPr>
          <w:rFonts w:ascii="Arial" w:hAnsi="Arial" w:cs="Arial"/>
          <w:sz w:val="19"/>
          <w:szCs w:val="19"/>
          <w:lang w:val="es-MX"/>
        </w:rPr>
      </w:pPr>
      <w:r w:rsidRPr="00213F8E">
        <w:rPr>
          <w:rFonts w:ascii="Arial" w:hAnsi="Arial" w:cs="Arial"/>
          <w:sz w:val="19"/>
          <w:szCs w:val="19"/>
          <w:lang w:val="es-MX"/>
        </w:rPr>
        <w:tab/>
      </w:r>
    </w:p>
    <w:p w14:paraId="0038D77A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9354" w:type="dxa"/>
        <w:tblInd w:w="-17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993"/>
        <w:gridCol w:w="2835"/>
        <w:gridCol w:w="851"/>
        <w:gridCol w:w="425"/>
        <w:gridCol w:w="423"/>
        <w:gridCol w:w="1559"/>
        <w:gridCol w:w="992"/>
        <w:gridCol w:w="1276"/>
      </w:tblGrid>
      <w:tr w:rsidR="005E5C82" w:rsidRPr="00213F8E" w14:paraId="59EEA6B4" w14:textId="77777777" w:rsidTr="004B4175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AF10E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Nombre: 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74C0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ELKIN SALOMON BARRIOS GAMBOA  </w:t>
            </w:r>
          </w:p>
        </w:tc>
        <w:tc>
          <w:tcPr>
            <w:tcW w:w="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9B701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Edad: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734B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40 años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1EF42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Fecha: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410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15/04/2025</w:t>
            </w:r>
          </w:p>
        </w:tc>
      </w:tr>
      <w:tr w:rsidR="005E5C82" w:rsidRPr="00213F8E" w14:paraId="4A6EB2F9" w14:textId="77777777" w:rsidTr="004B4175">
        <w:trPr>
          <w:cantSplit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7E217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Inicio: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645B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9:30:17 PM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3D70D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Duración:</w:t>
            </w:r>
          </w:p>
        </w:tc>
        <w:tc>
          <w:tcPr>
            <w:tcW w:w="425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FEA5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8:13:30 (493.5 min)</w:t>
            </w:r>
          </w:p>
        </w:tc>
      </w:tr>
    </w:tbl>
    <w:p w14:paraId="13D4D559" w14:textId="77777777" w:rsidR="005E5C82" w:rsidRPr="00213F8E" w:rsidRDefault="005E5C82" w:rsidP="005E5C82">
      <w:pPr>
        <w:pStyle w:val="Ttulo1"/>
        <w:rPr>
          <w:rFonts w:ascii="Arial" w:hAnsi="Arial" w:cs="Arial"/>
          <w:sz w:val="19"/>
          <w:szCs w:val="19"/>
        </w:rPr>
      </w:pPr>
    </w:p>
    <w:p w14:paraId="67097778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 xml:space="preserve"> </w:t>
      </w:r>
      <w:r w:rsidRPr="00213F8E">
        <w:rPr>
          <w:rFonts w:ascii="Arial" w:hAnsi="Arial" w:cs="Arial"/>
          <w:b/>
          <w:bCs/>
          <w:sz w:val="19"/>
          <w:szCs w:val="19"/>
        </w:rPr>
        <w:t>ARQUITECTURA DE SUEÑO:</w:t>
      </w:r>
    </w:p>
    <w:p w14:paraId="71392303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4"/>
        <w:gridCol w:w="1701"/>
        <w:gridCol w:w="3118"/>
        <w:gridCol w:w="1418"/>
      </w:tblGrid>
      <w:tr w:rsidR="005E5C82" w:rsidRPr="00213F8E" w14:paraId="1B5D20F9" w14:textId="77777777" w:rsidTr="004B4175">
        <w:tc>
          <w:tcPr>
            <w:tcW w:w="2764" w:type="dxa"/>
          </w:tcPr>
          <w:p w14:paraId="380123E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de Grabación:</w:t>
            </w:r>
          </w:p>
        </w:tc>
        <w:tc>
          <w:tcPr>
            <w:tcW w:w="1701" w:type="dxa"/>
          </w:tcPr>
          <w:p w14:paraId="1ECBFC1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493.5 min</w:t>
            </w:r>
          </w:p>
        </w:tc>
        <w:tc>
          <w:tcPr>
            <w:tcW w:w="3118" w:type="dxa"/>
          </w:tcPr>
          <w:p w14:paraId="1291B7C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en Cama:</w:t>
            </w:r>
          </w:p>
        </w:tc>
        <w:tc>
          <w:tcPr>
            <w:tcW w:w="1418" w:type="dxa"/>
          </w:tcPr>
          <w:p w14:paraId="7B44D99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485.9 min</w:t>
            </w:r>
          </w:p>
        </w:tc>
      </w:tr>
      <w:tr w:rsidR="005E5C82" w:rsidRPr="00213F8E" w14:paraId="3D046A7C" w14:textId="77777777" w:rsidTr="004B4175">
        <w:tc>
          <w:tcPr>
            <w:tcW w:w="2764" w:type="dxa"/>
          </w:tcPr>
          <w:p w14:paraId="5EC6A82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Total de Sueño:</w:t>
            </w:r>
          </w:p>
        </w:tc>
        <w:tc>
          <w:tcPr>
            <w:tcW w:w="1701" w:type="dxa"/>
          </w:tcPr>
          <w:p w14:paraId="062CD24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468.0 min</w:t>
            </w:r>
          </w:p>
        </w:tc>
        <w:tc>
          <w:tcPr>
            <w:tcW w:w="3118" w:type="dxa"/>
          </w:tcPr>
          <w:p w14:paraId="008AE06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Eficiencia de Sueño:</w:t>
            </w:r>
          </w:p>
        </w:tc>
        <w:tc>
          <w:tcPr>
            <w:tcW w:w="1418" w:type="dxa"/>
          </w:tcPr>
          <w:p w14:paraId="6ACFB29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96.3 %</w:t>
            </w:r>
          </w:p>
        </w:tc>
      </w:tr>
      <w:tr w:rsidR="005E5C82" w:rsidRPr="00213F8E" w14:paraId="776E6930" w14:textId="77777777" w:rsidTr="004B4175">
        <w:tc>
          <w:tcPr>
            <w:tcW w:w="2764" w:type="dxa"/>
          </w:tcPr>
          <w:p w14:paraId="6D75EBA3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Latencia de Sueño</w:t>
            </w:r>
          </w:p>
        </w:tc>
        <w:tc>
          <w:tcPr>
            <w:tcW w:w="1701" w:type="dxa"/>
          </w:tcPr>
          <w:p w14:paraId="5FDDCF3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4.5 min </w:t>
            </w:r>
          </w:p>
        </w:tc>
        <w:tc>
          <w:tcPr>
            <w:tcW w:w="3118" w:type="dxa"/>
          </w:tcPr>
          <w:p w14:paraId="5B6251C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Latencia de sueño REM:</w:t>
            </w:r>
          </w:p>
        </w:tc>
        <w:tc>
          <w:tcPr>
            <w:tcW w:w="1418" w:type="dxa"/>
          </w:tcPr>
          <w:p w14:paraId="65E759D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133.0 min</w:t>
            </w:r>
          </w:p>
        </w:tc>
      </w:tr>
      <w:tr w:rsidR="005E5C82" w:rsidRPr="00213F8E" w14:paraId="68A2D23C" w14:textId="77777777" w:rsidTr="004B4175">
        <w:tc>
          <w:tcPr>
            <w:tcW w:w="2764" w:type="dxa"/>
          </w:tcPr>
          <w:p w14:paraId="61C65FB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despierto durante el sueño:</w:t>
            </w:r>
          </w:p>
        </w:tc>
        <w:tc>
          <w:tcPr>
            <w:tcW w:w="1701" w:type="dxa"/>
          </w:tcPr>
          <w:p w14:paraId="1252739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13.0 min</w:t>
            </w:r>
          </w:p>
        </w:tc>
        <w:tc>
          <w:tcPr>
            <w:tcW w:w="3118" w:type="dxa"/>
          </w:tcPr>
          <w:p w14:paraId="0029B46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% Tiempo despierto durante el sueño:</w:t>
            </w:r>
          </w:p>
        </w:tc>
        <w:tc>
          <w:tcPr>
            <w:tcW w:w="1418" w:type="dxa"/>
          </w:tcPr>
          <w:p w14:paraId="5AFAF55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2.7</w:t>
            </w:r>
          </w:p>
        </w:tc>
      </w:tr>
    </w:tbl>
    <w:p w14:paraId="496848E6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4"/>
        <w:gridCol w:w="1370"/>
        <w:gridCol w:w="1843"/>
        <w:gridCol w:w="1276"/>
        <w:gridCol w:w="2268"/>
      </w:tblGrid>
      <w:tr w:rsidR="005E5C82" w:rsidRPr="00213F8E" w14:paraId="3E7B1219" w14:textId="77777777" w:rsidTr="004B4175">
        <w:tc>
          <w:tcPr>
            <w:tcW w:w="2244" w:type="dxa"/>
          </w:tcPr>
          <w:p w14:paraId="40C1781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370" w:type="dxa"/>
          </w:tcPr>
          <w:p w14:paraId="592A0B9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Total</w:t>
            </w:r>
          </w:p>
        </w:tc>
        <w:tc>
          <w:tcPr>
            <w:tcW w:w="1843" w:type="dxa"/>
          </w:tcPr>
          <w:p w14:paraId="3D0A660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Con Eventos Respiratorios</w:t>
            </w:r>
          </w:p>
        </w:tc>
        <w:tc>
          <w:tcPr>
            <w:tcW w:w="1276" w:type="dxa"/>
          </w:tcPr>
          <w:p w14:paraId="52F92F2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Con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PLMs</w:t>
            </w:r>
            <w:proofErr w:type="spellEnd"/>
          </w:p>
        </w:tc>
        <w:tc>
          <w:tcPr>
            <w:tcW w:w="2268" w:type="dxa"/>
          </w:tcPr>
          <w:p w14:paraId="3C91BFE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Espontáneos</w:t>
            </w:r>
          </w:p>
        </w:tc>
      </w:tr>
      <w:tr w:rsidR="005E5C82" w:rsidRPr="00213F8E" w14:paraId="1B60E78F" w14:textId="77777777" w:rsidTr="004B4175">
        <w:tc>
          <w:tcPr>
            <w:tcW w:w="2244" w:type="dxa"/>
          </w:tcPr>
          <w:p w14:paraId="1272307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Microalertamientos</w:t>
            </w:r>
          </w:p>
        </w:tc>
        <w:tc>
          <w:tcPr>
            <w:tcW w:w="1370" w:type="dxa"/>
          </w:tcPr>
          <w:p w14:paraId="41BAD20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</w:t>
            </w:r>
          </w:p>
        </w:tc>
        <w:tc>
          <w:tcPr>
            <w:tcW w:w="1843" w:type="dxa"/>
          </w:tcPr>
          <w:p w14:paraId="37171262" w14:textId="264B91AF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276" w:type="dxa"/>
          </w:tcPr>
          <w:p w14:paraId="0B28FEE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3EC80B2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</w:t>
            </w:r>
          </w:p>
        </w:tc>
      </w:tr>
      <w:tr w:rsidR="005E5C82" w:rsidRPr="00213F8E" w14:paraId="7C6EB216" w14:textId="77777777" w:rsidTr="004B4175">
        <w:tc>
          <w:tcPr>
            <w:tcW w:w="2244" w:type="dxa"/>
          </w:tcPr>
          <w:p w14:paraId="6FA00D3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Despertares &gt; 15sg</w:t>
            </w:r>
          </w:p>
        </w:tc>
        <w:tc>
          <w:tcPr>
            <w:tcW w:w="1370" w:type="dxa"/>
          </w:tcPr>
          <w:p w14:paraId="6A2921D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843" w:type="dxa"/>
          </w:tcPr>
          <w:p w14:paraId="4704545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276" w:type="dxa"/>
          </w:tcPr>
          <w:p w14:paraId="0C23F3D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5A4DF9A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</w:tr>
      <w:tr w:rsidR="005E5C82" w:rsidRPr="00213F8E" w14:paraId="38290CC7" w14:textId="77777777" w:rsidTr="004B4175">
        <w:trPr>
          <w:gridAfter w:val="3"/>
          <w:wAfter w:w="5387" w:type="dxa"/>
        </w:trPr>
        <w:tc>
          <w:tcPr>
            <w:tcW w:w="2244" w:type="dxa"/>
          </w:tcPr>
          <w:p w14:paraId="3DB2E7F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Indice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Despertares</w:t>
            </w:r>
          </w:p>
        </w:tc>
        <w:tc>
          <w:tcPr>
            <w:tcW w:w="1370" w:type="dxa"/>
          </w:tcPr>
          <w:p w14:paraId="1379867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0.9 /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Hr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</w:tbl>
    <w:p w14:paraId="19DBFDF2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27A9E39D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>DISTRIBUCIÓN DE FASES DE SUEÑO:</w:t>
      </w:r>
    </w:p>
    <w:tbl>
      <w:tblPr>
        <w:tblW w:w="0" w:type="auto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180"/>
        <w:gridCol w:w="2045"/>
        <w:gridCol w:w="2045"/>
        <w:gridCol w:w="1817"/>
      </w:tblGrid>
      <w:tr w:rsidR="005E5C82" w:rsidRPr="00213F8E" w14:paraId="678F5E8F" w14:textId="77777777" w:rsidTr="008245EE">
        <w:trPr>
          <w:trHeight w:val="259"/>
        </w:trPr>
        <w:tc>
          <w:tcPr>
            <w:tcW w:w="3180" w:type="dxa"/>
          </w:tcPr>
          <w:p w14:paraId="3B8DC87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         </w:t>
            </w:r>
          </w:p>
        </w:tc>
        <w:tc>
          <w:tcPr>
            <w:tcW w:w="2045" w:type="dxa"/>
          </w:tcPr>
          <w:p w14:paraId="494F58B0" w14:textId="77777777" w:rsidR="005E5C82" w:rsidRPr="00213F8E" w:rsidRDefault="005E5C82" w:rsidP="004B4175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Episodios </w:t>
            </w:r>
          </w:p>
        </w:tc>
        <w:tc>
          <w:tcPr>
            <w:tcW w:w="2045" w:type="dxa"/>
          </w:tcPr>
          <w:p w14:paraId="040A3647" w14:textId="77777777" w:rsidR="005E5C82" w:rsidRPr="00213F8E" w:rsidRDefault="005E5C82" w:rsidP="004B4175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Duración </w:t>
            </w:r>
          </w:p>
        </w:tc>
        <w:tc>
          <w:tcPr>
            <w:tcW w:w="1817" w:type="dxa"/>
          </w:tcPr>
          <w:p w14:paraId="16D0E93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TST</w:t>
            </w:r>
          </w:p>
        </w:tc>
      </w:tr>
      <w:tr w:rsidR="005E5C82" w:rsidRPr="00213F8E" w14:paraId="31C1AB6A" w14:textId="77777777" w:rsidTr="008245EE">
        <w:trPr>
          <w:trHeight w:val="242"/>
        </w:trPr>
        <w:tc>
          <w:tcPr>
            <w:tcW w:w="3180" w:type="dxa"/>
          </w:tcPr>
          <w:p w14:paraId="022B78A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         </w:t>
            </w:r>
          </w:p>
        </w:tc>
        <w:tc>
          <w:tcPr>
            <w:tcW w:w="2045" w:type="dxa"/>
          </w:tcPr>
          <w:p w14:paraId="58C07D4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(# of)</w:t>
            </w:r>
          </w:p>
        </w:tc>
        <w:tc>
          <w:tcPr>
            <w:tcW w:w="2045" w:type="dxa"/>
          </w:tcPr>
          <w:p w14:paraId="6B93DC9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(min)</w:t>
            </w:r>
          </w:p>
        </w:tc>
        <w:tc>
          <w:tcPr>
            <w:tcW w:w="1817" w:type="dxa"/>
          </w:tcPr>
          <w:p w14:paraId="2283B4F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(%)</w:t>
            </w:r>
          </w:p>
        </w:tc>
      </w:tr>
      <w:tr w:rsidR="005E5C82" w:rsidRPr="00213F8E" w14:paraId="67588A8D" w14:textId="77777777" w:rsidTr="008245EE">
        <w:trPr>
          <w:trHeight w:val="259"/>
        </w:trPr>
        <w:tc>
          <w:tcPr>
            <w:tcW w:w="3180" w:type="dxa"/>
          </w:tcPr>
          <w:p w14:paraId="6DD9D2E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Despierto (SPT)  </w:t>
            </w:r>
          </w:p>
        </w:tc>
        <w:tc>
          <w:tcPr>
            <w:tcW w:w="2045" w:type="dxa"/>
          </w:tcPr>
          <w:p w14:paraId="587BE59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</w:t>
            </w:r>
          </w:p>
        </w:tc>
        <w:tc>
          <w:tcPr>
            <w:tcW w:w="2045" w:type="dxa"/>
          </w:tcPr>
          <w:p w14:paraId="2424BD2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13.0</w:t>
            </w:r>
          </w:p>
        </w:tc>
        <w:tc>
          <w:tcPr>
            <w:tcW w:w="1817" w:type="dxa"/>
          </w:tcPr>
          <w:p w14:paraId="307A854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-</w:t>
            </w:r>
          </w:p>
        </w:tc>
      </w:tr>
      <w:tr w:rsidR="005E5C82" w:rsidRPr="00213F8E" w14:paraId="6358B255" w14:textId="77777777" w:rsidTr="008245EE">
        <w:trPr>
          <w:trHeight w:val="242"/>
        </w:trPr>
        <w:tc>
          <w:tcPr>
            <w:tcW w:w="3180" w:type="dxa"/>
          </w:tcPr>
          <w:p w14:paraId="4AC82A2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REM       </w:t>
            </w:r>
          </w:p>
        </w:tc>
        <w:tc>
          <w:tcPr>
            <w:tcW w:w="2045" w:type="dxa"/>
          </w:tcPr>
          <w:p w14:paraId="7C06C9D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4</w:t>
            </w:r>
          </w:p>
        </w:tc>
        <w:tc>
          <w:tcPr>
            <w:tcW w:w="2045" w:type="dxa"/>
          </w:tcPr>
          <w:p w14:paraId="2B7A914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78.5</w:t>
            </w:r>
          </w:p>
        </w:tc>
        <w:tc>
          <w:tcPr>
            <w:tcW w:w="1817" w:type="dxa"/>
          </w:tcPr>
          <w:p w14:paraId="1825206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16.8</w:t>
            </w:r>
          </w:p>
        </w:tc>
      </w:tr>
      <w:tr w:rsidR="005E5C82" w:rsidRPr="00213F8E" w14:paraId="2206CCB0" w14:textId="77777777" w:rsidTr="008245EE">
        <w:trPr>
          <w:trHeight w:val="259"/>
        </w:trPr>
        <w:tc>
          <w:tcPr>
            <w:tcW w:w="3180" w:type="dxa"/>
          </w:tcPr>
          <w:p w14:paraId="5CBE597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S1        </w:t>
            </w:r>
          </w:p>
        </w:tc>
        <w:tc>
          <w:tcPr>
            <w:tcW w:w="2045" w:type="dxa"/>
          </w:tcPr>
          <w:p w14:paraId="0D7A39D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</w:t>
            </w:r>
          </w:p>
        </w:tc>
        <w:tc>
          <w:tcPr>
            <w:tcW w:w="2045" w:type="dxa"/>
          </w:tcPr>
          <w:p w14:paraId="2509B54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2.0</w:t>
            </w:r>
          </w:p>
        </w:tc>
        <w:tc>
          <w:tcPr>
            <w:tcW w:w="1817" w:type="dxa"/>
          </w:tcPr>
          <w:p w14:paraId="007BA21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0.4</w:t>
            </w:r>
          </w:p>
        </w:tc>
      </w:tr>
      <w:tr w:rsidR="005E5C82" w:rsidRPr="00213F8E" w14:paraId="505A795D" w14:textId="77777777" w:rsidTr="008245EE">
        <w:trPr>
          <w:trHeight w:val="242"/>
        </w:trPr>
        <w:tc>
          <w:tcPr>
            <w:tcW w:w="3180" w:type="dxa"/>
          </w:tcPr>
          <w:p w14:paraId="79E73E7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S2        </w:t>
            </w:r>
          </w:p>
        </w:tc>
        <w:tc>
          <w:tcPr>
            <w:tcW w:w="2045" w:type="dxa"/>
          </w:tcPr>
          <w:p w14:paraId="375498B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9</w:t>
            </w:r>
          </w:p>
        </w:tc>
        <w:tc>
          <w:tcPr>
            <w:tcW w:w="2045" w:type="dxa"/>
          </w:tcPr>
          <w:p w14:paraId="4372696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352.0</w:t>
            </w:r>
          </w:p>
        </w:tc>
        <w:tc>
          <w:tcPr>
            <w:tcW w:w="1817" w:type="dxa"/>
          </w:tcPr>
          <w:p w14:paraId="1741BF7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75.2</w:t>
            </w:r>
          </w:p>
        </w:tc>
      </w:tr>
      <w:tr w:rsidR="005E5C82" w:rsidRPr="00213F8E" w14:paraId="1F144458" w14:textId="77777777" w:rsidTr="008245EE">
        <w:trPr>
          <w:trHeight w:val="259"/>
        </w:trPr>
        <w:tc>
          <w:tcPr>
            <w:tcW w:w="3180" w:type="dxa"/>
          </w:tcPr>
          <w:p w14:paraId="39EED5C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S3        </w:t>
            </w:r>
          </w:p>
        </w:tc>
        <w:tc>
          <w:tcPr>
            <w:tcW w:w="2045" w:type="dxa"/>
          </w:tcPr>
          <w:p w14:paraId="1A8C09D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w="2045" w:type="dxa"/>
          </w:tcPr>
          <w:p w14:paraId="096228B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35.5</w:t>
            </w:r>
          </w:p>
        </w:tc>
        <w:tc>
          <w:tcPr>
            <w:tcW w:w="1817" w:type="dxa"/>
          </w:tcPr>
          <w:p w14:paraId="15C0C36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7.6</w:t>
            </w:r>
          </w:p>
        </w:tc>
      </w:tr>
    </w:tbl>
    <w:p w14:paraId="678EB138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68319598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s-MX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25F16804" wp14:editId="393021E4">
            <wp:extent cx="5048250" cy="23907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4E9C5" w14:textId="77777777" w:rsidR="008245EE" w:rsidRDefault="008245EE" w:rsidP="005E5C82">
      <w:pPr>
        <w:rPr>
          <w:rFonts w:ascii="Arial" w:hAnsi="Arial" w:cs="Arial"/>
          <w:b/>
          <w:bCs/>
          <w:sz w:val="22"/>
          <w:szCs w:val="22"/>
        </w:rPr>
      </w:pPr>
    </w:p>
    <w:p w14:paraId="5BC90694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Resumen de eventos respiratorios (Tiempo de sueño total)</w:t>
      </w:r>
    </w:p>
    <w:p w14:paraId="4A0E37B4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9054" w:type="dxa"/>
        <w:tblLayout w:type="fixed"/>
        <w:tblLook w:val="0000" w:firstRow="0" w:lastRow="0" w:firstColumn="0" w:lastColumn="0" w:noHBand="0" w:noVBand="0"/>
      </w:tblPr>
      <w:tblGrid>
        <w:gridCol w:w="1732"/>
        <w:gridCol w:w="842"/>
        <w:gridCol w:w="849"/>
        <w:gridCol w:w="860"/>
        <w:gridCol w:w="835"/>
        <w:gridCol w:w="860"/>
        <w:gridCol w:w="1070"/>
        <w:gridCol w:w="860"/>
        <w:gridCol w:w="1146"/>
      </w:tblGrid>
      <w:tr w:rsidR="005E5C82" w14:paraId="23FF2496" w14:textId="77777777" w:rsidTr="004B4175">
        <w:tc>
          <w:tcPr>
            <w:tcW w:w="956" w:type="pct"/>
          </w:tcPr>
          <w:p w14:paraId="1E7BC95D" w14:textId="77777777" w:rsidR="005E5C82" w:rsidRPr="00A25F26" w:rsidRDefault="005E5C82" w:rsidP="004B4175">
            <w:pPr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65" w:type="pct"/>
          </w:tcPr>
          <w:p w14:paraId="0DE8A784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AC</w:t>
            </w:r>
          </w:p>
        </w:tc>
        <w:tc>
          <w:tcPr>
            <w:tcW w:w="469" w:type="pct"/>
          </w:tcPr>
          <w:p w14:paraId="316F254E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AO</w:t>
            </w:r>
          </w:p>
        </w:tc>
        <w:tc>
          <w:tcPr>
            <w:tcW w:w="475" w:type="pct"/>
          </w:tcPr>
          <w:p w14:paraId="0FF6FD93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AM</w:t>
            </w:r>
          </w:p>
        </w:tc>
        <w:tc>
          <w:tcPr>
            <w:tcW w:w="461" w:type="pct"/>
          </w:tcPr>
          <w:p w14:paraId="116ABAE2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Suma AP</w:t>
            </w:r>
          </w:p>
        </w:tc>
        <w:tc>
          <w:tcPr>
            <w:tcW w:w="475" w:type="pct"/>
          </w:tcPr>
          <w:p w14:paraId="469038B5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hip</w:t>
            </w:r>
          </w:p>
        </w:tc>
        <w:tc>
          <w:tcPr>
            <w:tcW w:w="591" w:type="pct"/>
          </w:tcPr>
          <w:p w14:paraId="25DC51F8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Eventos A + H</w:t>
            </w:r>
          </w:p>
        </w:tc>
        <w:tc>
          <w:tcPr>
            <w:tcW w:w="475" w:type="pct"/>
          </w:tcPr>
          <w:p w14:paraId="1041653F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RERA </w:t>
            </w:r>
          </w:p>
        </w:tc>
        <w:tc>
          <w:tcPr>
            <w:tcW w:w="633" w:type="pct"/>
          </w:tcPr>
          <w:p w14:paraId="37D5E6AC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Eventos </w:t>
            </w:r>
            <w:proofErr w:type="spellStart"/>
            <w:r w:rsidRPr="00A25F26">
              <w:rPr>
                <w:rFonts w:ascii="Arial" w:hAnsi="Arial" w:cs="Arial"/>
                <w:sz w:val="18"/>
                <w:szCs w:val="18"/>
              </w:rPr>
              <w:t>resp</w:t>
            </w:r>
            <w:proofErr w:type="spellEnd"/>
            <w:r w:rsidRPr="00A25F26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5E5C82" w14:paraId="477AE115" w14:textId="77777777" w:rsidTr="004B4175">
        <w:tc>
          <w:tcPr>
            <w:tcW w:w="956" w:type="pct"/>
          </w:tcPr>
          <w:p w14:paraId="0E2B48A4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Configuración (s)</w:t>
            </w:r>
          </w:p>
        </w:tc>
        <w:tc>
          <w:tcPr>
            <w:tcW w:w="465" w:type="pct"/>
          </w:tcPr>
          <w:p w14:paraId="2D8E6D4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69" w:type="pct"/>
          </w:tcPr>
          <w:p w14:paraId="4C0240DC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75" w:type="pct"/>
          </w:tcPr>
          <w:p w14:paraId="0D7F277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61" w:type="pct"/>
          </w:tcPr>
          <w:p w14:paraId="621AD20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475" w:type="pct"/>
          </w:tcPr>
          <w:p w14:paraId="39F76A4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591" w:type="pct"/>
          </w:tcPr>
          <w:p w14:paraId="63B4C73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475" w:type="pct"/>
          </w:tcPr>
          <w:p w14:paraId="294B3CE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10.0</w:t>
            </w:r>
          </w:p>
        </w:tc>
        <w:tc>
          <w:tcPr>
            <w:tcW w:w="633" w:type="pct"/>
          </w:tcPr>
          <w:p w14:paraId="466C656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5E5C82" w14:paraId="3B6BC3D8" w14:textId="77777777" w:rsidTr="004B4175">
        <w:tc>
          <w:tcPr>
            <w:tcW w:w="956" w:type="pct"/>
          </w:tcPr>
          <w:p w14:paraId="5019B31A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Número</w:t>
            </w:r>
          </w:p>
        </w:tc>
        <w:tc>
          <w:tcPr>
            <w:tcW w:w="465" w:type="pct"/>
          </w:tcPr>
          <w:p w14:paraId="04F8C96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9" w:type="pct"/>
          </w:tcPr>
          <w:p w14:paraId="57546AC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75" w:type="pct"/>
          </w:tcPr>
          <w:p w14:paraId="5C90809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1" w:type="pct"/>
          </w:tcPr>
          <w:p w14:paraId="2EA24B8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75" w:type="pct"/>
          </w:tcPr>
          <w:p w14:paraId="2338E4CC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91" w:type="pct"/>
          </w:tcPr>
          <w:p w14:paraId="58AE1CA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75" w:type="pct"/>
          </w:tcPr>
          <w:p w14:paraId="2A8E3BD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33" w:type="pct"/>
          </w:tcPr>
          <w:p w14:paraId="2D9B572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5E5C82" w14:paraId="190C3266" w14:textId="77777777" w:rsidTr="004B4175">
        <w:tc>
          <w:tcPr>
            <w:tcW w:w="956" w:type="pct"/>
          </w:tcPr>
          <w:p w14:paraId="30450A4A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Máx. (s)</w:t>
            </w:r>
          </w:p>
        </w:tc>
        <w:tc>
          <w:tcPr>
            <w:tcW w:w="465" w:type="pct"/>
          </w:tcPr>
          <w:p w14:paraId="63A8840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9" w:type="pct"/>
          </w:tcPr>
          <w:p w14:paraId="52DE2E3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30A0428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0F26397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4877A26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17.0</w:t>
            </w:r>
          </w:p>
        </w:tc>
        <w:tc>
          <w:tcPr>
            <w:tcW w:w="591" w:type="pct"/>
          </w:tcPr>
          <w:p w14:paraId="309E6C9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17.0</w:t>
            </w:r>
          </w:p>
        </w:tc>
        <w:tc>
          <w:tcPr>
            <w:tcW w:w="475" w:type="pct"/>
          </w:tcPr>
          <w:p w14:paraId="48B98E0A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118AE8A8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17.0</w:t>
            </w:r>
          </w:p>
        </w:tc>
      </w:tr>
      <w:tr w:rsidR="005E5C82" w14:paraId="54DDEA6C" w14:textId="77777777" w:rsidTr="004B4175">
        <w:tc>
          <w:tcPr>
            <w:tcW w:w="956" w:type="pct"/>
          </w:tcPr>
          <w:p w14:paraId="03F643D5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Media (s)</w:t>
            </w:r>
          </w:p>
        </w:tc>
        <w:tc>
          <w:tcPr>
            <w:tcW w:w="465" w:type="pct"/>
          </w:tcPr>
          <w:p w14:paraId="1994EE8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9" w:type="pct"/>
          </w:tcPr>
          <w:p w14:paraId="018EF0E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63BCBB8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5A736D0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1929BCCC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14.7</w:t>
            </w:r>
          </w:p>
        </w:tc>
        <w:tc>
          <w:tcPr>
            <w:tcW w:w="591" w:type="pct"/>
          </w:tcPr>
          <w:p w14:paraId="713C942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14.7</w:t>
            </w:r>
          </w:p>
        </w:tc>
        <w:tc>
          <w:tcPr>
            <w:tcW w:w="475" w:type="pct"/>
          </w:tcPr>
          <w:p w14:paraId="3C0BB4C4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2822A9EE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14.7</w:t>
            </w:r>
          </w:p>
        </w:tc>
      </w:tr>
      <w:tr w:rsidR="005E5C82" w14:paraId="3DA2CF66" w14:textId="77777777" w:rsidTr="004B4175">
        <w:tc>
          <w:tcPr>
            <w:tcW w:w="956" w:type="pct"/>
          </w:tcPr>
          <w:p w14:paraId="60771EB4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  <w:lang w:val="en-AU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Duración total </w:t>
            </w:r>
            <w:r w:rsidRPr="00A25F26">
              <w:rPr>
                <w:rFonts w:ascii="Arial" w:hAnsi="Arial" w:cs="Arial"/>
                <w:sz w:val="18"/>
                <w:szCs w:val="18"/>
                <w:lang w:val="en-AU"/>
              </w:rPr>
              <w:t>(</w:t>
            </w:r>
            <w:r w:rsidRPr="00A25F26">
              <w:rPr>
                <w:rFonts w:ascii="Arial" w:hAnsi="Arial" w:cs="Arial"/>
                <w:sz w:val="18"/>
                <w:szCs w:val="18"/>
              </w:rPr>
              <w:t>min</w:t>
            </w:r>
            <w:r w:rsidRPr="00A25F26">
              <w:rPr>
                <w:rFonts w:ascii="Arial" w:hAnsi="Arial" w:cs="Arial"/>
                <w:sz w:val="18"/>
                <w:szCs w:val="18"/>
                <w:lang w:val="en-AU"/>
              </w:rPr>
              <w:t>)</w:t>
            </w:r>
          </w:p>
        </w:tc>
        <w:tc>
          <w:tcPr>
            <w:tcW w:w="465" w:type="pct"/>
          </w:tcPr>
          <w:p w14:paraId="54E1C7B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9" w:type="pct"/>
          </w:tcPr>
          <w:p w14:paraId="74B6A52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1DEA601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4375690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0A4B62D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0.7</w:t>
            </w:r>
          </w:p>
        </w:tc>
        <w:tc>
          <w:tcPr>
            <w:tcW w:w="591" w:type="pct"/>
          </w:tcPr>
          <w:p w14:paraId="091B095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0.7</w:t>
            </w:r>
          </w:p>
        </w:tc>
        <w:tc>
          <w:tcPr>
            <w:tcW w:w="475" w:type="pct"/>
          </w:tcPr>
          <w:p w14:paraId="6D428D38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2D30A125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0.7</w:t>
            </w:r>
          </w:p>
        </w:tc>
      </w:tr>
      <w:tr w:rsidR="005E5C82" w14:paraId="45D717BA" w14:textId="77777777" w:rsidTr="004B4175">
        <w:tc>
          <w:tcPr>
            <w:tcW w:w="956" w:type="pct"/>
          </w:tcPr>
          <w:p w14:paraId="29FB566B" w14:textId="77777777" w:rsidR="005E5C82" w:rsidRPr="00A25F26" w:rsidRDefault="005E5C82" w:rsidP="004B4175">
            <w:pPr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TST (468.0 min)</w:t>
            </w:r>
          </w:p>
        </w:tc>
        <w:tc>
          <w:tcPr>
            <w:tcW w:w="465" w:type="pct"/>
          </w:tcPr>
          <w:p w14:paraId="2A2F22F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9" w:type="pct"/>
          </w:tcPr>
          <w:p w14:paraId="6D5CF3E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2206027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1" w:type="pct"/>
          </w:tcPr>
          <w:p w14:paraId="5B9A755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4F935A3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1" w:type="pct"/>
          </w:tcPr>
          <w:p w14:paraId="62F9269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0B49EEDC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633" w:type="pct"/>
          </w:tcPr>
          <w:p w14:paraId="2E5D2166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</w:p>
        </w:tc>
      </w:tr>
      <w:tr w:rsidR="005E5C82" w14:paraId="7B968B15" w14:textId="77777777" w:rsidTr="004B4175">
        <w:tc>
          <w:tcPr>
            <w:tcW w:w="956" w:type="pct"/>
          </w:tcPr>
          <w:p w14:paraId="67B613F5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% de TST</w:t>
            </w:r>
          </w:p>
        </w:tc>
        <w:tc>
          <w:tcPr>
            <w:tcW w:w="465" w:type="pct"/>
          </w:tcPr>
          <w:p w14:paraId="4F28929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9" w:type="pct"/>
          </w:tcPr>
          <w:p w14:paraId="628C9CF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476EC86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000C2B3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6DE264C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0.2</w:t>
            </w:r>
          </w:p>
        </w:tc>
        <w:tc>
          <w:tcPr>
            <w:tcW w:w="591" w:type="pct"/>
          </w:tcPr>
          <w:p w14:paraId="2140D59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0.2</w:t>
            </w:r>
          </w:p>
        </w:tc>
        <w:tc>
          <w:tcPr>
            <w:tcW w:w="475" w:type="pct"/>
          </w:tcPr>
          <w:p w14:paraId="4F4E4131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0827D802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0.2</w:t>
            </w:r>
          </w:p>
        </w:tc>
      </w:tr>
      <w:tr w:rsidR="005E5C82" w14:paraId="36E5AD83" w14:textId="77777777" w:rsidTr="004B4175">
        <w:tc>
          <w:tcPr>
            <w:tcW w:w="956" w:type="pct"/>
          </w:tcPr>
          <w:p w14:paraId="596293F9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Índice (nº/h TST)</w:t>
            </w:r>
          </w:p>
        </w:tc>
        <w:tc>
          <w:tcPr>
            <w:tcW w:w="465" w:type="pct"/>
          </w:tcPr>
          <w:p w14:paraId="35D38E4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9" w:type="pct"/>
          </w:tcPr>
          <w:p w14:paraId="1006E77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73EA31E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7A89E9F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75" w:type="pct"/>
          </w:tcPr>
          <w:p w14:paraId="17E1DAF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0.4</w:t>
            </w:r>
          </w:p>
        </w:tc>
        <w:tc>
          <w:tcPr>
            <w:tcW w:w="591" w:type="pct"/>
          </w:tcPr>
          <w:p w14:paraId="4E9AD42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0.4</w:t>
            </w:r>
          </w:p>
        </w:tc>
        <w:tc>
          <w:tcPr>
            <w:tcW w:w="475" w:type="pct"/>
          </w:tcPr>
          <w:p w14:paraId="24CAD25D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13F4F19C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0.4</w:t>
            </w:r>
          </w:p>
        </w:tc>
      </w:tr>
    </w:tbl>
    <w:p w14:paraId="243E4B24" w14:textId="77777777" w:rsidR="005E5C82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p w14:paraId="04D561AC" w14:textId="77777777" w:rsidR="005E5C82" w:rsidRPr="00910E15" w:rsidRDefault="005E5C82" w:rsidP="005E5C82">
      <w:pPr>
        <w:rPr>
          <w:rFonts w:ascii="Arial" w:hAnsi="Arial" w:cs="Arial"/>
          <w:b/>
          <w:bCs/>
          <w:sz w:val="19"/>
          <w:szCs w:val="19"/>
        </w:rPr>
      </w:pPr>
      <w:r w:rsidRPr="00910E15">
        <w:rPr>
          <w:rFonts w:ascii="Arial" w:hAnsi="Arial" w:cs="Arial"/>
          <w:b/>
          <w:bCs/>
          <w:sz w:val="19"/>
          <w:szCs w:val="19"/>
        </w:rPr>
        <w:lastRenderedPageBreak/>
        <w:t>Resumen del índice de eventos respiratorios (Tiempo de sueño total)</w:t>
      </w:r>
    </w:p>
    <w:p w14:paraId="0910C2CD" w14:textId="77777777" w:rsidR="005E5C82" w:rsidRPr="00910E15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2"/>
        <w:gridCol w:w="1956"/>
        <w:gridCol w:w="2296"/>
        <w:gridCol w:w="1957"/>
      </w:tblGrid>
      <w:tr w:rsidR="005E5C82" w:rsidRPr="00910E15" w14:paraId="08834A0B" w14:textId="77777777" w:rsidTr="004B4175">
        <w:tc>
          <w:tcPr>
            <w:tcW w:w="952" w:type="dxa"/>
            <w:tcBorders>
              <w:top w:val="double" w:sz="6" w:space="0" w:color="000000"/>
            </w:tcBorders>
          </w:tcPr>
          <w:p w14:paraId="630DF89B" w14:textId="77777777" w:rsidR="005E5C82" w:rsidRPr="00910E15" w:rsidRDefault="005E5C82" w:rsidP="004B4175">
            <w:pPr>
              <w:rPr>
                <w:rFonts w:ascii="Arial" w:hAnsi="Arial" w:cs="Arial"/>
                <w:caps/>
                <w:sz w:val="19"/>
                <w:szCs w:val="19"/>
              </w:rPr>
            </w:pPr>
          </w:p>
        </w:tc>
        <w:tc>
          <w:tcPr>
            <w:tcW w:w="1956" w:type="dxa"/>
            <w:tcBorders>
              <w:top w:val="double" w:sz="6" w:space="0" w:color="000000"/>
            </w:tcBorders>
          </w:tcPr>
          <w:p w14:paraId="2A072CC0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caps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REM nº/h (REM)</w:t>
            </w:r>
          </w:p>
        </w:tc>
        <w:tc>
          <w:tcPr>
            <w:tcW w:w="2296" w:type="dxa"/>
            <w:tcBorders>
              <w:top w:val="double" w:sz="6" w:space="0" w:color="000000"/>
            </w:tcBorders>
          </w:tcPr>
          <w:p w14:paraId="704C7E70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caps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NREM nº/h (NREM)</w:t>
            </w:r>
          </w:p>
        </w:tc>
        <w:tc>
          <w:tcPr>
            <w:tcW w:w="1957" w:type="dxa"/>
            <w:tcBorders>
              <w:top w:val="double" w:sz="6" w:space="0" w:color="000000"/>
            </w:tcBorders>
          </w:tcPr>
          <w:p w14:paraId="419B93D6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TST nº/h (sueño)</w:t>
            </w:r>
          </w:p>
        </w:tc>
      </w:tr>
      <w:tr w:rsidR="005E5C82" w:rsidRPr="00910E15" w14:paraId="6851099C" w14:textId="77777777" w:rsidTr="004B4175">
        <w:tc>
          <w:tcPr>
            <w:tcW w:w="952" w:type="dxa"/>
          </w:tcPr>
          <w:p w14:paraId="2FBC3E8C" w14:textId="77777777" w:rsidR="005E5C82" w:rsidRPr="00910E15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IAH</w:t>
            </w:r>
          </w:p>
        </w:tc>
        <w:tc>
          <w:tcPr>
            <w:tcW w:w="1956" w:type="dxa"/>
          </w:tcPr>
          <w:p w14:paraId="63B83D53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0.8</w:t>
            </w:r>
          </w:p>
        </w:tc>
        <w:tc>
          <w:tcPr>
            <w:tcW w:w="2296" w:type="dxa"/>
          </w:tcPr>
          <w:p w14:paraId="2E158965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0.3</w:t>
            </w:r>
          </w:p>
        </w:tc>
        <w:tc>
          <w:tcPr>
            <w:tcW w:w="1957" w:type="dxa"/>
          </w:tcPr>
          <w:p w14:paraId="0B44C548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0.4</w:t>
            </w:r>
          </w:p>
        </w:tc>
      </w:tr>
      <w:tr w:rsidR="005E5C82" w:rsidRPr="00910E15" w14:paraId="187DF641" w14:textId="77777777" w:rsidTr="004B4175">
        <w:tc>
          <w:tcPr>
            <w:tcW w:w="952" w:type="dxa"/>
            <w:tcBorders>
              <w:bottom w:val="double" w:sz="6" w:space="0" w:color="000000"/>
            </w:tcBorders>
          </w:tcPr>
          <w:p w14:paraId="07EA9731" w14:textId="77777777" w:rsidR="005E5C82" w:rsidRPr="00910E15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ITR</w:t>
            </w:r>
          </w:p>
        </w:tc>
        <w:tc>
          <w:tcPr>
            <w:tcW w:w="1956" w:type="dxa"/>
            <w:tcBorders>
              <w:bottom w:val="double" w:sz="6" w:space="0" w:color="000000"/>
            </w:tcBorders>
          </w:tcPr>
          <w:p w14:paraId="4DB6ED65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0.8</w:t>
            </w:r>
          </w:p>
        </w:tc>
        <w:tc>
          <w:tcPr>
            <w:tcW w:w="2296" w:type="dxa"/>
            <w:tcBorders>
              <w:bottom w:val="double" w:sz="6" w:space="0" w:color="000000"/>
            </w:tcBorders>
          </w:tcPr>
          <w:p w14:paraId="7DBE172D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0.3</w:t>
            </w:r>
          </w:p>
        </w:tc>
        <w:tc>
          <w:tcPr>
            <w:tcW w:w="1957" w:type="dxa"/>
            <w:tcBorders>
              <w:bottom w:val="double" w:sz="6" w:space="0" w:color="000000"/>
            </w:tcBorders>
          </w:tcPr>
          <w:p w14:paraId="008C113D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0.4</w:t>
            </w:r>
          </w:p>
        </w:tc>
      </w:tr>
    </w:tbl>
    <w:p w14:paraId="335CCBB8" w14:textId="77777777" w:rsidR="005E5C82" w:rsidRDefault="005E5C82" w:rsidP="005E5C82">
      <w:pPr>
        <w:rPr>
          <w:rFonts w:ascii="Arial" w:hAnsi="Arial" w:cs="Arial"/>
          <w:sz w:val="22"/>
          <w:szCs w:val="22"/>
        </w:rPr>
      </w:pPr>
    </w:p>
    <w:tbl>
      <w:tblPr>
        <w:tblW w:w="7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350"/>
        <w:gridCol w:w="1430"/>
        <w:gridCol w:w="2440"/>
      </w:tblGrid>
      <w:tr w:rsidR="005E5C82" w:rsidRPr="00213F8E" w14:paraId="26447993" w14:textId="77777777" w:rsidTr="004B4175">
        <w:trPr>
          <w:trHeight w:hRule="exact" w:val="240"/>
        </w:trPr>
        <w:tc>
          <w:tcPr>
            <w:tcW w:w="3350" w:type="dxa"/>
          </w:tcPr>
          <w:p w14:paraId="0A00285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RESPIRACIÓN PERIÓDICA</w:t>
            </w:r>
          </w:p>
          <w:p w14:paraId="4318C00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278AA42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0CC7DD0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6A77619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00E77DA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4BCB3D9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430" w:type="dxa"/>
          </w:tcPr>
          <w:p w14:paraId="4F05A05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0.00 </w:t>
            </w:r>
          </w:p>
        </w:tc>
        <w:tc>
          <w:tcPr>
            <w:tcW w:w="2440" w:type="dxa"/>
          </w:tcPr>
          <w:p w14:paraId="25E6206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0.0 % del sueño</w:t>
            </w:r>
          </w:p>
          <w:p w14:paraId="0875B243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14:paraId="2BF8CFF3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p w14:paraId="034E6510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>OXIMETRIA: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1559"/>
        <w:gridCol w:w="1346"/>
        <w:gridCol w:w="1206"/>
        <w:gridCol w:w="1134"/>
      </w:tblGrid>
      <w:tr w:rsidR="005E5C82" w:rsidRPr="00213F8E" w14:paraId="24DBDFAA" w14:textId="77777777" w:rsidTr="004B4175">
        <w:tc>
          <w:tcPr>
            <w:tcW w:w="2480" w:type="dxa"/>
          </w:tcPr>
          <w:p w14:paraId="7187CAB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559" w:type="dxa"/>
          </w:tcPr>
          <w:p w14:paraId="017989C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Despierto</w:t>
            </w:r>
          </w:p>
        </w:tc>
        <w:tc>
          <w:tcPr>
            <w:tcW w:w="1346" w:type="dxa"/>
          </w:tcPr>
          <w:p w14:paraId="2EA7956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REM</w:t>
            </w:r>
          </w:p>
        </w:tc>
        <w:tc>
          <w:tcPr>
            <w:tcW w:w="1206" w:type="dxa"/>
          </w:tcPr>
          <w:p w14:paraId="6E1B386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No-REM</w:t>
            </w:r>
          </w:p>
        </w:tc>
        <w:tc>
          <w:tcPr>
            <w:tcW w:w="1134" w:type="dxa"/>
          </w:tcPr>
          <w:p w14:paraId="2550B92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Total</w:t>
            </w:r>
          </w:p>
        </w:tc>
      </w:tr>
      <w:tr w:rsidR="005E5C82" w:rsidRPr="00213F8E" w14:paraId="6F16A84D" w14:textId="77777777" w:rsidTr="004B4175">
        <w:tc>
          <w:tcPr>
            <w:tcW w:w="2480" w:type="dxa"/>
          </w:tcPr>
          <w:p w14:paraId="22205613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Promedio (%)  </w:t>
            </w:r>
          </w:p>
        </w:tc>
        <w:tc>
          <w:tcPr>
            <w:tcW w:w="1559" w:type="dxa"/>
          </w:tcPr>
          <w:p w14:paraId="4D92DE2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94</w:t>
            </w:r>
          </w:p>
        </w:tc>
        <w:tc>
          <w:tcPr>
            <w:tcW w:w="1346" w:type="dxa"/>
          </w:tcPr>
          <w:p w14:paraId="16619AC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95</w:t>
            </w:r>
          </w:p>
        </w:tc>
        <w:tc>
          <w:tcPr>
            <w:tcW w:w="1206" w:type="dxa"/>
          </w:tcPr>
          <w:p w14:paraId="397B432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93</w:t>
            </w:r>
          </w:p>
        </w:tc>
        <w:tc>
          <w:tcPr>
            <w:tcW w:w="1134" w:type="dxa"/>
          </w:tcPr>
          <w:p w14:paraId="48CCAD0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94</w:t>
            </w:r>
          </w:p>
        </w:tc>
      </w:tr>
      <w:tr w:rsidR="005E5C82" w:rsidRPr="00213F8E" w14:paraId="7EBFD7FA" w14:textId="77777777" w:rsidTr="004B4175">
        <w:tc>
          <w:tcPr>
            <w:tcW w:w="2480" w:type="dxa"/>
          </w:tcPr>
          <w:p w14:paraId="53438C1B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max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(%)</w:t>
            </w:r>
          </w:p>
        </w:tc>
        <w:tc>
          <w:tcPr>
            <w:tcW w:w="1559" w:type="dxa"/>
          </w:tcPr>
          <w:p w14:paraId="6162C4A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</w:t>
            </w:r>
          </w:p>
        </w:tc>
        <w:tc>
          <w:tcPr>
            <w:tcW w:w="1346" w:type="dxa"/>
          </w:tcPr>
          <w:p w14:paraId="251EC9C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4</w:t>
            </w:r>
          </w:p>
        </w:tc>
        <w:tc>
          <w:tcPr>
            <w:tcW w:w="1206" w:type="dxa"/>
          </w:tcPr>
          <w:p w14:paraId="2930B1D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10</w:t>
            </w:r>
          </w:p>
        </w:tc>
        <w:tc>
          <w:tcPr>
            <w:tcW w:w="1134" w:type="dxa"/>
          </w:tcPr>
          <w:p w14:paraId="4C233BF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10</w:t>
            </w:r>
          </w:p>
        </w:tc>
      </w:tr>
      <w:tr w:rsidR="005E5C82" w:rsidRPr="00213F8E" w14:paraId="5DCFC0C6" w14:textId="77777777" w:rsidTr="004B4175">
        <w:tc>
          <w:tcPr>
            <w:tcW w:w="2480" w:type="dxa"/>
          </w:tcPr>
          <w:p w14:paraId="20CD97F2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Indice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 (#/hour)</w:t>
            </w:r>
          </w:p>
        </w:tc>
        <w:tc>
          <w:tcPr>
            <w:tcW w:w="1559" w:type="dxa"/>
          </w:tcPr>
          <w:p w14:paraId="0A4AD7C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0.0</w:t>
            </w:r>
          </w:p>
        </w:tc>
        <w:tc>
          <w:tcPr>
            <w:tcW w:w="1346" w:type="dxa"/>
          </w:tcPr>
          <w:p w14:paraId="74450EB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0.8</w:t>
            </w:r>
          </w:p>
        </w:tc>
        <w:tc>
          <w:tcPr>
            <w:tcW w:w="1206" w:type="dxa"/>
          </w:tcPr>
          <w:p w14:paraId="1851598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0.3</w:t>
            </w:r>
          </w:p>
        </w:tc>
        <w:tc>
          <w:tcPr>
            <w:tcW w:w="1134" w:type="dxa"/>
          </w:tcPr>
          <w:p w14:paraId="03E4063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0.4</w:t>
            </w:r>
          </w:p>
        </w:tc>
      </w:tr>
      <w:tr w:rsidR="005E5C82" w:rsidRPr="00213F8E" w14:paraId="53E9374B" w14:textId="77777777" w:rsidTr="004B4175">
        <w:tc>
          <w:tcPr>
            <w:tcW w:w="2480" w:type="dxa"/>
          </w:tcPr>
          <w:p w14:paraId="062366BE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max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dur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(sec)</w:t>
            </w:r>
          </w:p>
        </w:tc>
        <w:tc>
          <w:tcPr>
            <w:tcW w:w="1559" w:type="dxa"/>
          </w:tcPr>
          <w:p w14:paraId="17292F5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2209C57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68.0</w:t>
            </w:r>
          </w:p>
        </w:tc>
        <w:tc>
          <w:tcPr>
            <w:tcW w:w="1206" w:type="dxa"/>
          </w:tcPr>
          <w:p w14:paraId="6BE859A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96.0</w:t>
            </w:r>
          </w:p>
        </w:tc>
        <w:tc>
          <w:tcPr>
            <w:tcW w:w="1134" w:type="dxa"/>
          </w:tcPr>
          <w:p w14:paraId="4BC4B1E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96.0</w:t>
            </w:r>
          </w:p>
        </w:tc>
      </w:tr>
      <w:tr w:rsidR="005E5C82" w:rsidRPr="00213F8E" w14:paraId="6545BBB9" w14:textId="77777777" w:rsidTr="004B4175">
        <w:tc>
          <w:tcPr>
            <w:tcW w:w="2480" w:type="dxa"/>
          </w:tcPr>
          <w:p w14:paraId="34FB0C51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&lt;90   (min)</w:t>
            </w:r>
          </w:p>
        </w:tc>
        <w:tc>
          <w:tcPr>
            <w:tcW w:w="1559" w:type="dxa"/>
          </w:tcPr>
          <w:p w14:paraId="1E1451A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0C8C249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7763A66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44F4253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77CB7D68" w14:textId="77777777" w:rsidTr="004B4175">
        <w:tc>
          <w:tcPr>
            <w:tcW w:w="2480" w:type="dxa"/>
          </w:tcPr>
          <w:p w14:paraId="3F3FA03E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&lt;85   (min)</w:t>
            </w:r>
          </w:p>
        </w:tc>
        <w:tc>
          <w:tcPr>
            <w:tcW w:w="1559" w:type="dxa"/>
          </w:tcPr>
          <w:p w14:paraId="06F343E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3D81363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210A678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2733583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475285F2" w14:textId="77777777" w:rsidTr="004B4175">
        <w:tc>
          <w:tcPr>
            <w:tcW w:w="2480" w:type="dxa"/>
          </w:tcPr>
          <w:p w14:paraId="5496F9AA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&lt;80   (min)</w:t>
            </w:r>
          </w:p>
        </w:tc>
        <w:tc>
          <w:tcPr>
            <w:tcW w:w="1559" w:type="dxa"/>
          </w:tcPr>
          <w:p w14:paraId="3EF4C46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4F1F6E7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03DED82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1716233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70123431" w14:textId="77777777" w:rsidTr="004B4175">
        <w:tc>
          <w:tcPr>
            <w:tcW w:w="2480" w:type="dxa"/>
          </w:tcPr>
          <w:p w14:paraId="43E963E3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&lt;75   (min)</w:t>
            </w:r>
          </w:p>
        </w:tc>
        <w:tc>
          <w:tcPr>
            <w:tcW w:w="1559" w:type="dxa"/>
          </w:tcPr>
          <w:p w14:paraId="6BA9E68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6FFE054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7F1CBFF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0CFD64D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2E9CE50F" w14:textId="77777777" w:rsidTr="004B4175">
        <w:tc>
          <w:tcPr>
            <w:tcW w:w="2480" w:type="dxa"/>
          </w:tcPr>
          <w:p w14:paraId="05691C76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&lt;70   (min)</w:t>
            </w:r>
          </w:p>
        </w:tc>
        <w:tc>
          <w:tcPr>
            <w:tcW w:w="1559" w:type="dxa"/>
          </w:tcPr>
          <w:p w14:paraId="2C759AA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36BA026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18FC1E0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1B19249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381D39F0" w14:textId="77777777" w:rsidTr="004B4175">
        <w:tc>
          <w:tcPr>
            <w:tcW w:w="2480" w:type="dxa"/>
          </w:tcPr>
          <w:p w14:paraId="540C3921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&lt;60   (min)</w:t>
            </w:r>
          </w:p>
        </w:tc>
        <w:tc>
          <w:tcPr>
            <w:tcW w:w="1559" w:type="dxa"/>
          </w:tcPr>
          <w:p w14:paraId="73F8882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208CCA0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542EC09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20A0139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5B617064" w14:textId="77777777" w:rsidTr="004B4175">
        <w:tc>
          <w:tcPr>
            <w:tcW w:w="2480" w:type="dxa"/>
          </w:tcPr>
          <w:p w14:paraId="5444861A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&lt;50   (min)</w:t>
            </w:r>
          </w:p>
        </w:tc>
        <w:tc>
          <w:tcPr>
            <w:tcW w:w="1559" w:type="dxa"/>
          </w:tcPr>
          <w:p w14:paraId="63D96C1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27145D4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534AA1F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713362C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</w:tbl>
    <w:p w14:paraId="44218F29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6770"/>
        <w:gridCol w:w="992"/>
      </w:tblGrid>
      <w:tr w:rsidR="005E5C82" w:rsidRPr="00213F8E" w14:paraId="00DD0AC7" w14:textId="77777777" w:rsidTr="004B4175"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567DE1C6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Saturación O2  Promedio durante los Eventos Respiratorios [%] 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64B4684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90</w:t>
            </w:r>
          </w:p>
        </w:tc>
      </w:tr>
      <w:tr w:rsidR="005E5C82" w:rsidRPr="00213F8E" w14:paraId="3A2D3072" w14:textId="77777777" w:rsidTr="004B4175"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3AF31915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Saturación de O2 Mínima durante los Eventos Respiratorios [%] 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B161B97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85</w:t>
            </w:r>
          </w:p>
        </w:tc>
      </w:tr>
    </w:tbl>
    <w:p w14:paraId="72A84EEA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3DE86E7B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069109C3" wp14:editId="053040D4">
            <wp:extent cx="5048250" cy="26479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327BF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n-US"/>
        </w:rPr>
      </w:pPr>
    </w:p>
    <w:p w14:paraId="5D7893AA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n-US"/>
        </w:rPr>
      </w:pPr>
      <w:r w:rsidRPr="00213F8E">
        <w:rPr>
          <w:rFonts w:ascii="Arial" w:hAnsi="Arial" w:cs="Arial"/>
          <w:b/>
          <w:bCs/>
          <w:sz w:val="19"/>
          <w:szCs w:val="19"/>
          <w:lang w:val="en-US"/>
        </w:rPr>
        <w:t>FRECUENCIA CARDIACA:</w:t>
      </w:r>
    </w:p>
    <w:p w14:paraId="75C5D352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1559"/>
        <w:gridCol w:w="1559"/>
        <w:gridCol w:w="1393"/>
      </w:tblGrid>
      <w:tr w:rsidR="005E5C82" w:rsidRPr="00213F8E" w14:paraId="1B424FC7" w14:textId="77777777" w:rsidTr="004B4175">
        <w:tc>
          <w:tcPr>
            <w:tcW w:w="4465" w:type="dxa"/>
          </w:tcPr>
          <w:p w14:paraId="4148E694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  <w:lang w:val="en-US"/>
              </w:rPr>
            </w:pPr>
          </w:p>
        </w:tc>
        <w:tc>
          <w:tcPr>
            <w:tcW w:w="1559" w:type="dxa"/>
          </w:tcPr>
          <w:p w14:paraId="24C283EC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Despierto</w:t>
            </w:r>
          </w:p>
        </w:tc>
        <w:tc>
          <w:tcPr>
            <w:tcW w:w="1559" w:type="dxa"/>
          </w:tcPr>
          <w:p w14:paraId="554BCB80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REM</w:t>
            </w:r>
          </w:p>
        </w:tc>
        <w:tc>
          <w:tcPr>
            <w:tcW w:w="1393" w:type="dxa"/>
          </w:tcPr>
          <w:p w14:paraId="57CAD460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No-REM</w:t>
            </w:r>
          </w:p>
        </w:tc>
      </w:tr>
      <w:tr w:rsidR="005E5C82" w:rsidRPr="00213F8E" w14:paraId="0CE4CA9F" w14:textId="77777777" w:rsidTr="004B4175">
        <w:tc>
          <w:tcPr>
            <w:tcW w:w="4465" w:type="dxa"/>
          </w:tcPr>
          <w:p w14:paraId="59FB4428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Frecuencia Cardiaca  Promedio (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Lat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>/min)</w:t>
            </w:r>
          </w:p>
        </w:tc>
        <w:tc>
          <w:tcPr>
            <w:tcW w:w="1559" w:type="dxa"/>
          </w:tcPr>
          <w:p w14:paraId="17729B95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100.4</w:t>
            </w:r>
          </w:p>
        </w:tc>
        <w:tc>
          <w:tcPr>
            <w:tcW w:w="1559" w:type="dxa"/>
          </w:tcPr>
          <w:p w14:paraId="22C76FEF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93.6</w:t>
            </w:r>
          </w:p>
        </w:tc>
        <w:tc>
          <w:tcPr>
            <w:tcW w:w="1393" w:type="dxa"/>
          </w:tcPr>
          <w:p w14:paraId="581DDE44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83.3</w:t>
            </w:r>
          </w:p>
        </w:tc>
      </w:tr>
      <w:tr w:rsidR="005E5C82" w:rsidRPr="00213F8E" w14:paraId="73366D20" w14:textId="77777777" w:rsidTr="004B4175">
        <w:tc>
          <w:tcPr>
            <w:tcW w:w="4465" w:type="dxa"/>
          </w:tcPr>
          <w:p w14:paraId="403DE92A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de Bradicardias</w:t>
            </w:r>
          </w:p>
        </w:tc>
        <w:tc>
          <w:tcPr>
            <w:tcW w:w="1559" w:type="dxa"/>
          </w:tcPr>
          <w:p w14:paraId="2226BAF7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1559" w:type="dxa"/>
          </w:tcPr>
          <w:p w14:paraId="42DF4CE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48</w:t>
            </w:r>
          </w:p>
        </w:tc>
        <w:tc>
          <w:tcPr>
            <w:tcW w:w="1393" w:type="dxa"/>
          </w:tcPr>
          <w:p w14:paraId="0B952198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344</w:t>
            </w:r>
          </w:p>
        </w:tc>
      </w:tr>
      <w:tr w:rsidR="005E5C82" w:rsidRPr="00213F8E" w14:paraId="36A4F330" w14:textId="77777777" w:rsidTr="004B4175">
        <w:tc>
          <w:tcPr>
            <w:tcW w:w="4465" w:type="dxa"/>
          </w:tcPr>
          <w:p w14:paraId="0A056B93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F.C.  Promedio en Bradicardia</w:t>
            </w:r>
          </w:p>
        </w:tc>
        <w:tc>
          <w:tcPr>
            <w:tcW w:w="1559" w:type="dxa"/>
          </w:tcPr>
          <w:p w14:paraId="0CFC9F20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36</w:t>
            </w:r>
          </w:p>
        </w:tc>
        <w:tc>
          <w:tcPr>
            <w:tcW w:w="1559" w:type="dxa"/>
          </w:tcPr>
          <w:p w14:paraId="5271555B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</w:t>
            </w:r>
          </w:p>
        </w:tc>
        <w:tc>
          <w:tcPr>
            <w:tcW w:w="1393" w:type="dxa"/>
          </w:tcPr>
          <w:p w14:paraId="60E46FE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</w:tr>
      <w:tr w:rsidR="005E5C82" w:rsidRPr="00213F8E" w14:paraId="225D38C7" w14:textId="77777777" w:rsidTr="004B4175">
        <w:tc>
          <w:tcPr>
            <w:tcW w:w="4465" w:type="dxa"/>
          </w:tcPr>
          <w:p w14:paraId="71125A37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de Taquicardias</w:t>
            </w:r>
          </w:p>
        </w:tc>
        <w:tc>
          <w:tcPr>
            <w:tcW w:w="1559" w:type="dxa"/>
          </w:tcPr>
          <w:p w14:paraId="681BF1C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</w:t>
            </w:r>
          </w:p>
        </w:tc>
        <w:tc>
          <w:tcPr>
            <w:tcW w:w="1559" w:type="dxa"/>
          </w:tcPr>
          <w:p w14:paraId="13166A09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113</w:t>
            </w:r>
          </w:p>
        </w:tc>
        <w:tc>
          <w:tcPr>
            <w:tcW w:w="1393" w:type="dxa"/>
          </w:tcPr>
          <w:p w14:paraId="5DEE847B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509</w:t>
            </w:r>
          </w:p>
        </w:tc>
      </w:tr>
      <w:tr w:rsidR="005E5C82" w:rsidRPr="00213F8E" w14:paraId="1980BDA1" w14:textId="77777777" w:rsidTr="004B4175">
        <w:tc>
          <w:tcPr>
            <w:tcW w:w="4465" w:type="dxa"/>
          </w:tcPr>
          <w:p w14:paraId="6D57F8D1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F.C. Promedio en Taquicardia</w:t>
            </w:r>
          </w:p>
        </w:tc>
        <w:tc>
          <w:tcPr>
            <w:tcW w:w="1559" w:type="dxa"/>
          </w:tcPr>
          <w:p w14:paraId="62F1518D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135</w:t>
            </w:r>
          </w:p>
        </w:tc>
        <w:tc>
          <w:tcPr>
            <w:tcW w:w="1559" w:type="dxa"/>
          </w:tcPr>
          <w:p w14:paraId="5ED27027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167</w:t>
            </w:r>
          </w:p>
        </w:tc>
        <w:tc>
          <w:tcPr>
            <w:tcW w:w="1393" w:type="dxa"/>
          </w:tcPr>
          <w:p w14:paraId="4A257184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184</w:t>
            </w:r>
          </w:p>
        </w:tc>
      </w:tr>
    </w:tbl>
    <w:p w14:paraId="7AF799CF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</w:p>
    <w:p w14:paraId="07D48F9E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lastRenderedPageBreak/>
        <w:drawing>
          <wp:inline distT="0" distB="0" distL="0" distR="0" wp14:anchorId="2733C754" wp14:editId="0872B1D8">
            <wp:extent cx="5048250" cy="2019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645CB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</w:p>
    <w:p w14:paraId="2000225D" w14:textId="77777777" w:rsidR="005E5C82" w:rsidRPr="00213F8E" w:rsidRDefault="005E5C82" w:rsidP="005E5C82">
      <w:pPr>
        <w:widowControl w:val="0"/>
        <w:rPr>
          <w:rFonts w:ascii="Arial" w:hAnsi="Arial" w:cs="Arial"/>
          <w:b/>
          <w:bCs/>
          <w:sz w:val="19"/>
          <w:szCs w:val="19"/>
        </w:rPr>
      </w:pPr>
      <w:r w:rsidRPr="00213F8E">
        <w:rPr>
          <w:rFonts w:ascii="Arial" w:hAnsi="Arial" w:cs="Arial"/>
          <w:b/>
          <w:bCs/>
          <w:sz w:val="19"/>
          <w:szCs w:val="19"/>
        </w:rPr>
        <w:t>MOVIMIENTOS DE MIEMBROS INFERIORES:</w:t>
      </w:r>
    </w:p>
    <w:p w14:paraId="4033044E" w14:textId="77777777" w:rsidR="005E5C82" w:rsidRPr="00213F8E" w:rsidRDefault="005E5C82" w:rsidP="005E5C82">
      <w:pPr>
        <w:widowControl w:val="0"/>
        <w:rPr>
          <w:rFonts w:ascii="Arial" w:hAnsi="Arial" w:cs="Arial"/>
          <w:b/>
          <w:bCs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6"/>
        <w:gridCol w:w="2268"/>
        <w:gridCol w:w="992"/>
      </w:tblGrid>
      <w:tr w:rsidR="005E5C82" w:rsidRPr="00213F8E" w14:paraId="34971373" w14:textId="77777777" w:rsidTr="004B4175">
        <w:tc>
          <w:tcPr>
            <w:tcW w:w="2480" w:type="dxa"/>
          </w:tcPr>
          <w:p w14:paraId="0039045C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Número Total de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PLMs</w:t>
            </w:r>
            <w:proofErr w:type="spellEnd"/>
          </w:p>
        </w:tc>
        <w:tc>
          <w:tcPr>
            <w:tcW w:w="3686" w:type="dxa"/>
          </w:tcPr>
          <w:p w14:paraId="2668FB51" w14:textId="77777777" w:rsidR="005E5C82" w:rsidRPr="00A06E2D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06E2D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247E0741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Índice de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PLMs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(#/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hr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>)</w:t>
            </w:r>
          </w:p>
        </w:tc>
        <w:tc>
          <w:tcPr>
            <w:tcW w:w="992" w:type="dxa"/>
          </w:tcPr>
          <w:p w14:paraId="11E90CA7" w14:textId="77777777" w:rsidR="005E5C82" w:rsidRPr="00BE670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BE670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</w:tbl>
    <w:p w14:paraId="22D1DFC5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s-MX"/>
        </w:rPr>
      </w:pPr>
    </w:p>
    <w:p w14:paraId="68825CDC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s-MX"/>
        </w:rPr>
      </w:pPr>
      <w:r w:rsidRPr="00213F8E">
        <w:rPr>
          <w:rFonts w:ascii="Arial" w:hAnsi="Arial" w:cs="Arial"/>
          <w:b/>
          <w:bCs/>
          <w:sz w:val="19"/>
          <w:szCs w:val="19"/>
          <w:lang w:val="es-MX"/>
        </w:rPr>
        <w:t>POSICION CORPORAL:</w:t>
      </w:r>
    </w:p>
    <w:p w14:paraId="6C314B05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Distribución de las posiciones corporales (TPS)</w:t>
      </w:r>
    </w:p>
    <w:p w14:paraId="3A17FC9F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90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6"/>
        <w:gridCol w:w="1195"/>
        <w:gridCol w:w="1493"/>
        <w:gridCol w:w="1793"/>
        <w:gridCol w:w="1345"/>
        <w:gridCol w:w="1345"/>
      </w:tblGrid>
      <w:tr w:rsidR="005E5C82" w:rsidRPr="00213F8E" w14:paraId="6E39C66E" w14:textId="77777777" w:rsidTr="008245EE">
        <w:trPr>
          <w:trHeight w:val="224"/>
        </w:trPr>
        <w:tc>
          <w:tcPr>
            <w:tcW w:w="1866" w:type="dxa"/>
          </w:tcPr>
          <w:p w14:paraId="454338B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</w:p>
        </w:tc>
        <w:tc>
          <w:tcPr>
            <w:tcW w:w="1195" w:type="dxa"/>
          </w:tcPr>
          <w:p w14:paraId="3EE31C2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Supino</w:t>
            </w:r>
          </w:p>
        </w:tc>
        <w:tc>
          <w:tcPr>
            <w:tcW w:w="1493" w:type="dxa"/>
          </w:tcPr>
          <w:p w14:paraId="29BC821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     Dere</w:t>
            </w: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cho</w:t>
            </w:r>
          </w:p>
        </w:tc>
        <w:tc>
          <w:tcPr>
            <w:tcW w:w="1793" w:type="dxa"/>
          </w:tcPr>
          <w:p w14:paraId="3FD7E92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Izquierdo</w:t>
            </w:r>
          </w:p>
        </w:tc>
        <w:tc>
          <w:tcPr>
            <w:tcW w:w="1345" w:type="dxa"/>
          </w:tcPr>
          <w:p w14:paraId="591932F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SI</w:t>
            </w:r>
          </w:p>
        </w:tc>
        <w:tc>
          <w:tcPr>
            <w:tcW w:w="1345" w:type="dxa"/>
          </w:tcPr>
          <w:p w14:paraId="36C63DB3" w14:textId="77777777" w:rsidR="005E5C82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SD</w:t>
            </w:r>
          </w:p>
        </w:tc>
      </w:tr>
      <w:tr w:rsidR="005E5C82" w:rsidRPr="00213F8E" w14:paraId="54111475" w14:textId="77777777" w:rsidTr="008245EE">
        <w:trPr>
          <w:trHeight w:val="224"/>
        </w:trPr>
        <w:tc>
          <w:tcPr>
            <w:tcW w:w="1866" w:type="dxa"/>
          </w:tcPr>
          <w:p w14:paraId="397E51F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Índice A/H (#/hr)</w:t>
            </w:r>
          </w:p>
        </w:tc>
        <w:tc>
          <w:tcPr>
            <w:tcW w:w="1195" w:type="dxa"/>
          </w:tcPr>
          <w:p w14:paraId="3E1B28B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0.2</w:t>
            </w:r>
          </w:p>
        </w:tc>
        <w:tc>
          <w:tcPr>
            <w:tcW w:w="1493" w:type="dxa"/>
          </w:tcPr>
          <w:p w14:paraId="32F54F2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0.7</w:t>
            </w:r>
          </w:p>
        </w:tc>
        <w:tc>
          <w:tcPr>
            <w:tcW w:w="1793" w:type="dxa"/>
          </w:tcPr>
          <w:p w14:paraId="07EAECE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  <w:tc>
          <w:tcPr>
            <w:tcW w:w="1345" w:type="dxa"/>
          </w:tcPr>
          <w:p w14:paraId="5A9024CD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345" w:type="dxa"/>
          </w:tcPr>
          <w:p w14:paraId="66E0AB1B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213F8E" w14:paraId="65E8CE03" w14:textId="77777777" w:rsidTr="008245EE">
        <w:trPr>
          <w:trHeight w:val="432"/>
        </w:trPr>
        <w:tc>
          <w:tcPr>
            <w:tcW w:w="1866" w:type="dxa"/>
          </w:tcPr>
          <w:p w14:paraId="2E4AAAB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Indice </w:t>
            </w:r>
            <w:proofErr w:type="spellStart"/>
            <w:r>
              <w:rPr>
                <w:rFonts w:ascii="Arial" w:hAnsi="Arial" w:cs="Arial"/>
                <w:sz w:val="19"/>
                <w:szCs w:val="19"/>
                <w:lang w:val="es-MX"/>
              </w:rPr>
              <w:t>D</w:t>
            </w: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esat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</w:t>
            </w:r>
            <w:r w:rsidRPr="0071061A">
              <w:rPr>
                <w:rFonts w:ascii="Arial" w:hAnsi="Arial" w:cs="Arial"/>
                <w:sz w:val="16"/>
                <w:szCs w:val="16"/>
              </w:rPr>
              <w:t>(nº/h NREM)</w:t>
            </w:r>
          </w:p>
        </w:tc>
        <w:tc>
          <w:tcPr>
            <w:tcW w:w="1195" w:type="dxa"/>
          </w:tcPr>
          <w:p w14:paraId="01830825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>0.2</w:t>
            </w:r>
          </w:p>
        </w:tc>
        <w:tc>
          <w:tcPr>
            <w:tcW w:w="1493" w:type="dxa"/>
          </w:tcPr>
          <w:p w14:paraId="1ADC1DA1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>0.4</w:t>
            </w:r>
          </w:p>
        </w:tc>
        <w:tc>
          <w:tcPr>
            <w:tcW w:w="1793" w:type="dxa"/>
          </w:tcPr>
          <w:p w14:paraId="09696716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345" w:type="dxa"/>
          </w:tcPr>
          <w:p w14:paraId="2BA45B72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345" w:type="dxa"/>
          </w:tcPr>
          <w:p w14:paraId="5B54F932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</w:tr>
      <w:tr w:rsidR="005E5C82" w:rsidRPr="003F4E02" w14:paraId="681B4875" w14:textId="77777777" w:rsidTr="008245EE">
        <w:trPr>
          <w:trHeight w:val="224"/>
        </w:trPr>
        <w:tc>
          <w:tcPr>
            <w:tcW w:w="1866" w:type="dxa"/>
          </w:tcPr>
          <w:p w14:paraId="2F343F54" w14:textId="77777777" w:rsidR="005E5C82" w:rsidRPr="003F4E02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en-US"/>
              </w:rPr>
              <w:t>Dur. s</w:t>
            </w:r>
            <w:r>
              <w:rPr>
                <w:rFonts w:ascii="Arial" w:hAnsi="Arial" w:cs="Arial"/>
                <w:sz w:val="19"/>
                <w:szCs w:val="19"/>
                <w:lang w:val="en-US"/>
              </w:rPr>
              <w:t>ueño (m)</w:t>
            </w:r>
          </w:p>
        </w:tc>
        <w:tc>
          <w:tcPr>
            <w:tcW w:w="1195" w:type="dxa"/>
          </w:tcPr>
          <w:p w14:paraId="026E451F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290.0</w:t>
            </w:r>
          </w:p>
        </w:tc>
        <w:tc>
          <w:tcPr>
            <w:tcW w:w="1493" w:type="dxa"/>
          </w:tcPr>
          <w:p w14:paraId="5B5E744D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178.0</w:t>
            </w:r>
          </w:p>
        </w:tc>
        <w:tc>
          <w:tcPr>
            <w:tcW w:w="1793" w:type="dxa"/>
          </w:tcPr>
          <w:p w14:paraId="51A09719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345" w:type="dxa"/>
          </w:tcPr>
          <w:p w14:paraId="18D184DC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345" w:type="dxa"/>
          </w:tcPr>
          <w:p w14:paraId="38E2992E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3F4E02" w14:paraId="500769DF" w14:textId="77777777" w:rsidTr="008245EE">
        <w:trPr>
          <w:trHeight w:val="224"/>
        </w:trPr>
        <w:tc>
          <w:tcPr>
            <w:tcW w:w="1866" w:type="dxa"/>
          </w:tcPr>
          <w:p w14:paraId="79B7AD08" w14:textId="77777777" w:rsidR="005E5C82" w:rsidRPr="003F4E02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  <w:lang w:val="en-US"/>
              </w:rPr>
              <w:t>Sueño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n-US"/>
              </w:rPr>
              <w:t xml:space="preserve"> (%)</w:t>
            </w:r>
          </w:p>
        </w:tc>
        <w:tc>
          <w:tcPr>
            <w:tcW w:w="1195" w:type="dxa"/>
          </w:tcPr>
          <w:p w14:paraId="167607C4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95.7</w:t>
            </w:r>
          </w:p>
        </w:tc>
        <w:tc>
          <w:tcPr>
            <w:tcW w:w="1493" w:type="dxa"/>
          </w:tcPr>
          <w:p w14:paraId="4914A76B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en-AU"/>
              </w:rPr>
              <w:t>100.0</w:t>
            </w:r>
          </w:p>
        </w:tc>
        <w:tc>
          <w:tcPr>
            <w:tcW w:w="1793" w:type="dxa"/>
          </w:tcPr>
          <w:p w14:paraId="38679D12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fr-FR"/>
              </w:rPr>
              <w:t xml:space="preserve">  </w:t>
            </w:r>
          </w:p>
        </w:tc>
        <w:tc>
          <w:tcPr>
            <w:tcW w:w="1345" w:type="dxa"/>
          </w:tcPr>
          <w:p w14:paraId="7A019646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345" w:type="dxa"/>
          </w:tcPr>
          <w:p w14:paraId="29EEFA5C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</w:tr>
    </w:tbl>
    <w:p w14:paraId="477570AB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7F703618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  <w:r w:rsidRPr="003F4E02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331D5428" wp14:editId="07324E36">
            <wp:extent cx="5048250" cy="26479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83F17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  <w:sectPr w:rsidR="005E5C82" w:rsidRPr="003F4E02" w:rsidSect="00C55BC5">
          <w:headerReference w:type="default" r:id="rId13"/>
          <w:footerReference w:type="default" r:id="rId14"/>
          <w:pgSz w:w="12242" w:h="15842" w:code="1"/>
          <w:pgMar w:top="851" w:right="1134" w:bottom="1134" w:left="1134" w:header="709" w:footer="709" w:gutter="0"/>
          <w:cols w:space="709"/>
          <w:titlePg/>
          <w:docGrid w:linePitch="326"/>
        </w:sectPr>
      </w:pPr>
    </w:p>
    <w:p w14:paraId="18F91F50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  <w:bookmarkStart w:id="0" w:name="_GoBack"/>
      <w:bookmarkEnd w:id="0"/>
    </w:p>
    <w:p w14:paraId="77CE9A4A" w14:textId="6472E5E2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26E9F2FC" w14:textId="77777777" w:rsidR="00C120FC" w:rsidRPr="00B444A4" w:rsidRDefault="00C120FC" w:rsidP="005E5C82">
      <w:pPr>
        <w:rPr>
          <w:rFonts w:ascii="Arial" w:hAnsi="Arial" w:cs="Arial"/>
          <w:sz w:val="19"/>
          <w:szCs w:val="19"/>
          <w:lang w:val="en-AU"/>
        </w:rPr>
      </w:pPr>
    </w:p>
    <w:p w14:paraId="4C01F621" w14:textId="77777777" w:rsidR="005E5C82" w:rsidRPr="00B444A4" w:rsidRDefault="005E5C82" w:rsidP="005E5C82">
      <w:pPr>
        <w:rPr>
          <w:rFonts w:ascii="Arial" w:hAnsi="Arial" w:cs="Arial"/>
          <w:sz w:val="19"/>
          <w:szCs w:val="19"/>
          <w:lang w:val="en-AU"/>
        </w:rPr>
      </w:pPr>
      <w:r w:rsidRPr="00B444A4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79490B21" wp14:editId="023CF085">
            <wp:extent cx="5048250" cy="26479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3A77" w14:textId="77777777" w:rsidR="005E5C82" w:rsidRPr="00B444A4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58BEBC0E" w14:textId="409E1DC9" w:rsidR="005E5C82" w:rsidRPr="00B444A4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tbl>
      <w:tblPr>
        <w:tblW w:w="13384" w:type="dxa"/>
        <w:tblInd w:w="-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680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 w:rsidR="000B38D7" w:rsidRPr="00B444A4" w14:paraId="27DA0B40" w14:textId="77777777" w:rsidTr="000B38D7">
        <w:tc>
          <w:tcPr>
            <w:tcW w:w="680" w:type="dxa"/>
          </w:tcPr>
          <w:p w14:paraId="284150C2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level</w:t>
            </w:r>
          </w:p>
        </w:tc>
        <w:tc>
          <w:tcPr>
            <w:tcW w:w="794" w:type="dxa"/>
          </w:tcPr>
          <w:p w14:paraId="6CC3FCFD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Time</w:t>
            </w:r>
          </w:p>
          <w:p w14:paraId="35CD5FEF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(min)</w:t>
            </w:r>
          </w:p>
        </w:tc>
        <w:tc>
          <w:tcPr>
            <w:tcW w:w="794" w:type="dxa"/>
          </w:tcPr>
          <w:p w14:paraId="22E62E91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sleep </w:t>
            </w:r>
          </w:p>
          <w:p w14:paraId="739522E0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(%)</w:t>
            </w:r>
          </w:p>
        </w:tc>
        <w:tc>
          <w:tcPr>
            <w:tcW w:w="794" w:type="dxa"/>
          </w:tcPr>
          <w:p w14:paraId="3B67E00A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REM</w:t>
            </w:r>
          </w:p>
          <w:p w14:paraId="1B0AB26E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(%)</w:t>
            </w:r>
          </w:p>
        </w:tc>
        <w:tc>
          <w:tcPr>
            <w:tcW w:w="794" w:type="dxa"/>
          </w:tcPr>
          <w:p w14:paraId="046BF4CA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SWS  </w:t>
            </w:r>
          </w:p>
          <w:p w14:paraId="3C9AA028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(%)</w:t>
            </w:r>
          </w:p>
        </w:tc>
        <w:tc>
          <w:tcPr>
            <w:tcW w:w="794" w:type="dxa"/>
          </w:tcPr>
          <w:p w14:paraId="12FEEFE8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CA  </w:t>
            </w:r>
          </w:p>
          <w:p w14:paraId="594654CC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(#) </w:t>
            </w:r>
          </w:p>
        </w:tc>
        <w:tc>
          <w:tcPr>
            <w:tcW w:w="794" w:type="dxa"/>
          </w:tcPr>
          <w:p w14:paraId="7A2FF4D1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OA  </w:t>
            </w:r>
          </w:p>
          <w:p w14:paraId="1CCFE68C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(#)</w:t>
            </w:r>
          </w:p>
        </w:tc>
        <w:tc>
          <w:tcPr>
            <w:tcW w:w="794" w:type="dxa"/>
          </w:tcPr>
          <w:p w14:paraId="6ECC3CA2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MA</w:t>
            </w:r>
          </w:p>
          <w:p w14:paraId="2C3F0066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(#)   </w:t>
            </w:r>
          </w:p>
        </w:tc>
        <w:tc>
          <w:tcPr>
            <w:tcW w:w="794" w:type="dxa"/>
          </w:tcPr>
          <w:p w14:paraId="07FF121D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index </w:t>
            </w:r>
          </w:p>
          <w:p w14:paraId="5F6699D5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(#apn/h) </w:t>
            </w:r>
          </w:p>
        </w:tc>
        <w:tc>
          <w:tcPr>
            <w:tcW w:w="794" w:type="dxa"/>
          </w:tcPr>
          <w:p w14:paraId="7E285C2A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HYP</w:t>
            </w:r>
          </w:p>
          <w:p w14:paraId="6D64A4A7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</w:t>
            </w:r>
          </w:p>
        </w:tc>
        <w:tc>
          <w:tcPr>
            <w:tcW w:w="794" w:type="dxa"/>
          </w:tcPr>
          <w:p w14:paraId="490D7C00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index</w:t>
            </w:r>
          </w:p>
          <w:p w14:paraId="255AE40B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(#hyp/h) </w:t>
            </w:r>
          </w:p>
        </w:tc>
        <w:tc>
          <w:tcPr>
            <w:tcW w:w="794" w:type="dxa"/>
          </w:tcPr>
          <w:p w14:paraId="2AEB3DE2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desat (#)</w:t>
            </w:r>
          </w:p>
        </w:tc>
        <w:tc>
          <w:tcPr>
            <w:tcW w:w="794" w:type="dxa"/>
          </w:tcPr>
          <w:p w14:paraId="1DB1D04F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index</w:t>
            </w:r>
          </w:p>
          <w:p w14:paraId="49912BEF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>(#des/h)</w:t>
            </w:r>
          </w:p>
        </w:tc>
        <w:tc>
          <w:tcPr>
            <w:tcW w:w="794" w:type="dxa"/>
          </w:tcPr>
          <w:p w14:paraId="614F435E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pos1 </w:t>
            </w:r>
          </w:p>
          <w:p w14:paraId="38D85B4B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</w:p>
        </w:tc>
        <w:tc>
          <w:tcPr>
            <w:tcW w:w="794" w:type="dxa"/>
          </w:tcPr>
          <w:p w14:paraId="5F332688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  <w:lang w:val="en-AU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n-AU"/>
              </w:rPr>
              <w:t xml:space="preserve"> pos1 (% time) </w:t>
            </w:r>
          </w:p>
        </w:tc>
        <w:tc>
          <w:tcPr>
            <w:tcW w:w="794" w:type="dxa"/>
          </w:tcPr>
          <w:p w14:paraId="485A2AE3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</w:rPr>
            </w:pPr>
            <w:r w:rsidRPr="00B444A4">
              <w:rPr>
                <w:rFonts w:ascii="Arial" w:hAnsi="Arial" w:cs="Arial"/>
                <w:sz w:val="19"/>
                <w:szCs w:val="19"/>
              </w:rPr>
              <w:t>pos2</w:t>
            </w:r>
          </w:p>
        </w:tc>
        <w:tc>
          <w:tcPr>
            <w:tcW w:w="794" w:type="dxa"/>
          </w:tcPr>
          <w:p w14:paraId="462C2D7E" w14:textId="77777777" w:rsidR="000B38D7" w:rsidRPr="00B444A4" w:rsidRDefault="000B38D7" w:rsidP="004B4175">
            <w:pPr>
              <w:jc w:val="right"/>
              <w:rPr>
                <w:rFonts w:ascii="Arial" w:hAnsi="Arial" w:cs="Arial"/>
                <w:caps/>
                <w:sz w:val="19"/>
                <w:szCs w:val="19"/>
              </w:rPr>
            </w:pPr>
            <w:r w:rsidRPr="00B444A4">
              <w:rPr>
                <w:rFonts w:ascii="Arial" w:hAnsi="Arial" w:cs="Arial"/>
                <w:sz w:val="19"/>
                <w:szCs w:val="19"/>
              </w:rPr>
              <w:t xml:space="preserve"> pos2 (% time)   </w:t>
            </w:r>
          </w:p>
        </w:tc>
      </w:tr>
      <w:tr w:rsidR="000B38D7" w:rsidRPr="00B444A4" w14:paraId="69D0C909" w14:textId="77777777" w:rsidTr="000B38D7">
        <w:tc>
          <w:tcPr>
            <w:tcW w:w="680" w:type="dxa"/>
          </w:tcPr>
          <w:p w14:paraId="72EE4CDF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4</w:t>
            </w:r>
          </w:p>
        </w:tc>
        <w:tc>
          <w:tcPr>
            <w:tcW w:w="794" w:type="dxa"/>
          </w:tcPr>
          <w:p w14:paraId="3B07F0D0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249.3</w:t>
            </w:r>
          </w:p>
        </w:tc>
        <w:tc>
          <w:tcPr>
            <w:tcW w:w="794" w:type="dxa"/>
          </w:tcPr>
          <w:p w14:paraId="3AAE2152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94.8</w:t>
            </w:r>
          </w:p>
        </w:tc>
        <w:tc>
          <w:tcPr>
            <w:tcW w:w="794" w:type="dxa"/>
          </w:tcPr>
          <w:p w14:paraId="454124C0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8.0</w:t>
            </w:r>
          </w:p>
        </w:tc>
        <w:tc>
          <w:tcPr>
            <w:tcW w:w="794" w:type="dxa"/>
          </w:tcPr>
          <w:p w14:paraId="6F2BAB0B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14.2</w:t>
            </w:r>
          </w:p>
        </w:tc>
        <w:tc>
          <w:tcPr>
            <w:tcW w:w="794" w:type="dxa"/>
          </w:tcPr>
          <w:p w14:paraId="794DC844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3808E1E6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47CEFE82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6B06A5C7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0.0</w:t>
            </w:r>
          </w:p>
        </w:tc>
        <w:tc>
          <w:tcPr>
            <w:tcW w:w="794" w:type="dxa"/>
          </w:tcPr>
          <w:p w14:paraId="7912BA5A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</w:t>
            </w:r>
          </w:p>
        </w:tc>
        <w:tc>
          <w:tcPr>
            <w:tcW w:w="794" w:type="dxa"/>
          </w:tcPr>
          <w:p w14:paraId="5E8400A9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0.3</w:t>
            </w:r>
          </w:p>
        </w:tc>
        <w:tc>
          <w:tcPr>
            <w:tcW w:w="794" w:type="dxa"/>
          </w:tcPr>
          <w:p w14:paraId="091A37E1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</w:t>
            </w:r>
          </w:p>
        </w:tc>
        <w:tc>
          <w:tcPr>
            <w:tcW w:w="794" w:type="dxa"/>
          </w:tcPr>
          <w:p w14:paraId="4DDE561B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0.3</w:t>
            </w:r>
          </w:p>
        </w:tc>
        <w:tc>
          <w:tcPr>
            <w:tcW w:w="794" w:type="dxa"/>
          </w:tcPr>
          <w:p w14:paraId="659A1975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S</w:t>
            </w:r>
          </w:p>
        </w:tc>
        <w:tc>
          <w:tcPr>
            <w:tcW w:w="794" w:type="dxa"/>
          </w:tcPr>
          <w:p w14:paraId="63CF7A90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100.0</w:t>
            </w:r>
          </w:p>
        </w:tc>
        <w:tc>
          <w:tcPr>
            <w:tcW w:w="794" w:type="dxa"/>
          </w:tcPr>
          <w:p w14:paraId="299DD715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  <w:tc>
          <w:tcPr>
            <w:tcW w:w="794" w:type="dxa"/>
          </w:tcPr>
          <w:p w14:paraId="27510245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</w:tr>
      <w:tr w:rsidR="000B38D7" w:rsidRPr="00B444A4" w14:paraId="314F3997" w14:textId="77777777" w:rsidTr="000B38D7">
        <w:tc>
          <w:tcPr>
            <w:tcW w:w="680" w:type="dxa"/>
          </w:tcPr>
          <w:p w14:paraId="09BD5269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5</w:t>
            </w:r>
          </w:p>
        </w:tc>
        <w:tc>
          <w:tcPr>
            <w:tcW w:w="794" w:type="dxa"/>
          </w:tcPr>
          <w:p w14:paraId="3F0F4E73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231.4</w:t>
            </w:r>
          </w:p>
        </w:tc>
        <w:tc>
          <w:tcPr>
            <w:tcW w:w="794" w:type="dxa"/>
          </w:tcPr>
          <w:p w14:paraId="4941767B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100.0</w:t>
            </w:r>
          </w:p>
        </w:tc>
        <w:tc>
          <w:tcPr>
            <w:tcW w:w="794" w:type="dxa"/>
          </w:tcPr>
          <w:p w14:paraId="6F6B2B51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25.3</w:t>
            </w:r>
          </w:p>
        </w:tc>
        <w:tc>
          <w:tcPr>
            <w:tcW w:w="794" w:type="dxa"/>
          </w:tcPr>
          <w:p w14:paraId="7D69AC12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0.0</w:t>
            </w:r>
          </w:p>
        </w:tc>
        <w:tc>
          <w:tcPr>
            <w:tcW w:w="794" w:type="dxa"/>
          </w:tcPr>
          <w:p w14:paraId="59FB333C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14E97903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5BD4375D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</w:t>
            </w:r>
          </w:p>
        </w:tc>
        <w:tc>
          <w:tcPr>
            <w:tcW w:w="794" w:type="dxa"/>
          </w:tcPr>
          <w:p w14:paraId="775CCB5D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0.0</w:t>
            </w:r>
          </w:p>
        </w:tc>
        <w:tc>
          <w:tcPr>
            <w:tcW w:w="794" w:type="dxa"/>
          </w:tcPr>
          <w:p w14:paraId="3DF2B428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2</w:t>
            </w:r>
          </w:p>
        </w:tc>
        <w:tc>
          <w:tcPr>
            <w:tcW w:w="794" w:type="dxa"/>
          </w:tcPr>
          <w:p w14:paraId="22F648A9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0.5</w:t>
            </w:r>
          </w:p>
        </w:tc>
        <w:tc>
          <w:tcPr>
            <w:tcW w:w="794" w:type="dxa"/>
          </w:tcPr>
          <w:p w14:paraId="5D4E44F9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2</w:t>
            </w:r>
          </w:p>
        </w:tc>
        <w:tc>
          <w:tcPr>
            <w:tcW w:w="794" w:type="dxa"/>
          </w:tcPr>
          <w:p w14:paraId="1EB8EC89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0.5</w:t>
            </w:r>
          </w:p>
        </w:tc>
        <w:tc>
          <w:tcPr>
            <w:tcW w:w="794" w:type="dxa"/>
          </w:tcPr>
          <w:p w14:paraId="375702B6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R</w:t>
            </w:r>
          </w:p>
        </w:tc>
        <w:tc>
          <w:tcPr>
            <w:tcW w:w="794" w:type="dxa"/>
          </w:tcPr>
          <w:p w14:paraId="200FC9C6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76.9</w:t>
            </w:r>
          </w:p>
        </w:tc>
        <w:tc>
          <w:tcPr>
            <w:tcW w:w="794" w:type="dxa"/>
          </w:tcPr>
          <w:p w14:paraId="18BC799D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S</w:t>
            </w:r>
          </w:p>
        </w:tc>
        <w:tc>
          <w:tcPr>
            <w:tcW w:w="794" w:type="dxa"/>
          </w:tcPr>
          <w:p w14:paraId="119236DB" w14:textId="77777777" w:rsidR="000B38D7" w:rsidRPr="00B444A4" w:rsidRDefault="000B38D7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B444A4">
              <w:rPr>
                <w:rFonts w:ascii="Arial" w:hAnsi="Arial" w:cs="Arial"/>
                <w:sz w:val="19"/>
                <w:szCs w:val="19"/>
                <w:lang w:val="es-MX"/>
              </w:rPr>
              <w:t>23.1</w:t>
            </w:r>
          </w:p>
        </w:tc>
      </w:tr>
    </w:tbl>
    <w:p w14:paraId="31000F36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6A54504C" w14:textId="77777777" w:rsidR="005E5C8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3F9970F7" w14:textId="77777777" w:rsidR="00213B9C" w:rsidRDefault="00213B9C"/>
    <w:sectPr w:rsidR="00213B9C" w:rsidSect="00C120FC">
      <w:pgSz w:w="15842" w:h="12242" w:orient="landscape" w:code="1"/>
      <w:pgMar w:top="1418" w:right="1701" w:bottom="1418" w:left="1701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9E1FA1" w14:textId="77777777" w:rsidR="009F2831" w:rsidRDefault="009F2831">
      <w:r>
        <w:separator/>
      </w:r>
    </w:p>
  </w:endnote>
  <w:endnote w:type="continuationSeparator" w:id="0">
    <w:p w14:paraId="30847999" w14:textId="77777777" w:rsidR="009F2831" w:rsidRDefault="009F2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ABC022" w14:textId="33EA4844" w:rsidR="00CF41FF" w:rsidRDefault="00CF41FF">
    <w:pPr>
      <w:pStyle w:val="Piedepgina"/>
      <w:framePr w:wrap="auto" w:vAnchor="text" w:hAnchor="margin" w:xAlign="right" w:y="1"/>
      <w:rPr>
        <w:rStyle w:val="Nmerodepgina"/>
        <w:sz w:val="20"/>
        <w:szCs w:val="20"/>
      </w:rPr>
    </w:pPr>
    <w:r>
      <w:rPr>
        <w:rStyle w:val="Nmerodepgina"/>
        <w:sz w:val="20"/>
        <w:szCs w:val="20"/>
      </w:rPr>
      <w:fldChar w:fldCharType="begin"/>
    </w:r>
    <w:r>
      <w:rPr>
        <w:rStyle w:val="Nmerodepgina"/>
        <w:sz w:val="20"/>
        <w:szCs w:val="20"/>
      </w:rPr>
      <w:instrText xml:space="preserve">PAGE  </w:instrText>
    </w:r>
    <w:r>
      <w:rPr>
        <w:rStyle w:val="Nmerodepgina"/>
        <w:sz w:val="20"/>
        <w:szCs w:val="20"/>
      </w:rPr>
      <w:fldChar w:fldCharType="separate"/>
    </w:r>
    <w:r w:rsidR="00C120FC">
      <w:rPr>
        <w:rStyle w:val="Nmerodepgina"/>
        <w:noProof/>
        <w:sz w:val="20"/>
        <w:szCs w:val="20"/>
      </w:rPr>
      <w:t>2</w:t>
    </w:r>
    <w:r>
      <w:rPr>
        <w:rStyle w:val="Nmerodepgina"/>
        <w:sz w:val="20"/>
        <w:szCs w:val="20"/>
      </w:rPr>
      <w:fldChar w:fldCharType="end"/>
    </w:r>
  </w:p>
  <w:p w14:paraId="1AF68D1B" w14:textId="77777777" w:rsidR="00CF41FF" w:rsidRDefault="00CF41FF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3E493D" w14:textId="77777777" w:rsidR="009F2831" w:rsidRDefault="009F2831">
      <w:r>
        <w:separator/>
      </w:r>
    </w:p>
  </w:footnote>
  <w:footnote w:type="continuationSeparator" w:id="0">
    <w:p w14:paraId="1C0C19E0" w14:textId="77777777" w:rsidR="009F2831" w:rsidRDefault="009F28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53C9DE" w14:textId="77777777" w:rsidR="00531E33" w:rsidRPr="00531E33" w:rsidRDefault="00531E33" w:rsidP="00531E33">
    <w:pPr>
      <w:jc w:val="right"/>
      <w:rPr>
        <w:rFonts w:ascii="Arial" w:hAnsi="Arial" w:cs="Arial"/>
        <w:i/>
        <w:iCs/>
        <w:sz w:val="18"/>
        <w:szCs w:val="18"/>
      </w:rPr>
    </w:pPr>
    <w:r w:rsidRPr="00531E33">
      <w:rPr>
        <w:rFonts w:ascii="Arial" w:hAnsi="Arial" w:cs="Arial"/>
        <w:i/>
        <w:iCs/>
        <w:sz w:val="18"/>
        <w:szCs w:val="18"/>
      </w:rPr>
      <w:t xml:space="preserve">ELKIN SALOMON BARRIOS GAMBOA  </w:t>
    </w:r>
  </w:p>
  <w:p w14:paraId="68743129" w14:textId="77777777" w:rsidR="00531E33" w:rsidRPr="00531E33" w:rsidRDefault="00531E33" w:rsidP="00531E33">
    <w:pPr>
      <w:pStyle w:val="Encabezado"/>
      <w:jc w:val="right"/>
      <w:rPr>
        <w:i/>
        <w:iCs/>
        <w:sz w:val="18"/>
        <w:szCs w:val="18"/>
      </w:rPr>
    </w:pPr>
    <w:r w:rsidRPr="00531E33">
      <w:rPr>
        <w:rFonts w:ascii="Arial" w:hAnsi="Arial" w:cs="Arial"/>
        <w:i/>
        <w:iCs/>
        <w:sz w:val="18"/>
        <w:szCs w:val="18"/>
      </w:rPr>
      <w:t>15/04/2025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5C5B8E"/>
    <w:multiLevelType w:val="singleLevel"/>
    <w:tmpl w:val="FFFFFFFF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C82"/>
    <w:rsid w:val="00040D57"/>
    <w:rsid w:val="000B38D7"/>
    <w:rsid w:val="000C2479"/>
    <w:rsid w:val="000F1577"/>
    <w:rsid w:val="0019708E"/>
    <w:rsid w:val="001D5BD7"/>
    <w:rsid w:val="00207EA9"/>
    <w:rsid w:val="00213B9C"/>
    <w:rsid w:val="00213F8E"/>
    <w:rsid w:val="00243FD2"/>
    <w:rsid w:val="00274AEC"/>
    <w:rsid w:val="0028662D"/>
    <w:rsid w:val="003E2822"/>
    <w:rsid w:val="003F4E02"/>
    <w:rsid w:val="00413162"/>
    <w:rsid w:val="004574B7"/>
    <w:rsid w:val="00473ED4"/>
    <w:rsid w:val="004B4175"/>
    <w:rsid w:val="004B5DD1"/>
    <w:rsid w:val="00531E33"/>
    <w:rsid w:val="005523AD"/>
    <w:rsid w:val="0056608D"/>
    <w:rsid w:val="005C72A2"/>
    <w:rsid w:val="005E5C82"/>
    <w:rsid w:val="0071061A"/>
    <w:rsid w:val="00802EA0"/>
    <w:rsid w:val="008245EE"/>
    <w:rsid w:val="00910E15"/>
    <w:rsid w:val="009A3176"/>
    <w:rsid w:val="009B59B5"/>
    <w:rsid w:val="009F0026"/>
    <w:rsid w:val="009F2831"/>
    <w:rsid w:val="00A06E2D"/>
    <w:rsid w:val="00A25F26"/>
    <w:rsid w:val="00AD2A35"/>
    <w:rsid w:val="00B2596D"/>
    <w:rsid w:val="00B31B3D"/>
    <w:rsid w:val="00B444A4"/>
    <w:rsid w:val="00B70540"/>
    <w:rsid w:val="00BE670E"/>
    <w:rsid w:val="00C120FC"/>
    <w:rsid w:val="00C2367B"/>
    <w:rsid w:val="00C55BC5"/>
    <w:rsid w:val="00CF41FF"/>
    <w:rsid w:val="00D031AB"/>
    <w:rsid w:val="00D362C3"/>
    <w:rsid w:val="00DA14B5"/>
    <w:rsid w:val="00E54A98"/>
    <w:rsid w:val="00EE7788"/>
    <w:rsid w:val="00F4481D"/>
    <w:rsid w:val="00F46385"/>
    <w:rsid w:val="00F71CA8"/>
    <w:rsid w:val="00F9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12CFCB"/>
  <w14:defaultImageDpi w14:val="0"/>
  <w15:docId w15:val="{D8C77700-7805-46F8-A04C-5A4330A97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C82"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5E5C82"/>
    <w:pPr>
      <w:keepNext/>
      <w:outlineLvl w:val="0"/>
    </w:pPr>
    <w:rPr>
      <w:b/>
      <w:bCs/>
      <w:lang w:val="es-MX"/>
    </w:rPr>
  </w:style>
  <w:style w:type="paragraph" w:styleId="Ttulo2">
    <w:name w:val="heading 2"/>
    <w:basedOn w:val="Normal"/>
    <w:next w:val="Normal"/>
    <w:link w:val="Ttulo2Car"/>
    <w:uiPriority w:val="99"/>
    <w:qFormat/>
    <w:rsid w:val="005E5C82"/>
    <w:pPr>
      <w:keepNext/>
      <w:outlineLvl w:val="1"/>
    </w:pPr>
    <w:rPr>
      <w:rFonts w:ascii="Arial" w:hAnsi="Arial" w:cs="Arial"/>
      <w:b/>
      <w:bCs/>
      <w:sz w:val="20"/>
      <w:szCs w:val="20"/>
      <w:lang w:val="es-MX"/>
    </w:rPr>
  </w:style>
  <w:style w:type="paragraph" w:styleId="Ttulo3">
    <w:name w:val="heading 3"/>
    <w:basedOn w:val="Normal"/>
    <w:next w:val="Normal"/>
    <w:link w:val="Ttulo3Car"/>
    <w:uiPriority w:val="99"/>
    <w:qFormat/>
    <w:rsid w:val="005E5C82"/>
    <w:pPr>
      <w:keepNext/>
      <w:jc w:val="both"/>
      <w:outlineLvl w:val="2"/>
    </w:pPr>
    <w:rPr>
      <w:rFonts w:ascii="Arial" w:hAnsi="Arial" w:cs="Arial"/>
      <w:b/>
      <w:bCs/>
      <w:sz w:val="20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5E5C82"/>
    <w:rPr>
      <w:rFonts w:ascii="Times New Roman" w:hAnsi="Times New Roman" w:cs="Times New Roman"/>
      <w:b/>
      <w:bCs/>
      <w:sz w:val="24"/>
      <w:szCs w:val="24"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5E5C82"/>
    <w:rPr>
      <w:rFonts w:ascii="Arial" w:hAnsi="Arial" w:cs="Arial"/>
      <w:b/>
      <w:bCs/>
      <w:sz w:val="20"/>
      <w:szCs w:val="20"/>
      <w:lang w:val="es-MX" w:eastAsia="es-ES"/>
    </w:rPr>
  </w:style>
  <w:style w:type="character" w:customStyle="1" w:styleId="Ttulo3Car">
    <w:name w:val="Título 3 Car"/>
    <w:basedOn w:val="Fuentedeprrafopredeter"/>
    <w:link w:val="Ttulo3"/>
    <w:uiPriority w:val="99"/>
    <w:locked/>
    <w:rsid w:val="005E5C82"/>
    <w:rPr>
      <w:rFonts w:ascii="Arial" w:hAnsi="Arial" w:cs="Arial"/>
      <w:b/>
      <w:bCs/>
      <w:sz w:val="20"/>
      <w:szCs w:val="20"/>
      <w:lang w:val="es-MX" w:eastAsia="es-ES"/>
    </w:rPr>
  </w:style>
  <w:style w:type="paragraph" w:styleId="Encabezado">
    <w:name w:val="header"/>
    <w:basedOn w:val="Normal"/>
    <w:link w:val="EncabezadoCar"/>
    <w:uiPriority w:val="99"/>
    <w:rsid w:val="005E5C8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5E5C82"/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rsid w:val="005E5C8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5E5C82"/>
    <w:rPr>
      <w:rFonts w:ascii="Times New Roman" w:hAnsi="Times New Roman" w:cs="Times New Roman"/>
      <w:sz w:val="24"/>
      <w:szCs w:val="24"/>
      <w:lang w:val="es-ES_tradnl" w:eastAsia="es-ES"/>
    </w:rPr>
  </w:style>
  <w:style w:type="character" w:styleId="Nmerodepgina">
    <w:name w:val="page number"/>
    <w:basedOn w:val="Fuentedeprrafopredeter"/>
    <w:uiPriority w:val="99"/>
    <w:rsid w:val="005E5C82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rsid w:val="005E5C82"/>
    <w:pPr>
      <w:jc w:val="both"/>
    </w:pPr>
    <w:rPr>
      <w:rFonts w:ascii="Arial" w:hAnsi="Arial" w:cs="Arial"/>
      <w:sz w:val="22"/>
      <w:szCs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5E5C82"/>
    <w:rPr>
      <w:rFonts w:ascii="Arial" w:hAnsi="Arial" w:cs="Arial"/>
      <w:lang w:val="es-MX" w:eastAsia="es-ES"/>
    </w:rPr>
  </w:style>
  <w:style w:type="table" w:styleId="Tablaconcuadrcula">
    <w:name w:val="Table Grid"/>
    <w:basedOn w:val="Tablanormal"/>
    <w:uiPriority w:val="59"/>
    <w:rsid w:val="005E5C82"/>
    <w:pPr>
      <w:spacing w:after="0" w:line="240" w:lineRule="auto"/>
    </w:pPr>
    <w:rPr>
      <w:rFonts w:ascii="Times New Roman" w:hAnsi="Times New Roman" w:cs="Times New Roman"/>
      <w:lang w:eastAsia="es-C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LatinaArial">
    <w:name w:val="Normal + (Latina) Arial"/>
    <w:aliases w:val="11 pt,Negrita"/>
    <w:basedOn w:val="Normal"/>
    <w:uiPriority w:val="99"/>
    <w:rsid w:val="005E5C82"/>
    <w:pPr>
      <w:widowControl w:val="0"/>
      <w:adjustRightInd w:val="0"/>
    </w:pPr>
    <w:rPr>
      <w:rFonts w:ascii="Arial" w:eastAsia="SimSun" w:hAnsi="Arial" w:cs="Arial"/>
      <w:b/>
      <w:bCs/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5C8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5E5C82"/>
    <w:rPr>
      <w:rFonts w:ascii="Segoe UI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8189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893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Valderrama</dc:creator>
  <cp:keywords/>
  <dc:description/>
  <cp:lastModifiedBy>COORDINADOR.LECTURAS</cp:lastModifiedBy>
  <cp:revision>4</cp:revision>
  <dcterms:created xsi:type="dcterms:W3CDTF">2025-05-16T03:15:00Z</dcterms:created>
  <dcterms:modified xsi:type="dcterms:W3CDTF">2025-05-20T15:13:00Z</dcterms:modified>
</cp:coreProperties>
</file>