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moamen-moustafa-basyoni"/>
    <w:p>
      <w:pPr>
        <w:pStyle w:val="Heading1"/>
      </w:pPr>
      <w:r>
        <w:t xml:space="preserve">Moamen Moustafa Basyoni</w:t>
      </w:r>
    </w:p>
    <w:p>
      <w:pPr>
        <w:pStyle w:val="FirstParagraph"/>
      </w:pPr>
      <w:r>
        <w:rPr>
          <w:b/>
          <w:bCs/>
        </w:rPr>
        <w:t xml:space="preserve">Senior Backend Developer | .NET, APIs &amp; AI-Integrated Systems</w:t>
      </w:r>
    </w:p>
    <w:p>
      <w:pPr>
        <w:pStyle w:val="BodyText"/>
      </w:pPr>
      <w:r>
        <w:t xml:space="preserve">Alexandria, Egypt · +20 102 786 8067 · mmoamen270@gmail.com</w:t>
      </w:r>
      <w:r>
        <w:t xml:space="preserve"> </w:t>
      </w:r>
      <w:r>
        <w:t xml:space="preserve">GitHub: github.com/moamen270</w:t>
      </w:r>
    </w:p>
    <w:p>
      <w:r>
        <w:pict>
          <v:rect style="width:0;height:1.5pt" o:hralign="center" o:hrstd="t" o:hr="t"/>
        </w:pict>
      </w:r>
    </w:p>
    <w:bookmarkStart w:id="9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Backend developer with around three years building and maintaining backend systems and web applications on C#, ASP.NET Core (including MVC), and modern .NET, with strong REST API design, third-party API and platform integrations, SOLID principles, and OWASP-aware secure coding. Daily user of AI development tools (Claude Code, GitHub Copilot) and a builder of AI-integrated backends: LLM API integration and multi-model orchestration (OpenAI, OpenRouter), retrieval-augmented generation (RAG and GraphRAG), agent workflows with LangGraph and CrewAI, and internal Model Context Protocol (MCP) servers. Contributes to architecture decisions and mentors engineers.</w:t>
      </w:r>
    </w:p>
    <w:p>
      <w:r>
        <w:pict>
          <v:rect style="width:0;height:1.5pt" o:hralign="center" o:hrstd="t" o:hr="t"/>
        </w:pict>
      </w:r>
    </w:p>
    <w:bookmarkEnd w:id="9"/>
    <w:bookmarkStart w:id="13" w:name="professional-experience"/>
    <w:p>
      <w:pPr>
        <w:pStyle w:val="Heading2"/>
      </w:pPr>
      <w:r>
        <w:t xml:space="preserve">Professional Experience</w:t>
      </w:r>
    </w:p>
    <w:bookmarkStart w:id="10" w:name="Xe3ffeeac538f25c13abd63c5ee5f05d63d66fb1"/>
    <w:p>
      <w:pPr>
        <w:pStyle w:val="Heading3"/>
      </w:pPr>
      <w:r>
        <w:t xml:space="preserve">Senior Backend Developer — Andalusia Health Business Solution (AHBS)</w:t>
      </w:r>
    </w:p>
    <w:p>
      <w:pPr>
        <w:pStyle w:val="FirstParagraph"/>
      </w:pPr>
      <w:r>
        <w:rPr>
          <w:b/>
          <w:bCs/>
        </w:rPr>
        <w:t xml:space="preserve">Dec 2023 – Present · Alexandria, Egypt</w:t>
      </w:r>
    </w:p>
    <w:p>
      <w:pPr>
        <w:pStyle w:val="Compact"/>
        <w:numPr>
          <w:ilvl w:val="0"/>
          <w:numId w:val="1001"/>
        </w:numPr>
      </w:pPr>
      <w:r>
        <w:t xml:space="preserve">Develop and maintain backend systems and web applications on C#, ASP.NET Core and ASP.NET Core MVC for the Andalusia hospital group across Egypt and Saudi Arabia.</w:t>
      </w:r>
    </w:p>
    <w:p>
      <w:pPr>
        <w:pStyle w:val="Compact"/>
        <w:numPr>
          <w:ilvl w:val="0"/>
          <w:numId w:val="1001"/>
        </w:numPr>
      </w:pPr>
      <w:r>
        <w:t xml:space="preserve">Design and implement REST APIs and services across distributed modules; build integrations with third-party platforms and APIs (Microsoft Graph / SharePoint, payment providers).</w:t>
      </w:r>
    </w:p>
    <w:p>
      <w:pPr>
        <w:pStyle w:val="Compact"/>
        <w:numPr>
          <w:ilvl w:val="0"/>
          <w:numId w:val="1001"/>
        </w:numPr>
      </w:pPr>
      <w:r>
        <w:t xml:space="preserve">Participate in architecture and technical design decisions; modernized legacy modules onto modern .NET with Clean Architecture across 5 core and 7+ additional modules.</w:t>
      </w:r>
    </w:p>
    <w:p>
      <w:pPr>
        <w:pStyle w:val="Compact"/>
        <w:numPr>
          <w:ilvl w:val="0"/>
          <w:numId w:val="1001"/>
        </w:numPr>
      </w:pPr>
      <w:r>
        <w:t xml:space="preserve">Apply SOLID and OWASP-aware secure coding; implemented an OpenID Connect / OAuth2 identity server (OpenIddict) with JWT and scope-/claim-based authorization.</w:t>
      </w:r>
    </w:p>
    <w:p>
      <w:pPr>
        <w:pStyle w:val="Compact"/>
        <w:numPr>
          <w:ilvl w:val="0"/>
          <w:numId w:val="1001"/>
        </w:numPr>
      </w:pPr>
      <w:r>
        <w:t xml:space="preserve">Build AI-integrated backend tooling: LLM API integration and multi-model orchestration (OpenAI, OpenRouter), RAG and GraphRAG systems (Neo4j), LangGraph and CrewAI agent workflows, internal MCP servers, and automated code-review pipelines — with observability (LangSmith, LangFuse), guardrails, and cost optimization.</w:t>
      </w:r>
    </w:p>
    <w:p>
      <w:pPr>
        <w:pStyle w:val="Compact"/>
        <w:numPr>
          <w:ilvl w:val="0"/>
          <w:numId w:val="1001"/>
        </w:numPr>
      </w:pPr>
      <w:r>
        <w:t xml:space="preserve">Deliver with Docker and CI/CD (Azure DevOps); mentor engineers through an 8-session onboarding program reaching 25 engineers across 6 teams.</w:t>
      </w:r>
    </w:p>
    <w:bookmarkEnd w:id="10"/>
    <w:bookmarkStart w:id="11" w:name="backend-engineer-trastain"/>
    <w:p>
      <w:pPr>
        <w:pStyle w:val="Heading3"/>
      </w:pPr>
      <w:r>
        <w:t xml:space="preserve">Backend Engineer — Trastain</w:t>
      </w:r>
    </w:p>
    <w:p>
      <w:pPr>
        <w:pStyle w:val="FirstParagraph"/>
      </w:pPr>
      <w:r>
        <w:rPr>
          <w:b/>
          <w:bCs/>
        </w:rPr>
        <w:t xml:space="preserve">Feb 2025 – Aug 2025 · Cairo, Egypt (Remote) · Part-time · PropTech marketplace</w:t>
      </w:r>
    </w:p>
    <w:p>
      <w:pPr>
        <w:pStyle w:val="Compact"/>
        <w:numPr>
          <w:ilvl w:val="0"/>
          <w:numId w:val="1002"/>
        </w:numPr>
      </w:pPr>
      <w:r>
        <w:t xml:space="preserve">Built a PropTech marketplace backend from scratch with booking, policy enforcement, and RAG-based preference matching.</w:t>
      </w:r>
    </w:p>
    <w:p>
      <w:pPr>
        <w:pStyle w:val="Compact"/>
        <w:numPr>
          <w:ilvl w:val="0"/>
          <w:numId w:val="1002"/>
        </w:numPr>
      </w:pPr>
      <w:r>
        <w:t xml:space="preserve">Integrated Stripe and Paymob payment gateways with webhook processing and HMAC signature verification.</w:t>
      </w:r>
    </w:p>
    <w:p>
      <w:pPr>
        <w:pStyle w:val="Compact"/>
        <w:numPr>
          <w:ilvl w:val="0"/>
          <w:numId w:val="1002"/>
        </w:numPr>
      </w:pPr>
      <w:r>
        <w:t xml:space="preserve">Automated build and deployment with GitHub Actions CI/CD to Azure Web Apps and Azure Static Web Apps.</w:t>
      </w:r>
    </w:p>
    <w:bookmarkEnd w:id="11"/>
    <w:bookmarkStart w:id="12" w:name="software-engineer-mym-make-your-miracle"/>
    <w:p>
      <w:pPr>
        <w:pStyle w:val="Heading3"/>
      </w:pPr>
      <w:r>
        <w:t xml:space="preserve">Software Engineer — MYM (Make Your Miracle)</w:t>
      </w:r>
    </w:p>
    <w:p>
      <w:pPr>
        <w:pStyle w:val="FirstParagraph"/>
      </w:pPr>
      <w:r>
        <w:rPr>
          <w:b/>
          <w:bCs/>
        </w:rPr>
        <w:t xml:space="preserve">Jun 2023 – Oct 2023 · Giza, Egypt · SaaS / e-commerce / booking</w:t>
      </w:r>
    </w:p>
    <w:p>
      <w:pPr>
        <w:pStyle w:val="Compact"/>
        <w:numPr>
          <w:ilvl w:val="0"/>
          <w:numId w:val="1003"/>
        </w:numPr>
      </w:pPr>
      <w:r>
        <w:t xml:space="preserve">Developed backend systems for e-commerce and booking platforms end-to-end; integrated payment gateways with webhook handling; deployed to Azure App Service.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C#, SQL, Python, JavaScript, TypeScript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.NET &amp; Backend:</w:t>
      </w:r>
      <w:r>
        <w:t xml:space="preserve"> </w:t>
      </w:r>
      <w:r>
        <w:t xml:space="preserve">ASP.NET Core, ASP.NET Core MVC, Minimal APIs, .NET 8/9/10, Entity Framework Core, REST APIs, gRPC, Webhooks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Architecture &amp; Practices:</w:t>
      </w:r>
      <w:r>
        <w:t xml:space="preserve"> </w:t>
      </w:r>
      <w:r>
        <w:t xml:space="preserve">SOLID, Clean Architecture, Microservices, Service-Oriented Architecture, OWASP-aware secure coding, API design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 Integration:</w:t>
      </w:r>
      <w:r>
        <w:t xml:space="preserve"> </w:t>
      </w:r>
      <w:r>
        <w:t xml:space="preserve">LLM API integration &amp; multi-model orchestration (OpenAI, OpenRouter), Model Context Protocol (MCP), LangGraph, CrewAI, RAG, GraphRAG, prompt engineering, guardrails, human-in-the-loop; observability with LangSmith and LangFuse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AI-Assisted Development:</w:t>
      </w:r>
      <w:r>
        <w:t xml:space="preserve"> </w:t>
      </w:r>
      <w:r>
        <w:t xml:space="preserve">Claude Code, GitHub Copilot, Codex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Databases &amp; Retrieval:</w:t>
      </w:r>
      <w:r>
        <w:t xml:space="preserve"> </w:t>
      </w:r>
      <w:r>
        <w:t xml:space="preserve">SQL Server, PostgreSQL, Neo4j, Elasticsearch, semantic search / contextual retrieval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Identity &amp; Security:</w:t>
      </w:r>
      <w:r>
        <w:t xml:space="preserve"> </w:t>
      </w:r>
      <w:r>
        <w:t xml:space="preserve">OpenID Connect (OIDC), OAuth2, OpenIddict, JSON Web Tokens (JWT)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Messaging &amp; Distributed Systems:</w:t>
      </w:r>
      <w:r>
        <w:t xml:space="preserve"> </w:t>
      </w:r>
      <w:r>
        <w:t xml:space="preserve">RabbitMQ, Temporal, Consul, event-driven architecture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DevOps &amp; Cloud:</w:t>
      </w:r>
      <w:r>
        <w:t xml:space="preserve"> </w:t>
      </w:r>
      <w:r>
        <w:t xml:space="preserve">Docker, Azure DevOps (CI/CD), GitHub Actions, Git, Azure Web Apps / App Service / Static Web Apps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Integrations:</w:t>
      </w:r>
      <w:r>
        <w:t xml:space="preserve"> </w:t>
      </w:r>
      <w:r>
        <w:t xml:space="preserve">Microsoft Graph APIs, SharePoint, Stripe, Paymob, webhooks, HMAC signature verification</w:t>
      </w:r>
    </w:p>
    <w:p>
      <w:r>
        <w:pict>
          <v:rect style="width:0;height:1.5pt" o:hralign="center" o:hrstd="t" o:hr="t"/>
        </w:pict>
      </w:r>
    </w:p>
    <w:bookmarkEnd w:id="14"/>
    <w:bookmarkStart w:id="15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B.Sc. Computer Engineering</w:t>
      </w:r>
      <w:r>
        <w:t xml:space="preserve"> </w:t>
      </w:r>
      <w:r>
        <w:t xml:space="preserve">— Behera Higher Institute (BHI), Alexandria, Egypt · 2023</w:t>
      </w:r>
      <w:r>
        <w:t xml:space="preserve"> </w:t>
      </w:r>
      <w:r>
        <w:t xml:space="preserve">Grade: B+ · GPA 3.2 / 4.0</w:t>
      </w:r>
    </w:p>
    <w:bookmarkEnd w:id="15"/>
    <w:bookmarkStart w:id="16" w:name="publication-languages"/>
    <w:p>
      <w:pPr>
        <w:pStyle w:val="Heading2"/>
      </w:pPr>
      <w:r>
        <w:t xml:space="preserve">Publication &amp; Languages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IoT-Enabled E-Prescription Management and Dispensing Machine Monitoring</w:t>
      </w:r>
      <w:r>
        <w:t xml:space="preserve"> </w:t>
      </w:r>
      <w:r>
        <w:t xml:space="preserve">— IEEE, 2024</w:t>
      </w:r>
    </w:p>
    <w:p>
      <w:pPr>
        <w:pStyle w:val="Compact"/>
        <w:numPr>
          <w:ilvl w:val="0"/>
          <w:numId w:val="1005"/>
        </w:numPr>
      </w:pPr>
      <w:r>
        <w:t xml:space="preserve">Arabic (Native) · English (B2, Upper Intermediate)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2026-09-10T09:33:45Z</dcterms:created>
  <dcterms:modified xsi:type="dcterms:W3CDTF">2026-09-10T09:33:45Z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