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Backend Software Developer | C#, .NET Core &amp; Layered Architecture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developer with around three years on C# and .NET, working across both a large legacy .NET Framework estate and modern .NET Core services. Builds with layered and Onion-style architecture, CQRS and the Repository pattern, with Entity Framework Core over SQL Server. Experienced at extending and refactoring mature codebases — modernized 5 core and 7+ additional modules from .NET Framework 4.5 and ASP.NET Core 2.2 — as well as building new services and the distributed infrastructure around them.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60beb516d1e83ce6d1e2bd6a30d922b41bd4861"/>
    <w:p>
      <w:pPr>
        <w:pStyle w:val="Heading3"/>
      </w:pPr>
      <w:r>
        <w:t xml:space="preserve">R&amp;D Engineer — Backend Development ·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Build backend services on</w:t>
      </w:r>
      <w:r>
        <w:t xml:space="preserve"> </w:t>
      </w:r>
      <w:r>
        <w:rPr>
          <w:b/>
          <w:bCs/>
        </w:rPr>
        <w:t xml:space="preserve">C#, ASP.NET Core and .NET 8/9/10</w:t>
      </w:r>
      <w:r>
        <w:t xml:space="preserve"> </w:t>
      </w:r>
      <w:r>
        <w:t xml:space="preserve">for the Andalusia hospital group across Egypt and Saudi Arabia, applying</w:t>
      </w:r>
      <w:r>
        <w:t xml:space="preserve"> </w:t>
      </w:r>
      <w:r>
        <w:rPr>
          <w:b/>
          <w:bCs/>
        </w:rPr>
        <w:t xml:space="preserve">Clean/Onion architecture, CQRS, Repository and Dependency Injection patterns</w:t>
      </w:r>
      <w:r>
        <w:t xml:space="preserve"> </w:t>
      </w:r>
      <w:r>
        <w:t xml:space="preserve">with SOLID.</w:t>
      </w:r>
    </w:p>
    <w:p>
      <w:pPr>
        <w:pStyle w:val="Compact"/>
        <w:numPr>
          <w:ilvl w:val="0"/>
          <w:numId w:val="1001"/>
        </w:numPr>
      </w:pPr>
      <w:r>
        <w:t xml:space="preserve">Design data access with</w:t>
      </w:r>
      <w:r>
        <w:t xml:space="preserve"> </w:t>
      </w:r>
      <w:r>
        <w:rPr>
          <w:b/>
          <w:bCs/>
        </w:rPr>
        <w:t xml:space="preserve">Entity Framework Core and LINQ over SQL Server</w:t>
      </w:r>
      <w:r>
        <w:t xml:space="preserve"> </w:t>
      </w:r>
      <w:r>
        <w:t xml:space="preserve">and PostgreSQL.</w:t>
      </w:r>
    </w:p>
    <w:p>
      <w:pPr>
        <w:pStyle w:val="Compact"/>
        <w:numPr>
          <w:ilvl w:val="0"/>
          <w:numId w:val="1001"/>
        </w:numPr>
      </w:pPr>
      <w:r>
        <w:t xml:space="preserve">Work extensively inside a</w:t>
      </w:r>
      <w:r>
        <w:t xml:space="preserve"> </w:t>
      </w:r>
      <w:r>
        <w:rPr>
          <w:b/>
          <w:bCs/>
        </w:rPr>
        <w:t xml:space="preserve">large, mature legacy codebase</w:t>
      </w:r>
      <w:r>
        <w:t xml:space="preserve"> </w:t>
      </w:r>
      <w:r>
        <w:t xml:space="preserve">— modernized 5 core and 7+ additional modules from</w:t>
      </w:r>
      <w:r>
        <w:t xml:space="preserve"> </w:t>
      </w:r>
      <w:r>
        <w:rPr>
          <w:b/>
          <w:bCs/>
        </w:rPr>
        <w:t xml:space="preserve">.NET Framework 4.5 / ASP.NET Core 2.2</w:t>
      </w:r>
      <w:r>
        <w:t xml:space="preserve"> </w:t>
      </w:r>
      <w:r>
        <w:t xml:space="preserve">to modern .NET, replacing a legacy MS DTC distributed-transaction design with Temporal Saga orchestration.</w:t>
      </w:r>
    </w:p>
    <w:p>
      <w:pPr>
        <w:pStyle w:val="Compact"/>
        <w:numPr>
          <w:ilvl w:val="0"/>
          <w:numId w:val="1001"/>
        </w:numPr>
      </w:pPr>
      <w:r>
        <w:t xml:space="preserve">Design and develop</w:t>
      </w:r>
      <w:r>
        <w:t xml:space="preserve"> </w:t>
      </w:r>
      <w:r>
        <w:rPr>
          <w:b/>
          <w:bCs/>
        </w:rPr>
        <w:t xml:space="preserve">REST and gRPC APIs</w:t>
      </w:r>
      <w:r>
        <w:t xml:space="preserve">, authoring contracts before implementation; improved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Built a runtime Business Rule Engine for injected business logic, improving rule-execution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(BenchmarkDotNet).</w:t>
      </w:r>
    </w:p>
    <w:p>
      <w:pPr>
        <w:pStyle w:val="Compact"/>
        <w:numPr>
          <w:ilvl w:val="0"/>
          <w:numId w:val="1001"/>
        </w:numPr>
      </w:pPr>
      <w:r>
        <w:t xml:space="preserve">Implemented an</w:t>
      </w:r>
      <w:r>
        <w:t xml:space="preserve"> </w:t>
      </w:r>
      <w:r>
        <w:rPr>
          <w:b/>
          <w:bCs/>
        </w:rPr>
        <w:t xml:space="preserve">OpenID Connect / OAuth2 identity server</w:t>
      </w:r>
      <w:r>
        <w:t xml:space="preserve"> </w:t>
      </w:r>
      <w:r>
        <w:t xml:space="preserve">(OpenIddict) with JWT and scope- and claim-based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distributed infrastructure — RabbitMQ event-driven messaging, Consul service discovery, and an Nginx API gateway with health-aware load balancing that cut deployment downtime from 2 hours to 15 minutes.</w:t>
      </w:r>
    </w:p>
    <w:p>
      <w:pPr>
        <w:pStyle w:val="Compact"/>
        <w:numPr>
          <w:ilvl w:val="0"/>
          <w:numId w:val="1001"/>
        </w:numPr>
      </w:pPr>
      <w:r>
        <w:t xml:space="preserve">Implement front-end behaviour with</w:t>
      </w:r>
      <w:r>
        <w:t xml:space="preserve"> </w:t>
      </w:r>
      <w:r>
        <w:rPr>
          <w:b/>
          <w:bCs/>
        </w:rPr>
        <w:t xml:space="preserve">JavaScript</w:t>
      </w:r>
      <w:r>
        <w:t xml:space="preserve">, jQuery and Ajax; host on IIS.</w:t>
      </w:r>
    </w:p>
    <w:p>
      <w:pPr>
        <w:pStyle w:val="Compact"/>
        <w:numPr>
          <w:ilvl w:val="0"/>
          <w:numId w:val="1001"/>
        </w:numPr>
      </w:pPr>
      <w:r>
        <w:t xml:space="preserve">Deliver CI/CD pipelines in Azure DevOps with Docker; migrated source control from a legacy TFS/TFVC monolith to Azure DevOps Git multi-repo with a private NuGet feed.</w:t>
      </w:r>
    </w:p>
    <w:p>
      <w:pPr>
        <w:pStyle w:val="Compact"/>
        <w:numPr>
          <w:ilvl w:val="0"/>
          <w:numId w:val="1001"/>
        </w:numPr>
      </w:pPr>
      <w:r>
        <w:t xml:space="preserve">Conduct technical code reviews and mentored 25 engineers across 6 teams through an 8-session onboarding programme.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</w:t>
      </w:r>
    </w:p>
    <w:p>
      <w:pPr>
        <w:pStyle w:val="Compact"/>
        <w:numPr>
          <w:ilvl w:val="0"/>
          <w:numId w:val="1002"/>
        </w:numPr>
      </w:pPr>
      <w:r>
        <w:t xml:space="preserve">Built a short-term rental booking platform from scratch, including transaction security for booking execution.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with webhook processing and HMAC signature verification.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Software house</w:t>
      </w:r>
    </w:p>
    <w:p>
      <w:pPr>
        <w:pStyle w:val="Compact"/>
        <w:numPr>
          <w:ilvl w:val="0"/>
          <w:numId w:val="1003"/>
        </w:numPr>
      </w:pPr>
      <w:r>
        <w:t xml:space="preserve">Backend systems for e-commerce and booking platforms, delivered end to end from requirements through deployment and support.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JavaScript, TypeScript, 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.NET:</w:t>
      </w:r>
      <w:r>
        <w:t xml:space="preserve"> </w:t>
      </w:r>
      <w:r>
        <w:t xml:space="preserve">ASP.NET Core, ASP.NET Core MVC, Web API, Minimal APIs, .NET 8/9/10, .NET Framework 4.5, Entity Framework Core, LINQ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Onion / layered / N-Tier, Clean Architecture,</w:t>
      </w:r>
      <w:r>
        <w:t xml:space="preserve"> </w:t>
      </w:r>
      <w:r>
        <w:rPr>
          <w:b/>
          <w:bCs/>
        </w:rPr>
        <w:t xml:space="preserve">CQRS</w:t>
      </w:r>
      <w:r>
        <w:t xml:space="preserve">, Repository, Dependency Injection, SOLID, design patterns, microservices,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PostgreSQL, Neo4j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Distributed Systems:</w:t>
      </w:r>
      <w:r>
        <w:t xml:space="preserve"> </w:t>
      </w:r>
      <w:r>
        <w:t xml:space="preserve">Temporal (Saga), RabbitMQ, MassTransit, Consul, API gateway, REST, gRPC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OpenID Connect (OIDC), OAuth2, OpenIddict, JWT, scope- and claim-based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 / Front-end:</w:t>
      </w:r>
      <w:r>
        <w:t xml:space="preserve"> </w:t>
      </w:r>
      <w:r>
        <w:t xml:space="preserve">JavaScript, TypeScript, jQuery, Ajax, HTML, CSS, XML; Angular (working knowledge — directed a migration to 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&amp; Hosting:</w:t>
      </w:r>
      <w:r>
        <w:t xml:space="preserve"> </w:t>
      </w:r>
      <w:r>
        <w:t xml:space="preserve">Azure DevOps CI/CD, GitHub Actions, Docker, Git, TFS/TFVC, IIS, Azure, AWS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 &amp; Performance:</w:t>
      </w:r>
      <w:r>
        <w:t xml:space="preserve"> </w:t>
      </w:r>
      <w:r>
        <w:t xml:space="preserve">xUnit, pytest, BenchmarkDotNet, performance tuning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2026-09-14T19:53:10Z</dcterms:created>
  <dcterms:modified xsi:type="dcterms:W3CDTF">2026-09-14T19:53:10Z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