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4CF" w:rsidRDefault="007C6803">
      <w:r>
        <w:t>Гипотезы по результатам мозгового штурма: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9040"/>
      </w:tblGrid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6803" w:rsidRPr="007C6803" w:rsidRDefault="007C6803" w:rsidP="007C6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 xml:space="preserve">1. </w:t>
            </w:r>
            <w:proofErr w:type="spellStart"/>
            <w:r w:rsidR="00A606D6">
              <w:rPr>
                <w:rFonts w:ascii="Calibri" w:eastAsia="Times New Roman" w:hAnsi="Calibri" w:cs="Calibri"/>
                <w:color w:val="000000"/>
                <w:lang w:val="en-US"/>
              </w:rPr>
              <w:t>Донастройка</w:t>
            </w:r>
            <w:proofErr w:type="spellEnd"/>
            <w:r w:rsidR="00A606D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A606D6">
              <w:rPr>
                <w:rFonts w:ascii="Calibri" w:eastAsia="Times New Roman" w:hAnsi="Calibri" w:cs="Calibri"/>
                <w:color w:val="000000"/>
                <w:lang w:val="en-US"/>
              </w:rPr>
              <w:t>скорости</w:t>
            </w:r>
            <w:proofErr w:type="spellEnd"/>
            <w:r w:rsidR="00A606D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A606D6">
              <w:rPr>
                <w:rFonts w:ascii="Calibri" w:eastAsia="Times New Roman" w:hAnsi="Calibri" w:cs="Calibri"/>
                <w:color w:val="000000"/>
                <w:lang w:val="en-US"/>
              </w:rPr>
              <w:t>вращения</w:t>
            </w:r>
            <w:proofErr w:type="spellEnd"/>
            <w:r w:rsidR="00A606D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="00A606D6">
              <w:rPr>
                <w:rFonts w:ascii="Calibri" w:eastAsia="Times New Roman" w:hAnsi="Calibri" w:cs="Calibri"/>
                <w:color w:val="000000"/>
                <w:lang w:val="en-US"/>
              </w:rPr>
              <w:t>классификаторов</w:t>
            </w:r>
            <w:proofErr w:type="spellEnd"/>
          </w:p>
        </w:tc>
      </w:tr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A606D6" w:rsidRPr="007C6803" w:rsidRDefault="00A606D6" w:rsidP="00A606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2. </w:t>
            </w:r>
            <w:r>
              <w:rPr>
                <w:rFonts w:ascii="Calibri" w:eastAsia="Times New Roman" w:hAnsi="Calibri" w:cs="Calibri"/>
                <w:color w:val="000000"/>
              </w:rPr>
              <w:t>Изменение геометрии футеровки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мельниц</w:t>
            </w:r>
            <w:proofErr w:type="spellEnd"/>
          </w:p>
        </w:tc>
      </w:tr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6803" w:rsidRPr="007C6803" w:rsidRDefault="007C6803" w:rsidP="007C6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 xml:space="preserve">3.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>Дополнительная</w:t>
            </w:r>
            <w:proofErr w:type="spellEnd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>классификация</w:t>
            </w:r>
            <w:proofErr w:type="spellEnd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>целевого</w:t>
            </w:r>
            <w:proofErr w:type="spellEnd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>класса</w:t>
            </w:r>
            <w:proofErr w:type="spellEnd"/>
          </w:p>
        </w:tc>
      </w:tr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6803" w:rsidRPr="007C6803" w:rsidRDefault="007C6803" w:rsidP="007C6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>4. Замена классификаторов на более производительные</w:t>
            </w:r>
          </w:p>
        </w:tc>
      </w:tr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6803" w:rsidRPr="007C6803" w:rsidRDefault="007C6803" w:rsidP="007C6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5. Грохота тонкого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</w:rPr>
              <w:t>грохочения</w:t>
            </w:r>
            <w:proofErr w:type="spellEnd"/>
            <w:r w:rsidRPr="007C6803">
              <w:rPr>
                <w:rFonts w:ascii="Calibri" w:eastAsia="Times New Roman" w:hAnsi="Calibri" w:cs="Calibri"/>
                <w:color w:val="000000"/>
              </w:rPr>
              <w:t xml:space="preserve"> после 2 стадии классификации</w:t>
            </w:r>
          </w:p>
        </w:tc>
      </w:tr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6803" w:rsidRPr="007C6803" w:rsidRDefault="007C6803" w:rsidP="00A606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>6. Опробован</w:t>
            </w:r>
            <w:r w:rsidR="00A606D6">
              <w:rPr>
                <w:rFonts w:ascii="Calibri" w:eastAsia="Times New Roman" w:hAnsi="Calibri" w:cs="Calibri"/>
                <w:color w:val="000000"/>
              </w:rPr>
              <w:t>ие эффективности гидроциклонов</w:t>
            </w:r>
          </w:p>
        </w:tc>
      </w:tr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6803" w:rsidRPr="007C6803" w:rsidRDefault="007C6803" w:rsidP="007C6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>7. Классификация хвостов и возврат в голову процесса</w:t>
            </w:r>
          </w:p>
        </w:tc>
      </w:tr>
      <w:tr w:rsidR="007C6803" w:rsidRPr="007C6803" w:rsidTr="007C6803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6803" w:rsidRPr="007C6803" w:rsidRDefault="007C6803" w:rsidP="007C6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bookmarkStart w:id="0" w:name="_GoBack"/>
            <w:bookmarkEnd w:id="0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 xml:space="preserve">8.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>Контрольная</w:t>
            </w:r>
            <w:proofErr w:type="spellEnd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  <w:lang w:val="en-US"/>
              </w:rPr>
              <w:t>классификация</w:t>
            </w:r>
            <w:proofErr w:type="spellEnd"/>
          </w:p>
        </w:tc>
      </w:tr>
    </w:tbl>
    <w:p w:rsidR="007C6803" w:rsidRDefault="007C6803"/>
    <w:sectPr w:rsidR="007C6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803"/>
    <w:rsid w:val="007C6803"/>
    <w:rsid w:val="008174CF"/>
    <w:rsid w:val="00A6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E7184"/>
  <w15:chartTrackingRefBased/>
  <w15:docId w15:val="{A20D2CA1-5E4F-42E5-BE59-C697C6E6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0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362</Characters>
  <Application>Microsoft Office Word</Application>
  <DocSecurity>0</DocSecurity>
  <Lines>3</Lines>
  <Paragraphs>1</Paragraphs>
  <ScaleCrop>false</ScaleCrop>
  <Company>ПАО «ГМК «Норильский никель»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 Андрей Сергеевич</dc:creator>
  <cp:keywords/>
  <dc:description/>
  <cp:lastModifiedBy>Каримов Андрей Сергеевич</cp:lastModifiedBy>
  <cp:revision>2</cp:revision>
  <dcterms:created xsi:type="dcterms:W3CDTF">2026-04-28T13:47:00Z</dcterms:created>
  <dcterms:modified xsi:type="dcterms:W3CDTF">2026-07-02T06:48:00Z</dcterms:modified>
</cp:coreProperties>
</file>