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C3E" w:rsidRDefault="00461C3E" w:rsidP="00FB1F0E">
      <w:pPr>
        <w:jc w:val="center"/>
        <w:rPr>
          <w:rFonts w:ascii="Arial" w:hAnsi="Arial" w:cs="Arial"/>
          <w:b/>
          <w:sz w:val="28"/>
          <w:szCs w:val="28"/>
          <w:lang w:val="fr-CI"/>
        </w:rPr>
      </w:pPr>
      <w:r>
        <w:rPr>
          <w:rFonts w:ascii="Arial" w:hAnsi="Arial" w:cs="Arial"/>
          <w:b/>
          <w:sz w:val="28"/>
          <w:szCs w:val="28"/>
          <w:lang w:val="fr-CI"/>
        </w:rPr>
        <w:t xml:space="preserve">  </w:t>
      </w:r>
      <w:r w:rsidR="00FB1F0E" w:rsidRPr="00101416">
        <w:rPr>
          <w:rFonts w:ascii="Arial" w:hAnsi="Arial" w:cs="Arial"/>
          <w:b/>
          <w:sz w:val="28"/>
          <w:szCs w:val="28"/>
          <w:lang w:val="fr-CI"/>
        </w:rPr>
        <w:t>DISCOURS DE CAMPAGNE</w:t>
      </w:r>
      <w:r w:rsidR="00C757FE">
        <w:rPr>
          <w:rFonts w:ascii="Arial" w:hAnsi="Arial" w:cs="Arial"/>
          <w:b/>
          <w:sz w:val="28"/>
          <w:szCs w:val="28"/>
          <w:lang w:val="fr-CI"/>
        </w:rPr>
        <w:t xml:space="preserve"> DE LA TEAM BOSSIA</w:t>
      </w:r>
      <w:r w:rsidRPr="00461C3E">
        <w:rPr>
          <w:rFonts w:ascii="Arial" w:hAnsi="Arial" w:cs="Arial"/>
          <w:b/>
          <w:sz w:val="28"/>
          <w:szCs w:val="28"/>
          <w:lang w:val="fr-CI"/>
        </w:rPr>
        <w:t xml:space="preserve"> </w:t>
      </w:r>
    </w:p>
    <w:p w:rsidR="00461C3E" w:rsidRDefault="00461C3E" w:rsidP="00FB1F0E">
      <w:pPr>
        <w:jc w:val="center"/>
        <w:rPr>
          <w:rFonts w:ascii="Arial" w:hAnsi="Arial" w:cs="Arial"/>
          <w:b/>
          <w:sz w:val="28"/>
          <w:szCs w:val="28"/>
          <w:lang w:val="fr-CI"/>
        </w:rPr>
      </w:pPr>
    </w:p>
    <w:p w:rsidR="007A3B13" w:rsidRPr="00461C3E" w:rsidRDefault="00461C3E" w:rsidP="00FB1F0E">
      <w:pPr>
        <w:jc w:val="center"/>
        <w:rPr>
          <w:rFonts w:ascii="Arial" w:hAnsi="Arial" w:cs="Arial"/>
          <w:b/>
          <w:sz w:val="24"/>
          <w:szCs w:val="24"/>
          <w:lang w:val="fr-CI"/>
        </w:rPr>
      </w:pPr>
      <w:r w:rsidRPr="00461C3E">
        <w:rPr>
          <w:rFonts w:ascii="Arial" w:hAnsi="Arial" w:cs="Arial"/>
          <w:b/>
          <w:sz w:val="24"/>
          <w:szCs w:val="24"/>
          <w:lang w:val="fr-CI"/>
        </w:rPr>
        <w:t xml:space="preserve">INTRODUCTION </w:t>
      </w:r>
    </w:p>
    <w:p w:rsidR="000C3BEC" w:rsidRPr="003048BF" w:rsidRDefault="00FB1F0E" w:rsidP="002B6CD8">
      <w:pPr>
        <w:spacing w:line="480" w:lineRule="auto"/>
        <w:jc w:val="both"/>
        <w:rPr>
          <w:rFonts w:ascii="Arial" w:hAnsi="Arial" w:cs="Arial"/>
          <w:sz w:val="24"/>
          <w:szCs w:val="24"/>
          <w:lang w:val="fr-CI"/>
        </w:rPr>
      </w:pPr>
      <w:r w:rsidRPr="003048BF">
        <w:rPr>
          <w:rFonts w:ascii="Arial" w:hAnsi="Arial" w:cs="Arial"/>
          <w:sz w:val="24"/>
          <w:szCs w:val="24"/>
          <w:lang w:val="fr-CI"/>
        </w:rPr>
        <w:t>Je suis BOSSIA FRANCK OMER, matricule 305</w:t>
      </w:r>
      <w:r w:rsidR="000C3BEC" w:rsidRPr="003048BF">
        <w:rPr>
          <w:rFonts w:ascii="Arial" w:hAnsi="Arial" w:cs="Arial"/>
          <w:sz w:val="24"/>
          <w:szCs w:val="24"/>
          <w:lang w:val="fr-CI"/>
        </w:rPr>
        <w:t xml:space="preserve"> 434 X</w:t>
      </w:r>
      <w:r w:rsidRPr="003048BF">
        <w:rPr>
          <w:rFonts w:ascii="Arial" w:hAnsi="Arial" w:cs="Arial"/>
          <w:sz w:val="24"/>
          <w:szCs w:val="24"/>
          <w:lang w:val="fr-CI"/>
        </w:rPr>
        <w:t>, contrôleur des impôts en service à la DRAN 2</w:t>
      </w:r>
      <w:r w:rsidR="000C3BEC" w:rsidRPr="003048BF">
        <w:rPr>
          <w:rFonts w:ascii="Arial" w:hAnsi="Arial" w:cs="Arial"/>
          <w:sz w:val="24"/>
          <w:szCs w:val="24"/>
          <w:lang w:val="fr-CI"/>
        </w:rPr>
        <w:t>, au service d’Assiette des impôts fonciers d’Abobo.</w:t>
      </w:r>
    </w:p>
    <w:p w:rsidR="005A73F4" w:rsidRPr="003048BF" w:rsidRDefault="00C250B0" w:rsidP="002B6CD8">
      <w:pPr>
        <w:spacing w:line="480" w:lineRule="auto"/>
        <w:jc w:val="both"/>
        <w:rPr>
          <w:rFonts w:ascii="Arial" w:hAnsi="Arial" w:cs="Arial"/>
          <w:sz w:val="24"/>
          <w:szCs w:val="24"/>
          <w:lang w:val="fr-CI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  <w:lang w:val="fr-CI"/>
        </w:rPr>
        <w:t>Membre engagé de notre AMCIA, mon humble ambition</w:t>
      </w:r>
      <w:r w:rsidR="000C3BEC" w:rsidRPr="003048BF">
        <w:rPr>
          <w:rFonts w:ascii="Arial" w:hAnsi="Arial" w:cs="Arial"/>
          <w:sz w:val="24"/>
          <w:szCs w:val="24"/>
          <w:lang w:val="fr-CI"/>
        </w:rPr>
        <w:t xml:space="preserve"> est de donner un souffle nouveau à notre amicale en vue de re</w:t>
      </w:r>
      <w:r w:rsidR="005A73F4" w:rsidRPr="003048BF">
        <w:rPr>
          <w:rFonts w:ascii="Arial" w:hAnsi="Arial" w:cs="Arial"/>
          <w:sz w:val="24"/>
          <w:szCs w:val="24"/>
          <w:lang w:val="fr-CI"/>
        </w:rPr>
        <w:t>dynamiser</w:t>
      </w:r>
      <w:r w:rsidR="000C3BEC" w:rsidRPr="003048BF">
        <w:rPr>
          <w:rFonts w:ascii="Arial" w:hAnsi="Arial" w:cs="Arial"/>
          <w:sz w:val="24"/>
          <w:szCs w:val="24"/>
          <w:lang w:val="fr-CI"/>
        </w:rPr>
        <w:t xml:space="preserve"> </w:t>
      </w:r>
      <w:r w:rsidR="005A73F4" w:rsidRPr="003048BF">
        <w:rPr>
          <w:rFonts w:ascii="Arial" w:hAnsi="Arial" w:cs="Arial"/>
          <w:sz w:val="24"/>
          <w:szCs w:val="24"/>
          <w:lang w:val="fr-CI"/>
        </w:rPr>
        <w:t xml:space="preserve">les valeurs de solidarité et de cohésion pour tous et </w:t>
      </w:r>
      <w:r>
        <w:rPr>
          <w:rFonts w:ascii="Arial" w:hAnsi="Arial" w:cs="Arial"/>
          <w:sz w:val="24"/>
          <w:szCs w:val="24"/>
          <w:lang w:val="fr-CI"/>
        </w:rPr>
        <w:t xml:space="preserve">surtout, </w:t>
      </w:r>
      <w:r w:rsidR="005A73F4" w:rsidRPr="003048BF">
        <w:rPr>
          <w:rFonts w:ascii="Arial" w:hAnsi="Arial" w:cs="Arial"/>
          <w:sz w:val="24"/>
          <w:szCs w:val="24"/>
          <w:lang w:val="fr-CI"/>
        </w:rPr>
        <w:t>par tous.</w:t>
      </w:r>
    </w:p>
    <w:p w:rsidR="00820CFB" w:rsidRPr="003048BF" w:rsidRDefault="00820CFB" w:rsidP="002B6CD8">
      <w:pPr>
        <w:spacing w:line="480" w:lineRule="auto"/>
        <w:jc w:val="both"/>
        <w:rPr>
          <w:rFonts w:ascii="Arial" w:hAnsi="Arial" w:cs="Arial"/>
          <w:sz w:val="24"/>
          <w:szCs w:val="24"/>
          <w:lang w:val="fr-CI"/>
        </w:rPr>
      </w:pPr>
      <w:r w:rsidRPr="003048BF">
        <w:rPr>
          <w:rFonts w:ascii="Arial" w:hAnsi="Arial" w:cs="Arial"/>
          <w:sz w:val="24"/>
          <w:szCs w:val="24"/>
          <w:lang w:val="fr-CI"/>
        </w:rPr>
        <w:t>S’il est vrai que les bureaux successifs de notre amicale</w:t>
      </w:r>
      <w:r>
        <w:rPr>
          <w:rFonts w:ascii="Arial" w:hAnsi="Arial" w:cs="Arial"/>
          <w:sz w:val="24"/>
          <w:szCs w:val="24"/>
          <w:lang w:val="fr-CI"/>
        </w:rPr>
        <w:t xml:space="preserve">, à qui je rends un hommage appuyé, </w:t>
      </w:r>
      <w:r w:rsidRPr="003048BF">
        <w:rPr>
          <w:rFonts w:ascii="Arial" w:hAnsi="Arial" w:cs="Arial"/>
          <w:sz w:val="24"/>
          <w:szCs w:val="24"/>
          <w:lang w:val="fr-CI"/>
        </w:rPr>
        <w:t>ont œuvré à asseoir la solidarité et la cohésion entre ses membres, il n’en demeure pas moins</w:t>
      </w:r>
      <w:r>
        <w:rPr>
          <w:rFonts w:ascii="Arial" w:hAnsi="Arial" w:cs="Arial"/>
          <w:sz w:val="24"/>
          <w:szCs w:val="24"/>
          <w:lang w:val="fr-CI"/>
        </w:rPr>
        <w:t xml:space="preserve"> </w:t>
      </w:r>
      <w:r w:rsidR="00B84CC0">
        <w:rPr>
          <w:rFonts w:ascii="Arial" w:hAnsi="Arial" w:cs="Arial"/>
          <w:sz w:val="24"/>
          <w:szCs w:val="24"/>
          <w:lang w:val="fr-CI"/>
        </w:rPr>
        <w:t xml:space="preserve">vrai </w:t>
      </w:r>
      <w:r>
        <w:rPr>
          <w:rFonts w:ascii="Arial" w:hAnsi="Arial" w:cs="Arial"/>
          <w:sz w:val="24"/>
          <w:szCs w:val="24"/>
          <w:lang w:val="fr-CI"/>
        </w:rPr>
        <w:t>que c</w:t>
      </w:r>
      <w:r w:rsidRPr="003048BF">
        <w:rPr>
          <w:rFonts w:ascii="Arial" w:hAnsi="Arial" w:cs="Arial"/>
          <w:sz w:val="24"/>
          <w:szCs w:val="24"/>
          <w:lang w:val="fr-CI"/>
        </w:rPr>
        <w:t>es notions ont un sens si large et si dense que beaucoup de choses pourraient être encore améliorées</w:t>
      </w:r>
      <w:r>
        <w:rPr>
          <w:rFonts w:ascii="Arial" w:hAnsi="Arial" w:cs="Arial"/>
          <w:sz w:val="24"/>
          <w:szCs w:val="24"/>
          <w:lang w:val="fr-CI"/>
        </w:rPr>
        <w:t xml:space="preserve"> et bien d’autres pans exploités</w:t>
      </w:r>
      <w:r w:rsidRPr="003048BF">
        <w:rPr>
          <w:rFonts w:ascii="Arial" w:hAnsi="Arial" w:cs="Arial"/>
          <w:sz w:val="24"/>
          <w:szCs w:val="24"/>
          <w:lang w:val="fr-CI"/>
        </w:rPr>
        <w:t xml:space="preserve">.  </w:t>
      </w:r>
    </w:p>
    <w:p w:rsidR="005A73F4" w:rsidRPr="003048BF" w:rsidRDefault="005A73F4" w:rsidP="002B6CD8">
      <w:pPr>
        <w:spacing w:line="480" w:lineRule="auto"/>
        <w:jc w:val="both"/>
        <w:rPr>
          <w:rFonts w:ascii="Arial" w:hAnsi="Arial" w:cs="Arial"/>
          <w:sz w:val="24"/>
          <w:szCs w:val="24"/>
          <w:lang w:val="fr-CI"/>
        </w:rPr>
      </w:pPr>
      <w:r w:rsidRPr="003048BF">
        <w:rPr>
          <w:rFonts w:ascii="Arial" w:hAnsi="Arial" w:cs="Arial"/>
          <w:sz w:val="24"/>
          <w:szCs w:val="24"/>
          <w:lang w:val="fr-CI"/>
        </w:rPr>
        <w:t>Pour réussir ce pari</w:t>
      </w:r>
      <w:r w:rsidR="00413E6E">
        <w:rPr>
          <w:rFonts w:ascii="Arial" w:hAnsi="Arial" w:cs="Arial"/>
          <w:sz w:val="24"/>
          <w:szCs w:val="24"/>
          <w:lang w:val="fr-CI"/>
        </w:rPr>
        <w:t xml:space="preserve"> avec vous, un programme d’actions a été arrêté par mon équipe et </w:t>
      </w:r>
      <w:r w:rsidR="00C250B0">
        <w:rPr>
          <w:rFonts w:ascii="Arial" w:hAnsi="Arial" w:cs="Arial"/>
          <w:sz w:val="24"/>
          <w:szCs w:val="24"/>
          <w:lang w:val="fr-C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55FC0" w:rsidRPr="003048BF">
        <w:rPr>
          <w:rFonts w:ascii="Arial" w:hAnsi="Arial" w:cs="Arial"/>
          <w:sz w:val="24"/>
          <w:szCs w:val="24"/>
          <w:lang w:val="fr-CI"/>
        </w:rPr>
        <w:t xml:space="preserve">s’articulera autour des </w:t>
      </w:r>
      <w:r w:rsidRPr="003048BF">
        <w:rPr>
          <w:rFonts w:ascii="Arial" w:hAnsi="Arial" w:cs="Arial"/>
          <w:sz w:val="24"/>
          <w:szCs w:val="24"/>
          <w:lang w:val="fr-CI"/>
        </w:rPr>
        <w:t xml:space="preserve">quatre </w:t>
      </w:r>
      <w:r w:rsidR="00955FC0" w:rsidRPr="003048BF">
        <w:rPr>
          <w:rFonts w:ascii="Arial" w:hAnsi="Arial" w:cs="Arial"/>
          <w:sz w:val="24"/>
          <w:szCs w:val="24"/>
          <w:lang w:val="fr-CI"/>
        </w:rPr>
        <w:t>axes</w:t>
      </w:r>
      <w:r w:rsidRPr="003048BF">
        <w:rPr>
          <w:rFonts w:ascii="Arial" w:hAnsi="Arial" w:cs="Arial"/>
          <w:sz w:val="24"/>
          <w:szCs w:val="24"/>
          <w:lang w:val="fr-CI"/>
        </w:rPr>
        <w:t xml:space="preserve"> </w:t>
      </w:r>
      <w:r w:rsidR="00955FC0" w:rsidRPr="003048BF">
        <w:rPr>
          <w:rFonts w:ascii="Arial" w:hAnsi="Arial" w:cs="Arial"/>
          <w:sz w:val="24"/>
          <w:szCs w:val="24"/>
          <w:lang w:val="fr-CI"/>
        </w:rPr>
        <w:t>suivants :</w:t>
      </w:r>
    </w:p>
    <w:p w:rsidR="005A73F4" w:rsidRPr="003048BF" w:rsidRDefault="005A73F4" w:rsidP="002B6CD8">
      <w:pPr>
        <w:pStyle w:val="Paragraphedeliste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  <w:lang w:val="fr-CI"/>
        </w:rPr>
      </w:pPr>
      <w:r w:rsidRPr="003048BF">
        <w:rPr>
          <w:rFonts w:ascii="Arial" w:hAnsi="Arial" w:cs="Arial"/>
          <w:sz w:val="24"/>
          <w:szCs w:val="24"/>
          <w:lang w:val="fr-CI"/>
        </w:rPr>
        <w:t xml:space="preserve"> </w:t>
      </w:r>
      <w:r w:rsidR="00D4333A">
        <w:rPr>
          <w:rFonts w:ascii="Arial" w:hAnsi="Arial" w:cs="Arial"/>
          <w:sz w:val="24"/>
          <w:szCs w:val="24"/>
          <w:lang w:val="fr-CI"/>
        </w:rPr>
        <w:t xml:space="preserve">Les </w:t>
      </w:r>
      <w:r w:rsidRPr="003048BF">
        <w:rPr>
          <w:rFonts w:ascii="Arial" w:hAnsi="Arial" w:cs="Arial"/>
          <w:sz w:val="24"/>
          <w:szCs w:val="24"/>
          <w:lang w:val="fr-CI"/>
        </w:rPr>
        <w:t>actions sociales ;</w:t>
      </w:r>
    </w:p>
    <w:p w:rsidR="005A73F4" w:rsidRPr="003048BF" w:rsidRDefault="00D4333A" w:rsidP="002B6CD8">
      <w:pPr>
        <w:pStyle w:val="Paragraphedeliste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  <w:lang w:val="fr-CI"/>
        </w:rPr>
      </w:pPr>
      <w:r>
        <w:rPr>
          <w:rFonts w:ascii="Arial" w:hAnsi="Arial" w:cs="Arial"/>
          <w:sz w:val="24"/>
          <w:szCs w:val="24"/>
          <w:lang w:val="fr-CI"/>
        </w:rPr>
        <w:t xml:space="preserve">Les </w:t>
      </w:r>
      <w:r w:rsidR="005A73F4" w:rsidRPr="003048BF">
        <w:rPr>
          <w:rFonts w:ascii="Arial" w:hAnsi="Arial" w:cs="Arial"/>
          <w:sz w:val="24"/>
          <w:szCs w:val="24"/>
          <w:lang w:val="fr-CI"/>
        </w:rPr>
        <w:t>actions culturelles, sportives et touristiques ;</w:t>
      </w:r>
    </w:p>
    <w:p w:rsidR="005A73F4" w:rsidRPr="003048BF" w:rsidRDefault="00D4333A" w:rsidP="002B6CD8">
      <w:pPr>
        <w:pStyle w:val="Paragraphedeliste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  <w:lang w:val="fr-CI"/>
        </w:rPr>
      </w:pPr>
      <w:r>
        <w:rPr>
          <w:rFonts w:ascii="Arial" w:hAnsi="Arial" w:cs="Arial"/>
          <w:sz w:val="24"/>
          <w:szCs w:val="24"/>
          <w:lang w:val="fr-CI"/>
        </w:rPr>
        <w:t xml:space="preserve">Les </w:t>
      </w:r>
      <w:r w:rsidR="005A73F4" w:rsidRPr="003048BF">
        <w:rPr>
          <w:rFonts w:ascii="Arial" w:hAnsi="Arial" w:cs="Arial"/>
          <w:sz w:val="24"/>
          <w:szCs w:val="24"/>
          <w:lang w:val="fr-CI"/>
        </w:rPr>
        <w:t>actions partenariales ;</w:t>
      </w:r>
    </w:p>
    <w:p w:rsidR="00FB1F0E" w:rsidRDefault="00D4333A" w:rsidP="002B6CD8">
      <w:pPr>
        <w:pStyle w:val="Paragraphedeliste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  <w:lang w:val="fr-CI"/>
        </w:rPr>
      </w:pPr>
      <w:r>
        <w:rPr>
          <w:rFonts w:ascii="Arial" w:hAnsi="Arial" w:cs="Arial"/>
          <w:sz w:val="24"/>
          <w:szCs w:val="24"/>
          <w:lang w:val="fr-CI"/>
        </w:rPr>
        <w:t xml:space="preserve">Le </w:t>
      </w:r>
      <w:r w:rsidR="00955FC0" w:rsidRPr="003048BF">
        <w:rPr>
          <w:rFonts w:ascii="Arial" w:hAnsi="Arial" w:cs="Arial"/>
          <w:sz w:val="24"/>
          <w:szCs w:val="24"/>
          <w:lang w:val="fr-CI"/>
        </w:rPr>
        <w:t xml:space="preserve">renforcement des capacités professionnelles et </w:t>
      </w:r>
      <w:r w:rsidR="005A73F4" w:rsidRPr="003048BF">
        <w:rPr>
          <w:rFonts w:ascii="Arial" w:hAnsi="Arial" w:cs="Arial"/>
          <w:sz w:val="24"/>
          <w:szCs w:val="24"/>
          <w:lang w:val="fr-CI"/>
        </w:rPr>
        <w:t>du développement personnel.</w:t>
      </w:r>
      <w:r w:rsidR="000C3BEC" w:rsidRPr="003048BF">
        <w:rPr>
          <w:rFonts w:ascii="Arial" w:hAnsi="Arial" w:cs="Arial"/>
          <w:sz w:val="24"/>
          <w:szCs w:val="24"/>
          <w:lang w:val="fr-CI"/>
        </w:rPr>
        <w:t xml:space="preserve"> </w:t>
      </w:r>
    </w:p>
    <w:p w:rsidR="00D4333A" w:rsidRPr="003048BF" w:rsidRDefault="00D4333A" w:rsidP="00D4333A">
      <w:pPr>
        <w:pStyle w:val="Paragraphedeliste"/>
        <w:spacing w:line="480" w:lineRule="auto"/>
        <w:jc w:val="both"/>
        <w:rPr>
          <w:rFonts w:ascii="Arial" w:hAnsi="Arial" w:cs="Arial"/>
          <w:sz w:val="24"/>
          <w:szCs w:val="24"/>
          <w:lang w:val="fr-CI"/>
        </w:rPr>
      </w:pPr>
    </w:p>
    <w:p w:rsidR="001E6217" w:rsidRPr="003048BF" w:rsidRDefault="001E6217" w:rsidP="002B6CD8">
      <w:pPr>
        <w:pStyle w:val="Paragraphedeliste"/>
        <w:numPr>
          <w:ilvl w:val="0"/>
          <w:numId w:val="2"/>
        </w:numPr>
        <w:spacing w:line="480" w:lineRule="auto"/>
        <w:jc w:val="both"/>
        <w:rPr>
          <w:rFonts w:ascii="Arial" w:hAnsi="Arial" w:cs="Arial"/>
          <w:b/>
          <w:sz w:val="24"/>
          <w:szCs w:val="24"/>
          <w:lang w:val="fr-CI"/>
        </w:rPr>
      </w:pPr>
      <w:r w:rsidRPr="003048BF">
        <w:rPr>
          <w:rFonts w:ascii="Arial" w:hAnsi="Arial" w:cs="Arial"/>
          <w:b/>
          <w:sz w:val="24"/>
          <w:szCs w:val="24"/>
          <w:lang w:val="fr-CI"/>
        </w:rPr>
        <w:t>L’AXE DES ACTIONS SOCIALES</w:t>
      </w:r>
    </w:p>
    <w:p w:rsidR="00050D37" w:rsidRPr="003048BF" w:rsidRDefault="00820CFB" w:rsidP="002B6CD8">
      <w:pPr>
        <w:spacing w:line="480" w:lineRule="auto"/>
        <w:jc w:val="both"/>
        <w:rPr>
          <w:rFonts w:ascii="Arial" w:hAnsi="Arial" w:cs="Arial"/>
          <w:sz w:val="24"/>
          <w:szCs w:val="24"/>
          <w:lang w:val="fr-CI"/>
        </w:rPr>
      </w:pPr>
      <w:r>
        <w:rPr>
          <w:rFonts w:ascii="Arial" w:hAnsi="Arial" w:cs="Arial"/>
          <w:sz w:val="24"/>
          <w:szCs w:val="24"/>
          <w:lang w:val="fr-CI"/>
        </w:rPr>
        <w:t xml:space="preserve">Sur le plan </w:t>
      </w:r>
      <w:r w:rsidR="00CC4B52" w:rsidRPr="003048BF">
        <w:rPr>
          <w:rFonts w:ascii="Arial" w:hAnsi="Arial" w:cs="Arial"/>
          <w:sz w:val="24"/>
          <w:szCs w:val="24"/>
          <w:lang w:val="fr-CI"/>
        </w:rPr>
        <w:t>social</w:t>
      </w:r>
      <w:r>
        <w:rPr>
          <w:rFonts w:ascii="Arial" w:hAnsi="Arial" w:cs="Arial"/>
          <w:sz w:val="24"/>
          <w:szCs w:val="24"/>
          <w:lang w:val="fr-CI"/>
        </w:rPr>
        <w:t xml:space="preserve">, il s’agira </w:t>
      </w:r>
      <w:r w:rsidR="002B6CD8">
        <w:rPr>
          <w:rFonts w:ascii="Arial" w:hAnsi="Arial" w:cs="Arial"/>
          <w:sz w:val="24"/>
          <w:szCs w:val="24"/>
          <w:lang w:val="fr-CI"/>
        </w:rPr>
        <w:t xml:space="preserve">d’abord de </w:t>
      </w:r>
      <w:r w:rsidR="00CC4B52" w:rsidRPr="003048BF">
        <w:rPr>
          <w:rFonts w:ascii="Arial" w:hAnsi="Arial" w:cs="Arial"/>
          <w:sz w:val="24"/>
          <w:szCs w:val="24"/>
          <w:lang w:val="fr-CI"/>
        </w:rPr>
        <w:t>poursuivre ce qui a été fait</w:t>
      </w:r>
      <w:r w:rsidR="002B6CD8">
        <w:rPr>
          <w:rFonts w:ascii="Arial" w:hAnsi="Arial" w:cs="Arial"/>
          <w:sz w:val="24"/>
          <w:szCs w:val="24"/>
          <w:lang w:val="fr-CI"/>
        </w:rPr>
        <w:t xml:space="preserve"> dans le sens de son amélioration et ensuite, d’innover</w:t>
      </w:r>
      <w:r w:rsidR="00CC4B52" w:rsidRPr="003048BF">
        <w:rPr>
          <w:rFonts w:ascii="Arial" w:hAnsi="Arial" w:cs="Arial"/>
          <w:sz w:val="24"/>
          <w:szCs w:val="24"/>
          <w:lang w:val="fr-CI"/>
        </w:rPr>
        <w:t xml:space="preserve"> </w:t>
      </w:r>
      <w:r w:rsidR="00955FC0" w:rsidRPr="003048BF">
        <w:rPr>
          <w:rFonts w:ascii="Arial" w:hAnsi="Arial" w:cs="Arial"/>
          <w:sz w:val="24"/>
          <w:szCs w:val="24"/>
          <w:lang w:val="fr-CI"/>
        </w:rPr>
        <w:t>s</w:t>
      </w:r>
      <w:r w:rsidR="00CC4B52" w:rsidRPr="003048BF">
        <w:rPr>
          <w:rFonts w:ascii="Arial" w:hAnsi="Arial" w:cs="Arial"/>
          <w:sz w:val="24"/>
          <w:szCs w:val="24"/>
          <w:lang w:val="fr-CI"/>
        </w:rPr>
        <w:t xml:space="preserve">ur la base des expériences heureuses d’autres </w:t>
      </w:r>
      <w:r w:rsidR="00CC4B52" w:rsidRPr="003048BF">
        <w:rPr>
          <w:rFonts w:ascii="Arial" w:hAnsi="Arial" w:cs="Arial"/>
          <w:sz w:val="24"/>
          <w:szCs w:val="24"/>
          <w:lang w:val="fr-CI"/>
        </w:rPr>
        <w:lastRenderedPageBreak/>
        <w:t xml:space="preserve">amicales au moyen </w:t>
      </w:r>
      <w:r w:rsidR="002B6CD8">
        <w:rPr>
          <w:rFonts w:ascii="Arial" w:hAnsi="Arial" w:cs="Arial"/>
          <w:sz w:val="24"/>
          <w:szCs w:val="24"/>
          <w:lang w:val="fr-CI"/>
        </w:rPr>
        <w:t xml:space="preserve">notamment de </w:t>
      </w:r>
      <w:r w:rsidR="00CC4B52" w:rsidRPr="003048BF">
        <w:rPr>
          <w:rFonts w:ascii="Arial" w:hAnsi="Arial" w:cs="Arial"/>
          <w:sz w:val="24"/>
          <w:szCs w:val="24"/>
          <w:lang w:val="fr-CI"/>
        </w:rPr>
        <w:t xml:space="preserve">la décentralisation des organes de gestion et </w:t>
      </w:r>
      <w:r w:rsidR="002B6CD8">
        <w:rPr>
          <w:rFonts w:ascii="Arial" w:hAnsi="Arial" w:cs="Arial"/>
          <w:sz w:val="24"/>
          <w:szCs w:val="24"/>
          <w:lang w:val="fr-CI"/>
        </w:rPr>
        <w:t xml:space="preserve">de </w:t>
      </w:r>
      <w:r w:rsidR="00CC4B52" w:rsidRPr="003048BF">
        <w:rPr>
          <w:rFonts w:ascii="Arial" w:hAnsi="Arial" w:cs="Arial"/>
          <w:sz w:val="24"/>
          <w:szCs w:val="24"/>
          <w:lang w:val="fr-CI"/>
        </w:rPr>
        <w:t>leur autonomisation po</w:t>
      </w:r>
      <w:r w:rsidR="00050D37" w:rsidRPr="003048BF">
        <w:rPr>
          <w:rFonts w:ascii="Arial" w:hAnsi="Arial" w:cs="Arial"/>
          <w:sz w:val="24"/>
          <w:szCs w:val="24"/>
          <w:lang w:val="fr-CI"/>
        </w:rPr>
        <w:t>ur une gouvernance de proximité.</w:t>
      </w:r>
    </w:p>
    <w:p w:rsidR="00050D37" w:rsidRPr="003048BF" w:rsidRDefault="00050D37" w:rsidP="002B6CD8">
      <w:pPr>
        <w:pStyle w:val="Paragraphedeliste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  <w:lang w:val="fr-CI"/>
        </w:rPr>
      </w:pPr>
      <w:r w:rsidRPr="003048BF">
        <w:rPr>
          <w:rFonts w:ascii="Arial" w:hAnsi="Arial" w:cs="Arial"/>
          <w:sz w:val="24"/>
          <w:szCs w:val="24"/>
          <w:lang w:val="fr-CI"/>
        </w:rPr>
        <w:t>La décentralisation des organes :</w:t>
      </w:r>
    </w:p>
    <w:p w:rsidR="00050D37" w:rsidRPr="003048BF" w:rsidRDefault="003048BF" w:rsidP="002B6CD8">
      <w:pPr>
        <w:spacing w:line="480" w:lineRule="auto"/>
        <w:jc w:val="both"/>
        <w:rPr>
          <w:rFonts w:ascii="Arial" w:hAnsi="Arial" w:cs="Arial"/>
          <w:sz w:val="24"/>
          <w:szCs w:val="24"/>
          <w:lang w:val="fr-CI"/>
        </w:rPr>
      </w:pPr>
      <w:r w:rsidRPr="003048BF">
        <w:rPr>
          <w:rFonts w:ascii="Arial" w:hAnsi="Arial" w:cs="Arial"/>
          <w:sz w:val="24"/>
          <w:szCs w:val="24"/>
          <w:lang w:val="fr-CI"/>
        </w:rPr>
        <w:t xml:space="preserve">Elle consistera à </w:t>
      </w:r>
      <w:r w:rsidR="00050D37" w:rsidRPr="003048BF">
        <w:rPr>
          <w:rFonts w:ascii="Arial" w:hAnsi="Arial" w:cs="Arial"/>
          <w:sz w:val="24"/>
          <w:szCs w:val="24"/>
          <w:lang w:val="fr-CI"/>
        </w:rPr>
        <w:t>créer des micro</w:t>
      </w:r>
      <w:r w:rsidRPr="003048BF">
        <w:rPr>
          <w:rFonts w:ascii="Arial" w:hAnsi="Arial" w:cs="Arial"/>
          <w:sz w:val="24"/>
          <w:szCs w:val="24"/>
          <w:lang w:val="fr-CI"/>
        </w:rPr>
        <w:t>-</w:t>
      </w:r>
      <w:r w:rsidR="00050D37" w:rsidRPr="003048BF">
        <w:rPr>
          <w:rFonts w:ascii="Arial" w:hAnsi="Arial" w:cs="Arial"/>
          <w:sz w:val="24"/>
          <w:szCs w:val="24"/>
          <w:lang w:val="fr-CI"/>
        </w:rPr>
        <w:t xml:space="preserve">AMCIA </w:t>
      </w:r>
      <w:r w:rsidR="00413E6E">
        <w:rPr>
          <w:rFonts w:ascii="Arial" w:hAnsi="Arial" w:cs="Arial"/>
          <w:sz w:val="24"/>
          <w:szCs w:val="24"/>
          <w:lang w:val="fr-CI"/>
        </w:rPr>
        <w:t>dénommée</w:t>
      </w:r>
      <w:r w:rsidR="002B6CD8">
        <w:rPr>
          <w:rFonts w:ascii="Arial" w:hAnsi="Arial" w:cs="Arial"/>
          <w:sz w:val="24"/>
          <w:szCs w:val="24"/>
          <w:lang w:val="fr-CI"/>
        </w:rPr>
        <w:t>s</w:t>
      </w:r>
      <w:r w:rsidR="00413E6E">
        <w:rPr>
          <w:rFonts w:ascii="Arial" w:hAnsi="Arial" w:cs="Arial"/>
          <w:sz w:val="24"/>
          <w:szCs w:val="24"/>
          <w:lang w:val="fr-CI"/>
        </w:rPr>
        <w:t xml:space="preserve"> </w:t>
      </w:r>
      <w:r w:rsidR="002B6CD8">
        <w:rPr>
          <w:rFonts w:ascii="Arial" w:hAnsi="Arial" w:cs="Arial"/>
          <w:sz w:val="24"/>
          <w:szCs w:val="24"/>
          <w:lang w:val="fr-CI"/>
        </w:rPr>
        <w:t>« </w:t>
      </w:r>
      <w:r w:rsidR="00413E6E">
        <w:rPr>
          <w:rFonts w:ascii="Arial" w:hAnsi="Arial" w:cs="Arial"/>
          <w:sz w:val="24"/>
          <w:szCs w:val="24"/>
          <w:lang w:val="fr-CI"/>
        </w:rPr>
        <w:t>commissions locales</w:t>
      </w:r>
      <w:r w:rsidR="002B6CD8">
        <w:rPr>
          <w:rFonts w:ascii="Arial" w:hAnsi="Arial" w:cs="Arial"/>
          <w:sz w:val="24"/>
          <w:szCs w:val="24"/>
          <w:lang w:val="fr-CI"/>
        </w:rPr>
        <w:t> »,</w:t>
      </w:r>
      <w:r w:rsidR="00413E6E">
        <w:rPr>
          <w:rFonts w:ascii="Arial" w:hAnsi="Arial" w:cs="Arial"/>
          <w:sz w:val="24"/>
          <w:szCs w:val="24"/>
          <w:lang w:val="fr-CI"/>
        </w:rPr>
        <w:t xml:space="preserve"> </w:t>
      </w:r>
      <w:r w:rsidR="00050D37" w:rsidRPr="003048BF">
        <w:rPr>
          <w:rFonts w:ascii="Arial" w:hAnsi="Arial" w:cs="Arial"/>
          <w:sz w:val="24"/>
          <w:szCs w:val="24"/>
          <w:lang w:val="fr-CI"/>
        </w:rPr>
        <w:t>dans toutes les directions centrales et régionales. Ainsi, les informations entre le bureau nat</w:t>
      </w:r>
      <w:r w:rsidR="00413E6E">
        <w:rPr>
          <w:rFonts w:ascii="Arial" w:hAnsi="Arial" w:cs="Arial"/>
          <w:sz w:val="24"/>
          <w:szCs w:val="24"/>
          <w:lang w:val="fr-CI"/>
        </w:rPr>
        <w:t>ional et c</w:t>
      </w:r>
      <w:r w:rsidR="00050D37" w:rsidRPr="003048BF">
        <w:rPr>
          <w:rFonts w:ascii="Arial" w:hAnsi="Arial" w:cs="Arial"/>
          <w:sz w:val="24"/>
          <w:szCs w:val="24"/>
          <w:lang w:val="fr-CI"/>
        </w:rPr>
        <w:t xml:space="preserve">es </w:t>
      </w:r>
      <w:r w:rsidR="00413E6E">
        <w:rPr>
          <w:rFonts w:ascii="Arial" w:hAnsi="Arial" w:cs="Arial"/>
          <w:sz w:val="24"/>
          <w:szCs w:val="24"/>
          <w:lang w:val="fr-CI"/>
        </w:rPr>
        <w:t xml:space="preserve">commissions </w:t>
      </w:r>
      <w:r w:rsidR="00050D37" w:rsidRPr="003048BF">
        <w:rPr>
          <w:rFonts w:ascii="Arial" w:hAnsi="Arial" w:cs="Arial"/>
          <w:sz w:val="24"/>
          <w:szCs w:val="24"/>
          <w:lang w:val="fr-CI"/>
        </w:rPr>
        <w:t>gagneront en fluidité et en rapidité.</w:t>
      </w:r>
    </w:p>
    <w:p w:rsidR="003048BF" w:rsidRPr="003048BF" w:rsidRDefault="00050D37" w:rsidP="002B6CD8">
      <w:pPr>
        <w:pStyle w:val="Paragraphedeliste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  <w:lang w:val="fr-CI"/>
        </w:rPr>
      </w:pPr>
      <w:r w:rsidRPr="003048BF">
        <w:rPr>
          <w:rFonts w:ascii="Arial" w:hAnsi="Arial" w:cs="Arial"/>
          <w:sz w:val="24"/>
          <w:szCs w:val="24"/>
          <w:lang w:val="fr-CI"/>
        </w:rPr>
        <w:t>L’</w:t>
      </w:r>
      <w:r w:rsidR="003048BF" w:rsidRPr="003048BF">
        <w:rPr>
          <w:rFonts w:ascii="Arial" w:hAnsi="Arial" w:cs="Arial"/>
          <w:sz w:val="24"/>
          <w:szCs w:val="24"/>
          <w:lang w:val="fr-CI"/>
        </w:rPr>
        <w:t>autonomisation des organes</w:t>
      </w:r>
      <w:r w:rsidRPr="003048BF">
        <w:rPr>
          <w:rFonts w:ascii="Arial" w:hAnsi="Arial" w:cs="Arial"/>
          <w:sz w:val="24"/>
          <w:szCs w:val="24"/>
          <w:lang w:val="fr-CI"/>
        </w:rPr>
        <w:t xml:space="preserve"> :  </w:t>
      </w:r>
    </w:p>
    <w:p w:rsidR="00101416" w:rsidRDefault="003048BF" w:rsidP="002B6CD8">
      <w:pPr>
        <w:spacing w:line="480" w:lineRule="auto"/>
        <w:jc w:val="both"/>
        <w:rPr>
          <w:rFonts w:ascii="Arial" w:hAnsi="Arial" w:cs="Arial"/>
          <w:sz w:val="24"/>
          <w:szCs w:val="24"/>
          <w:lang w:val="fr-CI"/>
        </w:rPr>
      </w:pPr>
      <w:r w:rsidRPr="003048BF">
        <w:rPr>
          <w:rFonts w:ascii="Arial" w:hAnsi="Arial" w:cs="Arial"/>
          <w:sz w:val="24"/>
          <w:szCs w:val="24"/>
          <w:lang w:val="fr-CI"/>
        </w:rPr>
        <w:t xml:space="preserve">Elle consistera à transférer </w:t>
      </w:r>
      <w:r w:rsidR="00101416">
        <w:rPr>
          <w:rFonts w:ascii="Arial" w:hAnsi="Arial" w:cs="Arial"/>
          <w:sz w:val="24"/>
          <w:szCs w:val="24"/>
          <w:lang w:val="fr-CI"/>
        </w:rPr>
        <w:t xml:space="preserve">une partie du </w:t>
      </w:r>
      <w:r w:rsidRPr="003048BF">
        <w:rPr>
          <w:rFonts w:ascii="Arial" w:hAnsi="Arial" w:cs="Arial"/>
          <w:sz w:val="24"/>
          <w:szCs w:val="24"/>
          <w:lang w:val="fr-CI"/>
        </w:rPr>
        <w:t xml:space="preserve">pouvoir </w:t>
      </w:r>
      <w:r w:rsidR="002B6CD8">
        <w:rPr>
          <w:rFonts w:ascii="Arial" w:hAnsi="Arial" w:cs="Arial"/>
          <w:sz w:val="24"/>
          <w:szCs w:val="24"/>
          <w:lang w:val="fr-CI"/>
        </w:rPr>
        <w:t xml:space="preserve">financier et budgétaire </w:t>
      </w:r>
      <w:r w:rsidRPr="003048BF">
        <w:rPr>
          <w:rFonts w:ascii="Arial" w:hAnsi="Arial" w:cs="Arial"/>
          <w:sz w:val="24"/>
          <w:szCs w:val="24"/>
          <w:lang w:val="fr-CI"/>
        </w:rPr>
        <w:t xml:space="preserve">du bureau national aux </w:t>
      </w:r>
      <w:r w:rsidR="00413E6E">
        <w:rPr>
          <w:rFonts w:ascii="Arial" w:hAnsi="Arial" w:cs="Arial"/>
          <w:sz w:val="24"/>
          <w:szCs w:val="24"/>
          <w:lang w:val="fr-CI"/>
        </w:rPr>
        <w:t>commissions locales</w:t>
      </w:r>
      <w:r w:rsidRPr="003048BF">
        <w:rPr>
          <w:rFonts w:ascii="Arial" w:hAnsi="Arial" w:cs="Arial"/>
          <w:sz w:val="24"/>
          <w:szCs w:val="24"/>
          <w:lang w:val="fr-CI"/>
        </w:rPr>
        <w:t xml:space="preserve">. </w:t>
      </w:r>
      <w:r w:rsidR="002B6CD8">
        <w:rPr>
          <w:rFonts w:ascii="Arial" w:hAnsi="Arial" w:cs="Arial"/>
          <w:sz w:val="24"/>
          <w:szCs w:val="24"/>
          <w:lang w:val="fr-CI"/>
        </w:rPr>
        <w:t>En plus de servir l</w:t>
      </w:r>
      <w:r w:rsidRPr="003048BF">
        <w:rPr>
          <w:rFonts w:ascii="Arial" w:hAnsi="Arial" w:cs="Arial"/>
          <w:sz w:val="24"/>
          <w:szCs w:val="24"/>
          <w:lang w:val="fr-CI"/>
        </w:rPr>
        <w:t>es avantages à accord</w:t>
      </w:r>
      <w:r>
        <w:rPr>
          <w:rFonts w:ascii="Arial" w:hAnsi="Arial" w:cs="Arial"/>
          <w:sz w:val="24"/>
          <w:szCs w:val="24"/>
          <w:lang w:val="fr-CI"/>
        </w:rPr>
        <w:t>er aux membres éligibles à une prestation donnée</w:t>
      </w:r>
      <w:r w:rsidR="006B0BA5">
        <w:rPr>
          <w:rFonts w:ascii="Arial" w:hAnsi="Arial" w:cs="Arial"/>
          <w:sz w:val="24"/>
          <w:szCs w:val="24"/>
          <w:lang w:val="fr-CI"/>
        </w:rPr>
        <w:t xml:space="preserve"> (mariages, naissances, décès, distinctions honorifiques</w:t>
      </w:r>
      <w:r w:rsidR="002B6CD8">
        <w:rPr>
          <w:rFonts w:ascii="Arial" w:hAnsi="Arial" w:cs="Arial"/>
          <w:sz w:val="24"/>
          <w:szCs w:val="24"/>
          <w:lang w:val="fr-CI"/>
        </w:rPr>
        <w:t>,</w:t>
      </w:r>
      <w:r w:rsidR="006B0BA5">
        <w:rPr>
          <w:rFonts w:ascii="Arial" w:hAnsi="Arial" w:cs="Arial"/>
          <w:sz w:val="24"/>
          <w:szCs w:val="24"/>
          <w:lang w:val="fr-CI"/>
        </w:rPr>
        <w:t xml:space="preserve"> départ à la retraite…), </w:t>
      </w:r>
      <w:r w:rsidR="002B6CD8">
        <w:rPr>
          <w:rFonts w:ascii="Arial" w:hAnsi="Arial" w:cs="Arial"/>
          <w:sz w:val="24"/>
          <w:szCs w:val="24"/>
          <w:lang w:val="fr-CI"/>
        </w:rPr>
        <w:t xml:space="preserve">ces commissions proposeront des activités locales propres </w:t>
      </w:r>
      <w:r w:rsidR="006B0BA5">
        <w:rPr>
          <w:rFonts w:ascii="Arial" w:hAnsi="Arial" w:cs="Arial"/>
          <w:sz w:val="24"/>
          <w:szCs w:val="24"/>
          <w:lang w:val="fr-CI"/>
        </w:rPr>
        <w:t xml:space="preserve">avec à la clé </w:t>
      </w:r>
      <w:r w:rsidR="002B6CD8">
        <w:rPr>
          <w:rFonts w:ascii="Arial" w:hAnsi="Arial" w:cs="Arial"/>
          <w:sz w:val="24"/>
          <w:szCs w:val="24"/>
          <w:lang w:val="fr-CI"/>
        </w:rPr>
        <w:t xml:space="preserve">une </w:t>
      </w:r>
      <w:r>
        <w:rPr>
          <w:rFonts w:ascii="Arial" w:hAnsi="Arial" w:cs="Arial"/>
          <w:sz w:val="24"/>
          <w:szCs w:val="24"/>
          <w:lang w:val="fr-CI"/>
        </w:rPr>
        <w:t xml:space="preserve">dotation </w:t>
      </w:r>
      <w:r w:rsidR="002B6CD8">
        <w:rPr>
          <w:rFonts w:ascii="Arial" w:hAnsi="Arial" w:cs="Arial"/>
          <w:sz w:val="24"/>
          <w:szCs w:val="24"/>
          <w:lang w:val="fr-CI"/>
        </w:rPr>
        <w:t xml:space="preserve">qui leur sera attribuée au prorata </w:t>
      </w:r>
      <w:r w:rsidR="002F6CD2">
        <w:rPr>
          <w:rFonts w:ascii="Arial" w:hAnsi="Arial" w:cs="Arial"/>
          <w:sz w:val="24"/>
          <w:szCs w:val="24"/>
          <w:lang w:val="fr-CI"/>
        </w:rPr>
        <w:t xml:space="preserve">d'un montant à déterminer par </w:t>
      </w:r>
      <w:r w:rsidR="002B6CD8">
        <w:rPr>
          <w:rFonts w:ascii="Arial" w:hAnsi="Arial" w:cs="Arial"/>
          <w:sz w:val="24"/>
          <w:szCs w:val="24"/>
          <w:lang w:val="fr-CI"/>
        </w:rPr>
        <w:t>membre.</w:t>
      </w:r>
    </w:p>
    <w:p w:rsidR="00050D37" w:rsidRDefault="00101416" w:rsidP="002B6CD8">
      <w:pPr>
        <w:spacing w:line="480" w:lineRule="auto"/>
        <w:jc w:val="both"/>
        <w:rPr>
          <w:rFonts w:ascii="Arial" w:hAnsi="Arial" w:cs="Arial"/>
          <w:sz w:val="24"/>
          <w:szCs w:val="24"/>
          <w:lang w:val="fr-CI"/>
        </w:rPr>
      </w:pPr>
      <w:r>
        <w:rPr>
          <w:rFonts w:ascii="Arial" w:hAnsi="Arial" w:cs="Arial"/>
          <w:sz w:val="24"/>
          <w:szCs w:val="24"/>
          <w:lang w:val="fr-CI"/>
        </w:rPr>
        <w:t>Ce souci de transparen</w:t>
      </w:r>
      <w:r w:rsidR="00645C09">
        <w:rPr>
          <w:rFonts w:ascii="Arial" w:hAnsi="Arial" w:cs="Arial"/>
          <w:sz w:val="24"/>
          <w:szCs w:val="24"/>
          <w:lang w:val="fr-CI"/>
        </w:rPr>
        <w:t>c</w:t>
      </w:r>
      <w:r>
        <w:rPr>
          <w:rFonts w:ascii="Arial" w:hAnsi="Arial" w:cs="Arial"/>
          <w:sz w:val="24"/>
          <w:szCs w:val="24"/>
          <w:lang w:val="fr-CI"/>
        </w:rPr>
        <w:t>e en amont sera valable en aval à travers un rapport d’activité</w:t>
      </w:r>
      <w:r w:rsidR="00FE5874">
        <w:rPr>
          <w:rFonts w:ascii="Arial" w:hAnsi="Arial" w:cs="Arial"/>
          <w:sz w:val="24"/>
          <w:szCs w:val="24"/>
          <w:lang w:val="fr-CI"/>
        </w:rPr>
        <w:t>s</w:t>
      </w:r>
      <w:r>
        <w:rPr>
          <w:rFonts w:ascii="Arial" w:hAnsi="Arial" w:cs="Arial"/>
          <w:sz w:val="24"/>
          <w:szCs w:val="24"/>
          <w:lang w:val="fr-CI"/>
        </w:rPr>
        <w:t xml:space="preserve"> semestriel à transmettre au bureau national</w:t>
      </w:r>
      <w:r w:rsidR="006B0BA5">
        <w:rPr>
          <w:rFonts w:ascii="Arial" w:hAnsi="Arial" w:cs="Arial"/>
          <w:sz w:val="24"/>
          <w:szCs w:val="24"/>
          <w:lang w:val="fr-CI"/>
        </w:rPr>
        <w:t xml:space="preserve"> et au commissariat aux comptes</w:t>
      </w:r>
      <w:r>
        <w:rPr>
          <w:rFonts w:ascii="Arial" w:hAnsi="Arial" w:cs="Arial"/>
          <w:sz w:val="24"/>
          <w:szCs w:val="24"/>
          <w:lang w:val="fr-CI"/>
        </w:rPr>
        <w:t>.</w:t>
      </w:r>
    </w:p>
    <w:p w:rsidR="002B6CD8" w:rsidRDefault="002B6CD8" w:rsidP="002B6CD8">
      <w:pPr>
        <w:spacing w:line="480" w:lineRule="auto"/>
        <w:jc w:val="both"/>
        <w:rPr>
          <w:rFonts w:ascii="Arial" w:hAnsi="Arial" w:cs="Arial"/>
          <w:sz w:val="24"/>
          <w:szCs w:val="24"/>
          <w:lang w:val="fr-CI"/>
        </w:rPr>
      </w:pPr>
    </w:p>
    <w:p w:rsidR="002B6CD8" w:rsidRDefault="002B6CD8" w:rsidP="002B6CD8">
      <w:pPr>
        <w:spacing w:line="480" w:lineRule="auto"/>
        <w:jc w:val="both"/>
        <w:rPr>
          <w:rFonts w:ascii="Arial" w:hAnsi="Arial" w:cs="Arial"/>
          <w:sz w:val="24"/>
          <w:szCs w:val="24"/>
          <w:lang w:val="fr-CI"/>
        </w:rPr>
      </w:pPr>
    </w:p>
    <w:p w:rsidR="00C757FE" w:rsidRPr="00820CFB" w:rsidRDefault="00413E6E" w:rsidP="006103D5">
      <w:pPr>
        <w:pStyle w:val="Paragraphedeliste"/>
        <w:numPr>
          <w:ilvl w:val="0"/>
          <w:numId w:val="2"/>
        </w:numPr>
        <w:spacing w:line="480" w:lineRule="auto"/>
        <w:jc w:val="both"/>
        <w:rPr>
          <w:rFonts w:ascii="Arial" w:hAnsi="Arial" w:cs="Arial"/>
          <w:b/>
          <w:sz w:val="24"/>
          <w:szCs w:val="24"/>
          <w:lang w:val="fr-CI"/>
        </w:rPr>
      </w:pPr>
      <w:r w:rsidRPr="00820CFB">
        <w:rPr>
          <w:rFonts w:ascii="Arial" w:hAnsi="Arial" w:cs="Arial"/>
          <w:b/>
          <w:sz w:val="24"/>
          <w:szCs w:val="24"/>
          <w:lang w:val="fr-CI"/>
        </w:rPr>
        <w:t xml:space="preserve">L’AXE DES ACTIONS CULTURELLES, SPORTIVES ET TOURISTIQUES </w:t>
      </w:r>
    </w:p>
    <w:p w:rsidR="008C1A0C" w:rsidRDefault="00D1543C" w:rsidP="006103D5">
      <w:pPr>
        <w:spacing w:line="480" w:lineRule="auto"/>
        <w:jc w:val="both"/>
        <w:rPr>
          <w:rFonts w:ascii="Arial" w:hAnsi="Arial" w:cs="Arial"/>
          <w:sz w:val="24"/>
          <w:szCs w:val="24"/>
          <w:lang w:val="fr-CI"/>
        </w:rPr>
      </w:pPr>
      <w:r w:rsidRPr="00D1543C">
        <w:rPr>
          <w:rFonts w:ascii="Arial" w:hAnsi="Arial" w:cs="Arial"/>
          <w:sz w:val="24"/>
          <w:szCs w:val="24"/>
          <w:lang w:val="fr-CI"/>
        </w:rPr>
        <w:t>L</w:t>
      </w:r>
      <w:r w:rsidR="006103D5">
        <w:rPr>
          <w:rFonts w:ascii="Arial" w:hAnsi="Arial" w:cs="Arial"/>
          <w:sz w:val="24"/>
          <w:szCs w:val="24"/>
          <w:lang w:val="fr-CI"/>
        </w:rPr>
        <w:t xml:space="preserve">’amitié de </w:t>
      </w:r>
      <w:r w:rsidRPr="00D1543C">
        <w:rPr>
          <w:rFonts w:ascii="Arial" w:hAnsi="Arial" w:cs="Arial"/>
          <w:sz w:val="24"/>
          <w:szCs w:val="24"/>
          <w:lang w:val="fr-CI"/>
        </w:rPr>
        <w:t>notre famille d’emploi sera renforcée par les acti</w:t>
      </w:r>
      <w:r>
        <w:rPr>
          <w:rFonts w:ascii="Arial" w:hAnsi="Arial" w:cs="Arial"/>
          <w:sz w:val="24"/>
          <w:szCs w:val="24"/>
          <w:lang w:val="fr-CI"/>
        </w:rPr>
        <w:t>vités</w:t>
      </w:r>
      <w:r w:rsidRPr="00D1543C">
        <w:rPr>
          <w:rFonts w:ascii="Arial" w:hAnsi="Arial" w:cs="Arial"/>
          <w:sz w:val="24"/>
          <w:szCs w:val="24"/>
          <w:lang w:val="fr-CI"/>
        </w:rPr>
        <w:t xml:space="preserve"> </w:t>
      </w:r>
      <w:r>
        <w:rPr>
          <w:rFonts w:ascii="Arial" w:hAnsi="Arial" w:cs="Arial"/>
          <w:sz w:val="24"/>
          <w:szCs w:val="24"/>
          <w:lang w:val="fr-CI"/>
        </w:rPr>
        <w:t>cultur</w:t>
      </w:r>
      <w:r w:rsidR="008C1A0C">
        <w:rPr>
          <w:rFonts w:ascii="Arial" w:hAnsi="Arial" w:cs="Arial"/>
          <w:sz w:val="24"/>
          <w:szCs w:val="24"/>
          <w:lang w:val="fr-CI"/>
        </w:rPr>
        <w:t xml:space="preserve">elles et sportives d’une part et </w:t>
      </w:r>
      <w:r w:rsidR="006103D5">
        <w:rPr>
          <w:rFonts w:ascii="Arial" w:hAnsi="Arial" w:cs="Arial"/>
          <w:sz w:val="24"/>
          <w:szCs w:val="24"/>
          <w:lang w:val="fr-CI"/>
        </w:rPr>
        <w:t xml:space="preserve">par </w:t>
      </w:r>
      <w:r w:rsidR="008C1A0C">
        <w:rPr>
          <w:rFonts w:ascii="Arial" w:hAnsi="Arial" w:cs="Arial"/>
          <w:sz w:val="24"/>
          <w:szCs w:val="24"/>
          <w:lang w:val="fr-CI"/>
        </w:rPr>
        <w:t xml:space="preserve">les activités de loisirs et de tourisme d’autre part. </w:t>
      </w:r>
    </w:p>
    <w:p w:rsidR="00D1543C" w:rsidRDefault="003F642A" w:rsidP="006103D5">
      <w:pPr>
        <w:pStyle w:val="Paragraphedeliste"/>
        <w:numPr>
          <w:ilvl w:val="0"/>
          <w:numId w:val="5"/>
        </w:numPr>
        <w:spacing w:line="480" w:lineRule="auto"/>
        <w:jc w:val="both"/>
        <w:rPr>
          <w:rFonts w:ascii="Arial" w:hAnsi="Arial" w:cs="Arial"/>
          <w:sz w:val="24"/>
          <w:szCs w:val="24"/>
          <w:lang w:val="fr-CI"/>
        </w:rPr>
      </w:pPr>
      <w:r w:rsidRPr="00D1543C">
        <w:rPr>
          <w:rFonts w:ascii="Arial" w:hAnsi="Arial" w:cs="Arial"/>
          <w:sz w:val="24"/>
          <w:szCs w:val="24"/>
          <w:lang w:val="fr-CI"/>
        </w:rPr>
        <w:t>L</w:t>
      </w:r>
      <w:r w:rsidR="00BD4257" w:rsidRPr="00D1543C">
        <w:rPr>
          <w:rFonts w:ascii="Arial" w:hAnsi="Arial" w:cs="Arial"/>
          <w:sz w:val="24"/>
          <w:szCs w:val="24"/>
          <w:lang w:val="fr-CI"/>
        </w:rPr>
        <w:t>e</w:t>
      </w:r>
      <w:r w:rsidR="008C1A0C" w:rsidRPr="00D1543C">
        <w:rPr>
          <w:rFonts w:ascii="Arial" w:hAnsi="Arial" w:cs="Arial"/>
          <w:sz w:val="24"/>
          <w:szCs w:val="24"/>
          <w:lang w:val="fr-CI"/>
        </w:rPr>
        <w:t xml:space="preserve">s activités culturelles et sportives : </w:t>
      </w:r>
      <w:r w:rsidR="00BD4257" w:rsidRPr="00D1543C">
        <w:rPr>
          <w:rFonts w:ascii="Arial" w:hAnsi="Arial" w:cs="Arial"/>
          <w:sz w:val="24"/>
          <w:szCs w:val="24"/>
          <w:lang w:val="fr-CI"/>
        </w:rPr>
        <w:t xml:space="preserve"> </w:t>
      </w:r>
    </w:p>
    <w:p w:rsidR="006103D5" w:rsidRDefault="008C617C" w:rsidP="006103D5">
      <w:pPr>
        <w:spacing w:line="480" w:lineRule="auto"/>
        <w:jc w:val="both"/>
        <w:rPr>
          <w:rFonts w:ascii="Arial" w:hAnsi="Arial" w:cs="Arial"/>
          <w:sz w:val="24"/>
          <w:szCs w:val="24"/>
          <w:lang w:val="fr-CI"/>
        </w:rPr>
      </w:pPr>
      <w:r>
        <w:rPr>
          <w:rFonts w:ascii="Arial" w:hAnsi="Arial" w:cs="Arial"/>
          <w:sz w:val="24"/>
          <w:szCs w:val="24"/>
          <w:lang w:val="fr-CI"/>
        </w:rPr>
        <w:lastRenderedPageBreak/>
        <w:t>Chaque année, une date et un site</w:t>
      </w:r>
      <w:r w:rsidR="00C06BA2">
        <w:rPr>
          <w:rFonts w:ascii="Arial" w:hAnsi="Arial" w:cs="Arial"/>
          <w:sz w:val="24"/>
          <w:szCs w:val="24"/>
          <w:lang w:val="fr-CI"/>
        </w:rPr>
        <w:t>,</w:t>
      </w:r>
      <w:r>
        <w:rPr>
          <w:rFonts w:ascii="Arial" w:hAnsi="Arial" w:cs="Arial"/>
          <w:sz w:val="24"/>
          <w:szCs w:val="24"/>
          <w:lang w:val="fr-CI"/>
        </w:rPr>
        <w:t xml:space="preserve"> </w:t>
      </w:r>
      <w:r w:rsidR="00C06BA2">
        <w:rPr>
          <w:rFonts w:ascii="Arial" w:hAnsi="Arial" w:cs="Arial"/>
          <w:sz w:val="24"/>
          <w:szCs w:val="24"/>
          <w:lang w:val="fr-CI"/>
        </w:rPr>
        <w:t xml:space="preserve">en </w:t>
      </w:r>
      <w:r w:rsidR="00C06BA2" w:rsidRPr="00F009E5">
        <w:rPr>
          <w:rFonts w:ascii="Arial" w:hAnsi="Arial" w:cs="Arial"/>
          <w:sz w:val="24"/>
          <w:szCs w:val="24"/>
          <w:lang w:val="fr-CI"/>
        </w:rPr>
        <w:t>altern</w:t>
      </w:r>
      <w:r w:rsidR="00C06BA2">
        <w:rPr>
          <w:rFonts w:ascii="Arial" w:hAnsi="Arial" w:cs="Arial"/>
          <w:sz w:val="24"/>
          <w:szCs w:val="24"/>
          <w:lang w:val="fr-CI"/>
        </w:rPr>
        <w:t xml:space="preserve">ance </w:t>
      </w:r>
      <w:r w:rsidR="00C06BA2" w:rsidRPr="00F009E5">
        <w:rPr>
          <w:rFonts w:ascii="Arial" w:hAnsi="Arial" w:cs="Arial"/>
          <w:sz w:val="24"/>
          <w:szCs w:val="24"/>
          <w:lang w:val="fr-CI"/>
        </w:rPr>
        <w:t>entre Abidjan et l’intérieur du pays</w:t>
      </w:r>
      <w:r w:rsidR="00C06BA2">
        <w:rPr>
          <w:rFonts w:ascii="Arial" w:hAnsi="Arial" w:cs="Arial"/>
          <w:sz w:val="24"/>
          <w:szCs w:val="24"/>
          <w:lang w:val="fr-CI"/>
        </w:rPr>
        <w:t>, seront choisi</w:t>
      </w:r>
      <w:r>
        <w:rPr>
          <w:rFonts w:ascii="Arial" w:hAnsi="Arial" w:cs="Arial"/>
          <w:sz w:val="24"/>
          <w:szCs w:val="24"/>
          <w:lang w:val="fr-CI"/>
        </w:rPr>
        <w:t xml:space="preserve">s pour abriter la </w:t>
      </w:r>
      <w:r w:rsidR="00D1543C">
        <w:rPr>
          <w:rFonts w:ascii="Arial" w:hAnsi="Arial" w:cs="Arial"/>
          <w:sz w:val="24"/>
          <w:szCs w:val="24"/>
          <w:lang w:val="fr-CI"/>
        </w:rPr>
        <w:t xml:space="preserve">journée </w:t>
      </w:r>
      <w:r w:rsidR="007E5FA7" w:rsidRPr="00F009E5">
        <w:rPr>
          <w:rFonts w:ascii="Arial" w:hAnsi="Arial" w:cs="Arial"/>
          <w:sz w:val="24"/>
          <w:szCs w:val="24"/>
          <w:lang w:val="fr-CI"/>
        </w:rPr>
        <w:t xml:space="preserve">dite </w:t>
      </w:r>
      <w:r w:rsidR="006103D5">
        <w:rPr>
          <w:rFonts w:ascii="Arial" w:hAnsi="Arial" w:cs="Arial"/>
          <w:sz w:val="24"/>
          <w:szCs w:val="24"/>
          <w:lang w:val="fr-CI"/>
        </w:rPr>
        <w:t>« </w:t>
      </w:r>
      <w:r w:rsidR="006103D5" w:rsidRPr="006103D5">
        <w:rPr>
          <w:rFonts w:ascii="Arial" w:hAnsi="Arial" w:cs="Arial"/>
          <w:b/>
          <w:sz w:val="24"/>
          <w:szCs w:val="24"/>
          <w:lang w:val="fr-CI"/>
        </w:rPr>
        <w:t>JOURNEE DE L’AMITIE</w:t>
      </w:r>
      <w:r w:rsidR="006103D5">
        <w:rPr>
          <w:rFonts w:ascii="Arial" w:hAnsi="Arial" w:cs="Arial"/>
          <w:sz w:val="24"/>
          <w:szCs w:val="24"/>
          <w:lang w:val="fr-CI"/>
        </w:rPr>
        <w:t> »</w:t>
      </w:r>
      <w:r w:rsidR="007E5FA7">
        <w:rPr>
          <w:rFonts w:ascii="Arial" w:hAnsi="Arial" w:cs="Arial"/>
          <w:sz w:val="24"/>
          <w:szCs w:val="24"/>
          <w:lang w:val="fr-CI"/>
        </w:rPr>
        <w:t>.</w:t>
      </w:r>
    </w:p>
    <w:p w:rsidR="00C06BA2" w:rsidRDefault="007E5FA7" w:rsidP="006103D5">
      <w:pPr>
        <w:spacing w:line="480" w:lineRule="auto"/>
        <w:jc w:val="both"/>
        <w:rPr>
          <w:rFonts w:ascii="Arial" w:hAnsi="Arial" w:cs="Arial"/>
          <w:sz w:val="24"/>
          <w:szCs w:val="24"/>
          <w:lang w:val="fr-CI"/>
        </w:rPr>
      </w:pPr>
      <w:r>
        <w:rPr>
          <w:rFonts w:ascii="Arial" w:hAnsi="Arial" w:cs="Arial"/>
          <w:sz w:val="24"/>
          <w:szCs w:val="24"/>
          <w:lang w:val="fr-CI"/>
        </w:rPr>
        <w:t xml:space="preserve"> </w:t>
      </w:r>
      <w:r w:rsidR="00C06BA2">
        <w:rPr>
          <w:rFonts w:ascii="Arial" w:hAnsi="Arial" w:cs="Arial"/>
          <w:sz w:val="24"/>
          <w:szCs w:val="24"/>
          <w:lang w:val="fr-CI"/>
        </w:rPr>
        <w:t>A cette occasion annuelle, diverses activités seront proposées à savoir :</w:t>
      </w:r>
    </w:p>
    <w:p w:rsidR="007E5FA7" w:rsidRPr="00C06BA2" w:rsidRDefault="007E5FA7" w:rsidP="00F15CF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fr-CI"/>
        </w:rPr>
      </w:pPr>
      <w:r w:rsidRPr="00C06BA2">
        <w:rPr>
          <w:rFonts w:ascii="Arial" w:hAnsi="Arial" w:cs="Arial"/>
          <w:sz w:val="24"/>
          <w:szCs w:val="24"/>
          <w:lang w:val="fr-CI"/>
        </w:rPr>
        <w:t xml:space="preserve">Une conférence autour d’un thème de société notamment </w:t>
      </w:r>
      <w:r w:rsidR="006103D5" w:rsidRPr="00C06BA2">
        <w:rPr>
          <w:rFonts w:ascii="Arial" w:hAnsi="Arial" w:cs="Arial"/>
          <w:sz w:val="24"/>
          <w:szCs w:val="24"/>
          <w:lang w:val="fr-CI"/>
        </w:rPr>
        <w:t>le budget familial</w:t>
      </w:r>
      <w:r w:rsidR="006103D5">
        <w:rPr>
          <w:rFonts w:ascii="Arial" w:hAnsi="Arial" w:cs="Arial"/>
          <w:sz w:val="24"/>
          <w:szCs w:val="24"/>
          <w:lang w:val="fr-CI"/>
        </w:rPr>
        <w:t xml:space="preserve">, </w:t>
      </w:r>
      <w:r w:rsidR="006103D5" w:rsidRPr="00C06BA2">
        <w:rPr>
          <w:rFonts w:ascii="Arial" w:hAnsi="Arial" w:cs="Arial"/>
          <w:sz w:val="24"/>
          <w:szCs w:val="24"/>
          <w:lang w:val="fr-CI"/>
        </w:rPr>
        <w:t>l’entreprenariat et la déontologie</w:t>
      </w:r>
      <w:r w:rsidR="006103D5">
        <w:rPr>
          <w:rFonts w:ascii="Arial" w:hAnsi="Arial" w:cs="Arial"/>
          <w:sz w:val="24"/>
          <w:szCs w:val="24"/>
          <w:lang w:val="fr-CI"/>
        </w:rPr>
        <w:t xml:space="preserve">, </w:t>
      </w:r>
      <w:r w:rsidRPr="00C06BA2">
        <w:rPr>
          <w:rFonts w:ascii="Arial" w:hAnsi="Arial" w:cs="Arial"/>
          <w:sz w:val="24"/>
          <w:szCs w:val="24"/>
          <w:lang w:val="fr-CI"/>
        </w:rPr>
        <w:t>l</w:t>
      </w:r>
      <w:r w:rsidR="006103D5">
        <w:rPr>
          <w:rFonts w:ascii="Arial" w:hAnsi="Arial" w:cs="Arial"/>
          <w:sz w:val="24"/>
          <w:szCs w:val="24"/>
          <w:lang w:val="fr-CI"/>
        </w:rPr>
        <w:t>e suivi parental des études de nos enfants</w:t>
      </w:r>
      <w:r w:rsidRPr="00C06BA2">
        <w:rPr>
          <w:rFonts w:ascii="Arial" w:hAnsi="Arial" w:cs="Arial"/>
          <w:sz w:val="24"/>
          <w:szCs w:val="24"/>
          <w:lang w:val="fr-CI"/>
        </w:rPr>
        <w:t>… ;</w:t>
      </w:r>
    </w:p>
    <w:p w:rsidR="00250D9B" w:rsidRDefault="00250D9B" w:rsidP="00F15CF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fr-CI"/>
        </w:rPr>
      </w:pPr>
      <w:r>
        <w:rPr>
          <w:rFonts w:ascii="Arial" w:hAnsi="Arial" w:cs="Arial"/>
          <w:sz w:val="24"/>
          <w:szCs w:val="24"/>
          <w:lang w:val="fr-CI"/>
        </w:rPr>
        <w:t>Un</w:t>
      </w:r>
      <w:r w:rsidR="00F15CF7">
        <w:rPr>
          <w:rFonts w:ascii="Arial" w:hAnsi="Arial" w:cs="Arial"/>
          <w:sz w:val="24"/>
          <w:szCs w:val="24"/>
          <w:lang w:val="fr-CI"/>
        </w:rPr>
        <w:t xml:space="preserve"> concours de </w:t>
      </w:r>
      <w:r>
        <w:rPr>
          <w:rFonts w:ascii="Arial" w:hAnsi="Arial" w:cs="Arial"/>
          <w:sz w:val="24"/>
          <w:szCs w:val="24"/>
          <w:lang w:val="fr-CI"/>
        </w:rPr>
        <w:t>génies en connaissance des métiers de la DGI ;</w:t>
      </w:r>
    </w:p>
    <w:p w:rsidR="007E5FA7" w:rsidRDefault="007E5FA7" w:rsidP="00F15CF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fr-CI"/>
        </w:rPr>
      </w:pPr>
      <w:r>
        <w:rPr>
          <w:rFonts w:ascii="Arial" w:hAnsi="Arial" w:cs="Arial"/>
          <w:sz w:val="24"/>
          <w:szCs w:val="24"/>
          <w:lang w:val="fr-CI"/>
        </w:rPr>
        <w:t xml:space="preserve">Un cross populaire </w:t>
      </w:r>
      <w:r w:rsidR="006103D5">
        <w:rPr>
          <w:rFonts w:ascii="Arial" w:hAnsi="Arial" w:cs="Arial"/>
          <w:sz w:val="24"/>
          <w:szCs w:val="24"/>
          <w:lang w:val="fr-CI"/>
        </w:rPr>
        <w:t xml:space="preserve">et un tournoi de </w:t>
      </w:r>
      <w:proofErr w:type="spellStart"/>
      <w:r w:rsidR="006103D5">
        <w:rPr>
          <w:rFonts w:ascii="Arial" w:hAnsi="Arial" w:cs="Arial"/>
          <w:sz w:val="24"/>
          <w:szCs w:val="24"/>
          <w:lang w:val="fr-CI"/>
        </w:rPr>
        <w:t>maracana</w:t>
      </w:r>
      <w:proofErr w:type="spellEnd"/>
      <w:r w:rsidR="006103D5">
        <w:rPr>
          <w:rFonts w:ascii="Arial" w:hAnsi="Arial" w:cs="Arial"/>
          <w:sz w:val="24"/>
          <w:szCs w:val="24"/>
          <w:lang w:val="fr-CI"/>
        </w:rPr>
        <w:t xml:space="preserve"> opposant</w:t>
      </w:r>
      <w:r w:rsidR="00F15CF7">
        <w:rPr>
          <w:rFonts w:ascii="Arial" w:hAnsi="Arial" w:cs="Arial"/>
          <w:sz w:val="24"/>
          <w:szCs w:val="24"/>
          <w:lang w:val="fr-CI"/>
        </w:rPr>
        <w:t xml:space="preserve"> </w:t>
      </w:r>
      <w:r>
        <w:rPr>
          <w:rFonts w:ascii="Arial" w:hAnsi="Arial" w:cs="Arial"/>
          <w:sz w:val="24"/>
          <w:szCs w:val="24"/>
          <w:lang w:val="fr-CI"/>
        </w:rPr>
        <w:t xml:space="preserve">les </w:t>
      </w:r>
      <w:r w:rsidR="00F15CF7">
        <w:rPr>
          <w:rFonts w:ascii="Arial" w:hAnsi="Arial" w:cs="Arial"/>
          <w:sz w:val="24"/>
          <w:szCs w:val="24"/>
          <w:lang w:val="fr-CI"/>
        </w:rPr>
        <w:t xml:space="preserve">différentes </w:t>
      </w:r>
      <w:r>
        <w:rPr>
          <w:rFonts w:ascii="Arial" w:hAnsi="Arial" w:cs="Arial"/>
          <w:sz w:val="24"/>
          <w:szCs w:val="24"/>
          <w:lang w:val="fr-CI"/>
        </w:rPr>
        <w:t>directions ;</w:t>
      </w:r>
    </w:p>
    <w:p w:rsidR="008C1A0C" w:rsidRDefault="00250D9B" w:rsidP="00F15CF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fr-CI"/>
        </w:rPr>
      </w:pPr>
      <w:r w:rsidRPr="00250D9B">
        <w:rPr>
          <w:rFonts w:ascii="Arial" w:hAnsi="Arial" w:cs="Arial"/>
          <w:sz w:val="24"/>
          <w:szCs w:val="24"/>
          <w:lang w:val="fr-CI"/>
        </w:rPr>
        <w:t>Une remise d’équipement</w:t>
      </w:r>
      <w:r>
        <w:rPr>
          <w:rFonts w:ascii="Arial" w:hAnsi="Arial" w:cs="Arial"/>
          <w:sz w:val="24"/>
          <w:szCs w:val="24"/>
          <w:lang w:val="fr-CI"/>
        </w:rPr>
        <w:t>s</w:t>
      </w:r>
      <w:r w:rsidRPr="00250D9B">
        <w:rPr>
          <w:rFonts w:ascii="Arial" w:hAnsi="Arial" w:cs="Arial"/>
          <w:sz w:val="24"/>
          <w:szCs w:val="24"/>
          <w:lang w:val="fr-CI"/>
        </w:rPr>
        <w:t xml:space="preserve"> sportifs pour inciter </w:t>
      </w:r>
      <w:r w:rsidR="008C1A0C" w:rsidRPr="00250D9B">
        <w:rPr>
          <w:rFonts w:ascii="Arial" w:hAnsi="Arial" w:cs="Arial"/>
          <w:sz w:val="24"/>
          <w:szCs w:val="24"/>
          <w:lang w:val="fr-CI"/>
        </w:rPr>
        <w:t xml:space="preserve">à la </w:t>
      </w:r>
      <w:r w:rsidR="00F15CF7">
        <w:rPr>
          <w:rFonts w:ascii="Arial" w:hAnsi="Arial" w:cs="Arial"/>
          <w:sz w:val="24"/>
          <w:szCs w:val="24"/>
          <w:lang w:val="fr-CI"/>
        </w:rPr>
        <w:t xml:space="preserve">pratique quotidienne </w:t>
      </w:r>
      <w:r w:rsidR="008C1A0C" w:rsidRPr="00250D9B">
        <w:rPr>
          <w:rFonts w:ascii="Arial" w:hAnsi="Arial" w:cs="Arial"/>
          <w:sz w:val="24"/>
          <w:szCs w:val="24"/>
          <w:lang w:val="fr-CI"/>
        </w:rPr>
        <w:t>du sport de santé</w:t>
      </w:r>
      <w:r w:rsidR="00F009E5" w:rsidRPr="00250D9B">
        <w:rPr>
          <w:rFonts w:ascii="Arial" w:hAnsi="Arial" w:cs="Arial"/>
          <w:sz w:val="24"/>
          <w:szCs w:val="24"/>
          <w:lang w:val="fr-CI"/>
        </w:rPr>
        <w:t xml:space="preserve"> au </w:t>
      </w:r>
      <w:r>
        <w:rPr>
          <w:rFonts w:ascii="Arial" w:hAnsi="Arial" w:cs="Arial"/>
          <w:sz w:val="24"/>
          <w:szCs w:val="24"/>
          <w:lang w:val="fr-CI"/>
        </w:rPr>
        <w:t xml:space="preserve">sein des </w:t>
      </w:r>
      <w:r w:rsidR="00F009E5" w:rsidRPr="00250D9B">
        <w:rPr>
          <w:rFonts w:ascii="Arial" w:hAnsi="Arial" w:cs="Arial"/>
          <w:sz w:val="24"/>
          <w:szCs w:val="24"/>
          <w:lang w:val="fr-CI"/>
        </w:rPr>
        <w:t>service</w:t>
      </w:r>
      <w:r>
        <w:rPr>
          <w:rFonts w:ascii="Arial" w:hAnsi="Arial" w:cs="Arial"/>
          <w:sz w:val="24"/>
          <w:szCs w:val="24"/>
          <w:lang w:val="fr-CI"/>
        </w:rPr>
        <w:t>s.</w:t>
      </w:r>
    </w:p>
    <w:p w:rsidR="00F15CF7" w:rsidRDefault="00F15CF7" w:rsidP="00F15CF7">
      <w:pPr>
        <w:pStyle w:val="Paragraphedeliste"/>
        <w:spacing w:line="360" w:lineRule="auto"/>
        <w:jc w:val="both"/>
        <w:rPr>
          <w:rFonts w:ascii="Arial" w:hAnsi="Arial" w:cs="Arial"/>
          <w:sz w:val="24"/>
          <w:szCs w:val="24"/>
          <w:lang w:val="fr-CI"/>
        </w:rPr>
      </w:pPr>
    </w:p>
    <w:p w:rsidR="003F642A" w:rsidRDefault="00F009E5" w:rsidP="006103D5">
      <w:pPr>
        <w:pStyle w:val="Paragraphedeliste"/>
        <w:numPr>
          <w:ilvl w:val="0"/>
          <w:numId w:val="5"/>
        </w:numPr>
        <w:spacing w:line="480" w:lineRule="auto"/>
        <w:jc w:val="both"/>
        <w:rPr>
          <w:rFonts w:ascii="Arial" w:hAnsi="Arial" w:cs="Arial"/>
          <w:sz w:val="24"/>
          <w:szCs w:val="24"/>
          <w:lang w:val="fr-CI"/>
        </w:rPr>
      </w:pPr>
      <w:r>
        <w:rPr>
          <w:rFonts w:ascii="Arial" w:hAnsi="Arial" w:cs="Arial"/>
          <w:sz w:val="24"/>
          <w:szCs w:val="24"/>
          <w:lang w:val="fr-CI"/>
        </w:rPr>
        <w:t xml:space="preserve">Les activités </w:t>
      </w:r>
      <w:r w:rsidR="00250D9B">
        <w:rPr>
          <w:rFonts w:ascii="Arial" w:hAnsi="Arial" w:cs="Arial"/>
          <w:sz w:val="24"/>
          <w:szCs w:val="24"/>
          <w:lang w:val="fr-CI"/>
        </w:rPr>
        <w:t xml:space="preserve">de loisirs et de tourisme local : </w:t>
      </w:r>
    </w:p>
    <w:p w:rsidR="00F15CF7" w:rsidRDefault="00250D9B" w:rsidP="006103D5">
      <w:pPr>
        <w:spacing w:line="480" w:lineRule="auto"/>
        <w:jc w:val="both"/>
        <w:rPr>
          <w:rFonts w:ascii="Arial" w:hAnsi="Arial" w:cs="Arial"/>
          <w:sz w:val="24"/>
          <w:szCs w:val="24"/>
          <w:lang w:val="fr-CI"/>
        </w:rPr>
      </w:pPr>
      <w:r>
        <w:rPr>
          <w:rFonts w:ascii="Arial" w:hAnsi="Arial" w:cs="Arial"/>
          <w:sz w:val="24"/>
          <w:szCs w:val="24"/>
          <w:lang w:val="fr-CI"/>
        </w:rPr>
        <w:t>Ces activités consisteront en l’organisation semestrielle d’un voyage dans l’un des sites touristique</w:t>
      </w:r>
      <w:r w:rsidR="008C617C">
        <w:rPr>
          <w:rFonts w:ascii="Arial" w:hAnsi="Arial" w:cs="Arial"/>
          <w:sz w:val="24"/>
          <w:szCs w:val="24"/>
          <w:lang w:val="fr-CI"/>
        </w:rPr>
        <w:t>s</w:t>
      </w:r>
      <w:r>
        <w:rPr>
          <w:rFonts w:ascii="Arial" w:hAnsi="Arial" w:cs="Arial"/>
          <w:sz w:val="24"/>
          <w:szCs w:val="24"/>
          <w:lang w:val="fr-CI"/>
        </w:rPr>
        <w:t xml:space="preserve"> du pays. </w:t>
      </w:r>
    </w:p>
    <w:p w:rsidR="00F15CF7" w:rsidRDefault="00250D9B" w:rsidP="006103D5">
      <w:pPr>
        <w:spacing w:line="480" w:lineRule="auto"/>
        <w:jc w:val="both"/>
        <w:rPr>
          <w:rFonts w:ascii="Arial" w:hAnsi="Arial" w:cs="Arial"/>
          <w:sz w:val="24"/>
          <w:szCs w:val="24"/>
          <w:lang w:val="fr-CI"/>
        </w:rPr>
      </w:pPr>
      <w:r>
        <w:rPr>
          <w:rFonts w:ascii="Arial" w:hAnsi="Arial" w:cs="Arial"/>
          <w:sz w:val="24"/>
          <w:szCs w:val="24"/>
          <w:lang w:val="fr-CI"/>
        </w:rPr>
        <w:t xml:space="preserve">Au cours de ces </w:t>
      </w:r>
      <w:r w:rsidR="008C617C">
        <w:rPr>
          <w:rFonts w:ascii="Arial" w:hAnsi="Arial" w:cs="Arial"/>
          <w:sz w:val="24"/>
          <w:szCs w:val="24"/>
          <w:lang w:val="fr-CI"/>
        </w:rPr>
        <w:t xml:space="preserve">excusions, divers loisirs seront proposés </w:t>
      </w:r>
      <w:r w:rsidR="00F15CF7">
        <w:rPr>
          <w:rFonts w:ascii="Arial" w:hAnsi="Arial" w:cs="Arial"/>
          <w:sz w:val="24"/>
          <w:szCs w:val="24"/>
          <w:lang w:val="fr-CI"/>
        </w:rPr>
        <w:t>à savoir :</w:t>
      </w:r>
    </w:p>
    <w:p w:rsidR="00F15CF7" w:rsidRDefault="00F15CF7" w:rsidP="00F15CF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fr-CI"/>
        </w:rPr>
      </w:pPr>
      <w:r>
        <w:rPr>
          <w:rFonts w:ascii="Arial" w:hAnsi="Arial" w:cs="Arial"/>
          <w:sz w:val="24"/>
          <w:szCs w:val="24"/>
          <w:lang w:val="fr-CI"/>
        </w:rPr>
        <w:t xml:space="preserve">Une visite aux </w:t>
      </w:r>
      <w:r w:rsidRPr="00F15CF7">
        <w:rPr>
          <w:rFonts w:ascii="Arial" w:hAnsi="Arial" w:cs="Arial"/>
          <w:sz w:val="24"/>
          <w:szCs w:val="24"/>
          <w:lang w:val="fr-CI"/>
        </w:rPr>
        <w:t>autorités administratives et traditionnelles</w:t>
      </w:r>
      <w:r>
        <w:rPr>
          <w:rFonts w:ascii="Arial" w:hAnsi="Arial" w:cs="Arial"/>
          <w:sz w:val="24"/>
          <w:szCs w:val="24"/>
          <w:lang w:val="fr-CI"/>
        </w:rPr>
        <w:t> ;</w:t>
      </w:r>
    </w:p>
    <w:p w:rsidR="00F15CF7" w:rsidRDefault="00F15CF7" w:rsidP="00F15CF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fr-CI"/>
        </w:rPr>
      </w:pPr>
      <w:r>
        <w:rPr>
          <w:rFonts w:ascii="Arial" w:hAnsi="Arial" w:cs="Arial"/>
          <w:sz w:val="24"/>
          <w:szCs w:val="24"/>
          <w:lang w:val="fr-CI"/>
        </w:rPr>
        <w:t xml:space="preserve">Une séance de contes et </w:t>
      </w:r>
      <w:r w:rsidR="008C617C" w:rsidRPr="00F15CF7">
        <w:rPr>
          <w:rFonts w:ascii="Arial" w:hAnsi="Arial" w:cs="Arial"/>
          <w:sz w:val="24"/>
          <w:szCs w:val="24"/>
          <w:lang w:val="fr-CI"/>
        </w:rPr>
        <w:t>légendes</w:t>
      </w:r>
      <w:r>
        <w:rPr>
          <w:rFonts w:ascii="Arial" w:hAnsi="Arial" w:cs="Arial"/>
          <w:sz w:val="24"/>
          <w:szCs w:val="24"/>
          <w:lang w:val="fr-CI"/>
        </w:rPr>
        <w:t xml:space="preserve"> racontés par les hôtes ;</w:t>
      </w:r>
    </w:p>
    <w:p w:rsidR="00F15CF7" w:rsidRDefault="00F15CF7" w:rsidP="00F15CF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fr-CI"/>
        </w:rPr>
      </w:pPr>
      <w:r>
        <w:rPr>
          <w:rFonts w:ascii="Arial" w:hAnsi="Arial" w:cs="Arial"/>
          <w:sz w:val="24"/>
          <w:szCs w:val="24"/>
          <w:lang w:val="fr-CI"/>
        </w:rPr>
        <w:t xml:space="preserve">Une balade </w:t>
      </w:r>
      <w:r w:rsidR="008C617C" w:rsidRPr="00F15CF7">
        <w:rPr>
          <w:rFonts w:ascii="Arial" w:hAnsi="Arial" w:cs="Arial"/>
          <w:sz w:val="24"/>
          <w:szCs w:val="24"/>
          <w:lang w:val="fr-CI"/>
        </w:rPr>
        <w:t>culinaire</w:t>
      </w:r>
      <w:r>
        <w:rPr>
          <w:rFonts w:ascii="Arial" w:hAnsi="Arial" w:cs="Arial"/>
          <w:sz w:val="24"/>
          <w:szCs w:val="24"/>
          <w:lang w:val="fr-CI"/>
        </w:rPr>
        <w:t xml:space="preserve"> dans les maisons et restaurants ;</w:t>
      </w:r>
    </w:p>
    <w:p w:rsidR="00F15CF7" w:rsidRDefault="00F15CF7" w:rsidP="00F15CF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fr-CI"/>
        </w:rPr>
      </w:pPr>
      <w:r>
        <w:rPr>
          <w:rFonts w:ascii="Arial" w:hAnsi="Arial" w:cs="Arial"/>
          <w:sz w:val="24"/>
          <w:szCs w:val="24"/>
          <w:lang w:val="fr-CI"/>
        </w:rPr>
        <w:t>Une compétition de div</w:t>
      </w:r>
      <w:r w:rsidR="008C617C" w:rsidRPr="00F15CF7">
        <w:rPr>
          <w:rFonts w:ascii="Arial" w:hAnsi="Arial" w:cs="Arial"/>
          <w:sz w:val="24"/>
          <w:szCs w:val="24"/>
          <w:lang w:val="fr-CI"/>
        </w:rPr>
        <w:t xml:space="preserve">ers jeux de société (awalé, </w:t>
      </w:r>
      <w:proofErr w:type="spellStart"/>
      <w:r w:rsidR="00AC11E1" w:rsidRPr="00F15CF7">
        <w:rPr>
          <w:rFonts w:ascii="Arial" w:hAnsi="Arial" w:cs="Arial"/>
          <w:sz w:val="24"/>
          <w:szCs w:val="24"/>
          <w:lang w:val="fr-CI"/>
        </w:rPr>
        <w:t>monopoly</w:t>
      </w:r>
      <w:proofErr w:type="spellEnd"/>
      <w:r w:rsidR="00AC11E1" w:rsidRPr="00F15CF7">
        <w:rPr>
          <w:rFonts w:ascii="Arial" w:hAnsi="Arial" w:cs="Arial"/>
          <w:sz w:val="24"/>
          <w:szCs w:val="24"/>
          <w:lang w:val="fr-CI"/>
        </w:rPr>
        <w:t xml:space="preserve">, </w:t>
      </w:r>
      <w:r w:rsidR="008C617C" w:rsidRPr="00F15CF7">
        <w:rPr>
          <w:rFonts w:ascii="Arial" w:hAnsi="Arial" w:cs="Arial"/>
          <w:sz w:val="24"/>
          <w:szCs w:val="24"/>
          <w:lang w:val="fr-CI"/>
        </w:rPr>
        <w:t>scrabble</w:t>
      </w:r>
      <w:r>
        <w:rPr>
          <w:rFonts w:ascii="Arial" w:hAnsi="Arial" w:cs="Arial"/>
          <w:sz w:val="24"/>
          <w:szCs w:val="24"/>
          <w:lang w:val="fr-CI"/>
        </w:rPr>
        <w:t>…) ;</w:t>
      </w:r>
    </w:p>
    <w:p w:rsidR="00250D9B" w:rsidRPr="00F15CF7" w:rsidRDefault="00F15CF7" w:rsidP="00F15CF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fr-CI"/>
        </w:rPr>
      </w:pPr>
      <w:r>
        <w:rPr>
          <w:rFonts w:ascii="Arial" w:hAnsi="Arial" w:cs="Arial"/>
          <w:sz w:val="24"/>
          <w:szCs w:val="24"/>
          <w:lang w:val="fr-CI"/>
        </w:rPr>
        <w:t xml:space="preserve">Une séance </w:t>
      </w:r>
      <w:proofErr w:type="spellStart"/>
      <w:r>
        <w:rPr>
          <w:rFonts w:ascii="Arial" w:hAnsi="Arial" w:cs="Arial"/>
          <w:sz w:val="24"/>
          <w:szCs w:val="24"/>
          <w:lang w:val="fr-CI"/>
        </w:rPr>
        <w:t>booking</w:t>
      </w:r>
      <w:proofErr w:type="spellEnd"/>
      <w:r>
        <w:rPr>
          <w:rFonts w:ascii="Arial" w:hAnsi="Arial" w:cs="Arial"/>
          <w:sz w:val="24"/>
          <w:szCs w:val="24"/>
          <w:lang w:val="fr-CI"/>
        </w:rPr>
        <w:t xml:space="preserve"> (photos souvenirs).</w:t>
      </w:r>
      <w:r w:rsidR="00250D9B" w:rsidRPr="00F15CF7">
        <w:rPr>
          <w:rFonts w:ascii="Arial" w:hAnsi="Arial" w:cs="Arial"/>
          <w:sz w:val="24"/>
          <w:szCs w:val="24"/>
          <w:lang w:val="fr-CI"/>
        </w:rPr>
        <w:t xml:space="preserve"> </w:t>
      </w:r>
    </w:p>
    <w:p w:rsidR="00AC11E1" w:rsidRDefault="00303FAF" w:rsidP="006103D5">
      <w:pPr>
        <w:spacing w:line="480" w:lineRule="auto"/>
        <w:jc w:val="both"/>
        <w:rPr>
          <w:rFonts w:ascii="Arial" w:hAnsi="Arial" w:cs="Arial"/>
          <w:sz w:val="24"/>
          <w:szCs w:val="24"/>
          <w:lang w:val="fr-CI"/>
        </w:rPr>
      </w:pPr>
      <w:r>
        <w:rPr>
          <w:rFonts w:ascii="Arial" w:hAnsi="Arial" w:cs="Arial"/>
          <w:sz w:val="24"/>
          <w:szCs w:val="24"/>
          <w:lang w:val="fr-CI"/>
        </w:rPr>
        <w:t xml:space="preserve">Ce tourisme local n’exclut cependant pas les </w:t>
      </w:r>
      <w:r w:rsidR="00C331CC">
        <w:rPr>
          <w:rFonts w:ascii="Arial" w:hAnsi="Arial" w:cs="Arial"/>
          <w:sz w:val="24"/>
          <w:szCs w:val="24"/>
          <w:lang w:val="fr-CI"/>
        </w:rPr>
        <w:t>possibilités</w:t>
      </w:r>
      <w:r w:rsidR="003208D6">
        <w:rPr>
          <w:rFonts w:ascii="Arial" w:hAnsi="Arial" w:cs="Arial"/>
          <w:sz w:val="24"/>
          <w:szCs w:val="24"/>
          <w:lang w:val="fr-CI"/>
        </w:rPr>
        <w:t xml:space="preserve"> d</w:t>
      </w:r>
      <w:r>
        <w:rPr>
          <w:rFonts w:ascii="Arial" w:hAnsi="Arial" w:cs="Arial"/>
          <w:sz w:val="24"/>
          <w:szCs w:val="24"/>
          <w:lang w:val="fr-CI"/>
        </w:rPr>
        <w:t>e sortie du territoire national.</w:t>
      </w:r>
    </w:p>
    <w:p w:rsidR="006B0BA5" w:rsidRPr="006B0BA5" w:rsidRDefault="006B0BA5" w:rsidP="006B0BA5">
      <w:pPr>
        <w:pStyle w:val="Paragraphedeliste"/>
        <w:numPr>
          <w:ilvl w:val="0"/>
          <w:numId w:val="2"/>
        </w:numPr>
        <w:spacing w:line="480" w:lineRule="auto"/>
        <w:jc w:val="both"/>
        <w:rPr>
          <w:rFonts w:ascii="Arial" w:hAnsi="Arial" w:cs="Arial"/>
          <w:b/>
          <w:sz w:val="24"/>
          <w:szCs w:val="24"/>
          <w:lang w:val="fr-CI"/>
        </w:rPr>
      </w:pPr>
      <w:r w:rsidRPr="006B0BA5">
        <w:rPr>
          <w:rFonts w:ascii="Arial" w:hAnsi="Arial" w:cs="Arial"/>
          <w:b/>
          <w:sz w:val="24"/>
          <w:szCs w:val="24"/>
          <w:lang w:val="fr-CI"/>
        </w:rPr>
        <w:t>L’AXE DES ACTIONS PARTENARIALES </w:t>
      </w:r>
    </w:p>
    <w:p w:rsidR="00411644" w:rsidRDefault="006B0BA5" w:rsidP="006B0BA5">
      <w:pPr>
        <w:spacing w:line="480" w:lineRule="auto"/>
        <w:jc w:val="both"/>
        <w:rPr>
          <w:rFonts w:ascii="Arial" w:hAnsi="Arial" w:cs="Arial"/>
          <w:sz w:val="24"/>
          <w:szCs w:val="24"/>
          <w:lang w:val="fr-CI"/>
        </w:rPr>
      </w:pPr>
      <w:r>
        <w:rPr>
          <w:rFonts w:ascii="Arial" w:hAnsi="Arial" w:cs="Arial"/>
          <w:sz w:val="24"/>
          <w:szCs w:val="24"/>
          <w:lang w:val="fr-CI"/>
        </w:rPr>
        <w:lastRenderedPageBreak/>
        <w:t>Dans ce volet, l’ambition est d</w:t>
      </w:r>
      <w:r w:rsidR="000E2C26">
        <w:rPr>
          <w:rFonts w:ascii="Arial" w:hAnsi="Arial" w:cs="Arial"/>
          <w:sz w:val="24"/>
          <w:szCs w:val="24"/>
          <w:lang w:val="fr-CI"/>
        </w:rPr>
        <w:t xml:space="preserve">’obtenir pour les membres des réductions et autres avantages tarifaires sur les ventes et prestations </w:t>
      </w:r>
      <w:r w:rsidR="00411644">
        <w:rPr>
          <w:rFonts w:ascii="Arial" w:hAnsi="Arial" w:cs="Arial"/>
          <w:sz w:val="24"/>
          <w:szCs w:val="24"/>
          <w:lang w:val="fr-CI"/>
        </w:rPr>
        <w:t xml:space="preserve">des partenaires qui voudront bien intégrer </w:t>
      </w:r>
      <w:r w:rsidR="00C30829">
        <w:rPr>
          <w:rFonts w:ascii="Arial" w:hAnsi="Arial" w:cs="Arial"/>
          <w:sz w:val="24"/>
          <w:szCs w:val="24"/>
          <w:lang w:val="fr-CI"/>
        </w:rPr>
        <w:t xml:space="preserve">le </w:t>
      </w:r>
      <w:r w:rsidR="00411644">
        <w:rPr>
          <w:rFonts w:ascii="Arial" w:hAnsi="Arial" w:cs="Arial"/>
          <w:sz w:val="24"/>
          <w:szCs w:val="24"/>
          <w:lang w:val="fr-CI"/>
        </w:rPr>
        <w:t>« </w:t>
      </w:r>
      <w:r w:rsidR="00411644" w:rsidRPr="00411644">
        <w:rPr>
          <w:rFonts w:ascii="Arial" w:hAnsi="Arial" w:cs="Arial"/>
          <w:b/>
          <w:sz w:val="24"/>
          <w:szCs w:val="24"/>
          <w:lang w:val="fr-CI"/>
        </w:rPr>
        <w:t>RESEAU AMCIA DES BONNES AFFAIRES</w:t>
      </w:r>
      <w:r w:rsidR="00C30829">
        <w:rPr>
          <w:rFonts w:ascii="Arial" w:hAnsi="Arial" w:cs="Arial"/>
          <w:b/>
          <w:sz w:val="24"/>
          <w:szCs w:val="24"/>
          <w:lang w:val="fr-CI"/>
        </w:rPr>
        <w:t> »</w:t>
      </w:r>
      <w:r w:rsidR="00411644">
        <w:rPr>
          <w:rFonts w:ascii="Arial" w:hAnsi="Arial" w:cs="Arial"/>
          <w:sz w:val="24"/>
          <w:szCs w:val="24"/>
          <w:lang w:val="fr-CI"/>
        </w:rPr>
        <w:t> </w:t>
      </w:r>
      <w:r w:rsidR="00C30829">
        <w:rPr>
          <w:rFonts w:ascii="Arial" w:hAnsi="Arial" w:cs="Arial"/>
          <w:sz w:val="24"/>
          <w:szCs w:val="24"/>
          <w:lang w:val="fr-CI"/>
        </w:rPr>
        <w:t>en abrégé (RABA)</w:t>
      </w:r>
      <w:r w:rsidR="00411644">
        <w:rPr>
          <w:rFonts w:ascii="Arial" w:hAnsi="Arial" w:cs="Arial"/>
          <w:sz w:val="24"/>
          <w:szCs w:val="24"/>
          <w:lang w:val="fr-CI"/>
        </w:rPr>
        <w:t>.</w:t>
      </w:r>
    </w:p>
    <w:p w:rsidR="00411644" w:rsidRDefault="00411644" w:rsidP="00411644">
      <w:pPr>
        <w:pStyle w:val="Paragraphedeliste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4"/>
          <w:szCs w:val="24"/>
          <w:lang w:val="fr-CI"/>
        </w:rPr>
      </w:pPr>
      <w:r>
        <w:rPr>
          <w:rFonts w:ascii="Arial" w:hAnsi="Arial" w:cs="Arial"/>
          <w:sz w:val="24"/>
          <w:szCs w:val="24"/>
          <w:lang w:val="fr-CI"/>
        </w:rPr>
        <w:t>Les domaines couverts par le</w:t>
      </w:r>
      <w:r w:rsidR="00C30829">
        <w:rPr>
          <w:rFonts w:ascii="Arial" w:hAnsi="Arial" w:cs="Arial"/>
          <w:sz w:val="24"/>
          <w:szCs w:val="24"/>
          <w:lang w:val="fr-CI"/>
        </w:rPr>
        <w:t xml:space="preserve"> RABA</w:t>
      </w:r>
      <w:r>
        <w:rPr>
          <w:rFonts w:ascii="Arial" w:hAnsi="Arial" w:cs="Arial"/>
          <w:sz w:val="24"/>
          <w:szCs w:val="24"/>
          <w:lang w:val="fr-CI"/>
        </w:rPr>
        <w:t> :</w:t>
      </w:r>
      <w:r w:rsidRPr="00411644">
        <w:rPr>
          <w:rFonts w:ascii="Arial" w:hAnsi="Arial" w:cs="Arial"/>
          <w:sz w:val="24"/>
          <w:szCs w:val="24"/>
          <w:lang w:val="fr-CI"/>
        </w:rPr>
        <w:t xml:space="preserve"> </w:t>
      </w:r>
    </w:p>
    <w:p w:rsidR="001A40A8" w:rsidRPr="00411644" w:rsidRDefault="00411644" w:rsidP="00411644">
      <w:pPr>
        <w:spacing w:line="480" w:lineRule="auto"/>
        <w:jc w:val="both"/>
        <w:rPr>
          <w:rFonts w:ascii="Arial" w:hAnsi="Arial" w:cs="Arial"/>
          <w:sz w:val="24"/>
          <w:szCs w:val="24"/>
          <w:lang w:val="fr-CI"/>
        </w:rPr>
      </w:pPr>
      <w:r>
        <w:rPr>
          <w:rFonts w:ascii="Arial" w:hAnsi="Arial" w:cs="Arial"/>
          <w:sz w:val="24"/>
          <w:szCs w:val="24"/>
          <w:lang w:val="fr-CI"/>
        </w:rPr>
        <w:t>Les domaines sont variés et non exhaustifs. Il s’agit de :</w:t>
      </w:r>
    </w:p>
    <w:p w:rsidR="001A40A8" w:rsidRDefault="001A40A8" w:rsidP="000E2C2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fr-CI"/>
        </w:rPr>
      </w:pPr>
      <w:r>
        <w:rPr>
          <w:rFonts w:ascii="Arial" w:hAnsi="Arial" w:cs="Arial"/>
          <w:sz w:val="24"/>
          <w:szCs w:val="24"/>
          <w:lang w:val="fr-CI"/>
        </w:rPr>
        <w:t>L’assurance-autos ;</w:t>
      </w:r>
    </w:p>
    <w:p w:rsidR="001A40A8" w:rsidRDefault="001A40A8" w:rsidP="000E2C2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fr-CI"/>
        </w:rPr>
      </w:pPr>
      <w:r>
        <w:rPr>
          <w:rFonts w:ascii="Arial" w:hAnsi="Arial" w:cs="Arial"/>
          <w:sz w:val="24"/>
          <w:szCs w:val="24"/>
          <w:lang w:val="fr-CI"/>
        </w:rPr>
        <w:t>L’approvisionnement en carburant ;</w:t>
      </w:r>
    </w:p>
    <w:p w:rsidR="001A40A8" w:rsidRDefault="001A40A8" w:rsidP="000E2C2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fr-CI"/>
        </w:rPr>
      </w:pPr>
      <w:r>
        <w:rPr>
          <w:rFonts w:ascii="Arial" w:hAnsi="Arial" w:cs="Arial"/>
          <w:sz w:val="24"/>
          <w:szCs w:val="24"/>
          <w:lang w:val="fr-CI"/>
        </w:rPr>
        <w:t>Les grandes surfaces commerciales ;</w:t>
      </w:r>
    </w:p>
    <w:p w:rsidR="001A40A8" w:rsidRDefault="001A40A8" w:rsidP="000E2C2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fr-CI"/>
        </w:rPr>
      </w:pPr>
      <w:r>
        <w:rPr>
          <w:rFonts w:ascii="Arial" w:hAnsi="Arial" w:cs="Arial"/>
          <w:sz w:val="24"/>
          <w:szCs w:val="24"/>
          <w:lang w:val="fr-CI"/>
        </w:rPr>
        <w:t xml:space="preserve">Les entreprises de </w:t>
      </w:r>
      <w:r w:rsidR="000E2C26">
        <w:rPr>
          <w:rFonts w:ascii="Arial" w:hAnsi="Arial" w:cs="Arial"/>
          <w:sz w:val="24"/>
          <w:szCs w:val="24"/>
          <w:lang w:val="fr-CI"/>
        </w:rPr>
        <w:t xml:space="preserve">matériels de </w:t>
      </w:r>
      <w:r>
        <w:rPr>
          <w:rFonts w:ascii="Arial" w:hAnsi="Arial" w:cs="Arial"/>
          <w:sz w:val="24"/>
          <w:szCs w:val="24"/>
          <w:lang w:val="fr-CI"/>
        </w:rPr>
        <w:t>construction</w:t>
      </w:r>
      <w:r w:rsidR="000E2C26">
        <w:rPr>
          <w:rFonts w:ascii="Arial" w:hAnsi="Arial" w:cs="Arial"/>
          <w:sz w:val="24"/>
          <w:szCs w:val="24"/>
          <w:lang w:val="fr-CI"/>
        </w:rPr>
        <w:t>, d’ameublement ;</w:t>
      </w:r>
    </w:p>
    <w:p w:rsidR="001A40A8" w:rsidRDefault="000E2C26" w:rsidP="000E2C2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fr-CI"/>
        </w:rPr>
      </w:pPr>
      <w:r>
        <w:rPr>
          <w:rFonts w:ascii="Arial" w:hAnsi="Arial" w:cs="Arial"/>
          <w:sz w:val="24"/>
          <w:szCs w:val="24"/>
          <w:lang w:val="fr-CI"/>
        </w:rPr>
        <w:t>Les e</w:t>
      </w:r>
      <w:r w:rsidR="001A40A8">
        <w:rPr>
          <w:rFonts w:ascii="Arial" w:hAnsi="Arial" w:cs="Arial"/>
          <w:sz w:val="24"/>
          <w:szCs w:val="24"/>
          <w:lang w:val="fr-CI"/>
        </w:rPr>
        <w:t>ntreprises immobilières ;</w:t>
      </w:r>
    </w:p>
    <w:p w:rsidR="000E2C26" w:rsidRDefault="000E2C26" w:rsidP="000E2C2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fr-CI"/>
        </w:rPr>
      </w:pPr>
      <w:r>
        <w:rPr>
          <w:rFonts w:ascii="Arial" w:hAnsi="Arial" w:cs="Arial"/>
          <w:sz w:val="24"/>
          <w:szCs w:val="24"/>
          <w:lang w:val="fr-CI"/>
        </w:rPr>
        <w:t>Les entreprises de transport de personnes ;</w:t>
      </w:r>
    </w:p>
    <w:p w:rsidR="000E2C26" w:rsidRDefault="000E2C26" w:rsidP="000E2C2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fr-CI"/>
        </w:rPr>
      </w:pPr>
      <w:r>
        <w:rPr>
          <w:rFonts w:ascii="Arial" w:hAnsi="Arial" w:cs="Arial"/>
          <w:sz w:val="24"/>
          <w:szCs w:val="24"/>
          <w:lang w:val="fr-CI"/>
        </w:rPr>
        <w:t>Les entreprises hôtelières ;</w:t>
      </w:r>
    </w:p>
    <w:p w:rsidR="000E2C26" w:rsidRDefault="000E2C26" w:rsidP="000E2C2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fr-CI"/>
        </w:rPr>
      </w:pPr>
      <w:r>
        <w:rPr>
          <w:rFonts w:ascii="Arial" w:hAnsi="Arial" w:cs="Arial"/>
          <w:sz w:val="24"/>
          <w:szCs w:val="24"/>
          <w:lang w:val="fr-CI"/>
        </w:rPr>
        <w:t xml:space="preserve">Les entreprises de mécanique générale et accessoires. </w:t>
      </w:r>
    </w:p>
    <w:p w:rsidR="00411644" w:rsidRDefault="00411644" w:rsidP="00411644">
      <w:pPr>
        <w:spacing w:line="480" w:lineRule="auto"/>
        <w:jc w:val="both"/>
        <w:rPr>
          <w:rFonts w:ascii="Arial" w:hAnsi="Arial" w:cs="Arial"/>
          <w:sz w:val="24"/>
          <w:szCs w:val="24"/>
          <w:lang w:val="fr-CI"/>
        </w:rPr>
      </w:pPr>
    </w:p>
    <w:p w:rsidR="00C30829" w:rsidRDefault="00411644" w:rsidP="00411644">
      <w:pPr>
        <w:pStyle w:val="Paragraphedeliste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4"/>
          <w:szCs w:val="24"/>
          <w:lang w:val="fr-CI"/>
        </w:rPr>
      </w:pPr>
      <w:r>
        <w:rPr>
          <w:rFonts w:ascii="Arial" w:hAnsi="Arial" w:cs="Arial"/>
          <w:sz w:val="24"/>
          <w:szCs w:val="24"/>
          <w:lang w:val="fr-CI"/>
        </w:rPr>
        <w:t xml:space="preserve">La sécurisation et la </w:t>
      </w:r>
      <w:r w:rsidR="000E2C26" w:rsidRPr="00411644">
        <w:rPr>
          <w:rFonts w:ascii="Arial" w:hAnsi="Arial" w:cs="Arial"/>
          <w:sz w:val="24"/>
          <w:szCs w:val="24"/>
          <w:lang w:val="fr-CI"/>
        </w:rPr>
        <w:t>pérennis</w:t>
      </w:r>
      <w:r>
        <w:rPr>
          <w:rFonts w:ascii="Arial" w:hAnsi="Arial" w:cs="Arial"/>
          <w:sz w:val="24"/>
          <w:szCs w:val="24"/>
          <w:lang w:val="fr-CI"/>
        </w:rPr>
        <w:t xml:space="preserve">ation du </w:t>
      </w:r>
      <w:r w:rsidR="00C30829">
        <w:rPr>
          <w:rFonts w:ascii="Arial" w:hAnsi="Arial" w:cs="Arial"/>
          <w:sz w:val="24"/>
          <w:szCs w:val="24"/>
          <w:lang w:val="fr-CI"/>
        </w:rPr>
        <w:t xml:space="preserve">RABA : </w:t>
      </w:r>
    </w:p>
    <w:p w:rsidR="006B0BA5" w:rsidRDefault="00C30829" w:rsidP="00C30829">
      <w:pPr>
        <w:spacing w:line="480" w:lineRule="auto"/>
        <w:jc w:val="both"/>
        <w:rPr>
          <w:rFonts w:ascii="Arial" w:hAnsi="Arial" w:cs="Arial"/>
          <w:sz w:val="24"/>
          <w:szCs w:val="24"/>
          <w:lang w:val="fr-CI"/>
        </w:rPr>
      </w:pPr>
      <w:r>
        <w:rPr>
          <w:rFonts w:ascii="Arial" w:hAnsi="Arial" w:cs="Arial"/>
          <w:sz w:val="24"/>
          <w:szCs w:val="24"/>
          <w:lang w:val="fr-CI"/>
        </w:rPr>
        <w:t>Tenant compte des dangers d’une déviation des opportunités par des esprits inamicaux, le bénéfice des avantages de ce réseau sera subordonnée à la présentation dans les espaces dédiés de la carte « </w:t>
      </w:r>
      <w:r w:rsidRPr="00303FAF">
        <w:rPr>
          <w:rFonts w:ascii="Arial" w:hAnsi="Arial" w:cs="Arial"/>
          <w:b/>
          <w:sz w:val="24"/>
          <w:szCs w:val="24"/>
          <w:lang w:val="fr-CI"/>
        </w:rPr>
        <w:t>MON AMCIA</w:t>
      </w:r>
      <w:r>
        <w:rPr>
          <w:rFonts w:ascii="Arial" w:hAnsi="Arial" w:cs="Arial"/>
          <w:sz w:val="24"/>
          <w:szCs w:val="24"/>
          <w:lang w:val="fr-CI"/>
        </w:rPr>
        <w:t> »</w:t>
      </w:r>
      <w:r w:rsidR="00303FAF">
        <w:rPr>
          <w:rFonts w:ascii="Arial" w:hAnsi="Arial" w:cs="Arial"/>
          <w:sz w:val="24"/>
          <w:szCs w:val="24"/>
          <w:lang w:val="fr-CI"/>
        </w:rPr>
        <w:t xml:space="preserve">. Il s’agira d’une </w:t>
      </w:r>
      <w:r>
        <w:rPr>
          <w:rFonts w:ascii="Arial" w:hAnsi="Arial" w:cs="Arial"/>
          <w:sz w:val="24"/>
          <w:szCs w:val="24"/>
          <w:lang w:val="fr-CI"/>
        </w:rPr>
        <w:t xml:space="preserve">carte personnalisée </w:t>
      </w:r>
      <w:r w:rsidR="00303FAF">
        <w:rPr>
          <w:rFonts w:ascii="Arial" w:hAnsi="Arial" w:cs="Arial"/>
          <w:sz w:val="24"/>
          <w:szCs w:val="24"/>
          <w:lang w:val="fr-CI"/>
        </w:rPr>
        <w:t xml:space="preserve">conçue pour servir </w:t>
      </w:r>
      <w:r w:rsidR="000E2C26" w:rsidRPr="00C30829">
        <w:rPr>
          <w:rFonts w:ascii="Arial" w:hAnsi="Arial" w:cs="Arial"/>
          <w:sz w:val="24"/>
          <w:szCs w:val="24"/>
          <w:lang w:val="fr-CI"/>
        </w:rPr>
        <w:t xml:space="preserve">et valoir ce que de droit. </w:t>
      </w:r>
    </w:p>
    <w:p w:rsidR="00303FAF" w:rsidRDefault="00303FAF" w:rsidP="00C30829">
      <w:pPr>
        <w:spacing w:line="480" w:lineRule="auto"/>
        <w:jc w:val="both"/>
        <w:rPr>
          <w:rFonts w:ascii="Arial" w:hAnsi="Arial" w:cs="Arial"/>
          <w:sz w:val="24"/>
          <w:szCs w:val="24"/>
          <w:lang w:val="fr-CI"/>
        </w:rPr>
      </w:pPr>
    </w:p>
    <w:p w:rsidR="00303FAF" w:rsidRDefault="00303FAF" w:rsidP="00C30829">
      <w:pPr>
        <w:spacing w:line="480" w:lineRule="auto"/>
        <w:jc w:val="both"/>
        <w:rPr>
          <w:rFonts w:ascii="Arial" w:hAnsi="Arial" w:cs="Arial"/>
          <w:sz w:val="24"/>
          <w:szCs w:val="24"/>
          <w:lang w:val="fr-CI"/>
        </w:rPr>
      </w:pPr>
    </w:p>
    <w:p w:rsidR="00303FAF" w:rsidRDefault="00303FAF" w:rsidP="00C30829">
      <w:pPr>
        <w:spacing w:line="480" w:lineRule="auto"/>
        <w:jc w:val="both"/>
        <w:rPr>
          <w:rFonts w:ascii="Arial" w:hAnsi="Arial" w:cs="Arial"/>
          <w:sz w:val="24"/>
          <w:szCs w:val="24"/>
          <w:lang w:val="fr-CI"/>
        </w:rPr>
      </w:pPr>
    </w:p>
    <w:p w:rsidR="00303FAF" w:rsidRDefault="00303FAF" w:rsidP="00303FAF">
      <w:pPr>
        <w:pStyle w:val="Paragraphedeliste"/>
        <w:numPr>
          <w:ilvl w:val="0"/>
          <w:numId w:val="2"/>
        </w:numPr>
        <w:spacing w:line="480" w:lineRule="auto"/>
        <w:jc w:val="both"/>
        <w:rPr>
          <w:rFonts w:ascii="Arial" w:hAnsi="Arial" w:cs="Arial"/>
          <w:b/>
          <w:sz w:val="24"/>
          <w:szCs w:val="24"/>
          <w:lang w:val="fr-CI"/>
        </w:rPr>
      </w:pPr>
      <w:r w:rsidRPr="00303FAF">
        <w:rPr>
          <w:rFonts w:ascii="Arial" w:hAnsi="Arial" w:cs="Arial"/>
          <w:b/>
          <w:sz w:val="24"/>
          <w:szCs w:val="24"/>
          <w:lang w:val="fr-CI"/>
        </w:rPr>
        <w:lastRenderedPageBreak/>
        <w:t>L’AXE DE LA FORMATION PROFESSIONNEL</w:t>
      </w:r>
      <w:r>
        <w:rPr>
          <w:rFonts w:ascii="Arial" w:hAnsi="Arial" w:cs="Arial"/>
          <w:b/>
          <w:sz w:val="24"/>
          <w:szCs w:val="24"/>
          <w:lang w:val="fr-CI"/>
        </w:rPr>
        <w:t xml:space="preserve">LE </w:t>
      </w:r>
      <w:r w:rsidRPr="00303FAF">
        <w:rPr>
          <w:rFonts w:ascii="Arial" w:hAnsi="Arial" w:cs="Arial"/>
          <w:b/>
          <w:sz w:val="24"/>
          <w:szCs w:val="24"/>
          <w:lang w:val="fr-CI"/>
        </w:rPr>
        <w:t>ET DU DVPT PERSONNEL</w:t>
      </w:r>
    </w:p>
    <w:p w:rsidR="000564E3" w:rsidRDefault="006A0CC8" w:rsidP="00303FAF">
      <w:pPr>
        <w:spacing w:line="480" w:lineRule="auto"/>
        <w:jc w:val="both"/>
        <w:rPr>
          <w:rFonts w:ascii="Arial" w:hAnsi="Arial" w:cs="Arial"/>
          <w:sz w:val="24"/>
          <w:szCs w:val="24"/>
          <w:lang w:val="fr-CI"/>
        </w:rPr>
      </w:pPr>
      <w:r>
        <w:rPr>
          <w:rFonts w:ascii="Arial" w:hAnsi="Arial" w:cs="Arial"/>
          <w:sz w:val="24"/>
          <w:szCs w:val="24"/>
          <w:lang w:val="fr-CI"/>
        </w:rPr>
        <w:t xml:space="preserve">La solidarité entre amis visera à donner aux uns et aux </w:t>
      </w:r>
      <w:r w:rsidR="00302A9E">
        <w:rPr>
          <w:rFonts w:ascii="Arial" w:hAnsi="Arial" w:cs="Arial"/>
          <w:sz w:val="24"/>
          <w:szCs w:val="24"/>
          <w:lang w:val="fr-CI"/>
        </w:rPr>
        <w:t xml:space="preserve">autres </w:t>
      </w:r>
      <w:r>
        <w:rPr>
          <w:rFonts w:ascii="Arial" w:hAnsi="Arial" w:cs="Arial"/>
          <w:sz w:val="24"/>
          <w:szCs w:val="24"/>
          <w:lang w:val="fr-CI"/>
        </w:rPr>
        <w:t>toutes les chances pour</w:t>
      </w:r>
      <w:r w:rsidR="00302A9E">
        <w:rPr>
          <w:rFonts w:ascii="Arial" w:hAnsi="Arial" w:cs="Arial"/>
          <w:sz w:val="24"/>
          <w:szCs w:val="24"/>
          <w:lang w:val="fr-CI"/>
        </w:rPr>
        <w:t xml:space="preserve"> faire reconnaître leurs mérites</w:t>
      </w:r>
      <w:r w:rsidR="000564E3">
        <w:rPr>
          <w:rFonts w:ascii="Arial" w:hAnsi="Arial" w:cs="Arial"/>
          <w:sz w:val="24"/>
          <w:szCs w:val="24"/>
          <w:lang w:val="fr-CI"/>
        </w:rPr>
        <w:t xml:space="preserve"> dans leur service et même en dehors.</w:t>
      </w:r>
    </w:p>
    <w:p w:rsidR="00302A9E" w:rsidRPr="000564E3" w:rsidRDefault="000564E3" w:rsidP="000564E3">
      <w:pPr>
        <w:pStyle w:val="Paragraphedeliste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  <w:lang w:val="fr-CI"/>
        </w:rPr>
      </w:pPr>
      <w:r>
        <w:rPr>
          <w:rFonts w:ascii="Arial" w:hAnsi="Arial" w:cs="Arial"/>
          <w:sz w:val="24"/>
          <w:szCs w:val="24"/>
          <w:lang w:val="fr-CI"/>
        </w:rPr>
        <w:t>Le renforcement des capacités professionnelles :</w:t>
      </w:r>
      <w:r w:rsidR="00302A9E" w:rsidRPr="000564E3">
        <w:rPr>
          <w:rFonts w:ascii="Arial" w:hAnsi="Arial" w:cs="Arial"/>
          <w:sz w:val="24"/>
          <w:szCs w:val="24"/>
          <w:lang w:val="fr-CI"/>
        </w:rPr>
        <w:t xml:space="preserve"> </w:t>
      </w:r>
    </w:p>
    <w:p w:rsidR="000564E3" w:rsidRDefault="000564E3" w:rsidP="00303FAF">
      <w:pPr>
        <w:spacing w:line="480" w:lineRule="auto"/>
        <w:jc w:val="both"/>
        <w:rPr>
          <w:rFonts w:ascii="Arial" w:hAnsi="Arial" w:cs="Arial"/>
          <w:sz w:val="24"/>
          <w:szCs w:val="24"/>
          <w:lang w:val="fr-CI"/>
        </w:rPr>
      </w:pPr>
      <w:r>
        <w:rPr>
          <w:rFonts w:ascii="Arial" w:hAnsi="Arial" w:cs="Arial"/>
          <w:sz w:val="24"/>
          <w:szCs w:val="24"/>
          <w:lang w:val="fr-CI"/>
        </w:rPr>
        <w:t>Cette opération consistera à faire le recensement des besoins en formation de nos amis par matière concernée et de constituer en face un panier de formateurs.</w:t>
      </w:r>
    </w:p>
    <w:p w:rsidR="00303FAF" w:rsidRDefault="000564E3" w:rsidP="00303FAF">
      <w:pPr>
        <w:spacing w:line="480" w:lineRule="auto"/>
        <w:jc w:val="both"/>
        <w:rPr>
          <w:rFonts w:ascii="Arial" w:hAnsi="Arial" w:cs="Arial"/>
          <w:sz w:val="24"/>
          <w:szCs w:val="24"/>
          <w:lang w:val="fr-CI"/>
        </w:rPr>
      </w:pPr>
      <w:r>
        <w:rPr>
          <w:rFonts w:ascii="Arial" w:hAnsi="Arial" w:cs="Arial"/>
          <w:sz w:val="24"/>
          <w:szCs w:val="24"/>
          <w:lang w:val="fr-CI"/>
        </w:rPr>
        <w:t xml:space="preserve">Après ce travail préalable, un calendrier d’intervention sera élaboré et communiqué </w:t>
      </w:r>
      <w:r w:rsidR="005E39A8">
        <w:rPr>
          <w:rFonts w:ascii="Arial" w:hAnsi="Arial" w:cs="Arial"/>
          <w:sz w:val="24"/>
          <w:szCs w:val="24"/>
          <w:lang w:val="fr-CI"/>
        </w:rPr>
        <w:t xml:space="preserve">aux apprenants ainsi qu’aux formateurs. </w:t>
      </w:r>
      <w:r>
        <w:rPr>
          <w:rFonts w:ascii="Arial" w:hAnsi="Arial" w:cs="Arial"/>
          <w:sz w:val="24"/>
          <w:szCs w:val="24"/>
          <w:lang w:val="fr-CI"/>
        </w:rPr>
        <w:t xml:space="preserve"> </w:t>
      </w:r>
    </w:p>
    <w:p w:rsidR="005E39A8" w:rsidRDefault="005E39A8" w:rsidP="005E39A8">
      <w:pPr>
        <w:pStyle w:val="Paragraphedeliste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  <w:lang w:val="fr-CI"/>
        </w:rPr>
      </w:pPr>
      <w:r>
        <w:rPr>
          <w:rFonts w:ascii="Arial" w:hAnsi="Arial" w:cs="Arial"/>
          <w:sz w:val="24"/>
          <w:szCs w:val="24"/>
          <w:lang w:val="fr-CI"/>
        </w:rPr>
        <w:t>Le développement personnel :</w:t>
      </w:r>
    </w:p>
    <w:p w:rsidR="00EC5849" w:rsidRDefault="005E39A8" w:rsidP="005E39A8">
      <w:pPr>
        <w:spacing w:line="480" w:lineRule="auto"/>
        <w:jc w:val="both"/>
        <w:rPr>
          <w:rFonts w:ascii="Arial" w:hAnsi="Arial" w:cs="Arial"/>
          <w:sz w:val="24"/>
          <w:szCs w:val="24"/>
          <w:lang w:val="fr-CI"/>
        </w:rPr>
      </w:pPr>
      <w:r>
        <w:rPr>
          <w:rFonts w:ascii="Arial" w:hAnsi="Arial" w:cs="Arial"/>
          <w:sz w:val="24"/>
          <w:szCs w:val="24"/>
          <w:lang w:val="fr-CI"/>
        </w:rPr>
        <w:t xml:space="preserve">Le savoir et le savoir-faire </w:t>
      </w:r>
      <w:r w:rsidR="00EC5849">
        <w:rPr>
          <w:rFonts w:ascii="Arial" w:hAnsi="Arial" w:cs="Arial"/>
          <w:sz w:val="24"/>
          <w:szCs w:val="24"/>
          <w:lang w:val="fr-CI"/>
        </w:rPr>
        <w:t>mis</w:t>
      </w:r>
      <w:r>
        <w:rPr>
          <w:rFonts w:ascii="Arial" w:hAnsi="Arial" w:cs="Arial"/>
          <w:sz w:val="24"/>
          <w:szCs w:val="24"/>
          <w:lang w:val="fr-CI"/>
        </w:rPr>
        <w:t xml:space="preserve"> au service </w:t>
      </w:r>
      <w:r w:rsidR="00EC5849">
        <w:rPr>
          <w:rFonts w:ascii="Arial" w:hAnsi="Arial" w:cs="Arial"/>
          <w:sz w:val="24"/>
          <w:szCs w:val="24"/>
          <w:lang w:val="fr-CI"/>
        </w:rPr>
        <w:t xml:space="preserve">de la profession </w:t>
      </w:r>
      <w:r>
        <w:rPr>
          <w:rFonts w:ascii="Arial" w:hAnsi="Arial" w:cs="Arial"/>
          <w:sz w:val="24"/>
          <w:szCs w:val="24"/>
          <w:lang w:val="fr-CI"/>
        </w:rPr>
        <w:t>doivent être accompagné</w:t>
      </w:r>
      <w:r w:rsidR="00EC5849">
        <w:rPr>
          <w:rFonts w:ascii="Arial" w:hAnsi="Arial" w:cs="Arial"/>
          <w:sz w:val="24"/>
          <w:szCs w:val="24"/>
          <w:lang w:val="fr-CI"/>
        </w:rPr>
        <w:t>s</w:t>
      </w:r>
      <w:r>
        <w:rPr>
          <w:rFonts w:ascii="Arial" w:hAnsi="Arial" w:cs="Arial"/>
          <w:sz w:val="24"/>
          <w:szCs w:val="24"/>
          <w:lang w:val="fr-CI"/>
        </w:rPr>
        <w:t xml:space="preserve"> par le savoir-</w:t>
      </w:r>
      <w:r w:rsidR="00AB2B42">
        <w:rPr>
          <w:rFonts w:ascii="Arial" w:hAnsi="Arial" w:cs="Arial"/>
          <w:sz w:val="24"/>
          <w:szCs w:val="24"/>
          <w:lang w:val="fr-CI"/>
        </w:rPr>
        <w:t xml:space="preserve">être. </w:t>
      </w:r>
    </w:p>
    <w:p w:rsidR="000953DA" w:rsidRDefault="00AB2B42" w:rsidP="005E39A8">
      <w:pPr>
        <w:spacing w:line="480" w:lineRule="auto"/>
        <w:jc w:val="both"/>
        <w:rPr>
          <w:rFonts w:ascii="Arial" w:hAnsi="Arial" w:cs="Arial"/>
          <w:sz w:val="24"/>
          <w:szCs w:val="24"/>
          <w:lang w:val="fr-CI"/>
        </w:rPr>
      </w:pPr>
      <w:r>
        <w:rPr>
          <w:rFonts w:ascii="Arial" w:hAnsi="Arial" w:cs="Arial"/>
          <w:sz w:val="24"/>
          <w:szCs w:val="24"/>
          <w:lang w:val="fr-CI"/>
        </w:rPr>
        <w:t xml:space="preserve">Celui-ci s’acquiert </w:t>
      </w:r>
      <w:r w:rsidR="00EC5849">
        <w:rPr>
          <w:rFonts w:ascii="Arial" w:hAnsi="Arial" w:cs="Arial"/>
          <w:sz w:val="24"/>
          <w:szCs w:val="24"/>
          <w:lang w:val="fr-CI"/>
        </w:rPr>
        <w:t>en s’ouvrant à d’autres horizons tels que</w:t>
      </w:r>
      <w:r w:rsidR="000953DA">
        <w:rPr>
          <w:rFonts w:ascii="Arial" w:hAnsi="Arial" w:cs="Arial"/>
          <w:sz w:val="24"/>
          <w:szCs w:val="24"/>
          <w:lang w:val="fr-CI"/>
        </w:rPr>
        <w:t> :</w:t>
      </w:r>
    </w:p>
    <w:p w:rsidR="005E39A8" w:rsidRDefault="000953DA" w:rsidP="000953DA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fr-CI"/>
        </w:rPr>
      </w:pPr>
      <w:r>
        <w:rPr>
          <w:rFonts w:ascii="Arial" w:hAnsi="Arial" w:cs="Arial"/>
          <w:sz w:val="24"/>
          <w:szCs w:val="24"/>
          <w:lang w:val="fr-CI"/>
        </w:rPr>
        <w:t>L</w:t>
      </w:r>
      <w:r w:rsidR="00AB2B42" w:rsidRPr="000953DA">
        <w:rPr>
          <w:rFonts w:ascii="Arial" w:hAnsi="Arial" w:cs="Arial"/>
          <w:sz w:val="24"/>
          <w:szCs w:val="24"/>
          <w:lang w:val="fr-CI"/>
        </w:rPr>
        <w:t>a maîtrise des fondamentaux du leadership</w:t>
      </w:r>
      <w:r w:rsidR="00091E35" w:rsidRPr="000953DA">
        <w:rPr>
          <w:rFonts w:ascii="Arial" w:hAnsi="Arial" w:cs="Arial"/>
          <w:sz w:val="24"/>
          <w:szCs w:val="24"/>
          <w:lang w:val="fr-CI"/>
        </w:rPr>
        <w:t xml:space="preserve"> </w:t>
      </w:r>
      <w:r w:rsidR="00EC5849" w:rsidRPr="000953DA">
        <w:rPr>
          <w:rFonts w:ascii="Arial" w:hAnsi="Arial" w:cs="Arial"/>
          <w:sz w:val="24"/>
          <w:szCs w:val="24"/>
          <w:lang w:val="fr-CI"/>
        </w:rPr>
        <w:t xml:space="preserve">à travers </w:t>
      </w:r>
      <w:r w:rsidR="00091E35" w:rsidRPr="000953DA">
        <w:rPr>
          <w:rFonts w:ascii="Arial" w:hAnsi="Arial" w:cs="Arial"/>
          <w:sz w:val="24"/>
          <w:szCs w:val="24"/>
          <w:lang w:val="fr-CI"/>
        </w:rPr>
        <w:t xml:space="preserve">notamment </w:t>
      </w:r>
      <w:r w:rsidR="00414FFF" w:rsidRPr="000953DA">
        <w:rPr>
          <w:rFonts w:ascii="Arial" w:hAnsi="Arial" w:cs="Arial"/>
          <w:sz w:val="24"/>
          <w:szCs w:val="24"/>
          <w:lang w:val="fr-CI"/>
        </w:rPr>
        <w:t>la conduit</w:t>
      </w:r>
      <w:r w:rsidR="00091E35" w:rsidRPr="000953DA">
        <w:rPr>
          <w:rFonts w:ascii="Arial" w:hAnsi="Arial" w:cs="Arial"/>
          <w:sz w:val="24"/>
          <w:szCs w:val="24"/>
          <w:lang w:val="fr-CI"/>
        </w:rPr>
        <w:t xml:space="preserve">e </w:t>
      </w:r>
      <w:r w:rsidR="00414FFF" w:rsidRPr="000953DA">
        <w:rPr>
          <w:rFonts w:ascii="Arial" w:hAnsi="Arial" w:cs="Arial"/>
          <w:sz w:val="24"/>
          <w:szCs w:val="24"/>
          <w:lang w:val="fr-CI"/>
        </w:rPr>
        <w:t xml:space="preserve">du </w:t>
      </w:r>
      <w:r w:rsidR="00091E35" w:rsidRPr="000953DA">
        <w:rPr>
          <w:rFonts w:ascii="Arial" w:hAnsi="Arial" w:cs="Arial"/>
          <w:sz w:val="24"/>
          <w:szCs w:val="24"/>
          <w:lang w:val="fr-CI"/>
        </w:rPr>
        <w:t xml:space="preserve">travail en équipe, </w:t>
      </w:r>
      <w:r w:rsidR="00EC5849" w:rsidRPr="000953DA">
        <w:rPr>
          <w:rFonts w:ascii="Arial" w:hAnsi="Arial" w:cs="Arial"/>
          <w:sz w:val="24"/>
          <w:szCs w:val="24"/>
          <w:lang w:val="fr-CI"/>
        </w:rPr>
        <w:t>la rédaction d’un rapport</w:t>
      </w:r>
      <w:r w:rsidR="00414FFF" w:rsidRPr="000953DA">
        <w:rPr>
          <w:rFonts w:ascii="Arial" w:hAnsi="Arial" w:cs="Arial"/>
          <w:sz w:val="24"/>
          <w:szCs w:val="24"/>
          <w:lang w:val="fr-CI"/>
        </w:rPr>
        <w:t xml:space="preserve"> de missions, d</w:t>
      </w:r>
      <w:r w:rsidR="00EC5849" w:rsidRPr="000953DA">
        <w:rPr>
          <w:rFonts w:ascii="Arial" w:hAnsi="Arial" w:cs="Arial"/>
          <w:sz w:val="24"/>
          <w:szCs w:val="24"/>
          <w:lang w:val="fr-CI"/>
        </w:rPr>
        <w:t>’un</w:t>
      </w:r>
      <w:r w:rsidR="00414FFF" w:rsidRPr="000953DA">
        <w:rPr>
          <w:rFonts w:ascii="Arial" w:hAnsi="Arial" w:cs="Arial"/>
          <w:sz w:val="24"/>
          <w:szCs w:val="24"/>
          <w:lang w:val="fr-CI"/>
        </w:rPr>
        <w:t xml:space="preserve"> </w:t>
      </w:r>
      <w:r w:rsidR="00EC5849" w:rsidRPr="000953DA">
        <w:rPr>
          <w:rFonts w:ascii="Arial" w:hAnsi="Arial" w:cs="Arial"/>
          <w:sz w:val="24"/>
          <w:szCs w:val="24"/>
          <w:lang w:val="fr-CI"/>
        </w:rPr>
        <w:t>compte-rendu</w:t>
      </w:r>
      <w:r w:rsidR="00414FFF" w:rsidRPr="000953DA">
        <w:rPr>
          <w:rFonts w:ascii="Arial" w:hAnsi="Arial" w:cs="Arial"/>
          <w:sz w:val="24"/>
          <w:szCs w:val="24"/>
          <w:lang w:val="fr-CI"/>
        </w:rPr>
        <w:t xml:space="preserve"> de réunion ou d</w:t>
      </w:r>
      <w:r w:rsidR="00EC5849" w:rsidRPr="000953DA">
        <w:rPr>
          <w:rFonts w:ascii="Arial" w:hAnsi="Arial" w:cs="Arial"/>
          <w:sz w:val="24"/>
          <w:szCs w:val="24"/>
          <w:lang w:val="fr-CI"/>
        </w:rPr>
        <w:t>’un</w:t>
      </w:r>
      <w:r w:rsidR="00414FFF" w:rsidRPr="000953DA">
        <w:rPr>
          <w:rFonts w:ascii="Arial" w:hAnsi="Arial" w:cs="Arial"/>
          <w:sz w:val="24"/>
          <w:szCs w:val="24"/>
          <w:lang w:val="fr-CI"/>
        </w:rPr>
        <w:t xml:space="preserve"> procès-verba</w:t>
      </w:r>
      <w:r w:rsidR="00EC5849" w:rsidRPr="000953DA">
        <w:rPr>
          <w:rFonts w:ascii="Arial" w:hAnsi="Arial" w:cs="Arial"/>
          <w:sz w:val="24"/>
          <w:szCs w:val="24"/>
          <w:lang w:val="fr-CI"/>
        </w:rPr>
        <w:t>l</w:t>
      </w:r>
      <w:r w:rsidR="00414FFF" w:rsidRPr="000953DA">
        <w:rPr>
          <w:rFonts w:ascii="Arial" w:hAnsi="Arial" w:cs="Arial"/>
          <w:sz w:val="24"/>
          <w:szCs w:val="24"/>
          <w:lang w:val="fr-CI"/>
        </w:rPr>
        <w:t xml:space="preserve"> d’assemblée</w:t>
      </w:r>
      <w:r>
        <w:rPr>
          <w:rFonts w:ascii="Arial" w:hAnsi="Arial" w:cs="Arial"/>
          <w:sz w:val="24"/>
          <w:szCs w:val="24"/>
          <w:lang w:val="fr-CI"/>
        </w:rPr>
        <w:t> ;</w:t>
      </w:r>
    </w:p>
    <w:p w:rsidR="000953DA" w:rsidRDefault="000953DA" w:rsidP="000953DA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fr-CI"/>
        </w:rPr>
      </w:pPr>
      <w:r>
        <w:rPr>
          <w:rFonts w:ascii="Arial" w:hAnsi="Arial" w:cs="Arial"/>
          <w:sz w:val="24"/>
          <w:szCs w:val="24"/>
          <w:lang w:val="fr-CI"/>
        </w:rPr>
        <w:t>La maîtrise des fondamentaux du droit notamment le droit du travail, le statut général de la Fonction publique, la convention collective ;</w:t>
      </w:r>
    </w:p>
    <w:p w:rsidR="00303FAF" w:rsidRDefault="000953DA" w:rsidP="000953DA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fr-CI"/>
        </w:rPr>
      </w:pPr>
      <w:r>
        <w:rPr>
          <w:rFonts w:ascii="Arial" w:hAnsi="Arial" w:cs="Arial"/>
          <w:sz w:val="24"/>
          <w:szCs w:val="24"/>
          <w:lang w:val="fr-CI"/>
        </w:rPr>
        <w:t>La maîtrise des fondamentaux en économie notamment l’épargne, les placements financiers en bourse…</w:t>
      </w:r>
      <w:r w:rsidRPr="00C30829">
        <w:rPr>
          <w:rFonts w:ascii="Arial" w:hAnsi="Arial" w:cs="Arial"/>
          <w:sz w:val="24"/>
          <w:szCs w:val="24"/>
          <w:lang w:val="fr-CI"/>
        </w:rPr>
        <w:t xml:space="preserve"> </w:t>
      </w:r>
    </w:p>
    <w:p w:rsidR="00D86556" w:rsidRDefault="00D86556" w:rsidP="000953DA">
      <w:pPr>
        <w:spacing w:line="360" w:lineRule="auto"/>
        <w:jc w:val="both"/>
        <w:rPr>
          <w:rFonts w:ascii="Arial" w:hAnsi="Arial" w:cs="Arial"/>
          <w:sz w:val="24"/>
          <w:szCs w:val="24"/>
          <w:lang w:val="fr-CI"/>
        </w:rPr>
      </w:pPr>
    </w:p>
    <w:p w:rsidR="00D86556" w:rsidRDefault="00D86556" w:rsidP="000953DA">
      <w:pPr>
        <w:spacing w:line="360" w:lineRule="auto"/>
        <w:jc w:val="both"/>
        <w:rPr>
          <w:rFonts w:ascii="Arial" w:hAnsi="Arial" w:cs="Arial"/>
          <w:sz w:val="24"/>
          <w:szCs w:val="24"/>
          <w:lang w:val="fr-CI"/>
        </w:rPr>
      </w:pPr>
    </w:p>
    <w:p w:rsidR="00D86556" w:rsidRDefault="00D86556" w:rsidP="000953DA">
      <w:pPr>
        <w:spacing w:line="360" w:lineRule="auto"/>
        <w:jc w:val="both"/>
        <w:rPr>
          <w:rFonts w:ascii="Arial" w:hAnsi="Arial" w:cs="Arial"/>
          <w:sz w:val="24"/>
          <w:szCs w:val="24"/>
          <w:lang w:val="fr-CI"/>
        </w:rPr>
      </w:pPr>
    </w:p>
    <w:p w:rsidR="00D86556" w:rsidRDefault="00D86556" w:rsidP="000953DA">
      <w:pPr>
        <w:spacing w:line="360" w:lineRule="auto"/>
        <w:jc w:val="both"/>
        <w:rPr>
          <w:rFonts w:ascii="Arial" w:hAnsi="Arial" w:cs="Arial"/>
          <w:sz w:val="24"/>
          <w:szCs w:val="24"/>
          <w:lang w:val="fr-CI"/>
        </w:rPr>
      </w:pPr>
    </w:p>
    <w:p w:rsidR="00461C3E" w:rsidRPr="00461C3E" w:rsidRDefault="00461C3E" w:rsidP="00461C3E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fr-CI"/>
        </w:rPr>
      </w:pPr>
      <w:r w:rsidRPr="00461C3E">
        <w:rPr>
          <w:rFonts w:ascii="Arial" w:hAnsi="Arial" w:cs="Arial"/>
          <w:b/>
          <w:sz w:val="28"/>
          <w:szCs w:val="28"/>
          <w:lang w:val="fr-CI"/>
        </w:rPr>
        <w:t>CONCLUSION</w:t>
      </w:r>
    </w:p>
    <w:p w:rsidR="000953DA" w:rsidRDefault="00D86556" w:rsidP="000953DA">
      <w:pPr>
        <w:spacing w:line="360" w:lineRule="auto"/>
        <w:jc w:val="both"/>
        <w:rPr>
          <w:rFonts w:ascii="Arial" w:hAnsi="Arial" w:cs="Arial"/>
          <w:sz w:val="24"/>
          <w:szCs w:val="24"/>
          <w:lang w:val="fr-CI"/>
        </w:rPr>
      </w:pPr>
      <w:r>
        <w:rPr>
          <w:rFonts w:ascii="Arial" w:hAnsi="Arial" w:cs="Arial"/>
          <w:sz w:val="24"/>
          <w:szCs w:val="24"/>
          <w:lang w:val="fr-CI"/>
        </w:rPr>
        <w:t>V</w:t>
      </w:r>
      <w:r w:rsidR="000953DA">
        <w:rPr>
          <w:rFonts w:ascii="Arial" w:hAnsi="Arial" w:cs="Arial"/>
          <w:sz w:val="24"/>
          <w:szCs w:val="24"/>
          <w:lang w:val="fr-CI"/>
        </w:rPr>
        <w:t>oici présentée l’ambition de la TEAM BOSSIA pour l’AMCIA de demain.</w:t>
      </w:r>
    </w:p>
    <w:p w:rsidR="00D86556" w:rsidRDefault="000953DA" w:rsidP="000953DA">
      <w:pPr>
        <w:spacing w:line="360" w:lineRule="auto"/>
        <w:jc w:val="both"/>
        <w:rPr>
          <w:rFonts w:ascii="Arial" w:hAnsi="Arial" w:cs="Arial"/>
          <w:sz w:val="24"/>
          <w:szCs w:val="24"/>
          <w:lang w:val="fr-CI"/>
        </w:rPr>
      </w:pPr>
      <w:r>
        <w:rPr>
          <w:rFonts w:ascii="Arial" w:hAnsi="Arial" w:cs="Arial"/>
          <w:sz w:val="24"/>
          <w:szCs w:val="24"/>
          <w:lang w:val="fr-CI"/>
        </w:rPr>
        <w:t>Si cet exposé répond en partie à vos attentes</w:t>
      </w:r>
      <w:r w:rsidR="00D86556">
        <w:rPr>
          <w:rFonts w:ascii="Arial" w:hAnsi="Arial" w:cs="Arial"/>
          <w:sz w:val="24"/>
          <w:szCs w:val="24"/>
          <w:lang w:val="fr-CI"/>
        </w:rPr>
        <w:t xml:space="preserve"> ? </w:t>
      </w:r>
      <w:proofErr w:type="gramStart"/>
      <w:r w:rsidR="00D86556">
        <w:rPr>
          <w:rFonts w:ascii="Arial" w:hAnsi="Arial" w:cs="Arial"/>
          <w:sz w:val="24"/>
          <w:szCs w:val="24"/>
          <w:lang w:val="fr-CI"/>
        </w:rPr>
        <w:t>qu’il</w:t>
      </w:r>
      <w:proofErr w:type="gramEnd"/>
      <w:r w:rsidR="00D86556">
        <w:rPr>
          <w:rFonts w:ascii="Arial" w:hAnsi="Arial" w:cs="Arial"/>
          <w:sz w:val="24"/>
          <w:szCs w:val="24"/>
          <w:lang w:val="fr-CI"/>
        </w:rPr>
        <w:t xml:space="preserve"> vous plaise de me donner votre suffrage.</w:t>
      </w:r>
    </w:p>
    <w:p w:rsidR="000953DA" w:rsidRDefault="00D86556" w:rsidP="000953DA">
      <w:pPr>
        <w:spacing w:line="360" w:lineRule="auto"/>
        <w:jc w:val="both"/>
        <w:rPr>
          <w:rFonts w:ascii="Arial" w:hAnsi="Arial" w:cs="Arial"/>
          <w:sz w:val="24"/>
          <w:szCs w:val="24"/>
          <w:lang w:val="fr-CI"/>
        </w:rPr>
      </w:pPr>
      <w:r>
        <w:rPr>
          <w:rFonts w:ascii="Arial" w:hAnsi="Arial" w:cs="Arial"/>
          <w:sz w:val="24"/>
          <w:szCs w:val="24"/>
          <w:lang w:val="fr-CI"/>
        </w:rPr>
        <w:t>Je m’engage</w:t>
      </w:r>
      <w:r w:rsidRPr="00D86556">
        <w:rPr>
          <w:rFonts w:ascii="Arial" w:hAnsi="Arial" w:cs="Arial"/>
          <w:sz w:val="24"/>
          <w:szCs w:val="24"/>
          <w:lang w:val="fr-CI"/>
        </w:rPr>
        <w:t xml:space="preserve"> </w:t>
      </w:r>
      <w:r>
        <w:rPr>
          <w:rFonts w:ascii="Arial" w:hAnsi="Arial" w:cs="Arial"/>
          <w:sz w:val="24"/>
          <w:szCs w:val="24"/>
          <w:lang w:val="fr-CI"/>
        </w:rPr>
        <w:t>solennellement, avec l’aide de Dieu à me conformer à ce programme, sinon à l’améliorer en tenant compte de vos critiques et observations</w:t>
      </w:r>
      <w:r w:rsidR="00DD3005">
        <w:rPr>
          <w:rFonts w:ascii="Arial" w:hAnsi="Arial" w:cs="Arial"/>
          <w:sz w:val="24"/>
          <w:szCs w:val="24"/>
          <w:lang w:val="fr-CI"/>
        </w:rPr>
        <w:t>.</w:t>
      </w:r>
    </w:p>
    <w:p w:rsidR="00461C3E" w:rsidRDefault="00D86556" w:rsidP="000953DA">
      <w:pPr>
        <w:spacing w:line="360" w:lineRule="auto"/>
        <w:jc w:val="both"/>
        <w:rPr>
          <w:rFonts w:ascii="Arial" w:hAnsi="Arial" w:cs="Arial"/>
          <w:sz w:val="24"/>
          <w:szCs w:val="24"/>
          <w:lang w:val="fr-CI"/>
        </w:rPr>
      </w:pPr>
      <w:r>
        <w:rPr>
          <w:rFonts w:ascii="Arial" w:hAnsi="Arial" w:cs="Arial"/>
          <w:sz w:val="24"/>
          <w:szCs w:val="24"/>
          <w:lang w:val="fr-CI"/>
        </w:rPr>
        <w:t xml:space="preserve">Avant de conclure, je voudrais solliciter que des reformes de nos textes soient faites pour </w:t>
      </w:r>
      <w:r w:rsidR="00461C3E">
        <w:rPr>
          <w:rFonts w:ascii="Arial" w:hAnsi="Arial" w:cs="Arial"/>
          <w:sz w:val="24"/>
          <w:szCs w:val="24"/>
          <w:lang w:val="fr-CI"/>
        </w:rPr>
        <w:t>assurer la mise en conformité de mon programme avec ceux-ci.</w:t>
      </w:r>
    </w:p>
    <w:p w:rsidR="00461C3E" w:rsidRDefault="00461C3E" w:rsidP="000953DA">
      <w:pPr>
        <w:spacing w:line="360" w:lineRule="auto"/>
        <w:jc w:val="both"/>
        <w:rPr>
          <w:rFonts w:ascii="Arial" w:hAnsi="Arial" w:cs="Arial"/>
          <w:sz w:val="24"/>
          <w:szCs w:val="24"/>
          <w:lang w:val="fr-CI"/>
        </w:rPr>
      </w:pPr>
    </w:p>
    <w:p w:rsidR="00461C3E" w:rsidRPr="00461C3E" w:rsidRDefault="00461C3E" w:rsidP="00461C3E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fr-CI"/>
        </w:rPr>
      </w:pPr>
      <w:r w:rsidRPr="00461C3E">
        <w:rPr>
          <w:rFonts w:ascii="Arial" w:hAnsi="Arial" w:cs="Arial"/>
          <w:b/>
          <w:sz w:val="28"/>
          <w:szCs w:val="28"/>
          <w:lang w:val="fr-CI"/>
        </w:rPr>
        <w:t>Je vous remercie</w:t>
      </w:r>
    </w:p>
    <w:p w:rsidR="00D86556" w:rsidRDefault="00D86556" w:rsidP="000953DA">
      <w:pPr>
        <w:spacing w:line="360" w:lineRule="auto"/>
        <w:jc w:val="both"/>
        <w:rPr>
          <w:rFonts w:ascii="Arial" w:hAnsi="Arial" w:cs="Arial"/>
          <w:sz w:val="24"/>
          <w:szCs w:val="24"/>
          <w:lang w:val="fr-CI"/>
        </w:rPr>
      </w:pPr>
      <w:r>
        <w:rPr>
          <w:rFonts w:ascii="Arial" w:hAnsi="Arial" w:cs="Arial"/>
          <w:sz w:val="24"/>
          <w:szCs w:val="24"/>
          <w:lang w:val="fr-CI"/>
        </w:rPr>
        <w:t xml:space="preserve"> </w:t>
      </w:r>
    </w:p>
    <w:p w:rsidR="00D86556" w:rsidRDefault="00D86556" w:rsidP="000953DA">
      <w:pPr>
        <w:spacing w:line="360" w:lineRule="auto"/>
        <w:jc w:val="both"/>
        <w:rPr>
          <w:rFonts w:ascii="Arial" w:hAnsi="Arial" w:cs="Arial"/>
          <w:sz w:val="24"/>
          <w:szCs w:val="24"/>
          <w:lang w:val="fr-CI"/>
        </w:rPr>
      </w:pPr>
    </w:p>
    <w:p w:rsidR="00D86556" w:rsidRDefault="00D86556" w:rsidP="000953DA">
      <w:pPr>
        <w:spacing w:line="360" w:lineRule="auto"/>
        <w:jc w:val="both"/>
        <w:rPr>
          <w:rFonts w:ascii="Arial" w:hAnsi="Arial" w:cs="Arial"/>
          <w:sz w:val="24"/>
          <w:szCs w:val="24"/>
          <w:lang w:val="fr-CI"/>
        </w:rPr>
      </w:pPr>
    </w:p>
    <w:p w:rsidR="00D86556" w:rsidRPr="000953DA" w:rsidRDefault="00D86556" w:rsidP="000953DA">
      <w:pPr>
        <w:spacing w:line="360" w:lineRule="auto"/>
        <w:jc w:val="both"/>
        <w:rPr>
          <w:rFonts w:ascii="Arial" w:hAnsi="Arial" w:cs="Arial"/>
          <w:sz w:val="24"/>
          <w:szCs w:val="24"/>
          <w:lang w:val="fr-CI"/>
        </w:rPr>
      </w:pPr>
    </w:p>
    <w:sectPr w:rsidR="00D86556" w:rsidRPr="000953D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640EF"/>
    <w:multiLevelType w:val="hybridMultilevel"/>
    <w:tmpl w:val="66E62550"/>
    <w:lvl w:ilvl="0" w:tplc="238052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576F3"/>
    <w:multiLevelType w:val="hybridMultilevel"/>
    <w:tmpl w:val="893681F0"/>
    <w:lvl w:ilvl="0" w:tplc="4428062E">
      <w:start w:val="1"/>
      <w:numFmt w:val="upperRoman"/>
      <w:lvlText w:val="%1-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>
    <w:nsid w:val="2BB33F83"/>
    <w:multiLevelType w:val="hybridMultilevel"/>
    <w:tmpl w:val="07F836FC"/>
    <w:lvl w:ilvl="0" w:tplc="F0CC84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B03B65"/>
    <w:multiLevelType w:val="hybridMultilevel"/>
    <w:tmpl w:val="6B8C4D62"/>
    <w:lvl w:ilvl="0" w:tplc="9EFCD9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8C2FA6"/>
    <w:multiLevelType w:val="hybridMultilevel"/>
    <w:tmpl w:val="32BA7CA6"/>
    <w:lvl w:ilvl="0" w:tplc="EB7EE2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75593F"/>
    <w:multiLevelType w:val="hybridMultilevel"/>
    <w:tmpl w:val="0A082482"/>
    <w:lvl w:ilvl="0" w:tplc="FE1AC5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7756CA"/>
    <w:multiLevelType w:val="hybridMultilevel"/>
    <w:tmpl w:val="4A60ACF2"/>
    <w:lvl w:ilvl="0" w:tplc="5A340A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8B3"/>
    <w:rsid w:val="00050D37"/>
    <w:rsid w:val="000564E3"/>
    <w:rsid w:val="00091E35"/>
    <w:rsid w:val="000953DA"/>
    <w:rsid w:val="000C3BEC"/>
    <w:rsid w:val="000D113D"/>
    <w:rsid w:val="000E2C26"/>
    <w:rsid w:val="00101416"/>
    <w:rsid w:val="001A40A8"/>
    <w:rsid w:val="001E6217"/>
    <w:rsid w:val="002258B2"/>
    <w:rsid w:val="00250D9B"/>
    <w:rsid w:val="002B6CD8"/>
    <w:rsid w:val="002F6CD2"/>
    <w:rsid w:val="00302A9E"/>
    <w:rsid w:val="00303FAF"/>
    <w:rsid w:val="003048BF"/>
    <w:rsid w:val="00312067"/>
    <w:rsid w:val="003208D6"/>
    <w:rsid w:val="003C63BB"/>
    <w:rsid w:val="003F642A"/>
    <w:rsid w:val="00411644"/>
    <w:rsid w:val="00413E6E"/>
    <w:rsid w:val="00414FFF"/>
    <w:rsid w:val="00457107"/>
    <w:rsid w:val="00461C3E"/>
    <w:rsid w:val="004735AC"/>
    <w:rsid w:val="00482E3D"/>
    <w:rsid w:val="00587089"/>
    <w:rsid w:val="005A73F4"/>
    <w:rsid w:val="005E292B"/>
    <w:rsid w:val="005E39A8"/>
    <w:rsid w:val="006103D5"/>
    <w:rsid w:val="00645C09"/>
    <w:rsid w:val="006A0CC8"/>
    <w:rsid w:val="006B0BA5"/>
    <w:rsid w:val="006F66DD"/>
    <w:rsid w:val="00740A22"/>
    <w:rsid w:val="007A08B3"/>
    <w:rsid w:val="007A3B13"/>
    <w:rsid w:val="007E5FA7"/>
    <w:rsid w:val="00820CFB"/>
    <w:rsid w:val="008C1A0C"/>
    <w:rsid w:val="008C617C"/>
    <w:rsid w:val="00945472"/>
    <w:rsid w:val="00955FC0"/>
    <w:rsid w:val="00A4409B"/>
    <w:rsid w:val="00AB2B42"/>
    <w:rsid w:val="00AC11E1"/>
    <w:rsid w:val="00B84CC0"/>
    <w:rsid w:val="00BD4257"/>
    <w:rsid w:val="00C06BA2"/>
    <w:rsid w:val="00C250B0"/>
    <w:rsid w:val="00C30829"/>
    <w:rsid w:val="00C331CC"/>
    <w:rsid w:val="00C757FE"/>
    <w:rsid w:val="00C80CEB"/>
    <w:rsid w:val="00CC4B52"/>
    <w:rsid w:val="00D1543C"/>
    <w:rsid w:val="00D4333A"/>
    <w:rsid w:val="00D86556"/>
    <w:rsid w:val="00DD3005"/>
    <w:rsid w:val="00E42017"/>
    <w:rsid w:val="00EC5849"/>
    <w:rsid w:val="00F009E5"/>
    <w:rsid w:val="00F15CF7"/>
    <w:rsid w:val="00F624D9"/>
    <w:rsid w:val="00FB1F0E"/>
    <w:rsid w:val="00FE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73F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13E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3E6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73F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13E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3E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1080</Words>
  <Characters>5945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Agent DGI</dc:creator>
  <cp:lastModifiedBy>DGI</cp:lastModifiedBy>
  <cp:revision>2</cp:revision>
  <cp:lastPrinted>2021-01-07T16:18:00Z</cp:lastPrinted>
  <dcterms:created xsi:type="dcterms:W3CDTF">2021-01-08T09:53:00Z</dcterms:created>
  <dcterms:modified xsi:type="dcterms:W3CDTF">2021-01-08T09:53:00Z</dcterms:modified>
</cp:coreProperties>
</file>