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7093" w14:textId="77777777" w:rsidR="00B75BCD" w:rsidRPr="00817CC2" w:rsidRDefault="00B75BCD" w:rsidP="00D83C4B">
      <w:pPr>
        <w:rPr>
          <w:rFonts w:asciiTheme="majorBidi" w:hAnsiTheme="majorBidi" w:cstheme="majorBid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47"/>
      </w:tblGrid>
      <w:tr w:rsidR="00B75BCD" w:rsidRPr="00817CC2" w14:paraId="4454AB28" w14:textId="77777777" w:rsidTr="00E32D73">
        <w:tc>
          <w:tcPr>
            <w:tcW w:w="9747" w:type="dxa"/>
            <w:shd w:val="clear" w:color="auto" w:fill="auto"/>
          </w:tcPr>
          <w:p w14:paraId="15439A9C" w14:textId="77777777" w:rsidR="00B75BCD" w:rsidRPr="00817CC2" w:rsidRDefault="00B75BCD" w:rsidP="00E32D73">
            <w:pPr>
              <w:spacing w:after="0"/>
              <w:ind w:right="-183"/>
              <w:jc w:val="center"/>
              <w:rPr>
                <w:rFonts w:asciiTheme="majorBidi" w:hAnsiTheme="majorBidi" w:cstheme="majorBidi"/>
                <w:b/>
                <w:bCs/>
                <w:sz w:val="28"/>
                <w:szCs w:val="28"/>
              </w:rPr>
            </w:pPr>
            <w:r w:rsidRPr="00817CC2">
              <w:rPr>
                <w:rFonts w:asciiTheme="majorBidi" w:hAnsiTheme="majorBidi" w:cstheme="majorBidi"/>
                <w:b/>
                <w:bCs/>
                <w:sz w:val="28"/>
                <w:szCs w:val="28"/>
              </w:rPr>
              <w:t xml:space="preserve">Mechanical </w:t>
            </w:r>
            <w:r w:rsidR="00570BF3" w:rsidRPr="00817CC2">
              <w:rPr>
                <w:rFonts w:asciiTheme="majorBidi" w:hAnsiTheme="majorBidi" w:cstheme="majorBidi"/>
                <w:b/>
                <w:bCs/>
                <w:sz w:val="28"/>
                <w:szCs w:val="28"/>
              </w:rPr>
              <w:t>and Mechatronics</w:t>
            </w:r>
            <w:r w:rsidRPr="00817CC2">
              <w:rPr>
                <w:rFonts w:asciiTheme="majorBidi" w:hAnsiTheme="majorBidi" w:cstheme="majorBidi"/>
                <w:b/>
                <w:bCs/>
                <w:sz w:val="28"/>
                <w:szCs w:val="28"/>
              </w:rPr>
              <w:t xml:space="preserve"> Engineering Department</w:t>
            </w:r>
          </w:p>
          <w:p w14:paraId="5D8F1907" w14:textId="592E0F8D" w:rsidR="00B75BCD" w:rsidRPr="00817CC2" w:rsidRDefault="00195555" w:rsidP="00E32D73">
            <w:pPr>
              <w:spacing w:after="0"/>
              <w:ind w:right="-183"/>
              <w:jc w:val="center"/>
              <w:rPr>
                <w:rFonts w:asciiTheme="majorBidi" w:hAnsiTheme="majorBidi" w:cstheme="majorBidi"/>
                <w:b/>
                <w:bCs/>
                <w:sz w:val="28"/>
                <w:szCs w:val="28"/>
              </w:rPr>
            </w:pPr>
            <w:r>
              <w:rPr>
                <w:rFonts w:asciiTheme="majorBidi" w:hAnsiTheme="majorBidi" w:cstheme="majorBidi"/>
                <w:b/>
                <w:bCs/>
                <w:sz w:val="28"/>
                <w:szCs w:val="28"/>
              </w:rPr>
              <w:t>Mechanical Vibrations</w:t>
            </w:r>
            <w:r w:rsidR="00817CC2" w:rsidRPr="00817CC2">
              <w:rPr>
                <w:rFonts w:asciiTheme="majorBidi" w:hAnsiTheme="majorBidi" w:cstheme="majorBidi"/>
                <w:b/>
                <w:bCs/>
                <w:sz w:val="28"/>
                <w:szCs w:val="28"/>
              </w:rPr>
              <w:t xml:space="preserve"> Laboratory (10621</w:t>
            </w:r>
            <w:r>
              <w:rPr>
                <w:rFonts w:asciiTheme="majorBidi" w:hAnsiTheme="majorBidi" w:cstheme="majorBidi"/>
                <w:b/>
                <w:bCs/>
                <w:sz w:val="28"/>
                <w:szCs w:val="28"/>
              </w:rPr>
              <w:t>416</w:t>
            </w:r>
            <w:r w:rsidR="00817CC2" w:rsidRPr="00817CC2">
              <w:rPr>
                <w:rFonts w:asciiTheme="majorBidi" w:hAnsiTheme="majorBidi" w:cstheme="majorBidi"/>
                <w:b/>
                <w:bCs/>
                <w:sz w:val="28"/>
                <w:szCs w:val="28"/>
              </w:rPr>
              <w:t>)</w:t>
            </w:r>
          </w:p>
          <w:p w14:paraId="55C010E3" w14:textId="05DE63E4" w:rsidR="00B75BCD" w:rsidRPr="00817CC2" w:rsidRDefault="00B75BCD" w:rsidP="00E32D73">
            <w:pPr>
              <w:spacing w:after="0"/>
              <w:ind w:right="-183"/>
              <w:jc w:val="center"/>
              <w:rPr>
                <w:rFonts w:asciiTheme="majorBidi" w:hAnsiTheme="majorBidi" w:cstheme="majorBidi"/>
              </w:rPr>
            </w:pPr>
            <w:r w:rsidRPr="00817CC2">
              <w:rPr>
                <w:rFonts w:asciiTheme="majorBidi" w:hAnsiTheme="majorBidi" w:cstheme="majorBidi"/>
                <w:b/>
                <w:bCs/>
                <w:sz w:val="28"/>
                <w:szCs w:val="28"/>
              </w:rPr>
              <w:t>Report Grading Sheet</w:t>
            </w:r>
          </w:p>
        </w:tc>
      </w:tr>
    </w:tbl>
    <w:p w14:paraId="7F36FD70" w14:textId="77777777" w:rsidR="00B75BCD" w:rsidRPr="00817CC2" w:rsidRDefault="00B75BCD" w:rsidP="00D83C4B">
      <w:pPr>
        <w:rPr>
          <w:rFonts w:asciiTheme="majorBidi" w:hAnsiTheme="majorBidi" w:cstheme="majorBidi"/>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5103"/>
      </w:tblGrid>
      <w:tr w:rsidR="00B75BCD" w:rsidRPr="00817CC2" w14:paraId="25F788D4" w14:textId="77777777" w:rsidTr="00E32D73">
        <w:trPr>
          <w:trHeight w:val="525"/>
        </w:trPr>
        <w:tc>
          <w:tcPr>
            <w:tcW w:w="4644" w:type="dxa"/>
            <w:shd w:val="clear" w:color="auto" w:fill="auto"/>
          </w:tcPr>
          <w:p w14:paraId="7BA59EB4" w14:textId="0E756E78" w:rsidR="00B75BCD" w:rsidRPr="00DA36C9" w:rsidRDefault="00B75BCD" w:rsidP="00DA36C9">
            <w:pPr>
              <w:spacing w:after="0"/>
              <w:rPr>
                <w:rFonts w:asciiTheme="majorBidi" w:hAnsiTheme="majorBidi" w:cstheme="majorBidi"/>
                <w:sz w:val="26"/>
                <w:szCs w:val="26"/>
              </w:rPr>
            </w:pPr>
            <w:r w:rsidRPr="00817CC2">
              <w:rPr>
                <w:rFonts w:asciiTheme="majorBidi" w:hAnsiTheme="majorBidi" w:cstheme="majorBidi"/>
                <w:b/>
                <w:bCs/>
                <w:sz w:val="28"/>
                <w:szCs w:val="28"/>
              </w:rPr>
              <w:t>Instructor Name:</w:t>
            </w:r>
            <w:r w:rsidR="00D83C4B" w:rsidRPr="00817CC2">
              <w:rPr>
                <w:rFonts w:asciiTheme="majorBidi" w:hAnsiTheme="majorBidi" w:cstheme="majorBidi"/>
                <w:b/>
                <w:bCs/>
                <w:sz w:val="28"/>
                <w:szCs w:val="28"/>
              </w:rPr>
              <w:t xml:space="preserve"> </w:t>
            </w:r>
            <w:proofErr w:type="spellStart"/>
            <w:r w:rsidR="002F38D8">
              <w:rPr>
                <w:rFonts w:asciiTheme="majorBidi" w:hAnsiTheme="majorBidi" w:cstheme="majorBidi"/>
                <w:b/>
                <w:bCs/>
                <w:sz w:val="28"/>
                <w:szCs w:val="28"/>
              </w:rPr>
              <w:t>ayman</w:t>
            </w:r>
            <w:proofErr w:type="spellEnd"/>
            <w:r w:rsidR="002F38D8">
              <w:rPr>
                <w:rFonts w:asciiTheme="majorBidi" w:hAnsiTheme="majorBidi" w:cstheme="majorBidi"/>
                <w:b/>
                <w:bCs/>
                <w:sz w:val="28"/>
                <w:szCs w:val="28"/>
              </w:rPr>
              <w:t xml:space="preserve"> </w:t>
            </w:r>
            <w:proofErr w:type="spellStart"/>
            <w:r w:rsidR="002F38D8">
              <w:rPr>
                <w:rFonts w:asciiTheme="majorBidi" w:hAnsiTheme="majorBidi" w:cstheme="majorBidi"/>
                <w:b/>
                <w:bCs/>
                <w:sz w:val="28"/>
                <w:szCs w:val="28"/>
              </w:rPr>
              <w:t>mosafer</w:t>
            </w:r>
            <w:proofErr w:type="spellEnd"/>
          </w:p>
        </w:tc>
        <w:tc>
          <w:tcPr>
            <w:tcW w:w="5103" w:type="dxa"/>
            <w:shd w:val="clear" w:color="auto" w:fill="auto"/>
          </w:tcPr>
          <w:p w14:paraId="1BC66AAF" w14:textId="7DAE096A" w:rsidR="00B75BCD" w:rsidRPr="00817CC2" w:rsidRDefault="00D83C4B" w:rsidP="00E32D73">
            <w:pPr>
              <w:spacing w:after="0"/>
              <w:rPr>
                <w:rFonts w:asciiTheme="majorBidi" w:hAnsiTheme="majorBidi" w:cstheme="majorBidi"/>
                <w:sz w:val="28"/>
                <w:szCs w:val="28"/>
              </w:rPr>
            </w:pPr>
            <w:r w:rsidRPr="00817CC2">
              <w:rPr>
                <w:rFonts w:asciiTheme="majorBidi" w:hAnsiTheme="majorBidi" w:cstheme="majorBidi"/>
                <w:b/>
                <w:bCs/>
                <w:sz w:val="28"/>
                <w:szCs w:val="28"/>
              </w:rPr>
              <w:t>Experiment</w:t>
            </w:r>
            <w:r w:rsidR="00817CC2" w:rsidRPr="00817CC2">
              <w:rPr>
                <w:rFonts w:asciiTheme="majorBidi" w:hAnsiTheme="majorBidi" w:cstheme="majorBidi"/>
                <w:sz w:val="28"/>
                <w:szCs w:val="28"/>
              </w:rPr>
              <w:t xml:space="preserve"> </w:t>
            </w:r>
            <w:r w:rsidR="00817CC2" w:rsidRPr="00817CC2">
              <w:rPr>
                <w:rFonts w:asciiTheme="majorBidi" w:hAnsiTheme="majorBidi" w:cstheme="majorBidi"/>
                <w:b/>
                <w:bCs/>
                <w:sz w:val="28"/>
                <w:szCs w:val="28"/>
              </w:rPr>
              <w:t>#</w:t>
            </w:r>
            <w:r w:rsidR="00E32D73">
              <w:rPr>
                <w:rFonts w:asciiTheme="majorBidi" w:hAnsiTheme="majorBidi" w:cstheme="majorBidi" w:hint="cs"/>
                <w:b/>
                <w:bCs/>
                <w:sz w:val="28"/>
                <w:szCs w:val="28"/>
                <w:rtl/>
              </w:rPr>
              <w:t>1</w:t>
            </w:r>
            <w:r w:rsidR="00B75BCD" w:rsidRPr="00817CC2">
              <w:rPr>
                <w:rFonts w:asciiTheme="majorBidi" w:hAnsiTheme="majorBidi" w:cstheme="majorBidi"/>
                <w:sz w:val="28"/>
                <w:szCs w:val="28"/>
              </w:rPr>
              <w:t>:</w:t>
            </w:r>
            <w:r w:rsidR="00C91AE4" w:rsidRPr="0072758A">
              <w:rPr>
                <w:rFonts w:asciiTheme="majorBidi" w:hAnsiTheme="majorBidi" w:cstheme="majorBidi"/>
                <w:sz w:val="28"/>
                <w:szCs w:val="28"/>
              </w:rPr>
              <w:t xml:space="preserve"> </w:t>
            </w:r>
            <w:r w:rsidR="00E32D73" w:rsidRPr="00E32D73">
              <w:rPr>
                <w:rFonts w:asciiTheme="majorBidi" w:hAnsiTheme="majorBidi" w:cstheme="majorBidi"/>
                <w:sz w:val="28"/>
                <w:szCs w:val="28"/>
              </w:rPr>
              <w:t>Natural Frequency of Single-Degree-of-Freedom Systems</w:t>
            </w:r>
          </w:p>
        </w:tc>
      </w:tr>
      <w:tr w:rsidR="00180D15" w:rsidRPr="00817CC2" w14:paraId="7507549A" w14:textId="77777777" w:rsidTr="00E32D73">
        <w:tc>
          <w:tcPr>
            <w:tcW w:w="4644" w:type="dxa"/>
            <w:shd w:val="clear" w:color="auto" w:fill="auto"/>
          </w:tcPr>
          <w:p w14:paraId="2448EAE9" w14:textId="010CF2EC" w:rsidR="00180D15" w:rsidRPr="00817CC2" w:rsidRDefault="00180D15" w:rsidP="00DA36C9">
            <w:pPr>
              <w:spacing w:after="0"/>
              <w:rPr>
                <w:rFonts w:asciiTheme="majorBidi" w:hAnsiTheme="majorBidi" w:cstheme="majorBidi"/>
              </w:rPr>
            </w:pPr>
            <w:r w:rsidRPr="00817CC2">
              <w:rPr>
                <w:rFonts w:asciiTheme="majorBidi" w:hAnsiTheme="majorBidi" w:cstheme="majorBidi"/>
                <w:b/>
                <w:bCs/>
                <w:sz w:val="28"/>
                <w:szCs w:val="28"/>
              </w:rPr>
              <w:t>Academic Year:</w:t>
            </w:r>
            <w:r w:rsidRPr="00817CC2">
              <w:rPr>
                <w:rFonts w:asciiTheme="majorBidi" w:hAnsiTheme="majorBidi" w:cstheme="majorBidi"/>
                <w:sz w:val="28"/>
                <w:szCs w:val="28"/>
              </w:rPr>
              <w:t xml:space="preserve"> </w:t>
            </w:r>
            <w:r w:rsidR="002F38D8">
              <w:rPr>
                <w:rFonts w:asciiTheme="majorBidi" w:hAnsiTheme="majorBidi" w:cstheme="majorBidi"/>
                <w:sz w:val="28"/>
                <w:szCs w:val="28"/>
              </w:rPr>
              <w:t>2019</w:t>
            </w:r>
          </w:p>
        </w:tc>
        <w:tc>
          <w:tcPr>
            <w:tcW w:w="5103" w:type="dxa"/>
            <w:vMerge w:val="restart"/>
            <w:shd w:val="clear" w:color="auto" w:fill="auto"/>
            <w:vAlign w:val="center"/>
          </w:tcPr>
          <w:p w14:paraId="1C68A179" w14:textId="3BA38DEE" w:rsidR="00180D15" w:rsidRPr="00817CC2" w:rsidRDefault="00180D15" w:rsidP="00D83C4B">
            <w:pPr>
              <w:spacing w:after="0"/>
              <w:rPr>
                <w:rFonts w:asciiTheme="majorBidi" w:hAnsiTheme="majorBidi" w:cstheme="majorBidi"/>
                <w:sz w:val="28"/>
                <w:szCs w:val="28"/>
              </w:rPr>
            </w:pPr>
            <w:proofErr w:type="spellStart"/>
            <w:r w:rsidRPr="00817CC2">
              <w:rPr>
                <w:rFonts w:asciiTheme="majorBidi" w:hAnsiTheme="majorBidi" w:cstheme="majorBidi"/>
                <w:b/>
                <w:bCs/>
                <w:sz w:val="28"/>
                <w:szCs w:val="28"/>
              </w:rPr>
              <w:t>ILo’s</w:t>
            </w:r>
            <w:proofErr w:type="spellEnd"/>
            <w:r w:rsidRPr="00817CC2">
              <w:rPr>
                <w:rFonts w:asciiTheme="majorBidi" w:hAnsiTheme="majorBidi" w:cstheme="majorBidi"/>
                <w:b/>
                <w:bCs/>
                <w:sz w:val="28"/>
                <w:szCs w:val="28"/>
              </w:rPr>
              <w:t>:</w:t>
            </w:r>
            <w:r w:rsidRPr="00817CC2">
              <w:rPr>
                <w:rFonts w:asciiTheme="majorBidi" w:hAnsiTheme="majorBidi" w:cstheme="majorBidi"/>
                <w:sz w:val="28"/>
                <w:szCs w:val="28"/>
              </w:rPr>
              <w:t xml:space="preserve"> </w:t>
            </w:r>
            <w:r w:rsidR="00195555">
              <w:rPr>
                <w:rFonts w:asciiTheme="majorBidi" w:hAnsiTheme="majorBidi" w:cstheme="majorBidi"/>
                <w:sz w:val="28"/>
                <w:szCs w:val="28"/>
              </w:rPr>
              <w:t>3</w:t>
            </w:r>
          </w:p>
        </w:tc>
      </w:tr>
      <w:tr w:rsidR="00180D15" w:rsidRPr="00817CC2" w14:paraId="5CDD8584" w14:textId="77777777" w:rsidTr="00E32D73">
        <w:tc>
          <w:tcPr>
            <w:tcW w:w="4644" w:type="dxa"/>
            <w:shd w:val="clear" w:color="auto" w:fill="auto"/>
          </w:tcPr>
          <w:p w14:paraId="35459A3F" w14:textId="34E69DA8" w:rsidR="00180D15" w:rsidRPr="00817CC2" w:rsidRDefault="00180D15" w:rsidP="00DA36C9">
            <w:pPr>
              <w:tabs>
                <w:tab w:val="right" w:pos="4146"/>
                <w:tab w:val="left" w:pos="4250"/>
              </w:tabs>
              <w:spacing w:after="0"/>
              <w:rPr>
                <w:rFonts w:asciiTheme="majorBidi" w:hAnsiTheme="majorBidi" w:cstheme="majorBidi"/>
                <w:sz w:val="28"/>
                <w:szCs w:val="28"/>
                <w:rtl/>
              </w:rPr>
            </w:pPr>
            <w:r w:rsidRPr="00817CC2">
              <w:rPr>
                <w:rFonts w:asciiTheme="majorBidi" w:hAnsiTheme="majorBidi" w:cstheme="majorBidi"/>
                <w:b/>
                <w:bCs/>
                <w:sz w:val="28"/>
                <w:szCs w:val="28"/>
              </w:rPr>
              <w:t>Semester:</w:t>
            </w:r>
            <w:r w:rsidR="001628E2" w:rsidRPr="00817CC2">
              <w:rPr>
                <w:rFonts w:asciiTheme="majorBidi" w:hAnsiTheme="majorBidi" w:cstheme="majorBidi"/>
                <w:sz w:val="28"/>
                <w:szCs w:val="28"/>
              </w:rPr>
              <w:t xml:space="preserve"> </w:t>
            </w:r>
            <w:r w:rsidR="002F38D8">
              <w:rPr>
                <w:rFonts w:asciiTheme="majorBidi" w:hAnsiTheme="majorBidi" w:cstheme="majorBidi"/>
                <w:sz w:val="28"/>
                <w:szCs w:val="28"/>
              </w:rPr>
              <w:t>2nd</w:t>
            </w:r>
          </w:p>
        </w:tc>
        <w:tc>
          <w:tcPr>
            <w:tcW w:w="5103" w:type="dxa"/>
            <w:vMerge/>
            <w:shd w:val="clear" w:color="auto" w:fill="auto"/>
          </w:tcPr>
          <w:p w14:paraId="4A3B37EE" w14:textId="77777777" w:rsidR="00180D15" w:rsidRPr="00817CC2" w:rsidRDefault="00180D15" w:rsidP="00D83C4B">
            <w:pPr>
              <w:spacing w:after="0"/>
              <w:rPr>
                <w:rFonts w:asciiTheme="majorBidi" w:hAnsiTheme="majorBidi" w:cstheme="majorBidi"/>
              </w:rPr>
            </w:pPr>
          </w:p>
        </w:tc>
      </w:tr>
    </w:tbl>
    <w:p w14:paraId="395813E9" w14:textId="77777777" w:rsidR="00B75BCD" w:rsidRPr="00817CC2" w:rsidRDefault="00B75BCD" w:rsidP="00D83C4B">
      <w:pPr>
        <w:rPr>
          <w:rFonts w:asciiTheme="majorBidi" w:hAnsiTheme="majorBidi" w:cstheme="majorBidi"/>
        </w:rPr>
      </w:pPr>
    </w:p>
    <w:tbl>
      <w:tblPr>
        <w:tblW w:w="9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5"/>
        <w:gridCol w:w="2025"/>
        <w:gridCol w:w="1466"/>
        <w:gridCol w:w="1377"/>
      </w:tblGrid>
      <w:tr w:rsidR="00B75BCD" w:rsidRPr="00817CC2" w14:paraId="4C29E0EF" w14:textId="77777777" w:rsidTr="00C91AE4">
        <w:trPr>
          <w:trHeight w:val="249"/>
        </w:trPr>
        <w:tc>
          <w:tcPr>
            <w:tcW w:w="9733" w:type="dxa"/>
            <w:gridSpan w:val="4"/>
            <w:shd w:val="clear" w:color="auto" w:fill="D9D9D9"/>
          </w:tcPr>
          <w:p w14:paraId="0300AE43" w14:textId="77777777" w:rsidR="00B75BCD" w:rsidRPr="00817CC2" w:rsidRDefault="00B75BCD" w:rsidP="00D83C4B">
            <w:pPr>
              <w:spacing w:after="0"/>
              <w:rPr>
                <w:rFonts w:asciiTheme="majorBidi" w:hAnsiTheme="majorBidi" w:cstheme="majorBidi"/>
              </w:rPr>
            </w:pPr>
            <w:r w:rsidRPr="00817CC2">
              <w:rPr>
                <w:rFonts w:asciiTheme="majorBidi" w:hAnsiTheme="majorBidi" w:cstheme="majorBidi"/>
                <w:b/>
                <w:bCs/>
                <w:sz w:val="28"/>
                <w:szCs w:val="28"/>
              </w:rPr>
              <w:t>Students:</w:t>
            </w:r>
          </w:p>
        </w:tc>
      </w:tr>
      <w:tr w:rsidR="00B75BCD" w:rsidRPr="00817CC2" w14:paraId="1F10CBE2" w14:textId="77777777" w:rsidTr="00C91AE4">
        <w:trPr>
          <w:trHeight w:val="208"/>
        </w:trPr>
        <w:tc>
          <w:tcPr>
            <w:tcW w:w="4865" w:type="dxa"/>
            <w:shd w:val="clear" w:color="auto" w:fill="auto"/>
          </w:tcPr>
          <w:p w14:paraId="7DA70B30" w14:textId="742DF1E1" w:rsidR="00B75BCD" w:rsidRPr="00817CC2" w:rsidRDefault="002F38D8" w:rsidP="00817CC2">
            <w:pPr>
              <w:pStyle w:val="ListParagraph"/>
              <w:numPr>
                <w:ilvl w:val="0"/>
                <w:numId w:val="29"/>
              </w:numPr>
              <w:spacing w:after="0"/>
              <w:rPr>
                <w:rFonts w:asciiTheme="majorBidi" w:hAnsiTheme="majorBidi" w:cstheme="majorBidi"/>
                <w:sz w:val="24"/>
                <w:szCs w:val="24"/>
              </w:rPr>
            </w:pPr>
            <w:r>
              <w:rPr>
                <w:rFonts w:asciiTheme="majorBidi" w:hAnsiTheme="majorBidi" w:cstheme="majorBidi"/>
                <w:sz w:val="24"/>
                <w:szCs w:val="24"/>
              </w:rPr>
              <w:t>Fawzi abufarha</w:t>
            </w:r>
          </w:p>
        </w:tc>
        <w:tc>
          <w:tcPr>
            <w:tcW w:w="4867" w:type="dxa"/>
            <w:gridSpan w:val="3"/>
            <w:shd w:val="clear" w:color="auto" w:fill="auto"/>
          </w:tcPr>
          <w:p w14:paraId="0C652388" w14:textId="2411B173" w:rsidR="00B75BCD" w:rsidRPr="00817CC2" w:rsidRDefault="00B75BCD" w:rsidP="00817CC2">
            <w:pPr>
              <w:pStyle w:val="ListParagraph"/>
              <w:numPr>
                <w:ilvl w:val="0"/>
                <w:numId w:val="29"/>
              </w:numPr>
              <w:spacing w:after="0"/>
              <w:rPr>
                <w:rFonts w:asciiTheme="majorBidi" w:hAnsiTheme="majorBidi" w:cstheme="majorBidi"/>
                <w:sz w:val="24"/>
                <w:szCs w:val="24"/>
              </w:rPr>
            </w:pPr>
            <w:r w:rsidRPr="00817CC2">
              <w:rPr>
                <w:rFonts w:asciiTheme="majorBidi" w:hAnsiTheme="majorBidi" w:cstheme="majorBidi"/>
                <w:sz w:val="24"/>
                <w:szCs w:val="24"/>
              </w:rPr>
              <w:t xml:space="preserve"> </w:t>
            </w:r>
            <w:r w:rsidR="002F38D8">
              <w:rPr>
                <w:rFonts w:asciiTheme="majorBidi" w:hAnsiTheme="majorBidi" w:cstheme="majorBidi"/>
                <w:sz w:val="24"/>
                <w:szCs w:val="24"/>
              </w:rPr>
              <w:t>Ameen abo-</w:t>
            </w:r>
            <w:proofErr w:type="spellStart"/>
            <w:r w:rsidR="002F38D8">
              <w:rPr>
                <w:rFonts w:asciiTheme="majorBidi" w:hAnsiTheme="majorBidi" w:cstheme="majorBidi"/>
                <w:sz w:val="24"/>
                <w:szCs w:val="24"/>
              </w:rPr>
              <w:t>hijle</w:t>
            </w:r>
            <w:proofErr w:type="spellEnd"/>
          </w:p>
        </w:tc>
      </w:tr>
      <w:tr w:rsidR="00B75BCD" w:rsidRPr="00817CC2" w14:paraId="340FC704" w14:textId="77777777" w:rsidTr="00C91AE4">
        <w:trPr>
          <w:trHeight w:val="208"/>
        </w:trPr>
        <w:tc>
          <w:tcPr>
            <w:tcW w:w="4865" w:type="dxa"/>
            <w:shd w:val="clear" w:color="auto" w:fill="auto"/>
          </w:tcPr>
          <w:p w14:paraId="626A6EC6" w14:textId="08F46D9A" w:rsidR="00B75BCD" w:rsidRPr="00817CC2" w:rsidRDefault="002F38D8" w:rsidP="00817CC2">
            <w:pPr>
              <w:pStyle w:val="ListParagraph"/>
              <w:numPr>
                <w:ilvl w:val="0"/>
                <w:numId w:val="29"/>
              </w:numPr>
              <w:spacing w:after="0"/>
              <w:rPr>
                <w:rFonts w:asciiTheme="majorBidi" w:hAnsiTheme="majorBidi" w:cstheme="majorBidi"/>
                <w:sz w:val="24"/>
                <w:szCs w:val="24"/>
              </w:rPr>
            </w:pPr>
            <w:r>
              <w:rPr>
                <w:rFonts w:asciiTheme="majorBidi" w:hAnsiTheme="majorBidi" w:cstheme="majorBidi"/>
                <w:sz w:val="24"/>
                <w:szCs w:val="24"/>
              </w:rPr>
              <w:t xml:space="preserve">Zaid </w:t>
            </w:r>
            <w:proofErr w:type="spellStart"/>
            <w:r>
              <w:rPr>
                <w:rFonts w:asciiTheme="majorBidi" w:hAnsiTheme="majorBidi" w:cstheme="majorBidi"/>
                <w:sz w:val="24"/>
                <w:szCs w:val="24"/>
              </w:rPr>
              <w:t>k</w:t>
            </w:r>
            <w:r w:rsidR="00A16DBE">
              <w:rPr>
                <w:rFonts w:asciiTheme="majorBidi" w:hAnsiTheme="majorBidi" w:cstheme="majorBidi"/>
                <w:sz w:val="24"/>
                <w:szCs w:val="24"/>
              </w:rPr>
              <w:t>h</w:t>
            </w:r>
            <w:r>
              <w:rPr>
                <w:rFonts w:asciiTheme="majorBidi" w:hAnsiTheme="majorBidi" w:cstheme="majorBidi"/>
                <w:sz w:val="24"/>
                <w:szCs w:val="24"/>
              </w:rPr>
              <w:t>arim</w:t>
            </w:r>
            <w:proofErr w:type="spellEnd"/>
          </w:p>
        </w:tc>
        <w:tc>
          <w:tcPr>
            <w:tcW w:w="4867" w:type="dxa"/>
            <w:gridSpan w:val="3"/>
            <w:shd w:val="clear" w:color="auto" w:fill="auto"/>
          </w:tcPr>
          <w:p w14:paraId="28287B52" w14:textId="67FBC7C5" w:rsidR="00B75BCD" w:rsidRPr="00817CC2" w:rsidRDefault="00E32D73" w:rsidP="00E32D73">
            <w:pPr>
              <w:pStyle w:val="ListParagraph"/>
              <w:numPr>
                <w:ilvl w:val="0"/>
                <w:numId w:val="29"/>
              </w:numPr>
              <w:spacing w:after="0"/>
              <w:rPr>
                <w:rFonts w:asciiTheme="majorBidi" w:hAnsiTheme="majorBidi" w:cstheme="majorBidi"/>
                <w:sz w:val="24"/>
                <w:szCs w:val="24"/>
              </w:rPr>
            </w:pPr>
            <w:r>
              <w:rPr>
                <w:rFonts w:asciiTheme="majorBidi" w:hAnsiTheme="majorBidi" w:cstheme="majorBidi"/>
                <w:sz w:val="24"/>
                <w:szCs w:val="24"/>
              </w:rPr>
              <w:t>Mohammad Yameen</w:t>
            </w:r>
          </w:p>
        </w:tc>
      </w:tr>
      <w:tr w:rsidR="00180D15" w:rsidRPr="00817CC2" w14:paraId="5E889150" w14:textId="77777777" w:rsidTr="00C91AE4">
        <w:trPr>
          <w:trHeight w:val="192"/>
        </w:trPr>
        <w:tc>
          <w:tcPr>
            <w:tcW w:w="4865" w:type="dxa"/>
            <w:tcBorders>
              <w:left w:val="nil"/>
              <w:bottom w:val="single" w:sz="4" w:space="0" w:color="000000"/>
              <w:right w:val="nil"/>
            </w:tcBorders>
            <w:shd w:val="clear" w:color="auto" w:fill="auto"/>
          </w:tcPr>
          <w:p w14:paraId="5C52B034" w14:textId="77777777" w:rsidR="00180D15" w:rsidRPr="00817CC2" w:rsidRDefault="00180D15" w:rsidP="00D83C4B">
            <w:pPr>
              <w:spacing w:after="0"/>
              <w:rPr>
                <w:rFonts w:asciiTheme="majorBidi" w:hAnsiTheme="majorBidi" w:cstheme="majorBidi"/>
              </w:rPr>
            </w:pPr>
          </w:p>
        </w:tc>
        <w:tc>
          <w:tcPr>
            <w:tcW w:w="4867" w:type="dxa"/>
            <w:gridSpan w:val="3"/>
            <w:tcBorders>
              <w:left w:val="nil"/>
              <w:bottom w:val="single" w:sz="4" w:space="0" w:color="000000"/>
              <w:right w:val="nil"/>
            </w:tcBorders>
            <w:shd w:val="clear" w:color="auto" w:fill="auto"/>
          </w:tcPr>
          <w:p w14:paraId="6B3EAD3B" w14:textId="77777777" w:rsidR="00180D15" w:rsidRPr="00817CC2" w:rsidRDefault="00180D15" w:rsidP="00D83C4B">
            <w:pPr>
              <w:spacing w:after="0"/>
              <w:rPr>
                <w:rFonts w:asciiTheme="majorBidi" w:hAnsiTheme="majorBidi" w:cstheme="majorBidi"/>
              </w:rPr>
            </w:pPr>
          </w:p>
        </w:tc>
      </w:tr>
      <w:tr w:rsidR="00B75BCD" w:rsidRPr="00817CC2" w14:paraId="2B8AC0BC" w14:textId="77777777" w:rsidTr="00C91AE4">
        <w:trPr>
          <w:trHeight w:val="216"/>
        </w:trPr>
        <w:tc>
          <w:tcPr>
            <w:tcW w:w="6890" w:type="dxa"/>
            <w:gridSpan w:val="2"/>
            <w:shd w:val="clear" w:color="auto" w:fill="D9D9D9"/>
          </w:tcPr>
          <w:p w14:paraId="383BA505" w14:textId="77777777" w:rsidR="00B75BCD" w:rsidRPr="00817CC2" w:rsidRDefault="00B75BCD" w:rsidP="00D83C4B">
            <w:pPr>
              <w:spacing w:after="0"/>
              <w:jc w:val="center"/>
              <w:rPr>
                <w:rFonts w:asciiTheme="majorBidi" w:hAnsiTheme="majorBidi" w:cstheme="majorBidi"/>
                <w:sz w:val="24"/>
                <w:szCs w:val="24"/>
              </w:rPr>
            </w:pPr>
            <w:r w:rsidRPr="00817CC2">
              <w:rPr>
                <w:rFonts w:asciiTheme="majorBidi" w:hAnsiTheme="majorBidi" w:cstheme="majorBidi"/>
                <w:b/>
                <w:bCs/>
                <w:sz w:val="24"/>
                <w:szCs w:val="24"/>
              </w:rPr>
              <w:t>Evaluation Criterion</w:t>
            </w:r>
          </w:p>
        </w:tc>
        <w:tc>
          <w:tcPr>
            <w:tcW w:w="1466" w:type="dxa"/>
            <w:shd w:val="clear" w:color="auto" w:fill="D9D9D9"/>
            <w:vAlign w:val="center"/>
          </w:tcPr>
          <w:p w14:paraId="63368D6D" w14:textId="77777777" w:rsidR="00B75BCD" w:rsidRPr="00817CC2" w:rsidRDefault="00B75BCD" w:rsidP="00D83C4B">
            <w:pPr>
              <w:bidi/>
              <w:spacing w:after="0"/>
              <w:jc w:val="center"/>
              <w:rPr>
                <w:rFonts w:asciiTheme="majorBidi" w:hAnsiTheme="majorBidi" w:cstheme="majorBidi"/>
                <w:b/>
                <w:bCs/>
                <w:sz w:val="24"/>
                <w:szCs w:val="24"/>
              </w:rPr>
            </w:pPr>
            <w:r w:rsidRPr="00817CC2">
              <w:rPr>
                <w:rFonts w:asciiTheme="majorBidi" w:hAnsiTheme="majorBidi" w:cstheme="majorBidi"/>
                <w:b/>
                <w:bCs/>
                <w:sz w:val="24"/>
                <w:szCs w:val="24"/>
              </w:rPr>
              <w:t>Grade</w:t>
            </w:r>
          </w:p>
        </w:tc>
        <w:tc>
          <w:tcPr>
            <w:tcW w:w="1375" w:type="dxa"/>
            <w:shd w:val="clear" w:color="auto" w:fill="D9D9D9"/>
            <w:vAlign w:val="center"/>
          </w:tcPr>
          <w:p w14:paraId="3EDC7BEB" w14:textId="77777777" w:rsidR="00B75BCD" w:rsidRPr="00817CC2" w:rsidRDefault="00B75BCD" w:rsidP="00D83C4B">
            <w:pPr>
              <w:bidi/>
              <w:spacing w:after="0"/>
              <w:jc w:val="center"/>
              <w:rPr>
                <w:rFonts w:asciiTheme="majorBidi" w:hAnsiTheme="majorBidi" w:cstheme="majorBidi"/>
                <w:b/>
                <w:bCs/>
                <w:sz w:val="24"/>
                <w:szCs w:val="24"/>
              </w:rPr>
            </w:pPr>
            <w:r w:rsidRPr="00817CC2">
              <w:rPr>
                <w:rFonts w:asciiTheme="majorBidi" w:hAnsiTheme="majorBidi" w:cstheme="majorBidi"/>
                <w:b/>
                <w:bCs/>
                <w:sz w:val="24"/>
                <w:szCs w:val="24"/>
              </w:rPr>
              <w:t>Points</w:t>
            </w:r>
          </w:p>
        </w:tc>
      </w:tr>
      <w:tr w:rsidR="00B75BCD" w:rsidRPr="00817CC2" w14:paraId="677A4336" w14:textId="77777777" w:rsidTr="00C91AE4">
        <w:trPr>
          <w:trHeight w:val="417"/>
        </w:trPr>
        <w:tc>
          <w:tcPr>
            <w:tcW w:w="6890" w:type="dxa"/>
            <w:gridSpan w:val="2"/>
            <w:shd w:val="clear" w:color="auto" w:fill="auto"/>
            <w:vAlign w:val="center"/>
          </w:tcPr>
          <w:p w14:paraId="0510C863" w14:textId="77777777" w:rsidR="00B75BCD" w:rsidRPr="00817CC2" w:rsidRDefault="00180D15"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Abstract</w:t>
            </w:r>
          </w:p>
          <w:p w14:paraId="6FE43A81" w14:textId="77777777" w:rsidR="00B75BCD" w:rsidRPr="00817CC2" w:rsidRDefault="009D44D4"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b w:val="0"/>
                <w:bCs w:val="0"/>
                <w:color w:val="auto"/>
                <w:sz w:val="24"/>
                <w:szCs w:val="24"/>
              </w:rPr>
              <w:t>Show over all ex</w:t>
            </w:r>
            <w:r w:rsidR="00180D15" w:rsidRPr="00817CC2">
              <w:rPr>
                <w:rFonts w:asciiTheme="majorBidi" w:hAnsiTheme="majorBidi" w:cstheme="majorBidi"/>
                <w:b w:val="0"/>
                <w:bCs w:val="0"/>
                <w:color w:val="auto"/>
                <w:sz w:val="24"/>
                <w:szCs w:val="24"/>
              </w:rPr>
              <w:t>periment ideas in simple words.</w:t>
            </w:r>
            <w:r w:rsidRPr="00817CC2">
              <w:rPr>
                <w:rFonts w:asciiTheme="majorBidi" w:hAnsiTheme="majorBidi" w:cstheme="majorBidi"/>
                <w:b w:val="0"/>
                <w:bCs w:val="0"/>
                <w:color w:val="auto"/>
                <w:sz w:val="24"/>
                <w:szCs w:val="24"/>
              </w:rPr>
              <w:t xml:space="preserve"> </w:t>
            </w:r>
          </w:p>
        </w:tc>
        <w:tc>
          <w:tcPr>
            <w:tcW w:w="1466" w:type="dxa"/>
            <w:shd w:val="clear" w:color="auto" w:fill="auto"/>
            <w:vAlign w:val="center"/>
          </w:tcPr>
          <w:p w14:paraId="21A55E14" w14:textId="77777777" w:rsidR="00B75BCD" w:rsidRPr="00817CC2" w:rsidRDefault="001628E2" w:rsidP="00D83C4B">
            <w:pPr>
              <w:spacing w:before="120" w:after="0"/>
              <w:jc w:val="center"/>
              <w:rPr>
                <w:rFonts w:asciiTheme="majorBidi" w:hAnsiTheme="majorBidi" w:cstheme="majorBidi"/>
                <w:sz w:val="24"/>
                <w:szCs w:val="24"/>
                <w:bdr w:val="single" w:sz="4" w:space="0" w:color="auto"/>
              </w:rPr>
            </w:pPr>
            <w:r w:rsidRPr="00817CC2">
              <w:rPr>
                <w:rFonts w:asciiTheme="majorBidi" w:hAnsiTheme="majorBidi" w:cstheme="majorBidi"/>
                <w:sz w:val="24"/>
                <w:szCs w:val="24"/>
                <w:bdr w:val="single" w:sz="4" w:space="0" w:color="auto"/>
              </w:rPr>
              <w:t>1</w:t>
            </w:r>
            <w:r w:rsidR="00570BF3" w:rsidRPr="00817CC2">
              <w:rPr>
                <w:rFonts w:asciiTheme="majorBidi" w:hAnsiTheme="majorBidi" w:cstheme="majorBidi"/>
                <w:sz w:val="24"/>
                <w:szCs w:val="24"/>
                <w:bdr w:val="single" w:sz="4" w:space="0" w:color="auto"/>
              </w:rPr>
              <w:t>0</w:t>
            </w:r>
          </w:p>
        </w:tc>
        <w:tc>
          <w:tcPr>
            <w:tcW w:w="1375" w:type="dxa"/>
            <w:shd w:val="clear" w:color="auto" w:fill="auto"/>
          </w:tcPr>
          <w:p w14:paraId="6016D871" w14:textId="77777777" w:rsidR="00B75BCD" w:rsidRPr="00817CC2" w:rsidRDefault="00B75BCD" w:rsidP="00D83C4B">
            <w:pPr>
              <w:spacing w:after="0"/>
              <w:rPr>
                <w:rFonts w:asciiTheme="majorBidi" w:hAnsiTheme="majorBidi" w:cstheme="majorBidi"/>
                <w:sz w:val="24"/>
                <w:szCs w:val="24"/>
              </w:rPr>
            </w:pPr>
          </w:p>
        </w:tc>
      </w:tr>
      <w:tr w:rsidR="00DA36C9" w:rsidRPr="00817CC2" w14:paraId="348B9255" w14:textId="77777777" w:rsidTr="00C91AE4">
        <w:trPr>
          <w:trHeight w:val="481"/>
        </w:trPr>
        <w:tc>
          <w:tcPr>
            <w:tcW w:w="6890" w:type="dxa"/>
            <w:gridSpan w:val="2"/>
            <w:shd w:val="clear" w:color="auto" w:fill="auto"/>
            <w:vAlign w:val="center"/>
          </w:tcPr>
          <w:p w14:paraId="5871587D" w14:textId="77777777" w:rsidR="00DA36C9" w:rsidRPr="00DA36C9" w:rsidRDefault="00DA36C9" w:rsidP="00DA36C9">
            <w:pPr>
              <w:pStyle w:val="Heading2"/>
              <w:bidi w:val="0"/>
              <w:spacing w:before="0"/>
              <w:jc w:val="both"/>
              <w:rPr>
                <w:rFonts w:asciiTheme="majorBidi" w:hAnsiTheme="majorBidi" w:cstheme="majorBidi"/>
                <w:color w:val="auto"/>
                <w:sz w:val="24"/>
                <w:szCs w:val="24"/>
              </w:rPr>
            </w:pPr>
            <w:r w:rsidRPr="00DA36C9">
              <w:rPr>
                <w:rFonts w:asciiTheme="majorBidi" w:hAnsiTheme="majorBidi" w:cstheme="majorBidi"/>
                <w:color w:val="auto"/>
                <w:sz w:val="24"/>
                <w:szCs w:val="24"/>
              </w:rPr>
              <w:t xml:space="preserve">Introduction and Theory </w:t>
            </w:r>
          </w:p>
          <w:p w14:paraId="0F5CA681" w14:textId="77777777" w:rsidR="00DA36C9" w:rsidRPr="00DA36C9" w:rsidRDefault="00DA36C9" w:rsidP="00DA36C9">
            <w:pPr>
              <w:jc w:val="both"/>
              <w:rPr>
                <w:rFonts w:asciiTheme="majorBidi" w:eastAsia="Times New Roman" w:hAnsiTheme="majorBidi" w:cstheme="majorBidi"/>
                <w:sz w:val="24"/>
                <w:szCs w:val="24"/>
              </w:rPr>
            </w:pPr>
            <w:r w:rsidRPr="00DA36C9">
              <w:rPr>
                <w:rFonts w:asciiTheme="majorBidi" w:eastAsia="Times New Roman" w:hAnsiTheme="majorBidi" w:cstheme="majorBidi"/>
                <w:sz w:val="24"/>
                <w:szCs w:val="24"/>
              </w:rPr>
              <w:t>Provide simple introduction and theory about the experiment.</w:t>
            </w:r>
          </w:p>
        </w:tc>
        <w:tc>
          <w:tcPr>
            <w:tcW w:w="1466" w:type="dxa"/>
            <w:shd w:val="clear" w:color="auto" w:fill="auto"/>
            <w:vAlign w:val="center"/>
          </w:tcPr>
          <w:p w14:paraId="706C5656" w14:textId="77777777" w:rsidR="00DA36C9" w:rsidRPr="00817CC2" w:rsidRDefault="00DA36C9" w:rsidP="00D83C4B">
            <w:pPr>
              <w:spacing w:before="120" w:after="0"/>
              <w:jc w:val="center"/>
              <w:rPr>
                <w:rFonts w:asciiTheme="majorBidi" w:hAnsiTheme="majorBidi" w:cstheme="majorBidi"/>
                <w:sz w:val="24"/>
                <w:szCs w:val="24"/>
                <w:bdr w:val="single" w:sz="4" w:space="0" w:color="auto"/>
              </w:rPr>
            </w:pPr>
            <w:r>
              <w:rPr>
                <w:rFonts w:asciiTheme="majorBidi" w:hAnsiTheme="majorBidi" w:cstheme="majorBidi"/>
                <w:sz w:val="24"/>
                <w:szCs w:val="24"/>
                <w:bdr w:val="single" w:sz="4" w:space="0" w:color="auto"/>
              </w:rPr>
              <w:t>5</w:t>
            </w:r>
          </w:p>
        </w:tc>
        <w:tc>
          <w:tcPr>
            <w:tcW w:w="1375" w:type="dxa"/>
            <w:shd w:val="clear" w:color="auto" w:fill="auto"/>
          </w:tcPr>
          <w:p w14:paraId="07391948" w14:textId="77777777" w:rsidR="00DA36C9" w:rsidRPr="00817CC2" w:rsidRDefault="00DA36C9" w:rsidP="00D83C4B">
            <w:pPr>
              <w:spacing w:after="0"/>
              <w:rPr>
                <w:rFonts w:asciiTheme="majorBidi" w:hAnsiTheme="majorBidi" w:cstheme="majorBidi"/>
                <w:sz w:val="24"/>
                <w:szCs w:val="24"/>
              </w:rPr>
            </w:pPr>
          </w:p>
        </w:tc>
      </w:tr>
      <w:tr w:rsidR="0091265A" w:rsidRPr="00817CC2" w14:paraId="2CC4A15B" w14:textId="77777777" w:rsidTr="00C91AE4">
        <w:trPr>
          <w:trHeight w:val="417"/>
        </w:trPr>
        <w:tc>
          <w:tcPr>
            <w:tcW w:w="6890" w:type="dxa"/>
            <w:gridSpan w:val="2"/>
            <w:shd w:val="clear" w:color="auto" w:fill="auto"/>
            <w:vAlign w:val="center"/>
          </w:tcPr>
          <w:p w14:paraId="6979A30A" w14:textId="1249D451" w:rsidR="0091265A" w:rsidRPr="00817CC2" w:rsidRDefault="00EE2DB0" w:rsidP="00DA36C9">
            <w:pPr>
              <w:pStyle w:val="Heading2"/>
              <w:bidi w:val="0"/>
              <w:spacing w:before="0"/>
              <w:jc w:val="both"/>
              <w:rPr>
                <w:rFonts w:asciiTheme="majorBidi" w:hAnsiTheme="majorBidi" w:cstheme="majorBidi"/>
                <w:color w:val="auto"/>
                <w:sz w:val="24"/>
                <w:szCs w:val="24"/>
              </w:rPr>
            </w:pPr>
            <w:r>
              <w:rPr>
                <w:rFonts w:asciiTheme="majorBidi" w:hAnsiTheme="majorBidi" w:cstheme="majorBidi"/>
                <w:color w:val="auto"/>
                <w:sz w:val="24"/>
                <w:szCs w:val="24"/>
              </w:rPr>
              <w:t>U</w:t>
            </w:r>
            <w:r w:rsidR="0091265A" w:rsidRPr="00817CC2">
              <w:rPr>
                <w:rFonts w:asciiTheme="majorBidi" w:hAnsiTheme="majorBidi" w:cstheme="majorBidi"/>
                <w:color w:val="auto"/>
                <w:sz w:val="24"/>
                <w:szCs w:val="24"/>
              </w:rPr>
              <w:t>sed Apparatus and Procedure</w:t>
            </w:r>
          </w:p>
          <w:p w14:paraId="7A70A081" w14:textId="77777777" w:rsidR="0091265A" w:rsidRPr="00817CC2" w:rsidRDefault="0091265A" w:rsidP="00DA36C9">
            <w:pPr>
              <w:spacing w:after="0"/>
              <w:jc w:val="both"/>
              <w:rPr>
                <w:rFonts w:asciiTheme="majorBidi" w:hAnsiTheme="majorBidi" w:cstheme="majorBidi"/>
                <w:sz w:val="24"/>
                <w:szCs w:val="24"/>
              </w:rPr>
            </w:pPr>
            <w:r w:rsidRPr="00817CC2">
              <w:rPr>
                <w:rFonts w:asciiTheme="majorBidi" w:eastAsia="Times New Roman" w:hAnsiTheme="majorBidi" w:cstheme="majorBidi"/>
                <w:sz w:val="24"/>
                <w:szCs w:val="24"/>
              </w:rPr>
              <w:t>List used apparatus and the procedure of experiment</w:t>
            </w:r>
          </w:p>
        </w:tc>
        <w:tc>
          <w:tcPr>
            <w:tcW w:w="1466" w:type="dxa"/>
            <w:shd w:val="clear" w:color="auto" w:fill="auto"/>
            <w:vAlign w:val="center"/>
          </w:tcPr>
          <w:p w14:paraId="4DCA67F4" w14:textId="77777777" w:rsidR="0091265A" w:rsidRPr="00817CC2" w:rsidRDefault="00DA36C9" w:rsidP="00D83C4B">
            <w:pPr>
              <w:spacing w:before="120" w:after="0"/>
              <w:jc w:val="center"/>
              <w:rPr>
                <w:rFonts w:asciiTheme="majorBidi" w:hAnsiTheme="majorBidi" w:cstheme="majorBidi"/>
                <w:sz w:val="24"/>
                <w:szCs w:val="24"/>
                <w:bdr w:val="single" w:sz="4" w:space="0" w:color="auto"/>
              </w:rPr>
            </w:pPr>
            <w:r>
              <w:rPr>
                <w:rFonts w:asciiTheme="majorBidi" w:hAnsiTheme="majorBidi" w:cstheme="majorBidi"/>
                <w:sz w:val="24"/>
                <w:szCs w:val="24"/>
                <w:bdr w:val="single" w:sz="4" w:space="0" w:color="auto"/>
              </w:rPr>
              <w:t>5</w:t>
            </w:r>
          </w:p>
        </w:tc>
        <w:tc>
          <w:tcPr>
            <w:tcW w:w="1375" w:type="dxa"/>
            <w:shd w:val="clear" w:color="auto" w:fill="auto"/>
          </w:tcPr>
          <w:p w14:paraId="6902D57A" w14:textId="77777777" w:rsidR="0091265A" w:rsidRPr="00817CC2" w:rsidRDefault="0091265A" w:rsidP="00D83C4B">
            <w:pPr>
              <w:spacing w:after="0"/>
              <w:rPr>
                <w:rFonts w:asciiTheme="majorBidi" w:hAnsiTheme="majorBidi" w:cstheme="majorBidi"/>
                <w:sz w:val="24"/>
                <w:szCs w:val="24"/>
              </w:rPr>
            </w:pPr>
          </w:p>
        </w:tc>
      </w:tr>
      <w:tr w:rsidR="00B75BCD" w:rsidRPr="00817CC2" w14:paraId="2774D169" w14:textId="77777777" w:rsidTr="00C91AE4">
        <w:trPr>
          <w:trHeight w:val="854"/>
        </w:trPr>
        <w:tc>
          <w:tcPr>
            <w:tcW w:w="6890" w:type="dxa"/>
            <w:gridSpan w:val="2"/>
            <w:shd w:val="clear" w:color="auto" w:fill="auto"/>
            <w:vAlign w:val="center"/>
          </w:tcPr>
          <w:p w14:paraId="0E6EF974" w14:textId="77777777" w:rsidR="00B75BCD" w:rsidRPr="00817CC2" w:rsidRDefault="00B75BCD"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 xml:space="preserve">Experimental Results </w:t>
            </w:r>
            <w:r w:rsidR="009D44D4" w:rsidRPr="00817CC2">
              <w:rPr>
                <w:rFonts w:asciiTheme="majorBidi" w:hAnsiTheme="majorBidi" w:cstheme="majorBidi"/>
                <w:color w:val="auto"/>
                <w:sz w:val="24"/>
                <w:szCs w:val="24"/>
              </w:rPr>
              <w:t>and Discussion</w:t>
            </w:r>
          </w:p>
          <w:p w14:paraId="52647F00" w14:textId="77777777" w:rsidR="00B75BCD" w:rsidRPr="00817CC2" w:rsidRDefault="009D44D4"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b w:val="0"/>
                <w:bCs w:val="0"/>
                <w:color w:val="auto"/>
                <w:sz w:val="24"/>
                <w:szCs w:val="24"/>
              </w:rPr>
              <w:t xml:space="preserve">Results analyzed </w:t>
            </w:r>
            <w:r w:rsidR="00DA36C9">
              <w:rPr>
                <w:rFonts w:asciiTheme="majorBidi" w:hAnsiTheme="majorBidi" w:cstheme="majorBidi"/>
                <w:b w:val="0"/>
                <w:bCs w:val="0"/>
                <w:color w:val="auto"/>
                <w:sz w:val="24"/>
                <w:szCs w:val="24"/>
              </w:rPr>
              <w:t xml:space="preserve">and discussed </w:t>
            </w:r>
            <w:r w:rsidRPr="00817CC2">
              <w:rPr>
                <w:rFonts w:asciiTheme="majorBidi" w:hAnsiTheme="majorBidi" w:cstheme="majorBidi"/>
                <w:b w:val="0"/>
                <w:bCs w:val="0"/>
                <w:color w:val="auto"/>
                <w:sz w:val="24"/>
                <w:szCs w:val="24"/>
              </w:rPr>
              <w:t xml:space="preserve">correctly. Experimental findings </w:t>
            </w:r>
            <w:r w:rsidR="003D341C" w:rsidRPr="00817CC2">
              <w:rPr>
                <w:rFonts w:asciiTheme="majorBidi" w:hAnsiTheme="majorBidi" w:cstheme="majorBidi"/>
                <w:b w:val="0"/>
                <w:bCs w:val="0"/>
                <w:color w:val="auto"/>
                <w:sz w:val="24"/>
                <w:szCs w:val="24"/>
              </w:rPr>
              <w:t>adequately and specifically summarized, in graphical, tabular, and/or written form, with explanation to those results.</w:t>
            </w:r>
          </w:p>
        </w:tc>
        <w:tc>
          <w:tcPr>
            <w:tcW w:w="1466" w:type="dxa"/>
            <w:shd w:val="clear" w:color="auto" w:fill="auto"/>
            <w:vAlign w:val="center"/>
          </w:tcPr>
          <w:p w14:paraId="7469151D" w14:textId="77777777" w:rsidR="00B75BCD" w:rsidRPr="00817CC2" w:rsidRDefault="00F52F8F" w:rsidP="00D83C4B">
            <w:pPr>
              <w:spacing w:before="120" w:after="0"/>
              <w:jc w:val="center"/>
              <w:rPr>
                <w:rFonts w:asciiTheme="majorBidi" w:hAnsiTheme="majorBidi" w:cstheme="majorBidi"/>
                <w:sz w:val="24"/>
                <w:szCs w:val="24"/>
                <w:bdr w:val="single" w:sz="4" w:space="0" w:color="auto"/>
              </w:rPr>
            </w:pPr>
            <w:r>
              <w:rPr>
                <w:rFonts w:asciiTheme="majorBidi" w:hAnsiTheme="majorBidi" w:cstheme="majorBidi"/>
                <w:sz w:val="24"/>
                <w:szCs w:val="24"/>
                <w:bdr w:val="single" w:sz="4" w:space="0" w:color="auto"/>
              </w:rPr>
              <w:t>5</w:t>
            </w:r>
            <w:r w:rsidR="00180D15" w:rsidRPr="00817CC2">
              <w:rPr>
                <w:rFonts w:asciiTheme="majorBidi" w:hAnsiTheme="majorBidi" w:cstheme="majorBidi"/>
                <w:sz w:val="24"/>
                <w:szCs w:val="24"/>
                <w:bdr w:val="single" w:sz="4" w:space="0" w:color="auto"/>
              </w:rPr>
              <w:t>0</w:t>
            </w:r>
          </w:p>
        </w:tc>
        <w:tc>
          <w:tcPr>
            <w:tcW w:w="1375" w:type="dxa"/>
            <w:shd w:val="clear" w:color="auto" w:fill="auto"/>
          </w:tcPr>
          <w:p w14:paraId="7E5BEBDF" w14:textId="77777777" w:rsidR="00B75BCD" w:rsidRPr="00817CC2" w:rsidRDefault="00B75BCD" w:rsidP="00D83C4B">
            <w:pPr>
              <w:spacing w:after="0"/>
              <w:rPr>
                <w:rFonts w:asciiTheme="majorBidi" w:hAnsiTheme="majorBidi" w:cstheme="majorBidi"/>
                <w:sz w:val="24"/>
                <w:szCs w:val="24"/>
              </w:rPr>
            </w:pPr>
          </w:p>
        </w:tc>
      </w:tr>
      <w:tr w:rsidR="00B75BCD" w:rsidRPr="00817CC2" w14:paraId="3E577C4F" w14:textId="77777777" w:rsidTr="00C91AE4">
        <w:trPr>
          <w:trHeight w:val="854"/>
        </w:trPr>
        <w:tc>
          <w:tcPr>
            <w:tcW w:w="6890" w:type="dxa"/>
            <w:gridSpan w:val="2"/>
            <w:shd w:val="clear" w:color="auto" w:fill="auto"/>
            <w:vAlign w:val="center"/>
          </w:tcPr>
          <w:p w14:paraId="47926550" w14:textId="77777777" w:rsidR="00B75BCD" w:rsidRPr="00817CC2" w:rsidRDefault="00B75BCD"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Conclusions and Recommendations</w:t>
            </w:r>
          </w:p>
          <w:p w14:paraId="5645826E" w14:textId="77777777" w:rsidR="00B75BCD" w:rsidRPr="00817CC2" w:rsidRDefault="00B75BCD"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b w:val="0"/>
                <w:bCs w:val="0"/>
                <w:color w:val="auto"/>
                <w:sz w:val="24"/>
                <w:szCs w:val="24"/>
              </w:rPr>
              <w:t>Conclusions summarize the major findings from the experimental results with adequate specificity. Recommendations appropriate in light of conclusions. Correct grammar.</w:t>
            </w:r>
          </w:p>
        </w:tc>
        <w:tc>
          <w:tcPr>
            <w:tcW w:w="1466" w:type="dxa"/>
            <w:shd w:val="clear" w:color="auto" w:fill="auto"/>
            <w:vAlign w:val="center"/>
          </w:tcPr>
          <w:p w14:paraId="43A9A408" w14:textId="77777777" w:rsidR="00B75BCD" w:rsidRPr="00817CC2" w:rsidRDefault="00D83C4B" w:rsidP="00D83C4B">
            <w:pPr>
              <w:spacing w:before="120" w:after="0"/>
              <w:jc w:val="center"/>
              <w:rPr>
                <w:rFonts w:asciiTheme="majorBidi" w:hAnsiTheme="majorBidi" w:cstheme="majorBidi"/>
                <w:sz w:val="24"/>
                <w:szCs w:val="24"/>
                <w:bdr w:val="single" w:sz="4" w:space="0" w:color="auto"/>
              </w:rPr>
            </w:pPr>
            <w:r w:rsidRPr="00817CC2">
              <w:rPr>
                <w:rFonts w:asciiTheme="majorBidi" w:hAnsiTheme="majorBidi" w:cstheme="majorBidi"/>
                <w:sz w:val="24"/>
                <w:szCs w:val="24"/>
                <w:bdr w:val="single" w:sz="4" w:space="0" w:color="auto"/>
              </w:rPr>
              <w:t>10</w:t>
            </w:r>
          </w:p>
        </w:tc>
        <w:tc>
          <w:tcPr>
            <w:tcW w:w="1375" w:type="dxa"/>
            <w:shd w:val="clear" w:color="auto" w:fill="auto"/>
          </w:tcPr>
          <w:p w14:paraId="5E069A3A" w14:textId="77777777" w:rsidR="00B75BCD" w:rsidRPr="00817CC2" w:rsidRDefault="00B75BCD" w:rsidP="00D83C4B">
            <w:pPr>
              <w:spacing w:after="0"/>
              <w:rPr>
                <w:rFonts w:asciiTheme="majorBidi" w:hAnsiTheme="majorBidi" w:cstheme="majorBidi"/>
                <w:sz w:val="24"/>
                <w:szCs w:val="24"/>
              </w:rPr>
            </w:pPr>
          </w:p>
        </w:tc>
      </w:tr>
      <w:tr w:rsidR="00D83C4B" w:rsidRPr="00817CC2" w14:paraId="20419D76" w14:textId="77777777" w:rsidTr="00C91AE4">
        <w:trPr>
          <w:trHeight w:val="417"/>
        </w:trPr>
        <w:tc>
          <w:tcPr>
            <w:tcW w:w="6890" w:type="dxa"/>
            <w:gridSpan w:val="2"/>
            <w:shd w:val="clear" w:color="auto" w:fill="auto"/>
            <w:vAlign w:val="center"/>
          </w:tcPr>
          <w:p w14:paraId="3D48C95A" w14:textId="77777777" w:rsidR="00D83C4B" w:rsidRPr="00817CC2" w:rsidRDefault="00D83C4B"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 xml:space="preserve">References and appendix </w:t>
            </w:r>
          </w:p>
          <w:p w14:paraId="2C6155B1" w14:textId="77777777" w:rsidR="00D83C4B" w:rsidRPr="00817CC2" w:rsidRDefault="00D83C4B" w:rsidP="00DA36C9">
            <w:pPr>
              <w:spacing w:after="100" w:afterAutospacing="1"/>
              <w:jc w:val="both"/>
              <w:rPr>
                <w:rFonts w:asciiTheme="majorBidi" w:hAnsiTheme="majorBidi" w:cstheme="majorBidi"/>
                <w:sz w:val="24"/>
                <w:szCs w:val="24"/>
              </w:rPr>
            </w:pPr>
            <w:r w:rsidRPr="00817CC2">
              <w:rPr>
                <w:rFonts w:asciiTheme="majorBidi" w:hAnsiTheme="majorBidi" w:cstheme="majorBidi"/>
                <w:sz w:val="24"/>
                <w:szCs w:val="24"/>
              </w:rPr>
              <w:t>You have to use reference for the information you provide</w:t>
            </w:r>
          </w:p>
        </w:tc>
        <w:tc>
          <w:tcPr>
            <w:tcW w:w="1466" w:type="dxa"/>
            <w:shd w:val="clear" w:color="auto" w:fill="auto"/>
            <w:vAlign w:val="center"/>
          </w:tcPr>
          <w:p w14:paraId="2D213288" w14:textId="77777777" w:rsidR="00D83C4B" w:rsidRPr="00817CC2" w:rsidRDefault="00D83C4B" w:rsidP="00521144">
            <w:pPr>
              <w:spacing w:before="120" w:after="0"/>
              <w:jc w:val="center"/>
              <w:rPr>
                <w:rFonts w:asciiTheme="majorBidi" w:hAnsiTheme="majorBidi" w:cstheme="majorBidi"/>
                <w:sz w:val="24"/>
                <w:szCs w:val="24"/>
                <w:bdr w:val="single" w:sz="4" w:space="0" w:color="auto"/>
              </w:rPr>
            </w:pPr>
            <w:r w:rsidRPr="00817CC2">
              <w:rPr>
                <w:rFonts w:asciiTheme="majorBidi" w:hAnsiTheme="majorBidi" w:cstheme="majorBidi"/>
                <w:sz w:val="24"/>
                <w:szCs w:val="24"/>
                <w:bdr w:val="single" w:sz="4" w:space="0" w:color="auto"/>
              </w:rPr>
              <w:t>5</w:t>
            </w:r>
          </w:p>
        </w:tc>
        <w:tc>
          <w:tcPr>
            <w:tcW w:w="1375" w:type="dxa"/>
            <w:shd w:val="clear" w:color="auto" w:fill="auto"/>
          </w:tcPr>
          <w:p w14:paraId="6D9C4CF7" w14:textId="77777777" w:rsidR="00D83C4B" w:rsidRPr="00817CC2" w:rsidRDefault="00D83C4B" w:rsidP="00521144">
            <w:pPr>
              <w:spacing w:after="0"/>
              <w:rPr>
                <w:rFonts w:asciiTheme="majorBidi" w:hAnsiTheme="majorBidi" w:cstheme="majorBidi"/>
                <w:sz w:val="24"/>
                <w:szCs w:val="24"/>
              </w:rPr>
            </w:pPr>
          </w:p>
        </w:tc>
      </w:tr>
      <w:tr w:rsidR="00D83C4B" w:rsidRPr="00817CC2" w14:paraId="07159818" w14:textId="77777777" w:rsidTr="00C91AE4">
        <w:trPr>
          <w:trHeight w:val="854"/>
        </w:trPr>
        <w:tc>
          <w:tcPr>
            <w:tcW w:w="6890" w:type="dxa"/>
            <w:gridSpan w:val="2"/>
            <w:shd w:val="clear" w:color="auto" w:fill="auto"/>
            <w:vAlign w:val="center"/>
          </w:tcPr>
          <w:p w14:paraId="104289EB" w14:textId="77777777" w:rsidR="00D83C4B" w:rsidRPr="00817CC2" w:rsidRDefault="00D83C4B" w:rsidP="00DA36C9">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Appearance</w:t>
            </w:r>
          </w:p>
          <w:p w14:paraId="63B1ABE0" w14:textId="77777777" w:rsidR="00D83C4B" w:rsidRPr="00817CC2" w:rsidRDefault="00D83C4B" w:rsidP="00DA36C9">
            <w:pPr>
              <w:spacing w:after="100" w:afterAutospacing="1"/>
              <w:jc w:val="both"/>
              <w:rPr>
                <w:rFonts w:asciiTheme="majorBidi" w:hAnsiTheme="majorBidi" w:cstheme="majorBidi"/>
                <w:sz w:val="24"/>
                <w:szCs w:val="24"/>
              </w:rPr>
            </w:pPr>
            <w:r w:rsidRPr="00817CC2">
              <w:rPr>
                <w:rFonts w:asciiTheme="majorBidi" w:hAnsiTheme="majorBidi" w:cstheme="majorBidi"/>
                <w:sz w:val="24"/>
                <w:szCs w:val="24"/>
              </w:rPr>
              <w:t>Title page is complete, page numbers applied, content is well organized, correct spelling, fonts are consistent, good visual appeal.</w:t>
            </w:r>
          </w:p>
        </w:tc>
        <w:tc>
          <w:tcPr>
            <w:tcW w:w="1466" w:type="dxa"/>
            <w:shd w:val="clear" w:color="auto" w:fill="auto"/>
            <w:vAlign w:val="center"/>
          </w:tcPr>
          <w:p w14:paraId="321B905C" w14:textId="77777777" w:rsidR="00D83C4B" w:rsidRPr="00817CC2" w:rsidRDefault="00D83C4B" w:rsidP="00D83C4B">
            <w:pPr>
              <w:spacing w:before="120" w:after="0"/>
              <w:jc w:val="center"/>
              <w:rPr>
                <w:rFonts w:asciiTheme="majorBidi" w:hAnsiTheme="majorBidi" w:cstheme="majorBidi"/>
                <w:sz w:val="24"/>
                <w:szCs w:val="24"/>
                <w:bdr w:val="single" w:sz="4" w:space="0" w:color="auto"/>
              </w:rPr>
            </w:pPr>
            <w:r w:rsidRPr="00817CC2">
              <w:rPr>
                <w:rFonts w:asciiTheme="majorBidi" w:hAnsiTheme="majorBidi" w:cstheme="majorBidi"/>
                <w:sz w:val="24"/>
                <w:szCs w:val="24"/>
                <w:bdr w:val="single" w:sz="4" w:space="0" w:color="auto"/>
              </w:rPr>
              <w:t>15</w:t>
            </w:r>
          </w:p>
        </w:tc>
        <w:tc>
          <w:tcPr>
            <w:tcW w:w="1375" w:type="dxa"/>
            <w:shd w:val="clear" w:color="auto" w:fill="auto"/>
          </w:tcPr>
          <w:p w14:paraId="667DE70C" w14:textId="77777777" w:rsidR="00D83C4B" w:rsidRPr="00817CC2" w:rsidRDefault="00D83C4B" w:rsidP="00D83C4B">
            <w:pPr>
              <w:spacing w:after="0"/>
              <w:rPr>
                <w:rFonts w:asciiTheme="majorBidi" w:hAnsiTheme="majorBidi" w:cstheme="majorBidi"/>
                <w:sz w:val="24"/>
                <w:szCs w:val="24"/>
              </w:rPr>
            </w:pPr>
          </w:p>
        </w:tc>
      </w:tr>
      <w:tr w:rsidR="00D83C4B" w:rsidRPr="00817CC2" w14:paraId="0008C449" w14:textId="77777777" w:rsidTr="00C91AE4">
        <w:trPr>
          <w:trHeight w:val="385"/>
        </w:trPr>
        <w:tc>
          <w:tcPr>
            <w:tcW w:w="6890" w:type="dxa"/>
            <w:gridSpan w:val="2"/>
            <w:shd w:val="clear" w:color="auto" w:fill="D9D9D9"/>
            <w:vAlign w:val="center"/>
          </w:tcPr>
          <w:p w14:paraId="6278974D" w14:textId="77777777" w:rsidR="00D83C4B" w:rsidRPr="00817CC2" w:rsidRDefault="00D83C4B" w:rsidP="00D83C4B">
            <w:pPr>
              <w:pStyle w:val="Heading2"/>
              <w:bidi w:val="0"/>
              <w:spacing w:before="0"/>
              <w:jc w:val="both"/>
              <w:rPr>
                <w:rFonts w:asciiTheme="majorBidi" w:hAnsiTheme="majorBidi" w:cstheme="majorBidi"/>
                <w:color w:val="auto"/>
                <w:sz w:val="24"/>
                <w:szCs w:val="24"/>
              </w:rPr>
            </w:pPr>
            <w:r w:rsidRPr="00817CC2">
              <w:rPr>
                <w:rFonts w:asciiTheme="majorBidi" w:hAnsiTheme="majorBidi" w:cstheme="majorBidi"/>
                <w:color w:val="auto"/>
                <w:sz w:val="24"/>
                <w:szCs w:val="24"/>
              </w:rPr>
              <w:t>Total</w:t>
            </w:r>
          </w:p>
        </w:tc>
        <w:tc>
          <w:tcPr>
            <w:tcW w:w="1466" w:type="dxa"/>
            <w:shd w:val="clear" w:color="auto" w:fill="D9D9D9"/>
          </w:tcPr>
          <w:p w14:paraId="475142DC" w14:textId="77777777" w:rsidR="00D83C4B" w:rsidRPr="00817CC2" w:rsidRDefault="00D83C4B" w:rsidP="00D83C4B">
            <w:pPr>
              <w:spacing w:before="120" w:after="120"/>
              <w:jc w:val="center"/>
              <w:rPr>
                <w:rFonts w:asciiTheme="majorBidi" w:hAnsiTheme="majorBidi" w:cstheme="majorBidi"/>
                <w:sz w:val="24"/>
                <w:szCs w:val="24"/>
                <w:bdr w:val="single" w:sz="4" w:space="0" w:color="auto"/>
              </w:rPr>
            </w:pPr>
            <w:r w:rsidRPr="00817CC2">
              <w:rPr>
                <w:rFonts w:asciiTheme="majorBidi" w:hAnsiTheme="majorBidi" w:cstheme="majorBidi"/>
                <w:sz w:val="24"/>
                <w:szCs w:val="24"/>
                <w:bdr w:val="single" w:sz="4" w:space="0" w:color="auto"/>
              </w:rPr>
              <w:t>100</w:t>
            </w:r>
          </w:p>
        </w:tc>
        <w:tc>
          <w:tcPr>
            <w:tcW w:w="1375" w:type="dxa"/>
            <w:shd w:val="clear" w:color="auto" w:fill="D9D9D9"/>
          </w:tcPr>
          <w:p w14:paraId="137EBC41" w14:textId="77777777" w:rsidR="00D83C4B" w:rsidRPr="00817CC2" w:rsidRDefault="00D83C4B" w:rsidP="00D83C4B">
            <w:pPr>
              <w:spacing w:after="0"/>
              <w:rPr>
                <w:rFonts w:asciiTheme="majorBidi" w:hAnsiTheme="majorBidi" w:cstheme="majorBidi"/>
                <w:sz w:val="24"/>
                <w:szCs w:val="24"/>
              </w:rPr>
            </w:pPr>
          </w:p>
        </w:tc>
      </w:tr>
    </w:tbl>
    <w:p w14:paraId="6B5EE09C" w14:textId="77777777" w:rsidR="00B75BCD" w:rsidRPr="00817CC2" w:rsidRDefault="00B75BCD" w:rsidP="00D83C4B">
      <w:pPr>
        <w:pStyle w:val="Heading2"/>
        <w:bidi w:val="0"/>
        <w:spacing w:before="0"/>
        <w:jc w:val="both"/>
        <w:rPr>
          <w:rFonts w:asciiTheme="majorBidi" w:hAnsiTheme="majorBidi" w:cstheme="majorBidi"/>
          <w:color w:val="auto"/>
          <w:sz w:val="20"/>
          <w:szCs w:val="20"/>
        </w:rPr>
      </w:pPr>
    </w:p>
    <w:p w14:paraId="31DBB470" w14:textId="1BAC32AD" w:rsidR="001B650F" w:rsidRDefault="001B650F" w:rsidP="00D83C4B">
      <w:pPr>
        <w:rPr>
          <w:rFonts w:asciiTheme="majorBidi" w:hAnsiTheme="majorBidi" w:cstheme="majorBidi"/>
        </w:rPr>
      </w:pPr>
    </w:p>
    <w:p w14:paraId="64B9C4F5" w14:textId="7E99C303" w:rsidR="002F38D8" w:rsidRDefault="002F38D8" w:rsidP="002F38D8">
      <w:pPr>
        <w:pStyle w:val="NormalWeb"/>
        <w:rPr>
          <w:rFonts w:ascii="TimesNewRomanPS" w:hAnsi="TimesNewRomanPS"/>
          <w:b/>
          <w:bCs/>
          <w:sz w:val="28"/>
          <w:szCs w:val="28"/>
          <w:rtl/>
        </w:rPr>
      </w:pPr>
      <w:r w:rsidRPr="002F38D8">
        <w:rPr>
          <w:rFonts w:ascii="TimesNewRomanPS" w:hAnsi="TimesNewRomanPS"/>
          <w:b/>
          <w:bCs/>
          <w:sz w:val="28"/>
          <w:szCs w:val="28"/>
        </w:rPr>
        <w:lastRenderedPageBreak/>
        <w:t>Abstract</w:t>
      </w:r>
    </w:p>
    <w:p w14:paraId="3E7DE928" w14:textId="5CD54F88" w:rsidR="00E32D73" w:rsidRPr="00E32D73" w:rsidRDefault="00E32D73" w:rsidP="00E32D73">
      <w:pPr>
        <w:pStyle w:val="NormalWeb"/>
        <w:jc w:val="both"/>
        <w:rPr>
          <w:rFonts w:asciiTheme="majorBidi" w:hAnsiTheme="majorBidi" w:cstheme="majorBidi"/>
          <w:shd w:val="clear" w:color="auto" w:fill="FFFFFF"/>
        </w:rPr>
      </w:pPr>
      <w:r w:rsidRPr="00E32D73">
        <w:rPr>
          <w:rFonts w:asciiTheme="majorBidi" w:hAnsiTheme="majorBidi" w:cstheme="majorBidi"/>
          <w:shd w:val="clear" w:color="auto" w:fill="FFFFFF"/>
        </w:rPr>
        <w:t>This experiment aims to measure the natural frequencies of different types of systems, all considered as</w:t>
      </w:r>
      <w:r>
        <w:rPr>
          <w:rFonts w:asciiTheme="majorBidi" w:hAnsiTheme="majorBidi" w:cstheme="majorBidi"/>
          <w:shd w:val="clear" w:color="auto" w:fill="FFFFFF"/>
        </w:rPr>
        <w:t xml:space="preserve"> one-degree-of-freedom </w:t>
      </w:r>
      <w:proofErr w:type="spellStart"/>
      <w:r>
        <w:rPr>
          <w:rFonts w:asciiTheme="majorBidi" w:hAnsiTheme="majorBidi" w:cstheme="majorBidi"/>
          <w:shd w:val="clear" w:color="auto" w:fill="FFFFFF"/>
        </w:rPr>
        <w:t>systems.</w:t>
      </w:r>
      <w:r w:rsidRPr="00E32D73">
        <w:rPr>
          <w:rFonts w:asciiTheme="majorBidi" w:hAnsiTheme="majorBidi" w:cstheme="majorBidi"/>
          <w:shd w:val="clear" w:color="auto" w:fill="FFFFFF"/>
        </w:rPr>
        <w:t>As</w:t>
      </w:r>
      <w:proofErr w:type="spellEnd"/>
      <w:r w:rsidRPr="00E32D73">
        <w:rPr>
          <w:rFonts w:asciiTheme="majorBidi" w:hAnsiTheme="majorBidi" w:cstheme="majorBidi"/>
          <w:shd w:val="clear" w:color="auto" w:fill="FFFFFF"/>
        </w:rPr>
        <w:t xml:space="preserve"> well as that, it aims to compare the measured values with the theoretical ones, which indicates the error percentage in the experiment.</w:t>
      </w:r>
    </w:p>
    <w:p w14:paraId="6BDB427F" w14:textId="77777777" w:rsidR="002F38D8" w:rsidRDefault="002F38D8" w:rsidP="002F38D8">
      <w:pPr>
        <w:pStyle w:val="NormalWeb"/>
        <w:rPr>
          <w:rFonts w:ascii="TimesNewRomanPS" w:hAnsi="TimesNewRomanPS"/>
          <w:b/>
          <w:bCs/>
          <w:sz w:val="28"/>
          <w:szCs w:val="28"/>
          <w:rtl/>
        </w:rPr>
      </w:pPr>
    </w:p>
    <w:p w14:paraId="3B5CCC44" w14:textId="6ECA5F5F" w:rsidR="002F38D8" w:rsidRDefault="002F38D8" w:rsidP="002F38D8">
      <w:pPr>
        <w:pStyle w:val="NormalWeb"/>
        <w:rPr>
          <w:rFonts w:ascii="TimesNewRomanPS" w:hAnsi="TimesNewRomanPS"/>
          <w:b/>
          <w:bCs/>
          <w:sz w:val="28"/>
          <w:szCs w:val="28"/>
        </w:rPr>
      </w:pPr>
      <w:r w:rsidRPr="002F38D8">
        <w:rPr>
          <w:rFonts w:ascii="TimesNewRomanPS" w:hAnsi="TimesNewRomanPS"/>
          <w:b/>
          <w:bCs/>
          <w:sz w:val="28"/>
          <w:szCs w:val="28"/>
        </w:rPr>
        <w:t>Introduction</w:t>
      </w:r>
    </w:p>
    <w:p w14:paraId="598D1597" w14:textId="0A27D90A" w:rsidR="002F38D8" w:rsidRPr="00E32D73" w:rsidRDefault="002F38D8" w:rsidP="00E32D73">
      <w:pPr>
        <w:rPr>
          <w:sz w:val="28"/>
          <w:szCs w:val="28"/>
          <w:lang w:bidi="ar-AE"/>
        </w:rPr>
      </w:pPr>
      <w:r>
        <w:rPr>
          <w:rFonts w:ascii="TimesNewRomanPS" w:hAnsi="TimesNewRomanPS"/>
          <w:b/>
          <w:bCs/>
          <w:sz w:val="28"/>
          <w:szCs w:val="28"/>
        </w:rPr>
        <w:br/>
      </w:r>
      <w:r w:rsidR="00E32D73" w:rsidRPr="00E32D73">
        <w:rPr>
          <w:sz w:val="28"/>
          <w:szCs w:val="28"/>
          <w:lang w:bidi="ar-AE"/>
        </w:rPr>
        <w:t>The experiment is done using three types of systems, which are explained as:</w:t>
      </w:r>
    </w:p>
    <w:p w14:paraId="558F1440" w14:textId="6951E9E1" w:rsidR="00E32D73" w:rsidRPr="00EB5F81" w:rsidRDefault="00E32D73" w:rsidP="002F38D8">
      <w:pPr>
        <w:jc w:val="both"/>
        <w:rPr>
          <w:rFonts w:ascii="Times New Roman" w:hAnsi="Times New Roman" w:cs="Times New Roman"/>
          <w:b/>
          <w:bCs/>
          <w:sz w:val="24"/>
          <w:szCs w:val="24"/>
          <w:shd w:val="clear" w:color="auto" w:fill="FFFFFF"/>
        </w:rPr>
      </w:pPr>
      <w:r w:rsidRPr="00EB5F81">
        <w:rPr>
          <w:b/>
          <w:bCs/>
          <w:sz w:val="24"/>
          <w:szCs w:val="24"/>
          <w:lang w:bidi="ar-AE"/>
        </w:rPr>
        <w:t>1-Thread Pendulums</w:t>
      </w:r>
    </w:p>
    <w:p w14:paraId="590D28D8" w14:textId="2520BCFF" w:rsidR="002F38D8" w:rsidRPr="00E32D73" w:rsidRDefault="00E32D73" w:rsidP="002F38D8">
      <w:pPr>
        <w:pStyle w:val="NormalWeb"/>
        <w:rPr>
          <w:rFonts w:asciiTheme="majorBidi" w:hAnsiTheme="majorBidi" w:cstheme="majorBidi"/>
          <w:shd w:val="clear" w:color="auto" w:fill="FFFFFF"/>
        </w:rPr>
      </w:pPr>
      <w:r w:rsidRPr="00E32D73">
        <w:rPr>
          <w:rFonts w:asciiTheme="majorBidi" w:hAnsiTheme="majorBidi" w:cstheme="majorBidi"/>
          <w:shd w:val="clear" w:color="auto" w:fill="FFFFFF"/>
        </w:rPr>
        <w:t>Which is considered as the simplest pendulum system. It consists of a concentrated mass tied to a thread of negligible weight. Two kinds of balls are used as the mass; steel and wooden balls. The steel ball has a higher mass (520 g) than the wooden one (50 g).</w:t>
      </w:r>
      <w:r w:rsidR="002F38D8" w:rsidRPr="00E32D73">
        <w:rPr>
          <w:rFonts w:asciiTheme="majorBidi" w:hAnsiTheme="majorBidi" w:cstheme="majorBidi"/>
          <w:shd w:val="clear" w:color="auto" w:fill="FFFFFF"/>
        </w:rPr>
        <w:t>Part two: Cam and Follower Mechanism</w:t>
      </w:r>
    </w:p>
    <w:p w14:paraId="6448F966" w14:textId="6CA07465" w:rsidR="00E32D73" w:rsidRPr="00EB5F81" w:rsidRDefault="00E32D73" w:rsidP="00EB5F81">
      <w:pPr>
        <w:jc w:val="both"/>
        <w:rPr>
          <w:b/>
          <w:bCs/>
          <w:sz w:val="24"/>
          <w:szCs w:val="24"/>
          <w:lang w:bidi="ar-AE"/>
        </w:rPr>
      </w:pPr>
      <w:r w:rsidRPr="00EB5F81">
        <w:rPr>
          <w:b/>
          <w:bCs/>
          <w:sz w:val="24"/>
          <w:szCs w:val="24"/>
          <w:lang w:bidi="ar-AE"/>
        </w:rPr>
        <w:t>2-Rod Pendulums</w:t>
      </w:r>
    </w:p>
    <w:p w14:paraId="5E94A60E" w14:textId="77777777" w:rsidR="00E32D73" w:rsidRPr="00E32D73" w:rsidRDefault="00E32D73" w:rsidP="00E32D73">
      <w:pPr>
        <w:rPr>
          <w:rFonts w:asciiTheme="majorBidi" w:eastAsia="Times New Roman" w:hAnsiTheme="majorBidi" w:cstheme="majorBidi"/>
          <w:sz w:val="24"/>
          <w:szCs w:val="24"/>
          <w:shd w:val="clear" w:color="auto" w:fill="FFFFFF"/>
        </w:rPr>
      </w:pPr>
      <w:r w:rsidRPr="00E32D73">
        <w:rPr>
          <w:rFonts w:asciiTheme="majorBidi" w:eastAsia="Times New Roman" w:hAnsiTheme="majorBidi" w:cstheme="majorBidi"/>
          <w:sz w:val="24"/>
          <w:szCs w:val="24"/>
          <w:shd w:val="clear" w:color="auto" w:fill="FFFFFF"/>
        </w:rPr>
        <w:t>Which is the system where the pendulum mass is not concentrated at one point. Since this type of systems explains most reality problems, which means that it’s not possible to achieve the ideal and perfect concentration of mass. And to establish the equation of motion, a moment equilibrium is formed about the suspension point.</w:t>
      </w:r>
    </w:p>
    <w:p w14:paraId="07B3456D" w14:textId="77777777" w:rsidR="00E32D73" w:rsidRDefault="00E32D73" w:rsidP="00E32D73">
      <w:pPr>
        <w:rPr>
          <w:rFonts w:asciiTheme="majorBidi" w:eastAsia="Times New Roman" w:hAnsiTheme="majorBidi" w:cstheme="majorBidi"/>
          <w:sz w:val="24"/>
          <w:szCs w:val="24"/>
          <w:shd w:val="clear" w:color="auto" w:fill="FFFFFF"/>
        </w:rPr>
      </w:pPr>
      <w:r w:rsidRPr="00E32D73">
        <w:rPr>
          <w:rFonts w:asciiTheme="majorBidi" w:eastAsia="Times New Roman" w:hAnsiTheme="majorBidi" w:cstheme="majorBidi"/>
          <w:sz w:val="24"/>
          <w:szCs w:val="24"/>
          <w:shd w:val="clear" w:color="auto" w:fill="FFFFFF"/>
        </w:rPr>
        <w:t>To do the experiment with this type of systems, a rod of length equals to 800mm and a mass of 316 g are used, as well as a threaded pendulum with length of 400m with a ball.</w:t>
      </w:r>
    </w:p>
    <w:p w14:paraId="048F8144" w14:textId="4A27EA3B" w:rsidR="00E32D73" w:rsidRPr="00EB5F81" w:rsidRDefault="00E32D73" w:rsidP="00EB5F81">
      <w:pPr>
        <w:jc w:val="both"/>
        <w:rPr>
          <w:b/>
          <w:bCs/>
          <w:sz w:val="24"/>
          <w:szCs w:val="24"/>
          <w:lang w:bidi="ar-AE"/>
        </w:rPr>
      </w:pPr>
      <w:r w:rsidRPr="00EB5F81">
        <w:rPr>
          <w:b/>
          <w:bCs/>
          <w:sz w:val="24"/>
          <w:szCs w:val="24"/>
          <w:lang w:bidi="ar-AE"/>
        </w:rPr>
        <w:t>3-Natural oscillation – bar oscillator</w:t>
      </w:r>
    </w:p>
    <w:p w14:paraId="105EAF33" w14:textId="77777777" w:rsidR="00E32D73" w:rsidRPr="00E32D73" w:rsidRDefault="00E32D73" w:rsidP="00E32D73">
      <w:pPr>
        <w:rPr>
          <w:rFonts w:asciiTheme="majorBidi" w:eastAsia="Times New Roman" w:hAnsiTheme="majorBidi" w:cstheme="majorBidi"/>
          <w:sz w:val="24"/>
          <w:szCs w:val="24"/>
          <w:shd w:val="clear" w:color="auto" w:fill="FFFFFF"/>
        </w:rPr>
      </w:pPr>
      <w:r w:rsidRPr="00E32D73">
        <w:rPr>
          <w:rFonts w:asciiTheme="majorBidi" w:eastAsia="Times New Roman" w:hAnsiTheme="majorBidi" w:cstheme="majorBidi"/>
          <w:sz w:val="24"/>
          <w:szCs w:val="24"/>
          <w:shd w:val="clear" w:color="auto" w:fill="FFFFFF"/>
        </w:rPr>
        <w:t>Which is basically the non-influenced oscillation – free vibration to a system in its natural state. The experiment is done by initially deflecting the system out of its equilibrium position, which forces it to oscillate about one position until it’s brought to rest again by damping.</w:t>
      </w:r>
    </w:p>
    <w:p w14:paraId="1B73F26C" w14:textId="77777777" w:rsidR="00E32D73" w:rsidRPr="00E32D73" w:rsidRDefault="00E32D73" w:rsidP="00E32D73">
      <w:pPr>
        <w:rPr>
          <w:rFonts w:asciiTheme="majorBidi" w:eastAsia="Times New Roman" w:hAnsiTheme="majorBidi" w:cstheme="majorBidi"/>
          <w:sz w:val="24"/>
          <w:szCs w:val="24"/>
          <w:shd w:val="clear" w:color="auto" w:fill="FFFFFF"/>
        </w:rPr>
      </w:pPr>
      <w:r w:rsidRPr="00E32D73">
        <w:rPr>
          <w:rFonts w:asciiTheme="majorBidi" w:eastAsia="Times New Roman" w:hAnsiTheme="majorBidi" w:cstheme="majorBidi"/>
          <w:sz w:val="24"/>
          <w:szCs w:val="24"/>
          <w:shd w:val="clear" w:color="auto" w:fill="FFFFFF"/>
        </w:rPr>
        <w:t>To do the experiment with this type of systems, a beam of dimensions (25*12*700mm) is needed among three different tension-compression springs with retaining screws. As well as that, a vibration limiter, Vernier depth gauge with a holder and a mass holder with its guide rod (mass=1010g) are needed. Additional masses are used as needed.</w:t>
      </w:r>
    </w:p>
    <w:p w14:paraId="70082C11" w14:textId="77777777" w:rsidR="00E32D73" w:rsidRDefault="00E32D73" w:rsidP="00E32D73">
      <w:pPr>
        <w:rPr>
          <w:rFonts w:asciiTheme="majorBidi" w:eastAsia="Times New Roman" w:hAnsiTheme="majorBidi" w:cstheme="majorBidi"/>
          <w:sz w:val="24"/>
          <w:szCs w:val="24"/>
          <w:shd w:val="clear" w:color="auto" w:fill="FFFFFF"/>
        </w:rPr>
      </w:pPr>
    </w:p>
    <w:p w14:paraId="567E6D20" w14:textId="79A3886C" w:rsidR="00EB5F81" w:rsidRDefault="00EB5F81" w:rsidP="00E32D73">
      <w:pPr>
        <w:rPr>
          <w:rFonts w:asciiTheme="majorBidi" w:eastAsia="Times New Roman" w:hAnsiTheme="majorBidi" w:cstheme="majorBidi"/>
          <w:sz w:val="24"/>
          <w:szCs w:val="24"/>
          <w:shd w:val="clear" w:color="auto" w:fill="FFFFFF"/>
        </w:rPr>
      </w:pPr>
    </w:p>
    <w:p w14:paraId="11B5A214" w14:textId="77777777" w:rsidR="00A13139" w:rsidRPr="00E32D73" w:rsidRDefault="00A13139" w:rsidP="00E32D73">
      <w:pPr>
        <w:rPr>
          <w:rFonts w:asciiTheme="majorBidi" w:eastAsia="Times New Roman" w:hAnsiTheme="majorBidi" w:cstheme="majorBidi"/>
          <w:sz w:val="24"/>
          <w:szCs w:val="24"/>
          <w:shd w:val="clear" w:color="auto" w:fill="FFFFFF"/>
        </w:rPr>
      </w:pPr>
      <w:bookmarkStart w:id="0" w:name="_GoBack"/>
      <w:bookmarkEnd w:id="0"/>
    </w:p>
    <w:p w14:paraId="5FFA5353" w14:textId="77777777" w:rsidR="00071331" w:rsidRDefault="002F38D8" w:rsidP="002F38D8">
      <w:pPr>
        <w:pStyle w:val="NormalWeb"/>
        <w:rPr>
          <w:rFonts w:ascii="TimesNewRomanPS" w:hAnsi="TimesNewRomanPS"/>
          <w:b/>
          <w:bCs/>
          <w:sz w:val="28"/>
          <w:szCs w:val="28"/>
        </w:rPr>
      </w:pPr>
      <w:r>
        <w:rPr>
          <w:rFonts w:ascii="TimesNewRomanPS" w:hAnsi="TimesNewRomanPS"/>
          <w:b/>
          <w:bCs/>
          <w:sz w:val="28"/>
          <w:szCs w:val="28"/>
        </w:rPr>
        <w:lastRenderedPageBreak/>
        <w:t>Theory</w:t>
      </w:r>
    </w:p>
    <w:p w14:paraId="08F03308" w14:textId="32A10AB4" w:rsidR="002F38D8" w:rsidRDefault="002F38D8" w:rsidP="00EB5F81">
      <w:pPr>
        <w:pStyle w:val="NormalWeb"/>
      </w:pPr>
      <w:r>
        <w:rPr>
          <w:rFonts w:ascii="TimesNewRomanPS" w:hAnsi="TimesNewRomanPS"/>
          <w:b/>
          <w:bCs/>
          <w:sz w:val="28"/>
          <w:szCs w:val="28"/>
        </w:rPr>
        <w:br/>
      </w:r>
      <m:oMathPara>
        <m:oMathParaPr>
          <m:jc m:val="left"/>
        </m:oMathParaP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n,exp</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2π</m:t>
              </m:r>
            </m:num>
            <m:den>
              <m:r>
                <w:rPr>
                  <w:rFonts w:ascii="Cambria Math" w:hAnsi="Cambria Math" w:cstheme="majorBidi"/>
                </w:rPr>
                <m:t>T</m:t>
              </m:r>
            </m:den>
          </m:f>
          <m:r>
            <m:rPr>
              <m:sty m:val="p"/>
            </m:rPr>
            <w:rPr>
              <w:rFonts w:ascii="Cambria Math" w:hAnsi="Cambria Math" w:cstheme="majorBidi"/>
            </w:rPr>
            <w:br/>
          </m:r>
        </m:oMath>
        <m:oMath>
          <m:r>
            <m:rPr>
              <m:sty m:val="p"/>
            </m:rPr>
            <w:rPr>
              <w:rFonts w:ascii="Cambria Math" w:hAnsi="Cambria Math" w:cstheme="majorBidi"/>
            </w:rPr>
            <w:br/>
          </m:r>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n,theoretical</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g</m:t>
                  </m:r>
                </m:num>
                <m:den>
                  <m:r>
                    <w:rPr>
                      <w:rFonts w:ascii="Cambria Math" w:hAnsi="Cambria Math" w:cstheme="majorBidi"/>
                    </w:rPr>
                    <m:t>L</m:t>
                  </m:r>
                </m:den>
              </m:f>
            </m:e>
          </m:rad>
        </m:oMath>
      </m:oMathPara>
      <w:r w:rsidR="00EB5F81">
        <w:rPr>
          <w:rFonts w:asciiTheme="majorBidi" w:hAnsiTheme="majorBidi" w:cstheme="majorBidi"/>
        </w:rPr>
        <w:t xml:space="preserve"> for wooden and steel balls.</w:t>
      </w:r>
      <w:r w:rsidR="00EB5F81" w:rsidRPr="00E57A3C">
        <w:rPr>
          <w:rFonts w:asciiTheme="majorBidi" w:hAnsiTheme="majorBidi" w:cstheme="majorBidi"/>
        </w:rPr>
        <w:br/>
      </w: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n,theoretical</m:t>
            </m:r>
          </m:sub>
        </m:sSub>
        <m:r>
          <w:rPr>
            <w:rFonts w:ascii="Cambria Math" w:hAnsi="Cambria Math" w:cstheme="majorBidi"/>
          </w:rPr>
          <m:t>=</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3</m:t>
                </m:r>
              </m:num>
              <m:den>
                <m:r>
                  <w:rPr>
                    <w:rFonts w:ascii="Cambria Math" w:hAnsi="Cambria Math" w:cstheme="majorBidi"/>
                  </w:rPr>
                  <m:t>2</m:t>
                </m:r>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g</m:t>
                </m:r>
              </m:num>
              <m:den>
                <m:r>
                  <w:rPr>
                    <w:rFonts w:ascii="Cambria Math" w:hAnsi="Cambria Math" w:cstheme="majorBidi"/>
                  </w:rPr>
                  <m:t>L</m:t>
                </m:r>
              </m:den>
            </m:f>
          </m:e>
        </m:rad>
      </m:oMath>
      <w:r w:rsidR="00EB5F81">
        <w:rPr>
          <w:rFonts w:asciiTheme="majorBidi" w:hAnsiTheme="majorBidi" w:cstheme="majorBidi"/>
        </w:rPr>
        <w:t xml:space="preserve"> for rod pendulum </w:t>
      </w:r>
      <w:r w:rsidR="00EB5F81" w:rsidRPr="00E57A3C">
        <w:rPr>
          <w:rFonts w:asciiTheme="majorBidi" w:hAnsiTheme="majorBidi" w:cstheme="majorBidi"/>
        </w:rPr>
        <w:br/>
      </w:r>
      <w:r w:rsidR="00EB5F81" w:rsidRPr="00E57A3C">
        <w:rPr>
          <w:rFonts w:asciiTheme="majorBidi" w:hAnsiTheme="majorBidi" w:cstheme="majorBidi"/>
        </w:rPr>
        <w:br/>
        <w:t>Error =</w:t>
      </w:r>
      <m:oMath>
        <m:r>
          <w:rPr>
            <w:rFonts w:ascii="Cambria Math" w:hAnsi="Cambria Math" w:cstheme="majorBidi"/>
          </w:rPr>
          <m:t xml:space="preserve"> </m:t>
        </m:r>
        <m:d>
          <m:dPr>
            <m:begChr m:val="|"/>
            <m:endChr m:val="|"/>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exparimantal-theortical</m:t>
                </m:r>
              </m:num>
              <m:den>
                <m:r>
                  <w:rPr>
                    <w:rFonts w:ascii="Cambria Math" w:hAnsi="Cambria Math" w:cstheme="majorBidi"/>
                  </w:rPr>
                  <m:t>theortical</m:t>
                </m:r>
              </m:den>
            </m:f>
          </m:e>
        </m:d>
        <m:r>
          <w:rPr>
            <w:rFonts w:ascii="Cambria Math" w:hAnsi="Cambria Math" w:cstheme="majorBidi"/>
          </w:rPr>
          <m:t>*100%</m:t>
        </m:r>
      </m:oMath>
      <w:r w:rsidR="00EB5F81">
        <w:rPr>
          <w:rFonts w:asciiTheme="majorBidi" w:hAnsiTheme="majorBidi" w:cstheme="majorBidi"/>
        </w:rPr>
        <w:br/>
      </w:r>
      <w:r w:rsidR="00EB5F81">
        <w:rPr>
          <w:rFonts w:asciiTheme="majorBidi" w:hAnsiTheme="majorBidi" w:cstheme="majorBidi"/>
        </w:rPr>
        <w:br/>
        <w:t>where: T is the time period</w:t>
      </w:r>
      <w:r w:rsidR="00EB5F81">
        <w:rPr>
          <w:rFonts w:asciiTheme="majorBidi" w:hAnsiTheme="majorBidi" w:cstheme="majorBidi"/>
        </w:rPr>
        <w:br/>
        <w:t xml:space="preserve">            g is gravitational acceleration </w:t>
      </w:r>
      <w:r w:rsidR="00EB5F81">
        <w:rPr>
          <w:rFonts w:asciiTheme="majorBidi" w:hAnsiTheme="majorBidi" w:cstheme="majorBidi"/>
        </w:rPr>
        <w:br/>
        <w:t xml:space="preserve">            L is the thread or rod length </w:t>
      </w:r>
      <w:r w:rsidR="00EB5F81">
        <w:rPr>
          <w:rFonts w:asciiTheme="majorBidi" w:hAnsiTheme="majorBidi" w:cstheme="majorBidi"/>
        </w:rPr>
        <w:br/>
        <w:t xml:space="preserve">            </w:t>
      </w:r>
      <m:oMath>
        <m:sSub>
          <m:sSubPr>
            <m:ctrlPr>
              <w:rPr>
                <w:rFonts w:ascii="Cambria Math" w:hAnsi="Cambria Math" w:cstheme="majorBidi"/>
                <w:i/>
              </w:rPr>
            </m:ctrlPr>
          </m:sSubPr>
          <m:e>
            <m:r>
              <w:rPr>
                <w:rFonts w:ascii="Cambria Math" w:hAnsi="Cambria Math" w:cstheme="majorBidi"/>
              </w:rPr>
              <m:t>ω</m:t>
            </m:r>
          </m:e>
          <m:sub>
            <m:r>
              <w:rPr>
                <w:rFonts w:ascii="Cambria Math" w:hAnsi="Cambria Math" w:cstheme="majorBidi"/>
              </w:rPr>
              <m:t>n</m:t>
            </m:r>
          </m:sub>
        </m:sSub>
      </m:oMath>
      <w:r w:rsidR="00EB5F81">
        <w:rPr>
          <w:rFonts w:asciiTheme="majorBidi" w:hAnsiTheme="majorBidi" w:cstheme="majorBidi"/>
        </w:rPr>
        <w:t xml:space="preserve"> is the natural frequency </w:t>
      </w:r>
      <w:r w:rsidR="00EB5F81">
        <w:rPr>
          <w:rFonts w:asciiTheme="majorBidi" w:hAnsiTheme="majorBidi" w:cstheme="majorBidi"/>
          <w:sz w:val="28"/>
          <w:szCs w:val="28"/>
          <w:lang w:bidi="ar-AE"/>
        </w:rPr>
        <w:br/>
      </w:r>
    </w:p>
    <w:p w14:paraId="01E2613F" w14:textId="36A5E415" w:rsidR="002F38D8" w:rsidRDefault="002F38D8" w:rsidP="002F38D8">
      <w:pPr>
        <w:pStyle w:val="NormalWeb"/>
        <w:rPr>
          <w:b/>
          <w:bCs/>
          <w:sz w:val="28"/>
          <w:szCs w:val="28"/>
        </w:rPr>
      </w:pPr>
      <w:r w:rsidRPr="00B90EEA">
        <w:rPr>
          <w:b/>
          <w:bCs/>
          <w:sz w:val="28"/>
          <w:szCs w:val="28"/>
        </w:rPr>
        <w:t xml:space="preserve">Apparatus </w:t>
      </w:r>
    </w:p>
    <w:p w14:paraId="1E9D536C" w14:textId="77777777" w:rsidR="00EB5F81" w:rsidRDefault="00EB5F81" w:rsidP="00EB5F81">
      <w:pPr>
        <w:rPr>
          <w:rFonts w:asciiTheme="majorBidi" w:hAnsiTheme="majorBidi" w:cstheme="majorBidi"/>
          <w:b/>
          <w:bCs/>
          <w:sz w:val="28"/>
          <w:szCs w:val="28"/>
          <w:lang w:bidi="ar-AE"/>
        </w:rPr>
      </w:pPr>
    </w:p>
    <w:p w14:paraId="149609CA" w14:textId="77777777" w:rsidR="00EB5F81" w:rsidRDefault="00EB5F81" w:rsidP="00EB5F81">
      <w:pPr>
        <w:rPr>
          <w:rFonts w:asciiTheme="majorBidi" w:hAnsiTheme="majorBidi" w:cstheme="majorBidi"/>
          <w:b/>
          <w:bCs/>
          <w:sz w:val="28"/>
          <w:szCs w:val="28"/>
          <w:lang w:bidi="ar-AE"/>
        </w:rPr>
      </w:pPr>
      <w:r w:rsidRPr="0034155F">
        <w:rPr>
          <w:noProof/>
          <w:rtl/>
        </w:rPr>
        <w:drawing>
          <wp:inline distT="0" distB="0" distL="0" distR="0" wp14:anchorId="751B4DBA" wp14:editId="3381BD47">
            <wp:extent cx="5943600" cy="2011680"/>
            <wp:effectExtent l="0" t="0" r="0" b="7620"/>
            <wp:docPr id="49" name="Picture 49" descr="C:\Users\Yazan Oudeh\Downloads\thread_pendul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zan Oudeh\Downloads\thread_pendulu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5B023CA9" w14:textId="77777777" w:rsidR="00EB5F81" w:rsidRDefault="00EB5F81" w:rsidP="00EB5F81">
      <w:pPr>
        <w:jc w:val="center"/>
        <w:rPr>
          <w:rFonts w:asciiTheme="majorBidi" w:hAnsiTheme="majorBidi" w:cstheme="majorBidi"/>
        </w:rPr>
      </w:pPr>
      <w:r w:rsidRPr="00CB0C67">
        <w:rPr>
          <w:rFonts w:asciiTheme="majorBidi" w:hAnsiTheme="majorBidi" w:cstheme="majorBidi"/>
        </w:rPr>
        <w:t>Fig1.1 The apparatus for thread pendulum</w:t>
      </w:r>
    </w:p>
    <w:p w14:paraId="7FDDF4A9" w14:textId="77777777" w:rsidR="00EB5F81" w:rsidRDefault="00EB5F81" w:rsidP="00EB5F81">
      <w:pPr>
        <w:jc w:val="center"/>
        <w:rPr>
          <w:rFonts w:asciiTheme="majorBidi" w:hAnsiTheme="majorBidi" w:cstheme="majorBidi"/>
          <w:b/>
          <w:bCs/>
          <w:sz w:val="28"/>
          <w:szCs w:val="28"/>
          <w:lang w:bidi="ar-AE"/>
        </w:rPr>
      </w:pPr>
      <w:r w:rsidRPr="0034155F">
        <w:rPr>
          <w:rFonts w:asciiTheme="majorBidi" w:hAnsiTheme="majorBidi" w:cstheme="majorBidi"/>
          <w:b/>
          <w:bCs/>
          <w:noProof/>
          <w:sz w:val="28"/>
          <w:szCs w:val="28"/>
        </w:rPr>
        <w:lastRenderedPageBreak/>
        <w:drawing>
          <wp:inline distT="0" distB="0" distL="0" distR="0" wp14:anchorId="1347109B" wp14:editId="2854CC8C">
            <wp:extent cx="2209800" cy="3062605"/>
            <wp:effectExtent l="0" t="0" r="0" b="4445"/>
            <wp:docPr id="50" name="Picture 50" descr="C:\Users\Yazan Oudeh\Downloads\php2hH2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zan Oudeh\Downloads\php2hH2m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324" cy="3063331"/>
                    </a:xfrm>
                    <a:prstGeom prst="rect">
                      <a:avLst/>
                    </a:prstGeom>
                    <a:noFill/>
                    <a:ln>
                      <a:noFill/>
                    </a:ln>
                  </pic:spPr>
                </pic:pic>
              </a:graphicData>
            </a:graphic>
          </wp:inline>
        </w:drawing>
      </w:r>
    </w:p>
    <w:p w14:paraId="76A71015" w14:textId="00FFEC5D" w:rsidR="002F38D8" w:rsidRDefault="00EB5F81" w:rsidP="00EB5F81">
      <w:pPr>
        <w:pStyle w:val="NormalWeb"/>
        <w:ind w:left="720"/>
        <w:jc w:val="center"/>
      </w:pPr>
      <w:r w:rsidRPr="00CB0C67">
        <w:rPr>
          <w:rFonts w:asciiTheme="majorBidi" w:hAnsiTheme="majorBidi" w:cstheme="majorBidi"/>
        </w:rPr>
        <w:t>Fig 1.2: The apparatus for Rod pendulum</w:t>
      </w:r>
      <w:r>
        <w:rPr>
          <w:rFonts w:asciiTheme="majorBidi" w:hAnsiTheme="majorBidi" w:cstheme="majorBidi"/>
          <w:b/>
          <w:bCs/>
          <w:sz w:val="28"/>
          <w:szCs w:val="28"/>
        </w:rPr>
        <w:t xml:space="preserve">  </w:t>
      </w:r>
    </w:p>
    <w:p w14:paraId="0220F7EF" w14:textId="77777777" w:rsidR="002F38D8" w:rsidRDefault="002F38D8" w:rsidP="002F38D8">
      <w:pPr>
        <w:pStyle w:val="NormalWeb"/>
        <w:rPr>
          <w:rFonts w:ascii="TimesNewRomanPSMT" w:hAnsi="TimesNewRomanPSMT" w:cs="TimesNewRomanPSMT"/>
        </w:rPr>
      </w:pPr>
      <w:r>
        <w:rPr>
          <w:rFonts w:ascii="TimesNewRomanPSMT" w:hAnsi="TimesNewRomanPSMT" w:cs="TimesNewRomanPSMT"/>
        </w:rPr>
        <w:br/>
      </w:r>
    </w:p>
    <w:p w14:paraId="2F5D7D79" w14:textId="77777777" w:rsidR="00EB5F81" w:rsidRDefault="00EB5F81" w:rsidP="002F38D8">
      <w:pPr>
        <w:pStyle w:val="NormalWeb"/>
        <w:rPr>
          <w:rFonts w:ascii="TimesNewRomanPSMT" w:hAnsi="TimesNewRomanPSMT" w:cs="TimesNewRomanPSMT"/>
        </w:rPr>
      </w:pPr>
    </w:p>
    <w:p w14:paraId="30A35B0E" w14:textId="77777777" w:rsidR="00EB5F81" w:rsidRDefault="00EB5F81" w:rsidP="002F38D8">
      <w:pPr>
        <w:pStyle w:val="NormalWeb"/>
        <w:rPr>
          <w:rFonts w:ascii="TimesNewRomanPSMT" w:hAnsi="TimesNewRomanPSMT" w:cs="TimesNewRomanPSMT"/>
        </w:rPr>
      </w:pPr>
    </w:p>
    <w:p w14:paraId="3544DA90" w14:textId="77777777" w:rsidR="00EB5F81" w:rsidRDefault="002F38D8" w:rsidP="00EB5F81">
      <w:r>
        <w:rPr>
          <w:rFonts w:ascii="TimesNewRomanPS" w:hAnsi="TimesNewRomanPS"/>
          <w:b/>
          <w:bCs/>
          <w:sz w:val="28"/>
          <w:szCs w:val="28"/>
        </w:rPr>
        <w:t>Procedure</w:t>
      </w:r>
      <w:r>
        <w:rPr>
          <w:rFonts w:ascii="TimesNewRomanPS" w:hAnsi="TimesNewRomanPS"/>
          <w:b/>
          <w:bCs/>
          <w:sz w:val="28"/>
          <w:szCs w:val="28"/>
        </w:rPr>
        <w:br/>
      </w:r>
      <w:r w:rsidR="00EB5F81" w:rsidRPr="00EB5F81">
        <w:rPr>
          <w:b/>
          <w:bCs/>
          <w:sz w:val="24"/>
          <w:szCs w:val="24"/>
          <w:lang w:bidi="ar-AE"/>
        </w:rPr>
        <w:t>Part one: Thread Pendulums</w:t>
      </w:r>
      <w:r w:rsidR="00EB5F81">
        <w:rPr>
          <w:rFonts w:asciiTheme="majorBidi" w:hAnsiTheme="majorBidi" w:cstheme="majorBidi"/>
          <w:b/>
          <w:bCs/>
          <w:sz w:val="24"/>
          <w:szCs w:val="24"/>
          <w:lang w:bidi="ar-AE"/>
        </w:rPr>
        <w:br/>
      </w:r>
      <w:r w:rsidR="00EB5F81">
        <w:rPr>
          <w:rFonts w:asciiTheme="majorBidi" w:hAnsiTheme="majorBidi" w:cstheme="majorBidi"/>
          <w:sz w:val="24"/>
          <w:szCs w:val="24"/>
          <w:lang w:bidi="ar-AE"/>
        </w:rPr>
        <w:t xml:space="preserve">1-The wooden ball with the thread was suspended to lab’s device. </w:t>
      </w:r>
      <w:r w:rsidR="00EB5F81">
        <w:rPr>
          <w:rFonts w:asciiTheme="majorBidi" w:hAnsiTheme="majorBidi" w:cstheme="majorBidi"/>
          <w:sz w:val="24"/>
          <w:szCs w:val="24"/>
          <w:lang w:bidi="ar-AE"/>
        </w:rPr>
        <w:br/>
        <w:t>2- The wooden ball was given an initial force with a small angle.</w:t>
      </w:r>
      <w:r w:rsidR="00EB5F81">
        <w:rPr>
          <w:rFonts w:asciiTheme="majorBidi" w:hAnsiTheme="majorBidi" w:cstheme="majorBidi"/>
          <w:sz w:val="24"/>
          <w:szCs w:val="24"/>
          <w:lang w:bidi="ar-AE"/>
        </w:rPr>
        <w:br/>
        <w:t>3- The time of 20 oscillations for the wooden ball was measured.</w:t>
      </w:r>
      <w:r w:rsidR="00EB5F81">
        <w:rPr>
          <w:rFonts w:asciiTheme="majorBidi" w:hAnsiTheme="majorBidi" w:cstheme="majorBidi"/>
          <w:sz w:val="24"/>
          <w:szCs w:val="24"/>
          <w:lang w:bidi="ar-AE"/>
        </w:rPr>
        <w:br/>
        <w:t>4- The previous steps was repeated for the steel ball.</w:t>
      </w:r>
      <w:r w:rsidR="00EB5F81">
        <w:rPr>
          <w:rFonts w:asciiTheme="majorBidi" w:hAnsiTheme="majorBidi" w:cstheme="majorBidi"/>
          <w:sz w:val="24"/>
          <w:szCs w:val="24"/>
          <w:rtl/>
          <w:lang w:bidi="ar-AE"/>
        </w:rPr>
        <w:br/>
      </w:r>
      <w:r w:rsidR="00EB5F81">
        <w:rPr>
          <w:rFonts w:asciiTheme="majorBidi" w:hAnsiTheme="majorBidi" w:cstheme="majorBidi"/>
          <w:sz w:val="24"/>
          <w:szCs w:val="24"/>
          <w:lang w:bidi="ar-AE"/>
        </w:rPr>
        <w:br/>
      </w:r>
      <w:r w:rsidR="00EB5F81" w:rsidRPr="00EB5F81">
        <w:rPr>
          <w:b/>
          <w:bCs/>
          <w:sz w:val="24"/>
          <w:szCs w:val="24"/>
          <w:lang w:bidi="ar-AE"/>
        </w:rPr>
        <w:t>Part two: Rod Pendulums</w:t>
      </w:r>
      <w:r w:rsidR="00EB5F81">
        <w:rPr>
          <w:rFonts w:asciiTheme="majorBidi" w:hAnsiTheme="majorBidi" w:cstheme="majorBidi"/>
          <w:b/>
          <w:bCs/>
          <w:color w:val="222222"/>
          <w:sz w:val="24"/>
          <w:szCs w:val="24"/>
          <w:shd w:val="clear" w:color="auto" w:fill="FFFFFF"/>
        </w:rPr>
        <w:br/>
      </w:r>
      <w:r w:rsidR="00EB5F81">
        <w:rPr>
          <w:rFonts w:asciiTheme="majorBidi" w:hAnsiTheme="majorBidi" w:cstheme="majorBidi"/>
          <w:color w:val="222222"/>
          <w:sz w:val="24"/>
          <w:szCs w:val="24"/>
          <w:shd w:val="clear" w:color="auto" w:fill="FFFFFF"/>
        </w:rPr>
        <w:t>1-</w:t>
      </w:r>
      <w:r w:rsidR="00EB5F81" w:rsidRPr="001E05F4">
        <w:rPr>
          <w:rFonts w:asciiTheme="majorBidi" w:hAnsiTheme="majorBidi" w:cstheme="majorBidi"/>
          <w:sz w:val="24"/>
          <w:szCs w:val="24"/>
          <w:lang w:bidi="ar-AE"/>
        </w:rPr>
        <w:t xml:space="preserve"> </w:t>
      </w:r>
      <w:r w:rsidR="00EB5F81">
        <w:rPr>
          <w:rFonts w:asciiTheme="majorBidi" w:hAnsiTheme="majorBidi" w:cstheme="majorBidi"/>
          <w:sz w:val="24"/>
          <w:szCs w:val="24"/>
          <w:lang w:bidi="ar-AE"/>
        </w:rPr>
        <w:t>The Rod pendulum was suspended to lab’s device.</w:t>
      </w:r>
      <w:r w:rsidR="00EB5F81">
        <w:rPr>
          <w:rFonts w:asciiTheme="majorBidi" w:hAnsiTheme="majorBidi" w:cstheme="majorBidi"/>
          <w:color w:val="222222"/>
          <w:sz w:val="24"/>
          <w:szCs w:val="24"/>
          <w:shd w:val="clear" w:color="auto" w:fill="FFFFFF"/>
        </w:rPr>
        <w:br/>
        <w:t>2-</w:t>
      </w:r>
      <w:r w:rsidR="00EB5F81" w:rsidRPr="001E05F4">
        <w:rPr>
          <w:rFonts w:asciiTheme="majorBidi" w:hAnsiTheme="majorBidi" w:cstheme="majorBidi"/>
          <w:sz w:val="24"/>
          <w:szCs w:val="24"/>
          <w:lang w:bidi="ar-AE"/>
        </w:rPr>
        <w:t xml:space="preserve"> </w:t>
      </w:r>
      <w:r w:rsidR="00EB5F81">
        <w:rPr>
          <w:rFonts w:asciiTheme="majorBidi" w:hAnsiTheme="majorBidi" w:cstheme="majorBidi"/>
          <w:sz w:val="24"/>
          <w:szCs w:val="24"/>
          <w:lang w:bidi="ar-AE"/>
        </w:rPr>
        <w:t>The Rod pendulum was given an initial force with a small angle.</w:t>
      </w:r>
      <w:r w:rsidR="00EB5F81">
        <w:rPr>
          <w:rFonts w:asciiTheme="majorBidi" w:hAnsiTheme="majorBidi" w:cstheme="majorBidi"/>
          <w:color w:val="222222"/>
          <w:sz w:val="24"/>
          <w:szCs w:val="24"/>
          <w:shd w:val="clear" w:color="auto" w:fill="FFFFFF"/>
        </w:rPr>
        <w:br/>
        <w:t xml:space="preserve">3- </w:t>
      </w:r>
      <w:r w:rsidR="00EB5F81">
        <w:rPr>
          <w:rFonts w:asciiTheme="majorBidi" w:hAnsiTheme="majorBidi" w:cstheme="majorBidi"/>
          <w:sz w:val="24"/>
          <w:szCs w:val="24"/>
          <w:lang w:bidi="ar-AE"/>
        </w:rPr>
        <w:t>The time of 20 oscillations for the Rod pendulum was measured</w:t>
      </w:r>
    </w:p>
    <w:p w14:paraId="4FA08FAD" w14:textId="367EB079" w:rsidR="002F38D8" w:rsidRDefault="002F38D8" w:rsidP="00EB5F81">
      <w:pPr>
        <w:pStyle w:val="NormalWeb"/>
        <w:rPr>
          <w:rFonts w:asciiTheme="majorBidi" w:hAnsiTheme="majorBidi" w:cstheme="majorBidi"/>
        </w:rPr>
      </w:pPr>
    </w:p>
    <w:p w14:paraId="43A5EEDE" w14:textId="77777777" w:rsidR="00EB5F81" w:rsidRDefault="00EB5F81" w:rsidP="00EB5F81">
      <w:pPr>
        <w:pStyle w:val="NormalWeb"/>
        <w:rPr>
          <w:rFonts w:asciiTheme="majorBidi" w:hAnsiTheme="majorBidi" w:cstheme="majorBidi"/>
        </w:rPr>
      </w:pPr>
    </w:p>
    <w:p w14:paraId="4FC994DD" w14:textId="77777777" w:rsidR="00EB5F81" w:rsidRDefault="00EB5F81" w:rsidP="00EB5F81">
      <w:pPr>
        <w:pStyle w:val="NormalWeb"/>
        <w:rPr>
          <w:rFonts w:asciiTheme="majorBidi" w:hAnsiTheme="majorBidi" w:cstheme="majorBidi"/>
        </w:rPr>
      </w:pPr>
    </w:p>
    <w:p w14:paraId="0360B070" w14:textId="77777777" w:rsidR="00EB5F81" w:rsidRDefault="00EB5F81" w:rsidP="00EB5F81">
      <w:pPr>
        <w:pStyle w:val="NormalWeb"/>
        <w:rPr>
          <w:rFonts w:asciiTheme="majorBidi" w:hAnsiTheme="majorBidi" w:cstheme="majorBidi"/>
        </w:rPr>
      </w:pPr>
    </w:p>
    <w:p w14:paraId="16769287" w14:textId="5DE00315" w:rsidR="002F38D8" w:rsidRDefault="002F38D8" w:rsidP="002F38D8">
      <w:pPr>
        <w:rPr>
          <w:rFonts w:asciiTheme="majorBidi" w:hAnsiTheme="majorBidi" w:cstheme="majorBidi"/>
        </w:rPr>
      </w:pPr>
    </w:p>
    <w:p w14:paraId="1F648837" w14:textId="33187C65" w:rsidR="002F38D8" w:rsidRDefault="002F38D8" w:rsidP="002F38D8">
      <w:pPr>
        <w:rPr>
          <w:rFonts w:asciiTheme="majorBidi" w:hAnsiTheme="majorBidi" w:cstheme="majorBidi"/>
          <w:b/>
          <w:bCs/>
          <w:sz w:val="28"/>
          <w:szCs w:val="28"/>
          <w:rtl/>
        </w:rPr>
      </w:pPr>
      <w:r w:rsidRPr="002F38D8">
        <w:rPr>
          <w:rFonts w:asciiTheme="majorBidi" w:hAnsiTheme="majorBidi" w:cstheme="majorBidi"/>
          <w:b/>
          <w:bCs/>
          <w:sz w:val="28"/>
          <w:szCs w:val="28"/>
        </w:rPr>
        <w:t>Experimental Results and Data Calculations</w:t>
      </w:r>
    </w:p>
    <w:p w14:paraId="5F4EDAAC" w14:textId="77777777" w:rsidR="00EB5F81" w:rsidRPr="00EB5F81" w:rsidRDefault="00EB5F81" w:rsidP="00EB5F81">
      <w:pPr>
        <w:rPr>
          <w:b/>
          <w:bCs/>
          <w:sz w:val="24"/>
          <w:szCs w:val="24"/>
          <w:lang w:bidi="ar-AE"/>
        </w:rPr>
      </w:pPr>
      <w:r w:rsidRPr="00EB5F81">
        <w:rPr>
          <w:b/>
          <w:bCs/>
          <w:sz w:val="24"/>
          <w:szCs w:val="24"/>
          <w:lang w:bidi="ar-AE"/>
        </w:rPr>
        <w:t>Part 1: Thread Pendulums</w:t>
      </w:r>
      <w:r w:rsidRPr="00EB5F81">
        <w:rPr>
          <w:rFonts w:hint="cs"/>
          <w:b/>
          <w:bCs/>
          <w:sz w:val="24"/>
          <w:szCs w:val="24"/>
          <w:rtl/>
          <w:lang w:bidi="ar-AE"/>
        </w:rPr>
        <w:t>:</w:t>
      </w:r>
    </w:p>
    <w:p w14:paraId="6A7C751E" w14:textId="77777777" w:rsidR="00EB5F81" w:rsidRDefault="00EB5F81" w:rsidP="00EB5F81">
      <w:pPr>
        <w:rPr>
          <w:rFonts w:asciiTheme="majorBidi" w:hAnsiTheme="majorBidi" w:cstheme="majorBidi"/>
          <w:b/>
          <w:bCs/>
          <w:sz w:val="24"/>
          <w:szCs w:val="24"/>
          <w:lang w:bidi="ar-AE"/>
        </w:rPr>
      </w:pPr>
    </w:p>
    <w:p w14:paraId="30D3FFDE" w14:textId="6F27F204" w:rsidR="00EB5F81" w:rsidRPr="00E57A3C" w:rsidRDefault="00EB5F81" w:rsidP="00EB5F81">
      <w:pPr>
        <w:rPr>
          <w:rFonts w:asciiTheme="majorBidi" w:hAnsiTheme="majorBidi" w:cstheme="majorBidi"/>
          <w:b/>
          <w:bCs/>
          <w:sz w:val="28"/>
          <w:szCs w:val="28"/>
          <w:lang w:bidi="ar-AE"/>
        </w:rPr>
      </w:pPr>
      <w:r>
        <w:rPr>
          <w:rFonts w:asciiTheme="majorBidi" w:hAnsiTheme="majorBidi" w:cstheme="majorBidi"/>
          <w:b/>
          <w:bCs/>
          <w:sz w:val="24"/>
          <w:szCs w:val="24"/>
          <w:rtl/>
          <w:lang w:bidi="ar-AE"/>
        </w:rPr>
        <w:br/>
      </w:r>
      <w:r>
        <w:rPr>
          <w:rFonts w:asciiTheme="majorBidi" w:hAnsiTheme="majorBidi" w:cstheme="majorBidi" w:hint="cs"/>
          <w:rtl/>
        </w:rPr>
        <w:t xml:space="preserve">                                 </w:t>
      </w:r>
      <w:r w:rsidRPr="007C370A">
        <w:rPr>
          <w:rFonts w:asciiTheme="majorBidi" w:hAnsiTheme="majorBidi" w:cstheme="majorBidi"/>
        </w:rPr>
        <w:t xml:space="preserve">Table 1.1: datasheet for the time of </w:t>
      </w:r>
      <w:r>
        <w:rPr>
          <w:rFonts w:asciiTheme="majorBidi" w:hAnsiTheme="majorBidi" w:cstheme="majorBidi"/>
        </w:rPr>
        <w:t>20</w:t>
      </w:r>
      <w:r w:rsidRPr="007C370A">
        <w:rPr>
          <w:rFonts w:asciiTheme="majorBidi" w:hAnsiTheme="majorBidi" w:cstheme="majorBidi"/>
        </w:rPr>
        <w:t xml:space="preserve"> oscillations for </w:t>
      </w:r>
      <w:r>
        <w:rPr>
          <w:rFonts w:asciiTheme="majorBidi" w:hAnsiTheme="majorBidi" w:cstheme="majorBidi"/>
        </w:rPr>
        <w:t>wood</w:t>
      </w:r>
      <w:r w:rsidRPr="007C370A">
        <w:rPr>
          <w:rFonts w:asciiTheme="majorBidi" w:hAnsiTheme="majorBidi" w:cstheme="majorBidi"/>
        </w:rPr>
        <w:t xml:space="preserve"> and </w:t>
      </w:r>
      <w:r>
        <w:rPr>
          <w:rFonts w:asciiTheme="majorBidi" w:hAnsiTheme="majorBidi" w:cstheme="majorBidi"/>
        </w:rPr>
        <w:t>steel</w:t>
      </w:r>
      <w:r w:rsidRPr="007C370A">
        <w:rPr>
          <w:rFonts w:asciiTheme="majorBidi" w:hAnsiTheme="majorBidi" w:cstheme="majorBidi"/>
        </w:rPr>
        <w:t xml:space="preserve"> ball.</w:t>
      </w:r>
    </w:p>
    <w:tbl>
      <w:tblPr>
        <w:tblW w:w="6400" w:type="dxa"/>
        <w:jc w:val="center"/>
        <w:tblLook w:val="04A0" w:firstRow="1" w:lastRow="0" w:firstColumn="1" w:lastColumn="0" w:noHBand="0" w:noVBand="1"/>
      </w:tblPr>
      <w:tblGrid>
        <w:gridCol w:w="2560"/>
        <w:gridCol w:w="1920"/>
        <w:gridCol w:w="1920"/>
      </w:tblGrid>
      <w:tr w:rsidR="00EB5F81" w:rsidRPr="00E6761D" w14:paraId="6FDBA47A" w14:textId="77777777" w:rsidTr="002B46EC">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00BA769"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length of pendulum(cm)</w:t>
            </w:r>
          </w:p>
        </w:tc>
        <w:tc>
          <w:tcPr>
            <w:tcW w:w="1920" w:type="dxa"/>
            <w:tcBorders>
              <w:top w:val="single" w:sz="4" w:space="0" w:color="auto"/>
              <w:left w:val="nil"/>
              <w:bottom w:val="single" w:sz="4" w:space="0" w:color="auto"/>
              <w:right w:val="single" w:sz="4" w:space="0" w:color="auto"/>
            </w:tcBorders>
            <w:shd w:val="clear" w:color="000000" w:fill="D9E1F2"/>
            <w:noWrap/>
            <w:vAlign w:val="center"/>
            <w:hideMark/>
          </w:tcPr>
          <w:p w14:paraId="6A225716"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time for wood ball(s)</w:t>
            </w:r>
          </w:p>
        </w:tc>
        <w:tc>
          <w:tcPr>
            <w:tcW w:w="1920" w:type="dxa"/>
            <w:tcBorders>
              <w:top w:val="single" w:sz="4" w:space="0" w:color="auto"/>
              <w:left w:val="nil"/>
              <w:bottom w:val="single" w:sz="4" w:space="0" w:color="auto"/>
              <w:right w:val="single" w:sz="4" w:space="0" w:color="auto"/>
            </w:tcBorders>
            <w:shd w:val="clear" w:color="000000" w:fill="D9E1F2"/>
            <w:noWrap/>
            <w:vAlign w:val="center"/>
            <w:hideMark/>
          </w:tcPr>
          <w:p w14:paraId="4273CF11"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time for steel ball(s)</w:t>
            </w:r>
          </w:p>
        </w:tc>
      </w:tr>
      <w:tr w:rsidR="00EB5F81" w:rsidRPr="00E6761D" w14:paraId="3413F876" w14:textId="77777777" w:rsidTr="002B46EC">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841CC56"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40</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F48EE5C"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23.35</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5BED2792"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24.77</w:t>
            </w:r>
          </w:p>
        </w:tc>
      </w:tr>
      <w:tr w:rsidR="00EB5F81" w:rsidRPr="00E6761D" w14:paraId="568405C5" w14:textId="77777777" w:rsidTr="002B46EC">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D2F9A55"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50</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640BC6C"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26.92</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1C89335C"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27.53</w:t>
            </w:r>
          </w:p>
        </w:tc>
      </w:tr>
    </w:tbl>
    <w:p w14:paraId="21DE3CFF" w14:textId="77777777" w:rsidR="00EB5F81" w:rsidRDefault="00EB5F81" w:rsidP="00EB5F81">
      <w:pPr>
        <w:jc w:val="right"/>
        <w:rPr>
          <w:rFonts w:asciiTheme="majorBidi" w:hAnsiTheme="majorBidi" w:cstheme="majorBidi"/>
          <w:sz w:val="24"/>
          <w:szCs w:val="24"/>
        </w:rPr>
      </w:pPr>
    </w:p>
    <w:p w14:paraId="65D6C1B9" w14:textId="77777777" w:rsidR="00EB5F81" w:rsidRPr="007C370A" w:rsidRDefault="00EB5F81" w:rsidP="00EB5F81">
      <w:pPr>
        <w:jc w:val="center"/>
        <w:rPr>
          <w:rFonts w:asciiTheme="majorBidi" w:hAnsiTheme="majorBidi" w:cstheme="majorBidi"/>
        </w:rPr>
      </w:pPr>
      <w:r>
        <w:rPr>
          <w:rFonts w:asciiTheme="majorBidi" w:hAnsiTheme="majorBidi" w:cstheme="majorBidi"/>
        </w:rPr>
        <w:t xml:space="preserve">Table 1.2: calculation of natural frequency for Steel and Wood ball. </w:t>
      </w:r>
    </w:p>
    <w:tbl>
      <w:tblPr>
        <w:tblW w:w="9600" w:type="dxa"/>
        <w:tblLook w:val="04A0" w:firstRow="1" w:lastRow="0" w:firstColumn="1" w:lastColumn="0" w:noHBand="0" w:noVBand="1"/>
      </w:tblPr>
      <w:tblGrid>
        <w:gridCol w:w="1920"/>
        <w:gridCol w:w="1920"/>
        <w:gridCol w:w="960"/>
        <w:gridCol w:w="1920"/>
        <w:gridCol w:w="1920"/>
        <w:gridCol w:w="960"/>
      </w:tblGrid>
      <w:tr w:rsidR="00EB5F81" w:rsidRPr="00E6761D" w14:paraId="1CBDC3DE" w14:textId="77777777" w:rsidTr="002B46EC">
        <w:trPr>
          <w:trHeight w:val="509"/>
        </w:trPr>
        <w:tc>
          <w:tcPr>
            <w:tcW w:w="192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D2D429"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Wn,exp</w:t>
            </w:r>
            <w:proofErr w:type="spellEnd"/>
            <w:r w:rsidRPr="00E6761D">
              <w:rPr>
                <w:rFonts w:eastAsia="Times New Roman" w:cs="Calibri"/>
                <w:color w:val="000000"/>
              </w:rPr>
              <w:t xml:space="preserve"> (rad/sec) for wood</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05220FB3"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Wn,theo</w:t>
            </w:r>
            <w:proofErr w:type="spellEnd"/>
            <w:r w:rsidRPr="00E6761D">
              <w:rPr>
                <w:rFonts w:eastAsia="Times New Roman" w:cs="Calibri"/>
                <w:color w:val="000000"/>
              </w:rPr>
              <w:t xml:space="preserve"> (rad/sec) for wood</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06C10199"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error for wood</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35670D92"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Wn,exp</w:t>
            </w:r>
            <w:proofErr w:type="spellEnd"/>
            <w:r w:rsidRPr="00E6761D">
              <w:rPr>
                <w:rFonts w:eastAsia="Times New Roman" w:cs="Calibri"/>
                <w:color w:val="000000"/>
              </w:rPr>
              <w:t xml:space="preserve"> (rad/sec) for steel</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D805C5A"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Wn,theo</w:t>
            </w:r>
            <w:proofErr w:type="spellEnd"/>
            <w:r w:rsidRPr="00E6761D">
              <w:rPr>
                <w:rFonts w:eastAsia="Times New Roman" w:cs="Calibri"/>
                <w:color w:val="000000"/>
              </w:rPr>
              <w:t xml:space="preserve"> (rad/sec) for steel</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5063B905"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error for steel</w:t>
            </w:r>
          </w:p>
        </w:tc>
      </w:tr>
      <w:tr w:rsidR="00EB5F81" w:rsidRPr="00E6761D" w14:paraId="4B76B443" w14:textId="77777777" w:rsidTr="002B46EC">
        <w:trPr>
          <w:trHeight w:val="509"/>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370FE754" w14:textId="77777777" w:rsidR="00EB5F81" w:rsidRPr="00E6761D" w:rsidRDefault="00EB5F81" w:rsidP="002B46EC">
            <w:pPr>
              <w:spacing w:after="0" w:line="240" w:lineRule="auto"/>
              <w:rPr>
                <w:rFonts w:eastAsia="Times New Roman" w:cs="Calibri"/>
                <w:color w:val="000000"/>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782A4685" w14:textId="77777777" w:rsidR="00EB5F81" w:rsidRPr="00E6761D" w:rsidRDefault="00EB5F81" w:rsidP="002B46EC">
            <w:pPr>
              <w:spacing w:after="0" w:line="240" w:lineRule="auto"/>
              <w:rPr>
                <w:rFonts w:eastAsia="Times New Roman" w:cs="Calibri"/>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8E067B0" w14:textId="77777777" w:rsidR="00EB5F81" w:rsidRPr="00E6761D" w:rsidRDefault="00EB5F81" w:rsidP="002B46EC">
            <w:pPr>
              <w:spacing w:after="0" w:line="240" w:lineRule="auto"/>
              <w:rPr>
                <w:rFonts w:eastAsia="Times New Roman" w:cs="Calibri"/>
                <w:color w:val="000000"/>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23F678B9" w14:textId="77777777" w:rsidR="00EB5F81" w:rsidRPr="00E6761D" w:rsidRDefault="00EB5F81" w:rsidP="002B46EC">
            <w:pPr>
              <w:spacing w:after="0" w:line="240" w:lineRule="auto"/>
              <w:rPr>
                <w:rFonts w:eastAsia="Times New Roman" w:cs="Calibri"/>
                <w:color w:val="000000"/>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41820402" w14:textId="77777777" w:rsidR="00EB5F81" w:rsidRPr="00E6761D" w:rsidRDefault="00EB5F81" w:rsidP="002B46EC">
            <w:pPr>
              <w:spacing w:after="0" w:line="240" w:lineRule="auto"/>
              <w:rPr>
                <w:rFonts w:eastAsia="Times New Roman" w:cs="Calibri"/>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3E0A069" w14:textId="77777777" w:rsidR="00EB5F81" w:rsidRPr="00E6761D" w:rsidRDefault="00EB5F81" w:rsidP="002B46EC">
            <w:pPr>
              <w:spacing w:after="0" w:line="240" w:lineRule="auto"/>
              <w:rPr>
                <w:rFonts w:eastAsia="Times New Roman" w:cs="Calibri"/>
                <w:color w:val="000000"/>
              </w:rPr>
            </w:pPr>
          </w:p>
        </w:tc>
      </w:tr>
      <w:tr w:rsidR="00EB5F81" w:rsidRPr="00E6761D" w14:paraId="486D55D9" w14:textId="77777777" w:rsidTr="002B46EC">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E3932"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5.381743304</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0514F840"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4.949747468</w:t>
            </w:r>
          </w:p>
        </w:tc>
        <w:tc>
          <w:tcPr>
            <w:tcW w:w="960" w:type="dxa"/>
            <w:tcBorders>
              <w:top w:val="nil"/>
              <w:left w:val="nil"/>
              <w:bottom w:val="single" w:sz="4" w:space="0" w:color="auto"/>
              <w:right w:val="single" w:sz="4" w:space="0" w:color="auto"/>
            </w:tcBorders>
            <w:shd w:val="clear" w:color="auto" w:fill="auto"/>
            <w:noWrap/>
            <w:vAlign w:val="center"/>
            <w:hideMark/>
          </w:tcPr>
          <w:p w14:paraId="108474DD"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8.73%</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4483EBF2"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5.073221887</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13FF7C75"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4.949747468</w:t>
            </w:r>
          </w:p>
        </w:tc>
        <w:tc>
          <w:tcPr>
            <w:tcW w:w="960" w:type="dxa"/>
            <w:tcBorders>
              <w:top w:val="nil"/>
              <w:left w:val="nil"/>
              <w:bottom w:val="single" w:sz="4" w:space="0" w:color="auto"/>
              <w:right w:val="single" w:sz="4" w:space="0" w:color="auto"/>
            </w:tcBorders>
            <w:shd w:val="clear" w:color="auto" w:fill="auto"/>
            <w:noWrap/>
            <w:vAlign w:val="center"/>
            <w:hideMark/>
          </w:tcPr>
          <w:p w14:paraId="4B564A4D"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2.49%</w:t>
            </w:r>
          </w:p>
        </w:tc>
      </w:tr>
      <w:tr w:rsidR="00EB5F81" w:rsidRPr="00E6761D" w14:paraId="7A8CA516" w14:textId="77777777" w:rsidTr="002B46EC">
        <w:trPr>
          <w:trHeight w:val="288"/>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3328F"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4.668042576</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353771CA"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4.427188724</w:t>
            </w:r>
          </w:p>
        </w:tc>
        <w:tc>
          <w:tcPr>
            <w:tcW w:w="960" w:type="dxa"/>
            <w:tcBorders>
              <w:top w:val="nil"/>
              <w:left w:val="nil"/>
              <w:bottom w:val="single" w:sz="4" w:space="0" w:color="auto"/>
              <w:right w:val="single" w:sz="4" w:space="0" w:color="auto"/>
            </w:tcBorders>
            <w:shd w:val="clear" w:color="auto" w:fill="auto"/>
            <w:noWrap/>
            <w:vAlign w:val="center"/>
            <w:hideMark/>
          </w:tcPr>
          <w:p w14:paraId="2B15240E"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5.44%</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5150679"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4.56460974</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2A6448B"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4.427188724</w:t>
            </w:r>
          </w:p>
        </w:tc>
        <w:tc>
          <w:tcPr>
            <w:tcW w:w="960" w:type="dxa"/>
            <w:tcBorders>
              <w:top w:val="nil"/>
              <w:left w:val="nil"/>
              <w:bottom w:val="single" w:sz="4" w:space="0" w:color="auto"/>
              <w:right w:val="single" w:sz="4" w:space="0" w:color="auto"/>
            </w:tcBorders>
            <w:shd w:val="clear" w:color="auto" w:fill="auto"/>
            <w:noWrap/>
            <w:vAlign w:val="center"/>
            <w:hideMark/>
          </w:tcPr>
          <w:p w14:paraId="6FA07A9C"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3.10%</w:t>
            </w:r>
          </w:p>
        </w:tc>
      </w:tr>
    </w:tbl>
    <w:p w14:paraId="00E322D1" w14:textId="77777777" w:rsidR="00EB5F81" w:rsidRPr="00097BE0" w:rsidRDefault="00EB5F81" w:rsidP="00EB5F81">
      <w:pPr>
        <w:rPr>
          <w:rFonts w:asciiTheme="majorBidi" w:hAnsiTheme="majorBidi" w:cstheme="majorBidi"/>
          <w:b/>
          <w:bCs/>
          <w:sz w:val="28"/>
          <w:szCs w:val="28"/>
        </w:rPr>
      </w:pPr>
    </w:p>
    <w:p w14:paraId="24BB5E6E" w14:textId="28E1CDDE" w:rsidR="00EB5F81" w:rsidRDefault="00EB5F81" w:rsidP="00EB5F81">
      <w:pPr>
        <w:rPr>
          <w:rFonts w:asciiTheme="majorBidi" w:hAnsiTheme="majorBidi" w:cstheme="majorBidi"/>
          <w:sz w:val="24"/>
          <w:szCs w:val="24"/>
        </w:rPr>
      </w:pPr>
      <w:r w:rsidRPr="00EB5F81">
        <w:rPr>
          <w:b/>
          <w:bCs/>
          <w:sz w:val="24"/>
          <w:szCs w:val="24"/>
          <w:lang w:bidi="ar-AE"/>
        </w:rPr>
        <w:t>Part 2: Rod Pendulums</w:t>
      </w:r>
      <w:r w:rsidRPr="00EB5F81">
        <w:rPr>
          <w:rFonts w:hint="cs"/>
          <w:b/>
          <w:bCs/>
          <w:sz w:val="24"/>
          <w:szCs w:val="24"/>
          <w:rtl/>
          <w:lang w:bidi="ar-AE"/>
        </w:rPr>
        <w:t>:</w:t>
      </w:r>
      <w:r>
        <w:rPr>
          <w:rFonts w:asciiTheme="majorBidi" w:hAnsiTheme="majorBidi" w:cstheme="majorBidi"/>
          <w:b/>
          <w:bCs/>
          <w:sz w:val="24"/>
          <w:szCs w:val="24"/>
          <w:rtl/>
        </w:rPr>
        <w:br/>
      </w:r>
      <w:r>
        <w:rPr>
          <w:rFonts w:asciiTheme="majorBidi" w:hAnsiTheme="majorBidi" w:cstheme="majorBidi"/>
          <w:sz w:val="24"/>
          <w:szCs w:val="24"/>
          <w:rtl/>
        </w:rPr>
        <w:br/>
      </w:r>
      <w:r>
        <w:rPr>
          <w:rFonts w:asciiTheme="majorBidi" w:hAnsiTheme="majorBidi" w:cstheme="majorBidi"/>
          <w:sz w:val="24"/>
          <w:szCs w:val="24"/>
          <w:rtl/>
        </w:rPr>
        <w:br/>
      </w:r>
      <w:r>
        <w:rPr>
          <w:rFonts w:asciiTheme="majorBidi" w:hAnsiTheme="majorBidi" w:cstheme="majorBidi" w:hint="cs"/>
          <w:sz w:val="24"/>
          <w:szCs w:val="24"/>
          <w:rtl/>
        </w:rPr>
        <w:t xml:space="preserve">                             </w:t>
      </w:r>
      <w:r w:rsidRPr="00CB0C67">
        <w:rPr>
          <w:rFonts w:asciiTheme="majorBidi" w:hAnsiTheme="majorBidi" w:cstheme="majorBidi"/>
        </w:rPr>
        <w:t>Table 1.3: datasheet for the time of 20 oscillations for Rod Pendulum.</w:t>
      </w:r>
    </w:p>
    <w:tbl>
      <w:tblPr>
        <w:tblW w:w="3520" w:type="dxa"/>
        <w:jc w:val="center"/>
        <w:tblLook w:val="04A0" w:firstRow="1" w:lastRow="0" w:firstColumn="1" w:lastColumn="0" w:noHBand="0" w:noVBand="1"/>
      </w:tblPr>
      <w:tblGrid>
        <w:gridCol w:w="960"/>
        <w:gridCol w:w="1600"/>
        <w:gridCol w:w="960"/>
      </w:tblGrid>
      <w:tr w:rsidR="00EB5F81" w:rsidRPr="00E6761D" w14:paraId="6EB73D9D" w14:textId="77777777" w:rsidTr="002B46EC">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27145"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trial</w:t>
            </w:r>
          </w:p>
        </w:tc>
        <w:tc>
          <w:tcPr>
            <w:tcW w:w="1600" w:type="dxa"/>
            <w:tcBorders>
              <w:top w:val="single" w:sz="4" w:space="0" w:color="auto"/>
              <w:left w:val="nil"/>
              <w:bottom w:val="single" w:sz="4" w:space="0" w:color="auto"/>
              <w:right w:val="single" w:sz="4" w:space="0" w:color="auto"/>
            </w:tcBorders>
            <w:shd w:val="clear" w:color="000000" w:fill="D9E1F2"/>
            <w:noWrap/>
            <w:vAlign w:val="center"/>
            <w:hideMark/>
          </w:tcPr>
          <w:p w14:paraId="1B604450"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length of rod(cm)</w:t>
            </w:r>
          </w:p>
        </w:tc>
        <w:tc>
          <w:tcPr>
            <w:tcW w:w="960" w:type="dxa"/>
            <w:tcBorders>
              <w:top w:val="single" w:sz="4" w:space="0" w:color="auto"/>
              <w:left w:val="nil"/>
              <w:bottom w:val="single" w:sz="4" w:space="0" w:color="auto"/>
              <w:right w:val="single" w:sz="4" w:space="0" w:color="auto"/>
            </w:tcBorders>
            <w:shd w:val="clear" w:color="000000" w:fill="D9E1F2"/>
            <w:noWrap/>
            <w:vAlign w:val="center"/>
            <w:hideMark/>
          </w:tcPr>
          <w:p w14:paraId="572983EF"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time(s)</w:t>
            </w:r>
          </w:p>
        </w:tc>
      </w:tr>
      <w:tr w:rsidR="00EB5F81" w:rsidRPr="00E6761D" w14:paraId="53AEE28F" w14:textId="77777777" w:rsidTr="002B46EC">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06C3AF6B"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1</w:t>
            </w:r>
          </w:p>
        </w:tc>
        <w:tc>
          <w:tcPr>
            <w:tcW w:w="1600" w:type="dxa"/>
            <w:tcBorders>
              <w:top w:val="nil"/>
              <w:left w:val="nil"/>
              <w:bottom w:val="single" w:sz="4" w:space="0" w:color="auto"/>
              <w:right w:val="single" w:sz="4" w:space="0" w:color="auto"/>
            </w:tcBorders>
            <w:shd w:val="clear" w:color="000000" w:fill="D9E1F2"/>
            <w:noWrap/>
            <w:vAlign w:val="center"/>
            <w:hideMark/>
          </w:tcPr>
          <w:p w14:paraId="1C2D4742"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14:paraId="101368F9"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29.11</w:t>
            </w:r>
          </w:p>
        </w:tc>
      </w:tr>
      <w:tr w:rsidR="00EB5F81" w:rsidRPr="00E6761D" w14:paraId="7536E720" w14:textId="77777777" w:rsidTr="002B46EC">
        <w:trPr>
          <w:trHeight w:val="288"/>
          <w:jc w:val="center"/>
        </w:trPr>
        <w:tc>
          <w:tcPr>
            <w:tcW w:w="960" w:type="dxa"/>
            <w:tcBorders>
              <w:top w:val="nil"/>
              <w:left w:val="single" w:sz="4" w:space="0" w:color="auto"/>
              <w:bottom w:val="single" w:sz="4" w:space="0" w:color="auto"/>
              <w:right w:val="single" w:sz="4" w:space="0" w:color="auto"/>
            </w:tcBorders>
            <w:shd w:val="clear" w:color="000000" w:fill="D9E1F2"/>
            <w:noWrap/>
            <w:vAlign w:val="center"/>
            <w:hideMark/>
          </w:tcPr>
          <w:p w14:paraId="77367A70"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w:t>
            </w:r>
          </w:p>
        </w:tc>
        <w:tc>
          <w:tcPr>
            <w:tcW w:w="1600" w:type="dxa"/>
            <w:tcBorders>
              <w:top w:val="nil"/>
              <w:left w:val="nil"/>
              <w:bottom w:val="single" w:sz="4" w:space="0" w:color="auto"/>
              <w:right w:val="single" w:sz="4" w:space="0" w:color="auto"/>
            </w:tcBorders>
            <w:shd w:val="clear" w:color="000000" w:fill="D9E1F2"/>
            <w:noWrap/>
            <w:vAlign w:val="center"/>
            <w:hideMark/>
          </w:tcPr>
          <w:p w14:paraId="00040983"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80</w:t>
            </w:r>
          </w:p>
        </w:tc>
        <w:tc>
          <w:tcPr>
            <w:tcW w:w="960" w:type="dxa"/>
            <w:tcBorders>
              <w:top w:val="nil"/>
              <w:left w:val="nil"/>
              <w:bottom w:val="single" w:sz="4" w:space="0" w:color="auto"/>
              <w:right w:val="single" w:sz="4" w:space="0" w:color="auto"/>
            </w:tcBorders>
            <w:shd w:val="clear" w:color="auto" w:fill="auto"/>
            <w:noWrap/>
            <w:vAlign w:val="center"/>
            <w:hideMark/>
          </w:tcPr>
          <w:p w14:paraId="35ED8C94"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28.33</w:t>
            </w:r>
          </w:p>
        </w:tc>
      </w:tr>
    </w:tbl>
    <w:p w14:paraId="564DAAC3" w14:textId="77777777" w:rsidR="00EB5F81" w:rsidRPr="00CB0C67" w:rsidRDefault="00EB5F81" w:rsidP="00EB5F81">
      <w:pPr>
        <w:jc w:val="center"/>
        <w:rPr>
          <w:rFonts w:asciiTheme="majorBidi" w:hAnsiTheme="majorBidi" w:cstheme="majorBidi"/>
        </w:rPr>
      </w:pPr>
    </w:p>
    <w:p w14:paraId="7C9CE9A8" w14:textId="77777777" w:rsidR="00EB5F81" w:rsidRPr="00CB0C67" w:rsidRDefault="00EB5F81" w:rsidP="00EB5F81">
      <w:pPr>
        <w:jc w:val="center"/>
        <w:rPr>
          <w:rFonts w:asciiTheme="majorBidi" w:hAnsiTheme="majorBidi" w:cstheme="majorBidi"/>
        </w:rPr>
      </w:pPr>
      <w:r w:rsidRPr="00CB0C67">
        <w:rPr>
          <w:rFonts w:asciiTheme="majorBidi" w:hAnsiTheme="majorBidi" w:cstheme="majorBidi"/>
        </w:rPr>
        <w:t>Table 1.4: calculation of natural frequency of Rod Pendulum.</w:t>
      </w:r>
    </w:p>
    <w:tbl>
      <w:tblPr>
        <w:tblW w:w="5440" w:type="dxa"/>
        <w:jc w:val="center"/>
        <w:tblLook w:val="04A0" w:firstRow="1" w:lastRow="0" w:firstColumn="1" w:lastColumn="0" w:noHBand="0" w:noVBand="1"/>
      </w:tblPr>
      <w:tblGrid>
        <w:gridCol w:w="2560"/>
        <w:gridCol w:w="1920"/>
        <w:gridCol w:w="960"/>
      </w:tblGrid>
      <w:tr w:rsidR="00EB5F81" w:rsidRPr="00E6761D" w14:paraId="4F2855DA" w14:textId="77777777" w:rsidTr="002B46EC">
        <w:trPr>
          <w:trHeight w:val="509"/>
          <w:jc w:val="center"/>
        </w:trPr>
        <w:tc>
          <w:tcPr>
            <w:tcW w:w="256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2ABCC4AC"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Wn,exp</w:t>
            </w:r>
            <w:proofErr w:type="spellEnd"/>
            <w:r w:rsidRPr="00E6761D">
              <w:rPr>
                <w:rFonts w:eastAsia="Times New Roman" w:cs="Calibri"/>
                <w:color w:val="000000"/>
              </w:rPr>
              <w:t xml:space="preserve"> (rad/sec) for rod</w:t>
            </w:r>
          </w:p>
        </w:tc>
        <w:tc>
          <w:tcPr>
            <w:tcW w:w="192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26D1D107" w14:textId="77777777" w:rsidR="00EB5F81" w:rsidRPr="00E6761D" w:rsidRDefault="00EB5F81" w:rsidP="002B46EC">
            <w:pPr>
              <w:spacing w:after="0" w:line="240" w:lineRule="auto"/>
              <w:jc w:val="center"/>
              <w:rPr>
                <w:rFonts w:eastAsia="Times New Roman" w:cs="Calibri"/>
                <w:color w:val="000000"/>
              </w:rPr>
            </w:pPr>
            <w:proofErr w:type="spellStart"/>
            <w:r w:rsidRPr="00E6761D">
              <w:rPr>
                <w:rFonts w:eastAsia="Times New Roman" w:cs="Calibri"/>
                <w:color w:val="000000"/>
              </w:rPr>
              <w:t>Wn,theo</w:t>
            </w:r>
            <w:proofErr w:type="spellEnd"/>
            <w:r w:rsidRPr="00E6761D">
              <w:rPr>
                <w:rFonts w:eastAsia="Times New Roman" w:cs="Calibri"/>
                <w:color w:val="000000"/>
              </w:rPr>
              <w:t xml:space="preserve"> (rad/sec) for rod</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5A4CCB83"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error for rod</w:t>
            </w:r>
          </w:p>
        </w:tc>
      </w:tr>
      <w:tr w:rsidR="00EB5F81" w:rsidRPr="00E6761D" w14:paraId="3E622D8E" w14:textId="77777777" w:rsidTr="002B46EC">
        <w:trPr>
          <w:trHeight w:val="509"/>
          <w:jc w:val="center"/>
        </w:trPr>
        <w:tc>
          <w:tcPr>
            <w:tcW w:w="2560" w:type="dxa"/>
            <w:vMerge/>
            <w:tcBorders>
              <w:top w:val="single" w:sz="4" w:space="0" w:color="auto"/>
              <w:left w:val="single" w:sz="4" w:space="0" w:color="auto"/>
              <w:bottom w:val="single" w:sz="4" w:space="0" w:color="auto"/>
              <w:right w:val="single" w:sz="4" w:space="0" w:color="auto"/>
            </w:tcBorders>
            <w:vAlign w:val="center"/>
            <w:hideMark/>
          </w:tcPr>
          <w:p w14:paraId="5972704C" w14:textId="77777777" w:rsidR="00EB5F81" w:rsidRPr="00E6761D" w:rsidRDefault="00EB5F81" w:rsidP="002B46EC">
            <w:pPr>
              <w:spacing w:after="0" w:line="240" w:lineRule="auto"/>
              <w:rPr>
                <w:rFonts w:eastAsia="Times New Roman" w:cs="Calibri"/>
                <w:color w:val="000000"/>
              </w:rPr>
            </w:pP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164B073A" w14:textId="77777777" w:rsidR="00EB5F81" w:rsidRPr="00E6761D" w:rsidRDefault="00EB5F81" w:rsidP="002B46EC">
            <w:pPr>
              <w:spacing w:after="0" w:line="240" w:lineRule="auto"/>
              <w:rPr>
                <w:rFonts w:eastAsia="Times New Roman" w:cs="Calibri"/>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760F9F6" w14:textId="77777777" w:rsidR="00EB5F81" w:rsidRPr="00E6761D" w:rsidRDefault="00EB5F81" w:rsidP="002B46EC">
            <w:pPr>
              <w:spacing w:after="0" w:line="240" w:lineRule="auto"/>
              <w:rPr>
                <w:rFonts w:eastAsia="Times New Roman" w:cs="Calibri"/>
                <w:color w:val="000000"/>
              </w:rPr>
            </w:pPr>
          </w:p>
        </w:tc>
      </w:tr>
      <w:tr w:rsidR="00EB5F81" w:rsidRPr="00E6761D" w14:paraId="1EB2DD9D" w14:textId="77777777" w:rsidTr="002B46EC">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A7C99"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4.316856961</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110AD586"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4.288793537</w:t>
            </w:r>
          </w:p>
        </w:tc>
        <w:tc>
          <w:tcPr>
            <w:tcW w:w="960" w:type="dxa"/>
            <w:tcBorders>
              <w:top w:val="nil"/>
              <w:left w:val="nil"/>
              <w:bottom w:val="single" w:sz="4" w:space="0" w:color="auto"/>
              <w:right w:val="single" w:sz="4" w:space="0" w:color="auto"/>
            </w:tcBorders>
            <w:shd w:val="clear" w:color="auto" w:fill="auto"/>
            <w:noWrap/>
            <w:vAlign w:val="center"/>
            <w:hideMark/>
          </w:tcPr>
          <w:p w14:paraId="67AE2448"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0.65%</w:t>
            </w:r>
          </w:p>
        </w:tc>
      </w:tr>
      <w:tr w:rsidR="00EB5F81" w:rsidRPr="00E6761D" w14:paraId="7F0A721D" w14:textId="77777777" w:rsidTr="002B46EC">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C8263"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4.435711477</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6252EC33"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4.288793537</w:t>
            </w:r>
          </w:p>
        </w:tc>
        <w:tc>
          <w:tcPr>
            <w:tcW w:w="960" w:type="dxa"/>
            <w:tcBorders>
              <w:top w:val="nil"/>
              <w:left w:val="nil"/>
              <w:bottom w:val="single" w:sz="4" w:space="0" w:color="auto"/>
              <w:right w:val="single" w:sz="4" w:space="0" w:color="auto"/>
            </w:tcBorders>
            <w:shd w:val="clear" w:color="auto" w:fill="auto"/>
            <w:noWrap/>
            <w:vAlign w:val="center"/>
            <w:hideMark/>
          </w:tcPr>
          <w:p w14:paraId="223C515F" w14:textId="77777777" w:rsidR="00EB5F81" w:rsidRPr="00E6761D" w:rsidRDefault="00EB5F81" w:rsidP="002B46EC">
            <w:pPr>
              <w:spacing w:after="0" w:line="240" w:lineRule="auto"/>
              <w:jc w:val="center"/>
              <w:rPr>
                <w:rFonts w:eastAsia="Times New Roman" w:cs="Calibri"/>
                <w:color w:val="000000"/>
              </w:rPr>
            </w:pPr>
            <w:r w:rsidRPr="00E6761D">
              <w:rPr>
                <w:rFonts w:eastAsia="Times New Roman" w:cs="Calibri"/>
                <w:color w:val="000000"/>
              </w:rPr>
              <w:t>3.43%</w:t>
            </w:r>
          </w:p>
        </w:tc>
      </w:tr>
    </w:tbl>
    <w:p w14:paraId="4EC8C31D" w14:textId="77777777" w:rsidR="00EB5F81" w:rsidRDefault="00EB5F81" w:rsidP="00EB5F81">
      <w:pPr>
        <w:jc w:val="center"/>
        <w:rPr>
          <w:rFonts w:asciiTheme="majorBidi" w:hAnsiTheme="majorBidi" w:cstheme="majorBidi"/>
          <w:sz w:val="24"/>
          <w:szCs w:val="24"/>
          <w:rtl/>
          <w:lang w:bidi="ar-JO"/>
        </w:rPr>
      </w:pPr>
    </w:p>
    <w:p w14:paraId="06F1FDB0" w14:textId="77777777" w:rsidR="00EB5F81" w:rsidRDefault="00EB5F81" w:rsidP="00EB5F81">
      <w:pPr>
        <w:jc w:val="center"/>
        <w:rPr>
          <w:rFonts w:asciiTheme="majorBidi" w:hAnsiTheme="majorBidi" w:cstheme="majorBidi"/>
          <w:sz w:val="24"/>
          <w:szCs w:val="24"/>
          <w:lang w:bidi="ar-JO"/>
        </w:rPr>
      </w:pPr>
    </w:p>
    <w:p w14:paraId="0C9E0DBA" w14:textId="77777777" w:rsidR="00EB5F81" w:rsidRPr="00EB5F81" w:rsidRDefault="00EB5F81" w:rsidP="00EB5F81">
      <w:pPr>
        <w:rPr>
          <w:b/>
          <w:bCs/>
          <w:sz w:val="24"/>
          <w:szCs w:val="24"/>
          <w:lang w:bidi="ar-AE"/>
        </w:rPr>
      </w:pPr>
      <w:r w:rsidRPr="00EB5F81">
        <w:rPr>
          <w:b/>
          <w:bCs/>
          <w:sz w:val="24"/>
          <w:szCs w:val="24"/>
          <w:lang w:bidi="ar-AE"/>
        </w:rPr>
        <w:t xml:space="preserve">Part 3: Rod with </w:t>
      </w:r>
      <w:proofErr w:type="gramStart"/>
      <w:r w:rsidRPr="00EB5F81">
        <w:rPr>
          <w:b/>
          <w:bCs/>
          <w:sz w:val="24"/>
          <w:szCs w:val="24"/>
          <w:lang w:bidi="ar-AE"/>
        </w:rPr>
        <w:t xml:space="preserve">spring </w:t>
      </w:r>
      <w:r w:rsidRPr="00EB5F81">
        <w:rPr>
          <w:rFonts w:hint="cs"/>
          <w:b/>
          <w:bCs/>
          <w:sz w:val="24"/>
          <w:szCs w:val="24"/>
          <w:rtl/>
          <w:lang w:bidi="ar-AE"/>
        </w:rPr>
        <w:t>:</w:t>
      </w:r>
      <w:proofErr w:type="gramEnd"/>
    </w:p>
    <w:p w14:paraId="2681424F" w14:textId="77777777" w:rsidR="00EB5F81" w:rsidRDefault="00EB5F81" w:rsidP="00EB5F81">
      <w:pPr>
        <w:rPr>
          <w:rFonts w:asciiTheme="majorBidi" w:hAnsiTheme="majorBidi" w:cstheme="majorBidi"/>
          <w:sz w:val="24"/>
          <w:szCs w:val="24"/>
        </w:rPr>
      </w:pPr>
      <w:r>
        <w:rPr>
          <w:noProof/>
        </w:rPr>
        <w:drawing>
          <wp:inline distT="0" distB="0" distL="0" distR="0" wp14:anchorId="7FB05882" wp14:editId="2B405D7A">
            <wp:extent cx="5943600" cy="4457700"/>
            <wp:effectExtent l="0" t="0" r="0" b="0"/>
            <wp:docPr id="8" name="Picture 8" descr="https://scontent.fjrs1-1.fna.fbcdn.net/v/t1.15752-9/s2048x2048/52983627_1204819673019796_350793159002816512_n.jpg?_nc_cat=107&amp;_nc_ht=scontent.fjrs1-1.fna&amp;oh=6902e357b8e25de5b988c64a26b17719&amp;oe=5CE25F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jrs1-1.fna.fbcdn.net/v/t1.15752-9/s2048x2048/52983627_1204819673019796_350793159002816512_n.jpg?_nc_cat=107&amp;_nc_ht=scontent.fjrs1-1.fna&amp;oh=6902e357b8e25de5b988c64a26b17719&amp;oe=5CE25F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2871B43" w14:textId="08D469E8" w:rsidR="002F38D8" w:rsidRDefault="00EB5F81" w:rsidP="00EB5F81">
      <w:pPr>
        <w:jc w:val="center"/>
        <w:rPr>
          <w:rFonts w:asciiTheme="majorBidi" w:hAnsiTheme="majorBidi" w:cstheme="majorBidi"/>
        </w:rPr>
      </w:pPr>
      <w:r>
        <w:rPr>
          <w:rFonts w:asciiTheme="majorBidi" w:hAnsiTheme="majorBidi" w:cstheme="majorBidi"/>
          <w:b/>
          <w:bCs/>
          <w:sz w:val="24"/>
          <w:szCs w:val="24"/>
          <w:rtl/>
        </w:rPr>
        <w:br/>
      </w:r>
      <w:r w:rsidRPr="00CB0C67">
        <w:rPr>
          <w:rFonts w:asciiTheme="majorBidi" w:hAnsiTheme="majorBidi" w:cstheme="majorBidi"/>
        </w:rPr>
        <w:t>fig1.3: the time for the rod with spring</w:t>
      </w:r>
    </w:p>
    <w:p w14:paraId="57EFAC31" w14:textId="20ADB582" w:rsidR="00A13139" w:rsidRDefault="00A13139" w:rsidP="00EB5F81">
      <w:pPr>
        <w:jc w:val="center"/>
        <w:rPr>
          <w:rFonts w:asciiTheme="majorBidi" w:hAnsiTheme="majorBidi" w:cstheme="majorBidi"/>
        </w:rPr>
      </w:pPr>
    </w:p>
    <w:p w14:paraId="431910AC" w14:textId="33A16529" w:rsidR="00A13139" w:rsidRDefault="00A13139" w:rsidP="00EB5F81">
      <w:pPr>
        <w:jc w:val="center"/>
        <w:rPr>
          <w:rFonts w:asciiTheme="majorBidi" w:hAnsiTheme="majorBidi" w:cstheme="majorBidi"/>
        </w:rPr>
      </w:pPr>
    </w:p>
    <w:p w14:paraId="51B2A518" w14:textId="4D746355" w:rsidR="00A13139" w:rsidRDefault="00A13139" w:rsidP="00EB5F81">
      <w:pPr>
        <w:jc w:val="center"/>
        <w:rPr>
          <w:rFonts w:asciiTheme="majorBidi" w:hAnsiTheme="majorBidi" w:cstheme="majorBidi"/>
        </w:rPr>
      </w:pPr>
    </w:p>
    <w:p w14:paraId="05139703" w14:textId="5B950D7A" w:rsidR="00A13139" w:rsidRDefault="00A13139" w:rsidP="00EB5F81">
      <w:pPr>
        <w:jc w:val="center"/>
        <w:rPr>
          <w:rFonts w:asciiTheme="majorBidi" w:hAnsiTheme="majorBidi" w:cstheme="majorBidi"/>
        </w:rPr>
      </w:pPr>
    </w:p>
    <w:p w14:paraId="0032F4CA" w14:textId="3DE59956" w:rsidR="00A13139" w:rsidRDefault="00A13139" w:rsidP="00EB5F81">
      <w:pPr>
        <w:jc w:val="center"/>
        <w:rPr>
          <w:rFonts w:asciiTheme="majorBidi" w:hAnsiTheme="majorBidi" w:cstheme="majorBidi"/>
        </w:rPr>
      </w:pPr>
    </w:p>
    <w:p w14:paraId="2C385BAD" w14:textId="77777777" w:rsidR="00A13139" w:rsidRDefault="00A13139" w:rsidP="00EB5F81">
      <w:pPr>
        <w:jc w:val="center"/>
        <w:rPr>
          <w:rFonts w:asciiTheme="majorBidi" w:hAnsiTheme="majorBidi" w:cstheme="majorBidi"/>
        </w:rPr>
      </w:pPr>
    </w:p>
    <w:p w14:paraId="47767738" w14:textId="6A06255E" w:rsidR="00A13139" w:rsidRPr="00A13139" w:rsidRDefault="00A13139" w:rsidP="00A13139">
      <w:pPr>
        <w:rPr>
          <w:rFonts w:asciiTheme="majorBidi" w:hAnsiTheme="majorBidi" w:cstheme="majorBidi"/>
          <w:b/>
          <w:bCs/>
          <w:sz w:val="28"/>
          <w:szCs w:val="28"/>
        </w:rPr>
      </w:pPr>
      <w:r w:rsidRPr="00A13139">
        <w:rPr>
          <w:b/>
          <w:bCs/>
          <w:sz w:val="28"/>
          <w:szCs w:val="28"/>
        </w:rPr>
        <w:lastRenderedPageBreak/>
        <w:t>S</w:t>
      </w:r>
      <w:r w:rsidRPr="00A13139">
        <w:rPr>
          <w:b/>
          <w:bCs/>
          <w:sz w:val="28"/>
          <w:szCs w:val="28"/>
        </w:rPr>
        <w:t>ample of calculation</w:t>
      </w:r>
      <w:r w:rsidRPr="00A13139">
        <w:rPr>
          <w:b/>
          <w:bCs/>
          <w:sz w:val="28"/>
          <w:szCs w:val="28"/>
        </w:rPr>
        <w:br/>
      </w:r>
      <w:r w:rsidRPr="00A13139">
        <w:rPr>
          <w:b/>
          <w:bCs/>
          <w:sz w:val="28"/>
          <w:szCs w:val="28"/>
        </w:rPr>
        <w:br/>
      </w:r>
      <w:r w:rsidRPr="00A13139">
        <w:rPr>
          <w:rFonts w:asciiTheme="majorBidi" w:hAnsiTheme="majorBidi" w:cstheme="majorBidi"/>
          <w:b/>
          <w:bCs/>
          <w:sz w:val="28"/>
          <w:szCs w:val="28"/>
        </w:rPr>
        <w:t>Part 1: Thread Pendulum:</w:t>
      </w:r>
    </w:p>
    <w:p w14:paraId="26C88C5E" w14:textId="77777777" w:rsidR="00A13139" w:rsidRPr="00D57739" w:rsidRDefault="00A13139" w:rsidP="00A13139">
      <w:pPr>
        <w:rPr>
          <w:rFonts w:asciiTheme="majorBidi" w:hAnsiTheme="majorBidi" w:cstheme="majorBidi"/>
          <w:sz w:val="24"/>
          <w:szCs w:val="24"/>
        </w:rPr>
      </w:pPr>
      <w:r>
        <w:rPr>
          <w:rFonts w:asciiTheme="majorBidi" w:hAnsiTheme="majorBidi" w:cstheme="majorBidi"/>
          <w:sz w:val="24"/>
          <w:szCs w:val="24"/>
        </w:rPr>
        <w:t xml:space="preserve">           Table 1.2 for wood ball.</w:t>
      </w:r>
    </w:p>
    <w:p w14:paraId="76BDB0A3" w14:textId="77777777" w:rsidR="00A13139" w:rsidRPr="00D57739" w:rsidRDefault="00A13139" w:rsidP="00A13139">
      <w:pPr>
        <w:pStyle w:val="ListParagraph"/>
        <w:numPr>
          <w:ilvl w:val="0"/>
          <w:numId w:val="36"/>
        </w:numPr>
        <w:spacing w:after="160" w:line="259" w:lineRule="auto"/>
        <w:rPr>
          <w:rFonts w:asciiTheme="majorBidi" w:hAnsiTheme="majorBidi" w:cstheme="majorBidi"/>
          <w:sz w:val="24"/>
          <w:szCs w:val="24"/>
        </w:rPr>
      </w:pPr>
      <m:oMath>
        <m:sSub>
          <m:sSubPr>
            <m:ctrlPr>
              <w:rPr>
                <w:rFonts w:ascii="Cambria Math" w:hAnsi="Cambria Math" w:cstheme="majorBidi"/>
                <w:i/>
                <w:sz w:val="26"/>
                <w:szCs w:val="26"/>
              </w:rPr>
            </m:ctrlPr>
          </m:sSubPr>
          <m:e>
            <m:r>
              <w:rPr>
                <w:rFonts w:ascii="Cambria Math" w:hAnsi="Cambria Math" w:cstheme="majorBidi"/>
                <w:sz w:val="26"/>
                <w:szCs w:val="26"/>
              </w:rPr>
              <m:t>ω</m:t>
            </m:r>
          </m:e>
          <m:sub>
            <m:r>
              <w:rPr>
                <w:rFonts w:ascii="Cambria Math" w:hAnsi="Cambria Math" w:cstheme="majorBidi"/>
                <w:sz w:val="26"/>
                <w:szCs w:val="26"/>
              </w:rPr>
              <m:t>n,exp</m:t>
            </m:r>
          </m:sub>
        </m:sSub>
        <m:r>
          <w:rPr>
            <w:rFonts w:ascii="Cambria Math" w:hAnsi="Cambria Math" w:cstheme="majorBidi"/>
            <w:sz w:val="26"/>
            <w:szCs w:val="26"/>
          </w:rPr>
          <m:t>=</m:t>
        </m:r>
        <m:f>
          <m:fPr>
            <m:ctrlPr>
              <w:rPr>
                <w:rFonts w:ascii="Cambria Math" w:hAnsi="Cambria Math" w:cstheme="majorBidi"/>
                <w:i/>
                <w:sz w:val="26"/>
                <w:szCs w:val="26"/>
              </w:rPr>
            </m:ctrlPr>
          </m:fPr>
          <m:num>
            <m:r>
              <w:rPr>
                <w:rFonts w:ascii="Cambria Math" w:hAnsi="Cambria Math" w:cstheme="majorBidi"/>
                <w:sz w:val="26"/>
                <w:szCs w:val="26"/>
              </w:rPr>
              <m:t>2π</m:t>
            </m:r>
          </m:num>
          <m:den>
            <m:r>
              <w:rPr>
                <w:rFonts w:ascii="Cambria Math" w:hAnsi="Cambria Math" w:cstheme="majorBidi"/>
                <w:sz w:val="26"/>
                <w:szCs w:val="26"/>
              </w:rPr>
              <m:t>T</m:t>
            </m:r>
          </m:den>
        </m:f>
        <m:r>
          <w:rPr>
            <w:rFonts w:ascii="Cambria Math" w:hAnsi="Cambria Math" w:cstheme="majorBidi"/>
            <w:sz w:val="26"/>
            <w:szCs w:val="26"/>
          </w:rPr>
          <m:t>=</m:t>
        </m:r>
        <m:f>
          <m:fPr>
            <m:ctrlPr>
              <w:rPr>
                <w:rFonts w:ascii="Cambria Math" w:hAnsi="Cambria Math" w:cstheme="majorBidi"/>
                <w:i/>
                <w:sz w:val="26"/>
                <w:szCs w:val="26"/>
              </w:rPr>
            </m:ctrlPr>
          </m:fPr>
          <m:num>
            <m:r>
              <w:rPr>
                <w:rFonts w:ascii="Cambria Math" w:hAnsi="Cambria Math" w:cstheme="majorBidi"/>
                <w:sz w:val="26"/>
                <w:szCs w:val="26"/>
              </w:rPr>
              <m:t>2π</m:t>
            </m:r>
          </m:num>
          <m:den>
            <m:r>
              <w:rPr>
                <w:rFonts w:ascii="Cambria Math" w:hAnsi="Cambria Math" w:cstheme="majorBidi"/>
                <w:sz w:val="26"/>
                <w:szCs w:val="26"/>
              </w:rPr>
              <m:t>23.35/20</m:t>
            </m:r>
          </m:den>
        </m:f>
        <m:r>
          <w:rPr>
            <w:rFonts w:ascii="Cambria Math" w:hAnsi="Cambria Math" w:cstheme="majorBidi"/>
            <w:sz w:val="26"/>
            <w:szCs w:val="26"/>
          </w:rPr>
          <m:t>=4.31 rad/sec</m:t>
        </m:r>
      </m:oMath>
    </w:p>
    <w:p w14:paraId="662E49C9" w14:textId="77777777" w:rsidR="00A13139" w:rsidRPr="00F934B9" w:rsidRDefault="00A13139" w:rsidP="00A13139">
      <w:pPr>
        <w:pStyle w:val="ListParagraph"/>
        <w:numPr>
          <w:ilvl w:val="0"/>
          <w:numId w:val="36"/>
        </w:numPr>
        <w:spacing w:after="160" w:line="259" w:lineRule="auto"/>
        <w:rPr>
          <w:rFonts w:asciiTheme="majorBidi" w:hAnsiTheme="majorBidi" w:cstheme="majorBidi"/>
          <w:sz w:val="26"/>
          <w:szCs w:val="26"/>
        </w:rPr>
      </w:pPr>
      <m:oMath>
        <m:sSub>
          <m:sSubPr>
            <m:ctrlPr>
              <w:rPr>
                <w:rFonts w:ascii="Cambria Math" w:hAnsi="Cambria Math" w:cstheme="majorBidi"/>
                <w:i/>
                <w:sz w:val="26"/>
                <w:szCs w:val="26"/>
              </w:rPr>
            </m:ctrlPr>
          </m:sSubPr>
          <m:e>
            <m:r>
              <w:rPr>
                <w:rFonts w:ascii="Cambria Math" w:hAnsi="Cambria Math" w:cstheme="majorBidi"/>
                <w:sz w:val="26"/>
                <w:szCs w:val="26"/>
              </w:rPr>
              <m:t>ω</m:t>
            </m:r>
          </m:e>
          <m:sub>
            <m:r>
              <w:rPr>
                <w:rFonts w:ascii="Cambria Math" w:hAnsi="Cambria Math" w:cstheme="majorBidi"/>
                <w:sz w:val="26"/>
                <w:szCs w:val="26"/>
              </w:rPr>
              <m:t>n,theoretical</m:t>
            </m:r>
          </m:sub>
        </m:sSub>
        <m:r>
          <w:rPr>
            <w:rFonts w:ascii="Cambria Math" w:hAnsi="Cambria Math" w:cstheme="majorBidi"/>
            <w:sz w:val="26"/>
            <w:szCs w:val="26"/>
          </w:rPr>
          <m:t>=</m:t>
        </m:r>
        <m:rad>
          <m:radPr>
            <m:degHide m:val="1"/>
            <m:ctrlPr>
              <w:rPr>
                <w:rFonts w:ascii="Cambria Math" w:hAnsi="Cambria Math" w:cstheme="majorBidi"/>
                <w:i/>
                <w:sz w:val="26"/>
                <w:szCs w:val="26"/>
              </w:rPr>
            </m:ctrlPr>
          </m:radPr>
          <m:deg/>
          <m:e>
            <m:f>
              <m:fPr>
                <m:ctrlPr>
                  <w:rPr>
                    <w:rFonts w:ascii="Cambria Math" w:hAnsi="Cambria Math" w:cstheme="majorBidi"/>
                    <w:i/>
                    <w:sz w:val="26"/>
                    <w:szCs w:val="26"/>
                  </w:rPr>
                </m:ctrlPr>
              </m:fPr>
              <m:num>
                <m:r>
                  <w:rPr>
                    <w:rFonts w:ascii="Cambria Math" w:hAnsi="Cambria Math" w:cstheme="majorBidi"/>
                    <w:sz w:val="26"/>
                    <w:szCs w:val="26"/>
                  </w:rPr>
                  <m:t>g</m:t>
                </m:r>
              </m:num>
              <m:den>
                <m:r>
                  <w:rPr>
                    <w:rFonts w:ascii="Cambria Math" w:hAnsi="Cambria Math" w:cstheme="majorBidi"/>
                    <w:sz w:val="26"/>
                    <w:szCs w:val="26"/>
                  </w:rPr>
                  <m:t>L</m:t>
                </m:r>
              </m:den>
            </m:f>
          </m:e>
        </m:rad>
        <m:r>
          <w:rPr>
            <w:rFonts w:ascii="Cambria Math" w:hAnsi="Cambria Math" w:cstheme="majorBidi"/>
            <w:sz w:val="26"/>
            <w:szCs w:val="26"/>
          </w:rPr>
          <m:t>=</m:t>
        </m:r>
        <m:rad>
          <m:radPr>
            <m:degHide m:val="1"/>
            <m:ctrlPr>
              <w:rPr>
                <w:rFonts w:ascii="Cambria Math" w:hAnsi="Cambria Math" w:cstheme="majorBidi"/>
                <w:i/>
                <w:sz w:val="26"/>
                <w:szCs w:val="26"/>
              </w:rPr>
            </m:ctrlPr>
          </m:radPr>
          <m:deg/>
          <m:e>
            <m:f>
              <m:fPr>
                <m:ctrlPr>
                  <w:rPr>
                    <w:rFonts w:ascii="Cambria Math" w:hAnsi="Cambria Math" w:cstheme="majorBidi"/>
                    <w:i/>
                    <w:sz w:val="26"/>
                    <w:szCs w:val="26"/>
                  </w:rPr>
                </m:ctrlPr>
              </m:fPr>
              <m:num>
                <m:r>
                  <w:rPr>
                    <w:rFonts w:ascii="Cambria Math" w:hAnsi="Cambria Math" w:cstheme="majorBidi"/>
                    <w:sz w:val="26"/>
                    <w:szCs w:val="26"/>
                  </w:rPr>
                  <m:t>9.81</m:t>
                </m:r>
              </m:num>
              <m:den>
                <m:r>
                  <w:rPr>
                    <w:rFonts w:ascii="Cambria Math" w:hAnsi="Cambria Math" w:cstheme="majorBidi"/>
                    <w:sz w:val="26"/>
                    <w:szCs w:val="26"/>
                  </w:rPr>
                  <m:t>0.4</m:t>
                </m:r>
              </m:den>
            </m:f>
          </m:e>
        </m:rad>
        <m:r>
          <w:rPr>
            <w:rFonts w:ascii="Cambria Math" w:hAnsi="Cambria Math" w:cstheme="majorBidi"/>
            <w:sz w:val="26"/>
            <w:szCs w:val="26"/>
          </w:rPr>
          <m:t>=4.952 rad/sec</m:t>
        </m:r>
      </m:oMath>
    </w:p>
    <w:p w14:paraId="18D18581" w14:textId="77777777" w:rsidR="00A13139" w:rsidRPr="00F934B9" w:rsidRDefault="00A13139" w:rsidP="00A13139">
      <w:pPr>
        <w:pStyle w:val="ListParagraph"/>
        <w:numPr>
          <w:ilvl w:val="0"/>
          <w:numId w:val="36"/>
        </w:numPr>
        <w:spacing w:after="160" w:line="259" w:lineRule="auto"/>
        <w:rPr>
          <w:rFonts w:asciiTheme="majorBidi" w:eastAsiaTheme="minorEastAsia" w:hAnsiTheme="majorBidi" w:cstheme="majorBidi"/>
          <w:sz w:val="26"/>
          <w:szCs w:val="26"/>
        </w:rPr>
      </w:pPr>
      <w:r>
        <w:rPr>
          <w:rFonts w:asciiTheme="majorBidi" w:eastAsiaTheme="minorEastAsia" w:hAnsiTheme="majorBidi" w:cstheme="majorBidi"/>
          <w:sz w:val="26"/>
          <w:szCs w:val="26"/>
        </w:rPr>
        <w:t>Error =</w:t>
      </w:r>
      <m:oMath>
        <m:r>
          <w:rPr>
            <w:rFonts w:ascii="Cambria Math" w:eastAsiaTheme="minorEastAsia" w:hAnsi="Cambria Math" w:cstheme="majorBidi"/>
          </w:rPr>
          <m:t xml:space="preserve"> </m:t>
        </m:r>
        <m:d>
          <m:dPr>
            <m:begChr m:val="|"/>
            <m:endChr m:val="|"/>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exparimantal-theortical</m:t>
                </m:r>
              </m:num>
              <m:den>
                <m:r>
                  <w:rPr>
                    <w:rFonts w:ascii="Cambria Math" w:eastAsiaTheme="minorEastAsia" w:hAnsi="Cambria Math" w:cstheme="majorBidi"/>
                  </w:rPr>
                  <m:t>theortical</m:t>
                </m:r>
              </m:den>
            </m:f>
          </m:e>
        </m:d>
        <m:r>
          <w:rPr>
            <w:rFonts w:ascii="Cambria Math" w:eastAsiaTheme="minorEastAsia" w:hAnsi="Cambria Math" w:cstheme="majorBidi"/>
          </w:rPr>
          <m:t>*100%=</m:t>
        </m:r>
        <m:d>
          <m:dPr>
            <m:begChr m:val="|"/>
            <m:endChr m:val="|"/>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4.31-4.952</m:t>
                </m:r>
              </m:num>
              <m:den>
                <m:r>
                  <w:rPr>
                    <w:rFonts w:ascii="Cambria Math" w:eastAsiaTheme="minorEastAsia" w:hAnsi="Cambria Math" w:cstheme="majorBidi"/>
                  </w:rPr>
                  <m:t>4.952</m:t>
                </m:r>
              </m:den>
            </m:f>
          </m:e>
        </m:d>
        <m:r>
          <w:rPr>
            <w:rFonts w:ascii="Cambria Math" w:eastAsiaTheme="minorEastAsia" w:hAnsi="Cambria Math" w:cstheme="majorBidi"/>
          </w:rPr>
          <m:t>*100%=0.65%</m:t>
        </m:r>
      </m:oMath>
    </w:p>
    <w:p w14:paraId="38FB6567" w14:textId="77777777" w:rsidR="00A13139" w:rsidRDefault="00A13139" w:rsidP="00A13139">
      <w:pPr>
        <w:rPr>
          <w:rFonts w:asciiTheme="majorBidi" w:hAnsiTheme="majorBidi" w:cstheme="majorBidi"/>
          <w:b/>
          <w:bCs/>
          <w:sz w:val="28"/>
          <w:szCs w:val="28"/>
          <w:rtl/>
          <w:lang w:bidi="ar-JO"/>
        </w:rPr>
      </w:pPr>
    </w:p>
    <w:p w14:paraId="1F6DFB75" w14:textId="77777777" w:rsidR="00A13139" w:rsidRDefault="00A13139" w:rsidP="00A13139">
      <w:pPr>
        <w:rPr>
          <w:rFonts w:asciiTheme="majorBidi" w:hAnsiTheme="majorBidi" w:cstheme="majorBidi"/>
          <w:b/>
          <w:bCs/>
          <w:sz w:val="28"/>
          <w:szCs w:val="28"/>
        </w:rPr>
      </w:pPr>
      <w:r>
        <w:rPr>
          <w:rFonts w:asciiTheme="majorBidi" w:hAnsiTheme="majorBidi" w:cstheme="majorBidi"/>
          <w:b/>
          <w:bCs/>
          <w:sz w:val="28"/>
          <w:szCs w:val="28"/>
        </w:rPr>
        <w:t xml:space="preserve">   </w:t>
      </w:r>
      <w:r w:rsidRPr="00F934B9">
        <w:rPr>
          <w:rFonts w:asciiTheme="majorBidi" w:hAnsiTheme="majorBidi" w:cstheme="majorBidi"/>
          <w:b/>
          <w:bCs/>
          <w:sz w:val="28"/>
          <w:szCs w:val="28"/>
        </w:rPr>
        <w:t>Part 2: Rod Pendulum:</w:t>
      </w:r>
    </w:p>
    <w:p w14:paraId="59548594" w14:textId="77777777" w:rsidR="00A13139" w:rsidRDefault="00A13139" w:rsidP="00A13139">
      <w:pPr>
        <w:rPr>
          <w:rFonts w:asciiTheme="majorBidi" w:hAnsiTheme="majorBidi" w:cstheme="majorBidi"/>
          <w:sz w:val="24"/>
          <w:szCs w:val="24"/>
        </w:rPr>
      </w:pPr>
      <w:r>
        <w:rPr>
          <w:rFonts w:asciiTheme="majorBidi" w:hAnsiTheme="majorBidi" w:cstheme="majorBidi"/>
          <w:sz w:val="24"/>
          <w:szCs w:val="24"/>
        </w:rPr>
        <w:t xml:space="preserve">          Table 1.4 for Rod pendulum.</w:t>
      </w:r>
    </w:p>
    <w:p w14:paraId="1A9562F3" w14:textId="77777777" w:rsidR="00A13139" w:rsidRPr="00F934B9" w:rsidRDefault="00A13139" w:rsidP="00A13139">
      <w:pPr>
        <w:pStyle w:val="ListParagraph"/>
        <w:numPr>
          <w:ilvl w:val="0"/>
          <w:numId w:val="37"/>
        </w:numPr>
        <w:spacing w:after="160" w:line="259" w:lineRule="auto"/>
        <w:rPr>
          <w:rFonts w:asciiTheme="majorBidi" w:hAnsiTheme="majorBidi" w:cstheme="majorBidi"/>
          <w:sz w:val="24"/>
          <w:szCs w:val="24"/>
        </w:rPr>
      </w:pPr>
      <m:oMath>
        <m:sSub>
          <m:sSubPr>
            <m:ctrlPr>
              <w:rPr>
                <w:rFonts w:ascii="Cambria Math" w:hAnsi="Cambria Math" w:cstheme="majorBidi"/>
                <w:i/>
                <w:sz w:val="26"/>
                <w:szCs w:val="26"/>
              </w:rPr>
            </m:ctrlPr>
          </m:sSubPr>
          <m:e>
            <m:r>
              <w:rPr>
                <w:rFonts w:ascii="Cambria Math" w:hAnsi="Cambria Math" w:cstheme="majorBidi"/>
                <w:sz w:val="26"/>
                <w:szCs w:val="26"/>
              </w:rPr>
              <m:t>ω</m:t>
            </m:r>
          </m:e>
          <m:sub>
            <m:r>
              <w:rPr>
                <w:rFonts w:ascii="Cambria Math" w:hAnsi="Cambria Math" w:cstheme="majorBidi"/>
                <w:sz w:val="26"/>
                <w:szCs w:val="26"/>
              </w:rPr>
              <m:t>n,exp</m:t>
            </m:r>
          </m:sub>
        </m:sSub>
        <m:r>
          <w:rPr>
            <w:rFonts w:ascii="Cambria Math" w:hAnsi="Cambria Math" w:cstheme="majorBidi"/>
            <w:sz w:val="26"/>
            <w:szCs w:val="26"/>
          </w:rPr>
          <m:t>=</m:t>
        </m:r>
        <m:f>
          <m:fPr>
            <m:ctrlPr>
              <w:rPr>
                <w:rFonts w:ascii="Cambria Math" w:hAnsi="Cambria Math" w:cstheme="majorBidi"/>
                <w:i/>
                <w:sz w:val="26"/>
                <w:szCs w:val="26"/>
              </w:rPr>
            </m:ctrlPr>
          </m:fPr>
          <m:num>
            <m:r>
              <w:rPr>
                <w:rFonts w:ascii="Cambria Math" w:hAnsi="Cambria Math" w:cstheme="majorBidi"/>
                <w:sz w:val="26"/>
                <w:szCs w:val="26"/>
              </w:rPr>
              <m:t>2π</m:t>
            </m:r>
          </m:num>
          <m:den>
            <m:r>
              <w:rPr>
                <w:rFonts w:ascii="Cambria Math" w:hAnsi="Cambria Math" w:cstheme="majorBidi"/>
                <w:sz w:val="26"/>
                <w:szCs w:val="26"/>
              </w:rPr>
              <m:t>T</m:t>
            </m:r>
          </m:den>
        </m:f>
        <m:r>
          <w:rPr>
            <w:rFonts w:ascii="Cambria Math" w:hAnsi="Cambria Math" w:cstheme="majorBidi"/>
            <w:sz w:val="26"/>
            <w:szCs w:val="26"/>
          </w:rPr>
          <m:t>=</m:t>
        </m:r>
        <m:f>
          <m:fPr>
            <m:ctrlPr>
              <w:rPr>
                <w:rFonts w:ascii="Cambria Math" w:hAnsi="Cambria Math" w:cstheme="majorBidi"/>
                <w:i/>
                <w:sz w:val="26"/>
                <w:szCs w:val="26"/>
              </w:rPr>
            </m:ctrlPr>
          </m:fPr>
          <m:num>
            <m:r>
              <w:rPr>
                <w:rFonts w:ascii="Cambria Math" w:hAnsi="Cambria Math" w:cstheme="majorBidi"/>
                <w:sz w:val="26"/>
                <w:szCs w:val="26"/>
              </w:rPr>
              <m:t>2π</m:t>
            </m:r>
          </m:num>
          <m:den>
            <m:r>
              <w:rPr>
                <w:rFonts w:ascii="Cambria Math" w:hAnsi="Cambria Math" w:cstheme="majorBidi"/>
                <w:sz w:val="26"/>
                <w:szCs w:val="26"/>
              </w:rPr>
              <m:t>29.11/20</m:t>
            </m:r>
          </m:den>
        </m:f>
        <m:r>
          <w:rPr>
            <w:rFonts w:ascii="Cambria Math" w:hAnsi="Cambria Math" w:cstheme="majorBidi"/>
            <w:sz w:val="26"/>
            <w:szCs w:val="26"/>
          </w:rPr>
          <m:t>=4.31 rad/sec</m:t>
        </m:r>
      </m:oMath>
    </w:p>
    <w:p w14:paraId="7001B221" w14:textId="77777777" w:rsidR="00A13139" w:rsidRDefault="00A13139" w:rsidP="00A13139">
      <w:pPr>
        <w:pStyle w:val="ListParagraph"/>
        <w:numPr>
          <w:ilvl w:val="0"/>
          <w:numId w:val="37"/>
        </w:numPr>
        <w:spacing w:after="160" w:line="259" w:lineRule="auto"/>
        <w:rPr>
          <w:rFonts w:asciiTheme="majorBidi" w:eastAsiaTheme="minorEastAsia" w:hAnsiTheme="majorBidi" w:cstheme="majorBidi"/>
          <w:sz w:val="26"/>
          <w:szCs w:val="26"/>
        </w:rPr>
      </w:pPr>
      <m:oMath>
        <m:sSub>
          <m:sSubPr>
            <m:ctrlPr>
              <w:rPr>
                <w:rFonts w:ascii="Cambria Math" w:hAnsi="Cambria Math" w:cstheme="majorBidi"/>
                <w:i/>
                <w:sz w:val="26"/>
                <w:szCs w:val="26"/>
              </w:rPr>
            </m:ctrlPr>
          </m:sSubPr>
          <m:e>
            <m:r>
              <w:rPr>
                <w:rFonts w:ascii="Cambria Math" w:hAnsi="Cambria Math" w:cstheme="majorBidi"/>
                <w:sz w:val="26"/>
                <w:szCs w:val="26"/>
              </w:rPr>
              <m:t>ω</m:t>
            </m:r>
          </m:e>
          <m:sub>
            <m:r>
              <w:rPr>
                <w:rFonts w:ascii="Cambria Math" w:hAnsi="Cambria Math" w:cstheme="majorBidi"/>
                <w:sz w:val="26"/>
                <w:szCs w:val="26"/>
              </w:rPr>
              <m:t>n,theoretical</m:t>
            </m:r>
          </m:sub>
        </m:sSub>
        <m:r>
          <w:rPr>
            <w:rFonts w:ascii="Cambria Math" w:hAnsi="Cambria Math" w:cstheme="majorBidi"/>
            <w:sz w:val="26"/>
            <w:szCs w:val="26"/>
          </w:rPr>
          <m:t>=</m:t>
        </m:r>
        <m:rad>
          <m:radPr>
            <m:degHide m:val="1"/>
            <m:ctrlPr>
              <w:rPr>
                <w:rFonts w:ascii="Cambria Math" w:hAnsi="Cambria Math" w:cstheme="majorBidi"/>
                <w:i/>
                <w:sz w:val="26"/>
                <w:szCs w:val="26"/>
              </w:rPr>
            </m:ctrlPr>
          </m:radPr>
          <m:deg/>
          <m:e>
            <m:f>
              <m:fPr>
                <m:ctrlPr>
                  <w:rPr>
                    <w:rFonts w:ascii="Cambria Math" w:hAnsi="Cambria Math" w:cstheme="majorBidi"/>
                    <w:i/>
                    <w:sz w:val="26"/>
                    <w:szCs w:val="26"/>
                  </w:rPr>
                </m:ctrlPr>
              </m:fPr>
              <m:num>
                <m:r>
                  <w:rPr>
                    <w:rFonts w:ascii="Cambria Math" w:hAnsi="Cambria Math" w:cstheme="majorBidi"/>
                    <w:sz w:val="26"/>
                    <w:szCs w:val="26"/>
                  </w:rPr>
                  <m:t>3</m:t>
                </m:r>
              </m:num>
              <m:den>
                <m:r>
                  <w:rPr>
                    <w:rFonts w:ascii="Cambria Math" w:hAnsi="Cambria Math" w:cstheme="majorBidi"/>
                    <w:sz w:val="26"/>
                    <w:szCs w:val="26"/>
                  </w:rPr>
                  <m:t>2</m:t>
                </m:r>
              </m:den>
            </m:f>
            <m:f>
              <m:fPr>
                <m:ctrlPr>
                  <w:rPr>
                    <w:rFonts w:ascii="Cambria Math" w:hAnsi="Cambria Math" w:cstheme="majorBidi"/>
                    <w:i/>
                    <w:sz w:val="26"/>
                    <w:szCs w:val="26"/>
                  </w:rPr>
                </m:ctrlPr>
              </m:fPr>
              <m:num>
                <m:r>
                  <w:rPr>
                    <w:rFonts w:ascii="Cambria Math" w:hAnsi="Cambria Math" w:cstheme="majorBidi"/>
                    <w:sz w:val="26"/>
                    <w:szCs w:val="26"/>
                  </w:rPr>
                  <m:t>g</m:t>
                </m:r>
              </m:num>
              <m:den>
                <m:r>
                  <w:rPr>
                    <w:rFonts w:ascii="Cambria Math" w:hAnsi="Cambria Math" w:cstheme="majorBidi"/>
                    <w:sz w:val="26"/>
                    <w:szCs w:val="26"/>
                  </w:rPr>
                  <m:t>L</m:t>
                </m:r>
              </m:den>
            </m:f>
          </m:e>
        </m:rad>
        <m:r>
          <w:rPr>
            <w:rFonts w:ascii="Cambria Math" w:hAnsi="Cambria Math" w:cstheme="majorBidi"/>
            <w:sz w:val="26"/>
            <w:szCs w:val="26"/>
          </w:rPr>
          <m:t>=</m:t>
        </m:r>
        <m:rad>
          <m:radPr>
            <m:degHide m:val="1"/>
            <m:ctrlPr>
              <w:rPr>
                <w:rFonts w:ascii="Cambria Math" w:hAnsi="Cambria Math" w:cstheme="majorBidi"/>
                <w:i/>
                <w:sz w:val="26"/>
                <w:szCs w:val="26"/>
              </w:rPr>
            </m:ctrlPr>
          </m:radPr>
          <m:deg/>
          <m:e>
            <m:f>
              <m:fPr>
                <m:ctrlPr>
                  <w:rPr>
                    <w:rFonts w:ascii="Cambria Math" w:hAnsi="Cambria Math" w:cstheme="majorBidi"/>
                    <w:i/>
                    <w:sz w:val="26"/>
                    <w:szCs w:val="26"/>
                  </w:rPr>
                </m:ctrlPr>
              </m:fPr>
              <m:num>
                <m:r>
                  <w:rPr>
                    <w:rFonts w:ascii="Cambria Math" w:hAnsi="Cambria Math" w:cstheme="majorBidi"/>
                    <w:sz w:val="26"/>
                    <w:szCs w:val="26"/>
                  </w:rPr>
                  <m:t>3</m:t>
                </m:r>
              </m:num>
              <m:den>
                <m:r>
                  <w:rPr>
                    <w:rFonts w:ascii="Cambria Math" w:hAnsi="Cambria Math" w:cstheme="majorBidi"/>
                    <w:sz w:val="26"/>
                    <w:szCs w:val="26"/>
                  </w:rPr>
                  <m:t>2</m:t>
                </m:r>
              </m:den>
            </m:f>
            <m:f>
              <m:fPr>
                <m:ctrlPr>
                  <w:rPr>
                    <w:rFonts w:ascii="Cambria Math" w:hAnsi="Cambria Math" w:cstheme="majorBidi"/>
                    <w:i/>
                    <w:sz w:val="26"/>
                    <w:szCs w:val="26"/>
                  </w:rPr>
                </m:ctrlPr>
              </m:fPr>
              <m:num>
                <m:r>
                  <w:rPr>
                    <w:rFonts w:ascii="Cambria Math" w:hAnsi="Cambria Math" w:cstheme="majorBidi"/>
                    <w:sz w:val="26"/>
                    <w:szCs w:val="26"/>
                  </w:rPr>
                  <m:t>9.81</m:t>
                </m:r>
              </m:num>
              <m:den>
                <m:r>
                  <w:rPr>
                    <w:rFonts w:ascii="Cambria Math" w:hAnsi="Cambria Math" w:cstheme="majorBidi"/>
                    <w:sz w:val="26"/>
                    <w:szCs w:val="26"/>
                  </w:rPr>
                  <m:t>0.6</m:t>
                </m:r>
              </m:den>
            </m:f>
          </m:e>
        </m:rad>
        <m:r>
          <w:rPr>
            <w:rFonts w:ascii="Cambria Math" w:hAnsi="Cambria Math" w:cstheme="majorBidi"/>
            <w:sz w:val="26"/>
            <w:szCs w:val="26"/>
          </w:rPr>
          <m:t>=4.952 rad/sec</m:t>
        </m:r>
      </m:oMath>
    </w:p>
    <w:p w14:paraId="0C1BA27D" w14:textId="77777777" w:rsidR="00A13139" w:rsidRPr="00F934B9" w:rsidRDefault="00A13139" w:rsidP="00A13139">
      <w:pPr>
        <w:pStyle w:val="ListParagraph"/>
        <w:numPr>
          <w:ilvl w:val="0"/>
          <w:numId w:val="37"/>
        </w:numPr>
        <w:spacing w:after="160" w:line="259" w:lineRule="auto"/>
        <w:rPr>
          <w:rFonts w:asciiTheme="majorBidi" w:eastAsiaTheme="minorEastAsia" w:hAnsiTheme="majorBidi" w:cstheme="majorBidi"/>
          <w:sz w:val="26"/>
          <w:szCs w:val="26"/>
        </w:rPr>
      </w:pPr>
      <w:r>
        <w:rPr>
          <w:rFonts w:asciiTheme="majorBidi" w:eastAsiaTheme="minorEastAsia" w:hAnsiTheme="majorBidi" w:cstheme="majorBidi"/>
          <w:sz w:val="26"/>
          <w:szCs w:val="26"/>
        </w:rPr>
        <w:t>Error =</w:t>
      </w:r>
      <m:oMath>
        <m:r>
          <w:rPr>
            <w:rFonts w:ascii="Cambria Math" w:eastAsiaTheme="minorEastAsia" w:hAnsi="Cambria Math" w:cstheme="majorBidi"/>
          </w:rPr>
          <m:t xml:space="preserve"> </m:t>
        </m:r>
        <m:d>
          <m:dPr>
            <m:begChr m:val="|"/>
            <m:endChr m:val="|"/>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exparimantal-theortical</m:t>
                </m:r>
              </m:num>
              <m:den>
                <m:r>
                  <w:rPr>
                    <w:rFonts w:ascii="Cambria Math" w:eastAsiaTheme="minorEastAsia" w:hAnsi="Cambria Math" w:cstheme="majorBidi"/>
                  </w:rPr>
                  <m:t>theortical</m:t>
                </m:r>
              </m:den>
            </m:f>
          </m:e>
        </m:d>
        <m:r>
          <w:rPr>
            <w:rFonts w:ascii="Cambria Math" w:eastAsiaTheme="minorEastAsia" w:hAnsi="Cambria Math" w:cstheme="majorBidi"/>
          </w:rPr>
          <m:t>*100%=</m:t>
        </m:r>
        <m:d>
          <m:dPr>
            <m:begChr m:val="|"/>
            <m:endChr m:val="|"/>
            <m:ctrlPr>
              <w:rPr>
                <w:rFonts w:ascii="Cambria Math" w:eastAsiaTheme="minorEastAsia" w:hAnsi="Cambria Math" w:cstheme="majorBidi"/>
                <w:i/>
              </w:rPr>
            </m:ctrlPr>
          </m:dPr>
          <m:e>
            <m:f>
              <m:fPr>
                <m:ctrlPr>
                  <w:rPr>
                    <w:rFonts w:ascii="Cambria Math" w:eastAsiaTheme="minorEastAsia" w:hAnsi="Cambria Math" w:cstheme="majorBidi"/>
                    <w:i/>
                  </w:rPr>
                </m:ctrlPr>
              </m:fPr>
              <m:num>
                <m:r>
                  <w:rPr>
                    <w:rFonts w:ascii="Cambria Math" w:eastAsiaTheme="minorEastAsia" w:hAnsi="Cambria Math" w:cstheme="majorBidi"/>
                  </w:rPr>
                  <m:t>4.31-4.952</m:t>
                </m:r>
              </m:num>
              <m:den>
                <m:r>
                  <w:rPr>
                    <w:rFonts w:ascii="Cambria Math" w:eastAsiaTheme="minorEastAsia" w:hAnsi="Cambria Math" w:cstheme="majorBidi"/>
                  </w:rPr>
                  <m:t>4.952</m:t>
                </m:r>
              </m:den>
            </m:f>
          </m:e>
        </m:d>
        <m:r>
          <w:rPr>
            <w:rFonts w:ascii="Cambria Math" w:eastAsiaTheme="minorEastAsia" w:hAnsi="Cambria Math" w:cstheme="majorBidi"/>
          </w:rPr>
          <m:t>*100%=9.245%</m:t>
        </m:r>
      </m:oMath>
    </w:p>
    <w:p w14:paraId="1B354AB0" w14:textId="77777777" w:rsidR="00A13139" w:rsidRDefault="00A13139" w:rsidP="00A13139">
      <w:pPr>
        <w:rPr>
          <w:rFonts w:asciiTheme="majorBidi" w:hAnsiTheme="majorBidi" w:cstheme="majorBidi"/>
          <w:b/>
          <w:bCs/>
          <w:sz w:val="28"/>
          <w:szCs w:val="28"/>
        </w:rPr>
      </w:pPr>
      <w:r w:rsidRPr="00F934B9">
        <w:rPr>
          <w:rFonts w:asciiTheme="majorBidi" w:hAnsiTheme="majorBidi" w:cstheme="majorBidi"/>
          <w:b/>
          <w:bCs/>
          <w:sz w:val="28"/>
          <w:szCs w:val="28"/>
        </w:rPr>
        <w:t xml:space="preserve">Part </w:t>
      </w:r>
      <w:r>
        <w:rPr>
          <w:rFonts w:asciiTheme="majorBidi" w:hAnsiTheme="majorBidi" w:cstheme="majorBidi"/>
          <w:b/>
          <w:bCs/>
          <w:sz w:val="28"/>
          <w:szCs w:val="28"/>
        </w:rPr>
        <w:t>3</w:t>
      </w:r>
      <w:r w:rsidRPr="00F934B9">
        <w:rPr>
          <w:rFonts w:asciiTheme="majorBidi" w:hAnsiTheme="majorBidi" w:cstheme="majorBidi"/>
          <w:b/>
          <w:bCs/>
          <w:sz w:val="28"/>
          <w:szCs w:val="28"/>
        </w:rPr>
        <w:t>: Rod Pendulum:</w:t>
      </w:r>
    </w:p>
    <w:p w14:paraId="667EFB08" w14:textId="77777777" w:rsidR="00A13139" w:rsidRPr="00CB0C67" w:rsidRDefault="00A13139" w:rsidP="00A13139">
      <w:pPr>
        <w:pStyle w:val="ListParagraph"/>
        <w:rPr>
          <w:rFonts w:asciiTheme="majorBidi" w:hAnsiTheme="majorBidi" w:cstheme="majorBidi"/>
          <w:sz w:val="24"/>
          <w:szCs w:val="24"/>
        </w:rPr>
      </w:pPr>
      <w:r>
        <w:rPr>
          <w:rFonts w:asciiTheme="majorBidi" w:hAnsiTheme="majorBidi" w:cstheme="majorBidi"/>
          <w:sz w:val="24"/>
          <w:szCs w:val="24"/>
        </w:rPr>
        <w:t xml:space="preserve">1. </w:t>
      </w:r>
      <w:r w:rsidRPr="00CB0C67">
        <w:rPr>
          <w:rFonts w:asciiTheme="majorBidi" w:hAnsiTheme="majorBidi" w:cstheme="majorBidi"/>
          <w:sz w:val="24"/>
          <w:szCs w:val="24"/>
        </w:rPr>
        <w:t>The period between to bottom (</w:t>
      </w:r>
      <m:oMath>
        <m:r>
          <w:rPr>
            <w:rFonts w:ascii="Cambria Math" w:hAnsi="Cambria Math" w:cstheme="majorBidi"/>
            <w:sz w:val="24"/>
            <w:szCs w:val="24"/>
          </w:rPr>
          <m:t>T</m:t>
        </m:r>
      </m:oMath>
      <w:r w:rsidRPr="00CB0C67">
        <w:rPr>
          <w:rFonts w:asciiTheme="majorBidi" w:hAnsiTheme="majorBidi" w:cstheme="majorBidi"/>
          <w:sz w:val="24"/>
          <w:szCs w:val="24"/>
        </w:rPr>
        <w:t>)= 530*10-3(s)- 390*10-3(s)-=0.14 sec</w:t>
      </w:r>
    </w:p>
    <w:p w14:paraId="30714B7B" w14:textId="77777777" w:rsidR="00A13139" w:rsidRPr="00CB0C67" w:rsidRDefault="00A13139" w:rsidP="00A13139">
      <w:pPr>
        <w:pStyle w:val="ListParagraph"/>
        <w:rPr>
          <w:rFonts w:asciiTheme="majorBidi" w:hAnsiTheme="majorBidi" w:cstheme="majorBidi"/>
          <w:sz w:val="24"/>
          <w:szCs w:val="24"/>
        </w:rPr>
      </w:pPr>
      <w:proofErr w:type="gramStart"/>
      <w:r>
        <w:rPr>
          <w:rFonts w:asciiTheme="majorBidi" w:eastAsiaTheme="minorEastAsia" w:hAnsiTheme="majorBidi" w:cstheme="majorBidi"/>
          <w:sz w:val="24"/>
          <w:szCs w:val="24"/>
        </w:rPr>
        <w:t>2 .</w:t>
      </w:r>
      <w:proofErr w:type="gramEnd"/>
      <m:oMath>
        <m:sSub>
          <m:sSubPr>
            <m:ctrlPr>
              <w:rPr>
                <w:rFonts w:ascii="Cambria Math" w:hAnsi="Cambria Math" w:cstheme="majorBidi"/>
                <w:sz w:val="24"/>
                <w:szCs w:val="24"/>
              </w:rPr>
            </m:ctrlPr>
          </m:sSubPr>
          <m:e>
            <m:r>
              <w:rPr>
                <w:rFonts w:ascii="Cambria Math" w:hAnsi="Cambria Math" w:cstheme="majorBidi"/>
                <w:sz w:val="24"/>
                <w:szCs w:val="24"/>
              </w:rPr>
              <m:t>ω</m:t>
            </m:r>
          </m:e>
          <m:sub>
            <m:r>
              <w:rPr>
                <w:rFonts w:ascii="Cambria Math" w:hAnsi="Cambria Math" w:cstheme="majorBidi"/>
                <w:sz w:val="24"/>
                <w:szCs w:val="24"/>
              </w:rPr>
              <m:t>n</m:t>
            </m:r>
          </m:sub>
        </m:sSub>
        <m:r>
          <m:rPr>
            <m:sty m:val="p"/>
          </m:rP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2</m:t>
            </m:r>
            <m:r>
              <w:rPr>
                <w:rFonts w:ascii="Cambria Math" w:hAnsi="Cambria Math" w:cstheme="majorBidi"/>
                <w:sz w:val="24"/>
                <w:szCs w:val="24"/>
              </w:rPr>
              <m:t>π</m:t>
            </m:r>
          </m:num>
          <m:den>
            <m:r>
              <w:rPr>
                <w:rFonts w:ascii="Cambria Math" w:hAnsi="Cambria Math" w:cstheme="majorBidi"/>
                <w:sz w:val="24"/>
                <w:szCs w:val="24"/>
              </w:rPr>
              <m:t>T</m:t>
            </m:r>
          </m:den>
        </m:f>
        <m:r>
          <m:rPr>
            <m:sty m:val="p"/>
          </m:rPr>
          <w:rPr>
            <w:rFonts w:ascii="Cambria Math" w:hAnsi="Cambria Math" w:cstheme="majorBidi"/>
            <w:sz w:val="24"/>
            <w:szCs w:val="24"/>
          </w:rPr>
          <m:t>=</m:t>
        </m:r>
        <m:f>
          <m:fPr>
            <m:ctrlPr>
              <w:rPr>
                <w:rFonts w:ascii="Cambria Math" w:hAnsi="Cambria Math" w:cstheme="majorBidi"/>
                <w:sz w:val="24"/>
                <w:szCs w:val="24"/>
              </w:rPr>
            </m:ctrlPr>
          </m:fPr>
          <m:num>
            <m:r>
              <m:rPr>
                <m:sty m:val="p"/>
              </m:rPr>
              <w:rPr>
                <w:rFonts w:ascii="Cambria Math" w:hAnsi="Cambria Math" w:cstheme="majorBidi"/>
                <w:sz w:val="24"/>
                <w:szCs w:val="24"/>
              </w:rPr>
              <m:t>2</m:t>
            </m:r>
            <m:r>
              <w:rPr>
                <w:rFonts w:ascii="Cambria Math" w:hAnsi="Cambria Math" w:cstheme="majorBidi"/>
                <w:sz w:val="24"/>
                <w:szCs w:val="24"/>
              </w:rPr>
              <m:t>π</m:t>
            </m:r>
          </m:num>
          <m:den>
            <m:r>
              <m:rPr>
                <m:sty m:val="p"/>
              </m:rPr>
              <w:rPr>
                <w:rFonts w:ascii="Cambria Math" w:hAnsi="Cambria Math" w:cstheme="majorBidi"/>
                <w:sz w:val="24"/>
                <w:szCs w:val="24"/>
              </w:rPr>
              <m:t>0.14</m:t>
            </m:r>
          </m:den>
        </m:f>
        <m:r>
          <m:rPr>
            <m:sty m:val="p"/>
          </m:rPr>
          <w:rPr>
            <w:rFonts w:ascii="Cambria Math" w:hAnsi="Cambria Math" w:cstheme="majorBidi"/>
            <w:sz w:val="24"/>
            <w:szCs w:val="24"/>
          </w:rPr>
          <m:t xml:space="preserve">=44.857 </m:t>
        </m:r>
        <m:r>
          <w:rPr>
            <w:rFonts w:ascii="Cambria Math" w:hAnsi="Cambria Math" w:cstheme="majorBidi"/>
            <w:sz w:val="24"/>
            <w:szCs w:val="24"/>
          </w:rPr>
          <m:t>rad</m:t>
        </m:r>
        <m:r>
          <m:rPr>
            <m:sty m:val="p"/>
          </m:rPr>
          <w:rPr>
            <w:rFonts w:ascii="Cambria Math" w:hAnsi="Cambria Math" w:cstheme="majorBidi"/>
            <w:sz w:val="24"/>
            <w:szCs w:val="24"/>
          </w:rPr>
          <m:t>/</m:t>
        </m:r>
        <m:r>
          <w:rPr>
            <w:rFonts w:ascii="Cambria Math" w:hAnsi="Cambria Math" w:cstheme="majorBidi"/>
            <w:sz w:val="24"/>
            <w:szCs w:val="24"/>
          </w:rPr>
          <m:t>sec</m:t>
        </m:r>
      </m:oMath>
    </w:p>
    <w:p w14:paraId="056984E7" w14:textId="77777777" w:rsidR="00A13139" w:rsidRPr="00CB0C67" w:rsidRDefault="00A13139" w:rsidP="00A13139">
      <w:pPr>
        <w:pStyle w:val="ListParagraph"/>
        <w:rPr>
          <w:rFonts w:asciiTheme="majorBidi" w:hAnsiTheme="majorBidi" w:cstheme="majorBidi"/>
          <w:sz w:val="24"/>
          <w:szCs w:val="24"/>
        </w:rPr>
      </w:pPr>
      <w:r>
        <w:rPr>
          <w:rFonts w:asciiTheme="majorBidi" w:eastAsiaTheme="minorEastAsia" w:hAnsiTheme="majorBidi" w:cstheme="majorBidi"/>
          <w:sz w:val="24"/>
          <w:szCs w:val="24"/>
        </w:rPr>
        <w:t xml:space="preserve">3. </w:t>
      </w:r>
      <m:oMath>
        <m:sSub>
          <m:sSubPr>
            <m:ctrlPr>
              <w:rPr>
                <w:rFonts w:ascii="Cambria Math" w:hAnsi="Cambria Math" w:cstheme="majorBidi"/>
                <w:sz w:val="24"/>
                <w:szCs w:val="24"/>
              </w:rPr>
            </m:ctrlPr>
          </m:sSubPr>
          <m:e>
            <m:r>
              <w:rPr>
                <w:rFonts w:ascii="Cambria Math" w:hAnsi="Cambria Math" w:cstheme="majorBidi"/>
                <w:sz w:val="24"/>
                <w:szCs w:val="24"/>
              </w:rPr>
              <m:t>ω</m:t>
            </m:r>
          </m:e>
          <m:sub>
            <m:r>
              <w:rPr>
                <w:rFonts w:ascii="Cambria Math" w:hAnsi="Cambria Math" w:cstheme="majorBidi"/>
                <w:sz w:val="24"/>
                <w:szCs w:val="24"/>
              </w:rPr>
              <m:t>n</m:t>
            </m:r>
          </m:sub>
        </m:sSub>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f>
              <m:fPr>
                <m:ctrlPr>
                  <w:rPr>
                    <w:rFonts w:ascii="Cambria Math" w:hAnsi="Cambria Math" w:cstheme="majorBidi"/>
                    <w:sz w:val="24"/>
                    <w:szCs w:val="24"/>
                  </w:rPr>
                </m:ctrlPr>
              </m:fPr>
              <m:num>
                <m:r>
                  <w:rPr>
                    <w:rFonts w:ascii="Cambria Math" w:hAnsi="Cambria Math" w:cstheme="majorBidi"/>
                    <w:sz w:val="24"/>
                    <w:szCs w:val="24"/>
                  </w:rPr>
                  <m:t>K</m:t>
                </m:r>
              </m:num>
              <m:den>
                <m:r>
                  <w:rPr>
                    <w:rFonts w:ascii="Cambria Math" w:hAnsi="Cambria Math" w:cstheme="majorBidi"/>
                    <w:sz w:val="24"/>
                    <w:szCs w:val="24"/>
                  </w:rPr>
                  <m:t>m</m:t>
                </m:r>
              </m:den>
            </m:f>
          </m:e>
        </m:rad>
      </m:oMath>
      <w:r w:rsidRPr="00CB0C67">
        <w:rPr>
          <w:rFonts w:asciiTheme="majorBidi" w:hAnsiTheme="majorBidi" w:cstheme="majorBidi"/>
          <w:sz w:val="24"/>
          <w:szCs w:val="24"/>
        </w:rPr>
        <w:t xml:space="preserve">  </w:t>
      </w:r>
      <w:r w:rsidRPr="00CB0C67">
        <w:rPr>
          <w:rFonts w:asciiTheme="majorBidi" w:hAnsiTheme="majorBidi" w:cstheme="majorBidi"/>
          <w:sz w:val="24"/>
          <w:szCs w:val="24"/>
        </w:rPr>
        <w:sym w:font="Wingdings" w:char="F0E8"/>
      </w:r>
      <w:r w:rsidRPr="00CB0C67">
        <w:rPr>
          <w:rFonts w:asciiTheme="majorBidi" w:hAnsiTheme="majorBidi" w:cstheme="majorBidi"/>
          <w:sz w:val="24"/>
          <w:szCs w:val="24"/>
        </w:rPr>
        <w:t xml:space="preserve"> 44.857=</w:t>
      </w:r>
      <m:oMath>
        <m:rad>
          <m:radPr>
            <m:degHide m:val="1"/>
            <m:ctrlPr>
              <w:rPr>
                <w:rFonts w:ascii="Cambria Math" w:hAnsi="Cambria Math" w:cstheme="majorBidi"/>
                <w:sz w:val="24"/>
                <w:szCs w:val="24"/>
              </w:rPr>
            </m:ctrlPr>
          </m:radPr>
          <m:deg/>
          <m:e>
            <m:f>
              <m:fPr>
                <m:ctrlPr>
                  <w:rPr>
                    <w:rFonts w:ascii="Cambria Math" w:hAnsi="Cambria Math" w:cstheme="majorBidi"/>
                    <w:sz w:val="24"/>
                    <w:szCs w:val="24"/>
                  </w:rPr>
                </m:ctrlPr>
              </m:fPr>
              <m:num>
                <m:r>
                  <w:rPr>
                    <w:rFonts w:ascii="Cambria Math" w:hAnsi="Cambria Math" w:cstheme="majorBidi"/>
                    <w:sz w:val="24"/>
                    <w:szCs w:val="24"/>
                  </w:rPr>
                  <m:t>K</m:t>
                </m:r>
              </m:num>
              <m:den>
                <m:r>
                  <m:rPr>
                    <m:sty m:val="p"/>
                  </m:rPr>
                  <w:rPr>
                    <w:rFonts w:ascii="Cambria Math" w:hAnsi="Cambria Math" w:cstheme="majorBidi"/>
                    <w:sz w:val="24"/>
                    <w:szCs w:val="24"/>
                  </w:rPr>
                  <m:t>0.316</m:t>
                </m:r>
              </m:den>
            </m:f>
          </m:e>
        </m:rad>
      </m:oMath>
      <w:r w:rsidRPr="00CB0C67">
        <w:rPr>
          <w:rFonts w:asciiTheme="majorBidi" w:hAnsiTheme="majorBidi" w:cstheme="majorBidi"/>
          <w:sz w:val="24"/>
          <w:szCs w:val="24"/>
        </w:rPr>
        <w:t xml:space="preserve">  </w:t>
      </w:r>
      <w:r w:rsidRPr="00CB0C67">
        <w:rPr>
          <w:rFonts w:asciiTheme="majorBidi" w:hAnsiTheme="majorBidi" w:cstheme="majorBidi" w:hint="cs"/>
          <w:sz w:val="24"/>
          <w:szCs w:val="24"/>
          <w:rtl/>
        </w:rPr>
        <w:t>=</w:t>
      </w:r>
      <w:r w:rsidRPr="00CB0C67">
        <w:rPr>
          <w:rFonts w:asciiTheme="majorBidi" w:hAnsiTheme="majorBidi" w:cstheme="majorBidi"/>
          <w:sz w:val="24"/>
          <w:szCs w:val="24"/>
        </w:rPr>
        <w:t>635.84 (rad/sec)</w:t>
      </w:r>
      <w:proofErr w:type="gramStart"/>
      <w:r w:rsidRPr="00CB0C67">
        <w:rPr>
          <w:rFonts w:asciiTheme="majorBidi" w:hAnsiTheme="majorBidi" w:cstheme="majorBidi"/>
          <w:sz w:val="24"/>
          <w:szCs w:val="24"/>
        </w:rPr>
        <w:t>2.Kg</w:t>
      </w:r>
      <w:proofErr w:type="gramEnd"/>
    </w:p>
    <w:p w14:paraId="3C1C55E1" w14:textId="77777777" w:rsidR="00A13139" w:rsidRDefault="00A13139" w:rsidP="00A13139">
      <w:pPr>
        <w:rPr>
          <w:lang w:bidi="ar-JO"/>
        </w:rPr>
      </w:pPr>
    </w:p>
    <w:p w14:paraId="7A3ECD40" w14:textId="0921BF23" w:rsidR="00A13139" w:rsidRDefault="00A13139" w:rsidP="00EB5F81">
      <w:pPr>
        <w:jc w:val="center"/>
        <w:rPr>
          <w:rFonts w:asciiTheme="majorBidi" w:hAnsiTheme="majorBidi" w:cstheme="majorBidi"/>
          <w:b/>
          <w:bCs/>
          <w:sz w:val="28"/>
          <w:szCs w:val="28"/>
        </w:rPr>
      </w:pPr>
    </w:p>
    <w:p w14:paraId="6EAE5989" w14:textId="31ADC2F9" w:rsidR="00A13139" w:rsidRDefault="00A13139" w:rsidP="00EB5F81">
      <w:pPr>
        <w:jc w:val="center"/>
        <w:rPr>
          <w:rFonts w:asciiTheme="majorBidi" w:hAnsiTheme="majorBidi" w:cstheme="majorBidi"/>
          <w:b/>
          <w:bCs/>
          <w:sz w:val="28"/>
          <w:szCs w:val="28"/>
        </w:rPr>
      </w:pPr>
    </w:p>
    <w:p w14:paraId="721D9B01" w14:textId="74D05951" w:rsidR="00A13139" w:rsidRDefault="00A13139" w:rsidP="00EB5F81">
      <w:pPr>
        <w:jc w:val="center"/>
        <w:rPr>
          <w:rFonts w:asciiTheme="majorBidi" w:hAnsiTheme="majorBidi" w:cstheme="majorBidi"/>
          <w:b/>
          <w:bCs/>
          <w:sz w:val="28"/>
          <w:szCs w:val="28"/>
        </w:rPr>
      </w:pPr>
    </w:p>
    <w:p w14:paraId="77FF5E40" w14:textId="1ACFB7C3" w:rsidR="00A13139" w:rsidRDefault="00A13139" w:rsidP="00EB5F81">
      <w:pPr>
        <w:jc w:val="center"/>
        <w:rPr>
          <w:rFonts w:asciiTheme="majorBidi" w:hAnsiTheme="majorBidi" w:cstheme="majorBidi"/>
          <w:b/>
          <w:bCs/>
          <w:sz w:val="28"/>
          <w:szCs w:val="28"/>
        </w:rPr>
      </w:pPr>
    </w:p>
    <w:p w14:paraId="2DC966B8" w14:textId="22766122" w:rsidR="00A13139" w:rsidRDefault="00A13139" w:rsidP="00EB5F81">
      <w:pPr>
        <w:jc w:val="center"/>
        <w:rPr>
          <w:rFonts w:asciiTheme="majorBidi" w:hAnsiTheme="majorBidi" w:cstheme="majorBidi"/>
          <w:b/>
          <w:bCs/>
          <w:sz w:val="28"/>
          <w:szCs w:val="28"/>
        </w:rPr>
      </w:pPr>
    </w:p>
    <w:p w14:paraId="32792959" w14:textId="77777777" w:rsidR="00A13139" w:rsidRDefault="00A13139" w:rsidP="00EB5F81">
      <w:pPr>
        <w:jc w:val="center"/>
        <w:rPr>
          <w:rFonts w:asciiTheme="majorBidi" w:hAnsiTheme="majorBidi" w:cstheme="majorBidi"/>
          <w:b/>
          <w:bCs/>
          <w:sz w:val="28"/>
          <w:szCs w:val="28"/>
        </w:rPr>
      </w:pPr>
    </w:p>
    <w:p w14:paraId="57C5CBF2" w14:textId="77777777" w:rsidR="00071331" w:rsidRDefault="00071331" w:rsidP="00071331">
      <w:pPr>
        <w:rPr>
          <w:rFonts w:asciiTheme="majorBidi" w:hAnsiTheme="majorBidi" w:cstheme="majorBidi"/>
        </w:rPr>
      </w:pPr>
      <w:r w:rsidRPr="00071331">
        <w:rPr>
          <w:rFonts w:asciiTheme="majorBidi" w:hAnsiTheme="majorBidi" w:cstheme="majorBidi"/>
          <w:b/>
          <w:bCs/>
          <w:sz w:val="28"/>
          <w:szCs w:val="28"/>
        </w:rPr>
        <w:lastRenderedPageBreak/>
        <w:t xml:space="preserve">Discussion    </w:t>
      </w:r>
      <w:r>
        <w:rPr>
          <w:rFonts w:asciiTheme="majorBidi" w:hAnsiTheme="majorBidi" w:cstheme="majorBidi"/>
        </w:rPr>
        <w:t xml:space="preserve">                                                                                                                        </w:t>
      </w:r>
    </w:p>
    <w:p w14:paraId="717AADA4" w14:textId="16E10D7C" w:rsidR="00EB5F81" w:rsidRPr="00EB5F81" w:rsidRDefault="00EB5F81" w:rsidP="00EB5F81">
      <w:pPr>
        <w:rPr>
          <w:b/>
          <w:bCs/>
          <w:sz w:val="24"/>
          <w:szCs w:val="24"/>
          <w:lang w:bidi="ar-AE"/>
        </w:rPr>
      </w:pPr>
      <w:r>
        <w:rPr>
          <w:b/>
          <w:bCs/>
          <w:sz w:val="24"/>
          <w:szCs w:val="24"/>
          <w:lang w:bidi="ar-AE"/>
        </w:rPr>
        <w:t>1-</w:t>
      </w:r>
      <w:r w:rsidRPr="00EB5F81">
        <w:rPr>
          <w:b/>
          <w:bCs/>
          <w:sz w:val="24"/>
          <w:szCs w:val="24"/>
          <w:lang w:bidi="ar-AE"/>
        </w:rPr>
        <w:t>THREAD PENDULUM</w:t>
      </w:r>
    </w:p>
    <w:p w14:paraId="0A646A3D" w14:textId="77777777" w:rsidR="00EB5F81" w:rsidRPr="00E57A3C" w:rsidRDefault="00EB5F81" w:rsidP="00EB5F81">
      <w:pPr>
        <w:rPr>
          <w:rFonts w:asciiTheme="majorBidi" w:hAnsiTheme="majorBidi" w:cstheme="majorBidi"/>
          <w:sz w:val="24"/>
          <w:szCs w:val="24"/>
        </w:rPr>
      </w:pPr>
      <w:r w:rsidRPr="00E57A3C">
        <w:rPr>
          <w:rFonts w:asciiTheme="majorBidi" w:hAnsiTheme="majorBidi" w:cstheme="majorBidi"/>
          <w:sz w:val="24"/>
          <w:szCs w:val="24"/>
        </w:rPr>
        <w:t>The natural frequency for thread pendulum with steel and wood</w:t>
      </w:r>
      <w:r>
        <w:rPr>
          <w:rFonts w:asciiTheme="majorBidi" w:hAnsiTheme="majorBidi" w:cstheme="majorBidi"/>
          <w:sz w:val="24"/>
          <w:szCs w:val="24"/>
        </w:rPr>
        <w:t xml:space="preserve"> </w:t>
      </w:r>
      <w:r>
        <w:rPr>
          <w:rFonts w:asciiTheme="majorBidi" w:hAnsiTheme="majorBidi" w:cstheme="majorBidi"/>
        </w:rPr>
        <w:t>ball</w:t>
      </w:r>
      <w:r w:rsidRPr="00E57A3C">
        <w:rPr>
          <w:rFonts w:asciiTheme="majorBidi" w:hAnsiTheme="majorBidi" w:cstheme="majorBidi"/>
          <w:sz w:val="24"/>
          <w:szCs w:val="24"/>
        </w:rPr>
        <w:t xml:space="preserve"> was almost the same, because the natural frequency doesn’t depend on the </w:t>
      </w:r>
      <w:r>
        <w:rPr>
          <w:rFonts w:asciiTheme="majorBidi" w:hAnsiTheme="majorBidi" w:cstheme="majorBidi"/>
          <w:sz w:val="24"/>
          <w:szCs w:val="24"/>
        </w:rPr>
        <w:t>mass</w:t>
      </w:r>
      <w:r w:rsidRPr="00E57A3C">
        <w:rPr>
          <w:rFonts w:asciiTheme="majorBidi" w:hAnsiTheme="majorBidi" w:cstheme="majorBidi"/>
          <w:sz w:val="24"/>
          <w:szCs w:val="24"/>
        </w:rPr>
        <w:t xml:space="preserve"> of material which it suspended on the thread so that </w:t>
      </w:r>
      <m:oMath>
        <m:sSub>
          <m:sSubPr>
            <m:ctrlPr>
              <w:rPr>
                <w:rFonts w:ascii="Cambria Math" w:hAnsi="Cambria Math" w:cstheme="majorBidi"/>
                <w:sz w:val="24"/>
                <w:szCs w:val="24"/>
              </w:rPr>
            </m:ctrlPr>
          </m:sSubPr>
          <m:e>
            <m:r>
              <w:rPr>
                <w:rFonts w:ascii="Cambria Math" w:hAnsi="Cambria Math" w:cstheme="majorBidi"/>
                <w:sz w:val="24"/>
                <w:szCs w:val="24"/>
              </w:rPr>
              <m:t>ω</m:t>
            </m:r>
          </m:e>
          <m:sub>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theoretical</m:t>
            </m:r>
          </m:sub>
        </m:sSub>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f>
              <m:fPr>
                <m:ctrlPr>
                  <w:rPr>
                    <w:rFonts w:ascii="Cambria Math" w:hAnsi="Cambria Math" w:cstheme="majorBidi"/>
                    <w:sz w:val="24"/>
                    <w:szCs w:val="24"/>
                  </w:rPr>
                </m:ctrlPr>
              </m:fPr>
              <m:num>
                <m:r>
                  <w:rPr>
                    <w:rFonts w:ascii="Cambria Math" w:hAnsi="Cambria Math" w:cstheme="majorBidi"/>
                    <w:sz w:val="24"/>
                    <w:szCs w:val="24"/>
                  </w:rPr>
                  <m:t>g</m:t>
                </m:r>
              </m:num>
              <m:den>
                <m:r>
                  <w:rPr>
                    <w:rFonts w:ascii="Cambria Math" w:hAnsi="Cambria Math" w:cstheme="majorBidi"/>
                    <w:sz w:val="24"/>
                    <w:szCs w:val="24"/>
                  </w:rPr>
                  <m:t>L</m:t>
                </m:r>
              </m:den>
            </m:f>
          </m:e>
        </m:rad>
      </m:oMath>
      <w:r w:rsidRPr="00E57A3C">
        <w:rPr>
          <w:rFonts w:asciiTheme="majorBidi" w:hAnsiTheme="majorBidi" w:cstheme="majorBidi"/>
          <w:sz w:val="24"/>
          <w:szCs w:val="24"/>
        </w:rPr>
        <w:t xml:space="preserve">   it depend on the gravitational acceleration and length of thread represented by the length between center of mass suspended and pivot point. It has an opposite relation with natural frequency which mean increasing thread length caused decreasing natural frequency. Error caused by human accuracy and accuracy for stop watch so founded that error was in range of one to five percent in both wood and steel case.</w:t>
      </w:r>
    </w:p>
    <w:p w14:paraId="494C4ACD" w14:textId="7910158D" w:rsidR="00EB5F81" w:rsidRPr="00EB5F81" w:rsidRDefault="00EB5F81" w:rsidP="00EB5F81">
      <w:pPr>
        <w:spacing w:after="160" w:line="259" w:lineRule="auto"/>
        <w:jc w:val="both"/>
        <w:rPr>
          <w:b/>
          <w:bCs/>
          <w:sz w:val="24"/>
          <w:szCs w:val="24"/>
          <w:lang w:bidi="ar-AE"/>
        </w:rPr>
      </w:pPr>
      <w:r>
        <w:rPr>
          <w:b/>
          <w:bCs/>
          <w:sz w:val="24"/>
          <w:szCs w:val="24"/>
          <w:lang w:bidi="ar-AE"/>
        </w:rPr>
        <w:t>2-</w:t>
      </w:r>
      <w:r w:rsidRPr="00EB5F81">
        <w:rPr>
          <w:b/>
          <w:bCs/>
          <w:sz w:val="24"/>
          <w:szCs w:val="24"/>
          <w:lang w:bidi="ar-AE"/>
        </w:rPr>
        <w:t>ROD PENDULUM</w:t>
      </w:r>
    </w:p>
    <w:p w14:paraId="0EDE6D7F" w14:textId="1B61C2EA" w:rsidR="00EB5F81" w:rsidRPr="00E57A3C" w:rsidRDefault="00EB5F81" w:rsidP="00EB5F81">
      <w:pPr>
        <w:rPr>
          <w:rFonts w:asciiTheme="majorBidi" w:hAnsiTheme="majorBidi" w:cstheme="majorBidi"/>
          <w:sz w:val="24"/>
          <w:szCs w:val="24"/>
        </w:rPr>
      </w:pPr>
      <w:r w:rsidRPr="00E57A3C">
        <w:rPr>
          <w:rFonts w:asciiTheme="majorBidi" w:hAnsiTheme="majorBidi" w:cstheme="majorBidi"/>
          <w:sz w:val="24"/>
          <w:szCs w:val="24"/>
        </w:rPr>
        <w:t xml:space="preserve">The natural frequency of the rod pendulum was equals that of the threaded pendulum with a ball according to the parameter of natural frequency which they are the length of the rode and the gravitational acceleration represented by  </w:t>
      </w:r>
      <m:oMath>
        <m:sSub>
          <m:sSubPr>
            <m:ctrlPr>
              <w:rPr>
                <w:rFonts w:ascii="Cambria Math" w:hAnsi="Cambria Math" w:cstheme="majorBidi"/>
                <w:sz w:val="24"/>
                <w:szCs w:val="24"/>
              </w:rPr>
            </m:ctrlPr>
          </m:sSubPr>
          <m:e>
            <m:r>
              <w:rPr>
                <w:rFonts w:ascii="Cambria Math" w:hAnsi="Cambria Math" w:cstheme="majorBidi"/>
                <w:sz w:val="24"/>
                <w:szCs w:val="24"/>
              </w:rPr>
              <m:t>ω</m:t>
            </m:r>
          </m:e>
          <m:sub>
            <m:r>
              <w:rPr>
                <w:rFonts w:ascii="Cambria Math" w:hAnsi="Cambria Math" w:cstheme="majorBidi"/>
                <w:sz w:val="24"/>
                <w:szCs w:val="24"/>
              </w:rPr>
              <m:t>n</m:t>
            </m:r>
            <m:r>
              <m:rPr>
                <m:sty m:val="p"/>
              </m:rPr>
              <w:rPr>
                <w:rFonts w:ascii="Cambria Math" w:hAnsi="Cambria Math" w:cstheme="majorBidi"/>
                <w:sz w:val="24"/>
                <w:szCs w:val="24"/>
              </w:rPr>
              <m:t>,</m:t>
            </m:r>
            <m:r>
              <w:rPr>
                <w:rFonts w:ascii="Cambria Math" w:hAnsi="Cambria Math" w:cstheme="majorBidi"/>
                <w:sz w:val="24"/>
                <w:szCs w:val="24"/>
              </w:rPr>
              <m:t>theoretical</m:t>
            </m:r>
          </m:sub>
        </m:sSub>
        <m:r>
          <m:rPr>
            <m:sty m:val="p"/>
          </m:rPr>
          <w:rPr>
            <w:rFonts w:ascii="Cambria Math" w:hAnsi="Cambria Math" w:cstheme="majorBidi"/>
            <w:sz w:val="24"/>
            <w:szCs w:val="24"/>
          </w:rPr>
          <m:t>=</m:t>
        </m:r>
        <m:rad>
          <m:radPr>
            <m:degHide m:val="1"/>
            <m:ctrlPr>
              <w:rPr>
                <w:rFonts w:ascii="Cambria Math" w:hAnsi="Cambria Math" w:cstheme="majorBidi"/>
                <w:sz w:val="24"/>
                <w:szCs w:val="24"/>
              </w:rPr>
            </m:ctrlPr>
          </m:radPr>
          <m:deg/>
          <m:e>
            <m:f>
              <m:fPr>
                <m:ctrlPr>
                  <w:rPr>
                    <w:rFonts w:ascii="Cambria Math" w:hAnsi="Cambria Math" w:cstheme="majorBidi"/>
                    <w:sz w:val="24"/>
                    <w:szCs w:val="24"/>
                  </w:rPr>
                </m:ctrlPr>
              </m:fPr>
              <m:num>
                <m:r>
                  <m:rPr>
                    <m:sty m:val="p"/>
                  </m:rPr>
                  <w:rPr>
                    <w:rFonts w:ascii="Cambria Math" w:hAnsi="Cambria Math" w:cstheme="majorBidi"/>
                    <w:sz w:val="24"/>
                    <w:szCs w:val="24"/>
                  </w:rPr>
                  <m:t>3</m:t>
                </m:r>
              </m:num>
              <m:den>
                <m:r>
                  <m:rPr>
                    <m:sty m:val="p"/>
                  </m:rPr>
                  <w:rPr>
                    <w:rFonts w:ascii="Cambria Math" w:hAnsi="Cambria Math" w:cstheme="majorBidi"/>
                    <w:sz w:val="24"/>
                    <w:szCs w:val="24"/>
                  </w:rPr>
                  <m:t>2</m:t>
                </m:r>
              </m:den>
            </m:f>
            <m:f>
              <m:fPr>
                <m:ctrlPr>
                  <w:rPr>
                    <w:rFonts w:ascii="Cambria Math" w:hAnsi="Cambria Math" w:cstheme="majorBidi"/>
                    <w:sz w:val="24"/>
                    <w:szCs w:val="24"/>
                  </w:rPr>
                </m:ctrlPr>
              </m:fPr>
              <m:num>
                <m:r>
                  <w:rPr>
                    <w:rFonts w:ascii="Cambria Math" w:hAnsi="Cambria Math" w:cstheme="majorBidi"/>
                    <w:sz w:val="24"/>
                    <w:szCs w:val="24"/>
                  </w:rPr>
                  <m:t>g</m:t>
                </m:r>
              </m:num>
              <m:den>
                <m:r>
                  <w:rPr>
                    <w:rFonts w:ascii="Cambria Math" w:hAnsi="Cambria Math" w:cstheme="majorBidi"/>
                    <w:sz w:val="24"/>
                    <w:szCs w:val="24"/>
                  </w:rPr>
                  <m:t>L</m:t>
                </m:r>
              </m:den>
            </m:f>
          </m:e>
        </m:rad>
      </m:oMath>
      <w:r w:rsidR="00511D30">
        <w:rPr>
          <w:rFonts w:asciiTheme="majorBidi" w:hAnsiTheme="majorBidi" w:cstheme="majorBidi"/>
          <w:sz w:val="24"/>
          <w:szCs w:val="24"/>
        </w:rPr>
        <w:t xml:space="preserve"> . Which it implies an </w:t>
      </w:r>
      <w:r w:rsidRPr="00E57A3C">
        <w:rPr>
          <w:rFonts w:asciiTheme="majorBidi" w:hAnsiTheme="majorBidi" w:cstheme="majorBidi"/>
          <w:sz w:val="24"/>
          <w:szCs w:val="24"/>
        </w:rPr>
        <w:t>opposite relation between the length of rod and natural frequency. Error caused by human accuracy and accuracy for stop watch so founded that error was in range of one to five percent in both wood and steel case.</w:t>
      </w:r>
    </w:p>
    <w:p w14:paraId="565FB2FB" w14:textId="77777777" w:rsidR="002F38D8" w:rsidRDefault="002F38D8" w:rsidP="002F38D8">
      <w:pPr>
        <w:rPr>
          <w:rFonts w:asciiTheme="majorBidi" w:hAnsiTheme="majorBidi" w:cstheme="majorBidi"/>
          <w:b/>
          <w:bCs/>
          <w:sz w:val="28"/>
          <w:szCs w:val="28"/>
        </w:rPr>
      </w:pPr>
    </w:p>
    <w:p w14:paraId="3AEEC217" w14:textId="77777777" w:rsidR="00C91AE4" w:rsidRDefault="00C91AE4" w:rsidP="002F38D8">
      <w:pPr>
        <w:rPr>
          <w:rFonts w:asciiTheme="majorBidi" w:hAnsiTheme="majorBidi" w:cstheme="majorBidi"/>
          <w:b/>
          <w:bCs/>
          <w:sz w:val="28"/>
          <w:szCs w:val="28"/>
        </w:rPr>
      </w:pPr>
    </w:p>
    <w:p w14:paraId="5DB4C2E7" w14:textId="101619F7" w:rsidR="002F38D8" w:rsidRPr="009474AF" w:rsidRDefault="002F38D8" w:rsidP="002F38D8">
      <w:pPr>
        <w:rPr>
          <w:rFonts w:asciiTheme="majorBidi" w:hAnsiTheme="majorBidi" w:cstheme="majorBidi"/>
          <w:b/>
          <w:bCs/>
          <w:sz w:val="28"/>
          <w:szCs w:val="28"/>
        </w:rPr>
      </w:pPr>
      <w:r w:rsidRPr="009474AF">
        <w:rPr>
          <w:rFonts w:asciiTheme="majorBidi" w:hAnsiTheme="majorBidi" w:cstheme="majorBidi"/>
          <w:b/>
          <w:bCs/>
          <w:sz w:val="28"/>
          <w:szCs w:val="28"/>
        </w:rPr>
        <w:t>Conclusion and Recommendation:</w:t>
      </w:r>
    </w:p>
    <w:p w14:paraId="1DBAC91C" w14:textId="77777777" w:rsidR="00EB5F81" w:rsidRPr="00E57A3C" w:rsidRDefault="002F38D8" w:rsidP="00EB5F81">
      <w:pPr>
        <w:rPr>
          <w:rFonts w:asciiTheme="majorBidi" w:hAnsiTheme="majorBidi" w:cstheme="majorBidi"/>
          <w:sz w:val="24"/>
          <w:szCs w:val="24"/>
        </w:rPr>
      </w:pPr>
      <w:r w:rsidRPr="009474AF">
        <w:rPr>
          <w:rFonts w:asciiTheme="majorBidi" w:hAnsiTheme="majorBidi" w:cstheme="majorBidi"/>
        </w:rPr>
        <w:t xml:space="preserve"> </w:t>
      </w:r>
      <w:r w:rsidR="00EB5F81" w:rsidRPr="00E57A3C">
        <w:rPr>
          <w:rFonts w:asciiTheme="majorBidi" w:hAnsiTheme="majorBidi" w:cstheme="majorBidi"/>
          <w:sz w:val="24"/>
          <w:szCs w:val="24"/>
        </w:rPr>
        <w:t>This experiment contains two parts enhanced the concept and effective parameter of natural frequency according to vibrations analysis during use mode of single degree of freedom.</w:t>
      </w:r>
    </w:p>
    <w:p w14:paraId="21C1F703" w14:textId="77777777" w:rsidR="00EB5F81" w:rsidRPr="00E57A3C" w:rsidRDefault="00EB5F81" w:rsidP="00EB5F81">
      <w:pPr>
        <w:rPr>
          <w:rFonts w:asciiTheme="majorBidi" w:hAnsiTheme="majorBidi" w:cstheme="majorBidi"/>
          <w:sz w:val="24"/>
          <w:szCs w:val="24"/>
        </w:rPr>
      </w:pPr>
      <w:r w:rsidRPr="00E57A3C">
        <w:rPr>
          <w:rFonts w:asciiTheme="majorBidi" w:hAnsiTheme="majorBidi" w:cstheme="majorBidi"/>
          <w:sz w:val="24"/>
          <w:szCs w:val="24"/>
        </w:rPr>
        <w:t>A ball (wood and steel) was suspended on thread with some length and, applying a small theta to get time period of oscillation so that calculate experimental natural frequency.</w:t>
      </w:r>
    </w:p>
    <w:p w14:paraId="292DFEA4" w14:textId="77777777" w:rsidR="00EB5F81" w:rsidRPr="00E57A3C" w:rsidRDefault="00EB5F81" w:rsidP="00EB5F81">
      <w:pPr>
        <w:rPr>
          <w:rFonts w:asciiTheme="majorBidi" w:hAnsiTheme="majorBidi" w:cstheme="majorBidi"/>
          <w:sz w:val="24"/>
          <w:szCs w:val="24"/>
        </w:rPr>
      </w:pPr>
      <w:r w:rsidRPr="00E57A3C">
        <w:rPr>
          <w:rFonts w:asciiTheme="majorBidi" w:hAnsiTheme="majorBidi" w:cstheme="majorBidi"/>
          <w:sz w:val="24"/>
          <w:szCs w:val="24"/>
        </w:rPr>
        <w:t xml:space="preserve">Founding that natural frequency doesn’t depend on the mass of material which it suspended on the thread and rod pendulum were it depends on rod or thread length and gravitational acceleration. </w:t>
      </w:r>
    </w:p>
    <w:p w14:paraId="7AA5F6B3" w14:textId="31AB8FDC" w:rsidR="002F38D8" w:rsidRDefault="002F38D8" w:rsidP="00EB5F81">
      <w:pPr>
        <w:rPr>
          <w:rFonts w:ascii="TimesNewRomanPSMT" w:eastAsia="Times New Roman" w:hAnsi="TimesNewRomanPSMT" w:cs="TimesNewRomanPSMT"/>
          <w:sz w:val="24"/>
          <w:szCs w:val="24"/>
        </w:rPr>
      </w:pPr>
    </w:p>
    <w:p w14:paraId="0E53C844" w14:textId="3F368044" w:rsidR="000F7737" w:rsidRDefault="000F7737" w:rsidP="002F38D8">
      <w:pPr>
        <w:rPr>
          <w:rFonts w:ascii="TimesNewRomanPSMT" w:eastAsia="Times New Roman" w:hAnsi="TimesNewRomanPSMT" w:cs="TimesNewRomanPSMT"/>
          <w:sz w:val="24"/>
          <w:szCs w:val="24"/>
        </w:rPr>
      </w:pPr>
    </w:p>
    <w:p w14:paraId="28E386F3" w14:textId="3BBCCE60" w:rsidR="000F7737" w:rsidRDefault="000F7737" w:rsidP="002F38D8">
      <w:pPr>
        <w:rPr>
          <w:rFonts w:ascii="TimesNewRomanPSMT" w:eastAsia="Times New Roman" w:hAnsi="TimesNewRomanPSMT" w:cs="TimesNewRomanPSMT"/>
          <w:sz w:val="24"/>
          <w:szCs w:val="24"/>
        </w:rPr>
      </w:pPr>
    </w:p>
    <w:p w14:paraId="3689D686" w14:textId="77777777" w:rsidR="00071331" w:rsidRDefault="00071331" w:rsidP="002F38D8">
      <w:pPr>
        <w:rPr>
          <w:rFonts w:asciiTheme="majorBidi" w:hAnsiTheme="majorBidi" w:cstheme="majorBidi"/>
          <w:b/>
          <w:bCs/>
          <w:sz w:val="28"/>
          <w:szCs w:val="28"/>
        </w:rPr>
      </w:pPr>
    </w:p>
    <w:p w14:paraId="181E01F1" w14:textId="77777777" w:rsidR="00071331" w:rsidRDefault="00071331" w:rsidP="002F38D8">
      <w:pPr>
        <w:rPr>
          <w:rFonts w:asciiTheme="majorBidi" w:hAnsiTheme="majorBidi" w:cstheme="majorBidi"/>
          <w:b/>
          <w:bCs/>
          <w:sz w:val="28"/>
          <w:szCs w:val="28"/>
        </w:rPr>
      </w:pPr>
    </w:p>
    <w:p w14:paraId="0FB418E0" w14:textId="77777777" w:rsidR="00071331" w:rsidRDefault="00071331" w:rsidP="002F38D8">
      <w:pPr>
        <w:rPr>
          <w:rFonts w:asciiTheme="majorBidi" w:hAnsiTheme="majorBidi" w:cstheme="majorBidi"/>
          <w:b/>
          <w:bCs/>
          <w:sz w:val="28"/>
          <w:szCs w:val="28"/>
        </w:rPr>
      </w:pPr>
    </w:p>
    <w:p w14:paraId="55C45F77" w14:textId="77777777" w:rsidR="00071331" w:rsidRDefault="00071331" w:rsidP="002F38D8">
      <w:pPr>
        <w:rPr>
          <w:rFonts w:asciiTheme="majorBidi" w:hAnsiTheme="majorBidi" w:cstheme="majorBidi"/>
          <w:b/>
          <w:bCs/>
          <w:sz w:val="28"/>
          <w:szCs w:val="28"/>
        </w:rPr>
      </w:pPr>
    </w:p>
    <w:p w14:paraId="348F3913" w14:textId="7498D062" w:rsidR="00071331" w:rsidRDefault="00071331" w:rsidP="002F38D8">
      <w:pPr>
        <w:rPr>
          <w:rFonts w:asciiTheme="majorBidi" w:hAnsiTheme="majorBidi" w:cstheme="majorBidi"/>
          <w:b/>
          <w:bCs/>
          <w:sz w:val="28"/>
          <w:szCs w:val="28"/>
        </w:rPr>
      </w:pPr>
    </w:p>
    <w:p w14:paraId="257F2C40" w14:textId="1AD1556A" w:rsidR="00C91AE4" w:rsidRDefault="00C91AE4" w:rsidP="002F38D8">
      <w:pPr>
        <w:rPr>
          <w:rFonts w:asciiTheme="majorBidi" w:hAnsiTheme="majorBidi" w:cstheme="majorBidi"/>
          <w:b/>
          <w:bCs/>
          <w:sz w:val="28"/>
          <w:szCs w:val="28"/>
        </w:rPr>
      </w:pPr>
    </w:p>
    <w:p w14:paraId="6BC685E4" w14:textId="3A0B797C" w:rsidR="00C91AE4" w:rsidRDefault="00C91AE4" w:rsidP="002F38D8">
      <w:pPr>
        <w:rPr>
          <w:rFonts w:asciiTheme="majorBidi" w:hAnsiTheme="majorBidi" w:cstheme="majorBidi"/>
          <w:b/>
          <w:bCs/>
          <w:sz w:val="28"/>
          <w:szCs w:val="28"/>
        </w:rPr>
      </w:pPr>
    </w:p>
    <w:p w14:paraId="6540550C" w14:textId="700BA6BE" w:rsidR="00C91AE4" w:rsidRDefault="00C91AE4" w:rsidP="002F38D8">
      <w:pPr>
        <w:rPr>
          <w:rFonts w:asciiTheme="majorBidi" w:hAnsiTheme="majorBidi" w:cstheme="majorBidi"/>
          <w:b/>
          <w:bCs/>
          <w:sz w:val="28"/>
          <w:szCs w:val="28"/>
        </w:rPr>
      </w:pPr>
    </w:p>
    <w:p w14:paraId="0A08AAC2" w14:textId="098B7EF7" w:rsidR="00C91AE4" w:rsidRDefault="00C91AE4" w:rsidP="002F38D8">
      <w:pPr>
        <w:rPr>
          <w:rFonts w:asciiTheme="majorBidi" w:hAnsiTheme="majorBidi" w:cstheme="majorBidi"/>
          <w:b/>
          <w:bCs/>
          <w:sz w:val="28"/>
          <w:szCs w:val="28"/>
        </w:rPr>
      </w:pPr>
    </w:p>
    <w:p w14:paraId="41076C92" w14:textId="77777777" w:rsidR="00C91AE4" w:rsidRDefault="00C91AE4" w:rsidP="002F38D8">
      <w:pPr>
        <w:rPr>
          <w:rFonts w:asciiTheme="majorBidi" w:hAnsiTheme="majorBidi" w:cstheme="majorBidi"/>
          <w:b/>
          <w:bCs/>
          <w:sz w:val="28"/>
          <w:szCs w:val="28"/>
        </w:rPr>
      </w:pPr>
    </w:p>
    <w:p w14:paraId="55461842" w14:textId="39DAC266" w:rsidR="000F7737" w:rsidRDefault="000F7737" w:rsidP="002F38D8">
      <w:pPr>
        <w:rPr>
          <w:rFonts w:asciiTheme="majorBidi" w:hAnsiTheme="majorBidi" w:cstheme="majorBidi"/>
          <w:b/>
          <w:bCs/>
          <w:sz w:val="28"/>
          <w:szCs w:val="28"/>
        </w:rPr>
      </w:pPr>
      <w:r w:rsidRPr="000F7737">
        <w:rPr>
          <w:rFonts w:asciiTheme="majorBidi" w:hAnsiTheme="majorBidi" w:cstheme="majorBidi"/>
          <w:b/>
          <w:bCs/>
          <w:sz w:val="28"/>
          <w:szCs w:val="28"/>
        </w:rPr>
        <w:t>References</w:t>
      </w:r>
    </w:p>
    <w:p w14:paraId="5C861E1A" w14:textId="77777777" w:rsidR="00511D30" w:rsidRDefault="00511D30" w:rsidP="002F38D8">
      <w:pPr>
        <w:rPr>
          <w:rFonts w:asciiTheme="majorBidi" w:hAnsiTheme="majorBidi" w:cstheme="majorBidi"/>
          <w:b/>
          <w:bCs/>
          <w:sz w:val="28"/>
          <w:szCs w:val="28"/>
        </w:rPr>
      </w:pPr>
    </w:p>
    <w:p w14:paraId="25B4A009" w14:textId="52F1383F" w:rsidR="00071331" w:rsidRPr="00511D30" w:rsidRDefault="00EB5F81" w:rsidP="00511D30">
      <w:pPr>
        <w:pStyle w:val="ListParagraph"/>
        <w:numPr>
          <w:ilvl w:val="0"/>
          <w:numId w:val="35"/>
        </w:numPr>
        <w:rPr>
          <w:rFonts w:asciiTheme="majorBidi" w:hAnsiTheme="majorBidi" w:cstheme="majorBidi"/>
        </w:rPr>
      </w:pPr>
      <w:r w:rsidRPr="00511D30">
        <w:rPr>
          <w:rFonts w:asciiTheme="majorBidi" w:hAnsiTheme="majorBidi" w:cstheme="majorBidi"/>
        </w:rPr>
        <w:t xml:space="preserve">Mechanical vibrations by </w:t>
      </w:r>
      <w:proofErr w:type="spellStart"/>
      <w:r w:rsidRPr="00511D30">
        <w:rPr>
          <w:rFonts w:asciiTheme="majorBidi" w:hAnsiTheme="majorBidi" w:cstheme="majorBidi"/>
        </w:rPr>
        <w:t>g.k</w:t>
      </w:r>
      <w:proofErr w:type="spellEnd"/>
      <w:r w:rsidRPr="00511D30">
        <w:rPr>
          <w:rFonts w:asciiTheme="majorBidi" w:hAnsiTheme="majorBidi" w:cstheme="majorBidi"/>
        </w:rPr>
        <w:t xml:space="preserve">. </w:t>
      </w:r>
      <w:proofErr w:type="spellStart"/>
      <w:r w:rsidRPr="00511D30">
        <w:rPr>
          <w:rFonts w:asciiTheme="majorBidi" w:hAnsiTheme="majorBidi" w:cstheme="majorBidi"/>
        </w:rPr>
        <w:t>grover</w:t>
      </w:r>
      <w:proofErr w:type="spellEnd"/>
    </w:p>
    <w:p w14:paraId="1D6C4087" w14:textId="77777777" w:rsidR="00071331" w:rsidRDefault="00071331" w:rsidP="00511D30">
      <w:pPr>
        <w:pStyle w:val="ListParagraph"/>
        <w:rPr>
          <w:rFonts w:asciiTheme="majorBidi" w:hAnsiTheme="majorBidi" w:cstheme="majorBidi"/>
        </w:rPr>
      </w:pPr>
    </w:p>
    <w:p w14:paraId="5B1F933B" w14:textId="77777777" w:rsidR="00511D30" w:rsidRDefault="00511D30" w:rsidP="00511D30">
      <w:pPr>
        <w:pStyle w:val="ListParagraph"/>
        <w:rPr>
          <w:rFonts w:asciiTheme="majorBidi" w:hAnsiTheme="majorBidi" w:cstheme="majorBidi"/>
        </w:rPr>
      </w:pPr>
    </w:p>
    <w:p w14:paraId="36449C6D" w14:textId="77777777" w:rsidR="00511D30" w:rsidRDefault="00511D30" w:rsidP="00511D30">
      <w:pPr>
        <w:pStyle w:val="ListParagraph"/>
        <w:numPr>
          <w:ilvl w:val="0"/>
          <w:numId w:val="35"/>
        </w:numPr>
        <w:rPr>
          <w:rFonts w:asciiTheme="majorBidi" w:hAnsiTheme="majorBidi" w:cstheme="majorBidi"/>
        </w:rPr>
      </w:pPr>
      <w:r w:rsidRPr="00511D30">
        <w:rPr>
          <w:rFonts w:asciiTheme="majorBidi" w:hAnsiTheme="majorBidi" w:cstheme="majorBidi"/>
        </w:rPr>
        <w:t>Wikipedia</w:t>
      </w:r>
    </w:p>
    <w:p w14:paraId="203DAD01" w14:textId="77777777" w:rsidR="00511D30" w:rsidRPr="00511D30" w:rsidRDefault="00511D30" w:rsidP="00511D30">
      <w:pPr>
        <w:pStyle w:val="ListParagraph"/>
        <w:rPr>
          <w:rFonts w:asciiTheme="majorBidi" w:hAnsiTheme="majorBidi" w:cstheme="majorBidi"/>
        </w:rPr>
      </w:pPr>
    </w:p>
    <w:p w14:paraId="656030FF" w14:textId="77777777" w:rsidR="00511D30" w:rsidRPr="00621902" w:rsidRDefault="00511D30" w:rsidP="00511D30">
      <w:pPr>
        <w:pStyle w:val="ListParagraph"/>
        <w:rPr>
          <w:rFonts w:asciiTheme="majorBidi" w:hAnsiTheme="majorBidi" w:cstheme="majorBidi"/>
        </w:rPr>
      </w:pPr>
    </w:p>
    <w:p w14:paraId="60E3C90B" w14:textId="7A7AFBEC" w:rsidR="00071331" w:rsidRPr="00511D30" w:rsidRDefault="00511D30" w:rsidP="00511D30">
      <w:pPr>
        <w:pStyle w:val="ListParagraph"/>
        <w:numPr>
          <w:ilvl w:val="0"/>
          <w:numId w:val="35"/>
        </w:numPr>
        <w:rPr>
          <w:rFonts w:asciiTheme="majorBidi" w:hAnsiTheme="majorBidi" w:cstheme="majorBidi"/>
        </w:rPr>
      </w:pPr>
      <w:r w:rsidRPr="00511D30">
        <w:rPr>
          <w:rFonts w:asciiTheme="majorBidi" w:hAnsiTheme="majorBidi" w:cstheme="majorBidi"/>
        </w:rPr>
        <w:t xml:space="preserve">Vibrations problem solving companion </w:t>
      </w:r>
      <w:proofErr w:type="gramStart"/>
      <w:r w:rsidRPr="00511D30">
        <w:rPr>
          <w:rFonts w:asciiTheme="majorBidi" w:hAnsiTheme="majorBidi" w:cstheme="majorBidi"/>
        </w:rPr>
        <w:t xml:space="preserve">by  </w:t>
      </w:r>
      <w:proofErr w:type="spellStart"/>
      <w:r w:rsidRPr="00511D30">
        <w:rPr>
          <w:rFonts w:asciiTheme="majorBidi" w:hAnsiTheme="majorBidi" w:cstheme="majorBidi"/>
        </w:rPr>
        <w:t>rao</w:t>
      </w:r>
      <w:proofErr w:type="spellEnd"/>
      <w:proofErr w:type="gramEnd"/>
      <w:r w:rsidRPr="00511D30">
        <w:rPr>
          <w:rFonts w:asciiTheme="majorBidi" w:hAnsiTheme="majorBidi" w:cstheme="majorBidi"/>
        </w:rPr>
        <w:t xml:space="preserve"> v. </w:t>
      </w:r>
      <w:proofErr w:type="spellStart"/>
      <w:r w:rsidRPr="00511D30">
        <w:rPr>
          <w:rFonts w:asciiTheme="majorBidi" w:hAnsiTheme="majorBidi" w:cstheme="majorBidi"/>
        </w:rPr>
        <w:t>dukkipati</w:t>
      </w:r>
      <w:proofErr w:type="spellEnd"/>
      <w:r w:rsidRPr="00511D30">
        <w:rPr>
          <w:rFonts w:asciiTheme="majorBidi" w:hAnsiTheme="majorBidi" w:cstheme="majorBidi"/>
        </w:rPr>
        <w:t xml:space="preserve">  and  </w:t>
      </w:r>
      <w:proofErr w:type="spellStart"/>
      <w:r w:rsidRPr="00511D30">
        <w:rPr>
          <w:rFonts w:asciiTheme="majorBidi" w:hAnsiTheme="majorBidi" w:cstheme="majorBidi"/>
        </w:rPr>
        <w:t>j.srinivas</w:t>
      </w:r>
      <w:proofErr w:type="spellEnd"/>
      <w:r w:rsidRPr="00511D30">
        <w:rPr>
          <w:rFonts w:asciiTheme="majorBidi" w:hAnsiTheme="majorBidi" w:cstheme="majorBidi"/>
        </w:rPr>
        <w:t xml:space="preserve">  </w:t>
      </w:r>
      <w:r w:rsidR="00071331" w:rsidRPr="00511D30">
        <w:rPr>
          <w:rFonts w:asciiTheme="majorBidi" w:hAnsiTheme="majorBidi" w:cstheme="majorBidi"/>
        </w:rPr>
        <w:t>.</w:t>
      </w:r>
    </w:p>
    <w:p w14:paraId="1DA4A522" w14:textId="77777777" w:rsidR="00071331" w:rsidRDefault="00071331" w:rsidP="00511D30">
      <w:pPr>
        <w:pStyle w:val="ListParagraph"/>
        <w:rPr>
          <w:rFonts w:asciiTheme="majorBidi" w:hAnsiTheme="majorBidi" w:cstheme="majorBidi"/>
        </w:rPr>
      </w:pPr>
    </w:p>
    <w:p w14:paraId="505FBFAD" w14:textId="77777777" w:rsidR="00071331" w:rsidRPr="00621902" w:rsidRDefault="00071331" w:rsidP="00511D30">
      <w:pPr>
        <w:pStyle w:val="ListParagraph"/>
        <w:rPr>
          <w:rFonts w:asciiTheme="majorBidi" w:hAnsiTheme="majorBidi" w:cstheme="majorBidi"/>
        </w:rPr>
      </w:pPr>
    </w:p>
    <w:p w14:paraId="04491DC7" w14:textId="77777777" w:rsidR="00071331" w:rsidRPr="00511D30" w:rsidRDefault="00071331" w:rsidP="00511D30">
      <w:pPr>
        <w:pStyle w:val="ListParagraph"/>
        <w:numPr>
          <w:ilvl w:val="0"/>
          <w:numId w:val="35"/>
        </w:numPr>
        <w:rPr>
          <w:rFonts w:asciiTheme="majorBidi" w:hAnsiTheme="majorBidi" w:cstheme="majorBidi"/>
        </w:rPr>
      </w:pPr>
      <w:r w:rsidRPr="00511D30">
        <w:rPr>
          <w:rFonts w:asciiTheme="majorBidi" w:hAnsiTheme="majorBidi" w:cstheme="majorBidi"/>
        </w:rPr>
        <w:t>Lab Manual</w:t>
      </w:r>
    </w:p>
    <w:p w14:paraId="5F8D6A21" w14:textId="77777777" w:rsidR="00071331" w:rsidRPr="000F7737" w:rsidRDefault="00071331" w:rsidP="002F38D8">
      <w:pPr>
        <w:rPr>
          <w:rFonts w:asciiTheme="majorBidi" w:hAnsiTheme="majorBidi" w:cstheme="majorBidi"/>
          <w:b/>
          <w:bCs/>
          <w:sz w:val="28"/>
          <w:szCs w:val="28"/>
        </w:rPr>
      </w:pPr>
    </w:p>
    <w:p w14:paraId="11726E2D" w14:textId="77777777" w:rsidR="000F7737" w:rsidRPr="002F38D8" w:rsidRDefault="000F7737" w:rsidP="002F38D8">
      <w:pPr>
        <w:rPr>
          <w:rFonts w:ascii="TimesNewRomanPSMT" w:eastAsia="Times New Roman" w:hAnsi="TimesNewRomanPSMT" w:cs="TimesNewRomanPSMT"/>
          <w:sz w:val="24"/>
          <w:szCs w:val="24"/>
        </w:rPr>
      </w:pPr>
    </w:p>
    <w:p w14:paraId="3820DEB4" w14:textId="77777777" w:rsidR="002F38D8" w:rsidRPr="002F38D8" w:rsidRDefault="002F38D8" w:rsidP="00D83C4B">
      <w:pPr>
        <w:rPr>
          <w:rFonts w:ascii="TimesNewRomanPSMT" w:eastAsia="Times New Roman" w:hAnsi="TimesNewRomanPSMT" w:cs="TimesNewRomanPSMT"/>
          <w:sz w:val="24"/>
          <w:szCs w:val="24"/>
        </w:rPr>
      </w:pPr>
    </w:p>
    <w:sectPr w:rsidR="002F38D8" w:rsidRPr="002F38D8" w:rsidSect="002508C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E7745" w14:textId="77777777" w:rsidR="003452C1" w:rsidRDefault="003452C1">
      <w:pPr>
        <w:spacing w:after="0" w:line="240" w:lineRule="auto"/>
      </w:pPr>
      <w:r>
        <w:separator/>
      </w:r>
    </w:p>
  </w:endnote>
  <w:endnote w:type="continuationSeparator" w:id="0">
    <w:p w14:paraId="386EFDBF" w14:textId="77777777" w:rsidR="003452C1" w:rsidRDefault="00345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variable"/>
    <w:sig w:usb0="00000000"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BB99A" w14:textId="77777777" w:rsidR="003452C1" w:rsidRDefault="003452C1">
      <w:pPr>
        <w:spacing w:after="0" w:line="240" w:lineRule="auto"/>
      </w:pPr>
      <w:r>
        <w:separator/>
      </w:r>
    </w:p>
  </w:footnote>
  <w:footnote w:type="continuationSeparator" w:id="0">
    <w:p w14:paraId="23CBF8EC" w14:textId="77777777" w:rsidR="003452C1" w:rsidRDefault="00345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FA8BB" w14:textId="77777777" w:rsidR="00890D7B" w:rsidRPr="002B6F8F" w:rsidRDefault="00D83C4B" w:rsidP="002508C6">
    <w:pPr>
      <w:tabs>
        <w:tab w:val="left" w:pos="1279"/>
        <w:tab w:val="right" w:pos="5249"/>
        <w:tab w:val="left" w:pos="5974"/>
        <w:tab w:val="right" w:pos="10444"/>
      </w:tabs>
      <w:bidi/>
      <w:spacing w:line="240" w:lineRule="auto"/>
      <w:ind w:right="-1418"/>
      <w:jc w:val="center"/>
      <w:rPr>
        <w:rFonts w:ascii="Times New Roman" w:hAnsi="Times New Roman" w:cs="Times New Roman"/>
        <w:b/>
        <w:bCs/>
        <w:sz w:val="28"/>
        <w:szCs w:val="28"/>
      </w:rPr>
    </w:pPr>
    <w:r>
      <w:rPr>
        <w:rFonts w:ascii="Andalus" w:hAnsi="Andalus" w:cs="Andalus"/>
        <w:b/>
        <w:bCs/>
        <w:noProof/>
        <w:sz w:val="32"/>
        <w:szCs w:val="32"/>
      </w:rPr>
      <mc:AlternateContent>
        <mc:Choice Requires="wps">
          <w:drawing>
            <wp:anchor distT="0" distB="0" distL="114300" distR="114300" simplePos="0" relativeHeight="251657728" behindDoc="0" locked="0" layoutInCell="1" allowOverlap="1" wp14:anchorId="75ADBEB0" wp14:editId="25796458">
              <wp:simplePos x="0" y="0"/>
              <wp:positionH relativeFrom="column">
                <wp:posOffset>-177165</wp:posOffset>
              </wp:positionH>
              <wp:positionV relativeFrom="paragraph">
                <wp:posOffset>-125730</wp:posOffset>
              </wp:positionV>
              <wp:extent cx="2867025" cy="619125"/>
              <wp:effectExtent l="0" t="0" r="0" b="952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619125"/>
                      </a:xfrm>
                      <a:prstGeom prst="rect">
                        <a:avLst/>
                      </a:prstGeom>
                      <a:noFill/>
                      <a:ln>
                        <a:noFill/>
                      </a:ln>
                      <a:extLst/>
                    </wps:spPr>
                    <wps:txbx>
                      <w:txbxContent>
                        <w:p w14:paraId="034765D2" w14:textId="77777777" w:rsidR="00D83C4B" w:rsidRDefault="00890D7B" w:rsidP="00D83C4B">
                          <w:pPr>
                            <w:tabs>
                              <w:tab w:val="right" w:pos="5249"/>
                            </w:tabs>
                            <w:spacing w:line="240" w:lineRule="auto"/>
                            <w:ind w:right="-1418"/>
                            <w:rPr>
                              <w:rFonts w:ascii="Times New Roman" w:hAnsi="Times New Roman" w:cs="Times New Roman"/>
                              <w:b/>
                              <w:bCs/>
                              <w:sz w:val="28"/>
                              <w:szCs w:val="28"/>
                            </w:rPr>
                          </w:pPr>
                          <w:r w:rsidRPr="002B6F8F">
                            <w:rPr>
                              <w:rFonts w:ascii="Times New Roman" w:hAnsi="Times New Roman" w:cs="Times New Roman"/>
                              <w:b/>
                              <w:bCs/>
                              <w:sz w:val="28"/>
                              <w:szCs w:val="28"/>
                            </w:rPr>
                            <w:t>An-Najah</w:t>
                          </w:r>
                          <w:r w:rsidR="00D83C4B">
                            <w:rPr>
                              <w:rFonts w:ascii="Times New Roman" w:hAnsi="Times New Roman" w:cs="Times New Roman"/>
                              <w:b/>
                              <w:bCs/>
                              <w:sz w:val="28"/>
                              <w:szCs w:val="28"/>
                            </w:rPr>
                            <w:t xml:space="preserve"> </w:t>
                          </w:r>
                          <w:r w:rsidRPr="002B6F8F">
                            <w:rPr>
                              <w:rFonts w:ascii="Times New Roman" w:hAnsi="Times New Roman" w:cs="Times New Roman"/>
                              <w:b/>
                              <w:bCs/>
                              <w:sz w:val="28"/>
                              <w:szCs w:val="28"/>
                            </w:rPr>
                            <w:t>National</w:t>
                          </w:r>
                          <w:r w:rsidR="00D83C4B">
                            <w:rPr>
                              <w:rFonts w:ascii="Times New Roman" w:hAnsi="Times New Roman" w:cs="Times New Roman"/>
                              <w:b/>
                              <w:bCs/>
                              <w:sz w:val="28"/>
                              <w:szCs w:val="28"/>
                            </w:rPr>
                            <w:t xml:space="preserve"> </w:t>
                          </w:r>
                          <w:r w:rsidRPr="002B6F8F">
                            <w:rPr>
                              <w:rFonts w:ascii="Times New Roman" w:hAnsi="Times New Roman" w:cs="Times New Roman"/>
                              <w:b/>
                              <w:bCs/>
                              <w:sz w:val="28"/>
                              <w:szCs w:val="28"/>
                            </w:rPr>
                            <w:t>University</w:t>
                          </w:r>
                        </w:p>
                        <w:p w14:paraId="6519EAD9" w14:textId="77777777" w:rsidR="00890D7B" w:rsidRPr="002B6F8F" w:rsidRDefault="00890D7B" w:rsidP="00D83C4B">
                          <w:pPr>
                            <w:tabs>
                              <w:tab w:val="right" w:pos="5249"/>
                            </w:tabs>
                            <w:spacing w:line="240" w:lineRule="auto"/>
                            <w:ind w:right="-1418"/>
                            <w:rPr>
                              <w:rFonts w:ascii="Times New Roman" w:hAnsi="Times New Roman" w:cs="Times New Roman"/>
                              <w:b/>
                              <w:bCs/>
                              <w:sz w:val="28"/>
                              <w:szCs w:val="28"/>
                            </w:rPr>
                          </w:pPr>
                          <w:r w:rsidRPr="002B6F8F">
                            <w:rPr>
                              <w:rFonts w:ascii="Times New Roman" w:hAnsi="Times New Roman" w:cs="Times New Roman"/>
                              <w:b/>
                              <w:bCs/>
                              <w:sz w:val="28"/>
                              <w:szCs w:val="28"/>
                            </w:rPr>
                            <w:t xml:space="preserve">Faculty of Engineering  </w:t>
                          </w:r>
                        </w:p>
                        <w:p w14:paraId="2E538491" w14:textId="77777777" w:rsidR="00890D7B" w:rsidRPr="003030D0" w:rsidRDefault="00890D7B" w:rsidP="002508C6">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DBEB0" id="_x0000_t202" coordsize="21600,21600" o:spt="202" path="m,l,21600r21600,l21600,xe">
              <v:stroke joinstyle="miter"/>
              <v:path gradientshapeok="t" o:connecttype="rect"/>
            </v:shapetype>
            <v:shape id="Text Box 3" o:spid="_x0000_s1026" type="#_x0000_t202" style="position:absolute;left:0;text-align:left;margin-left:-13.95pt;margin-top:-9.9pt;width:225.7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" filled="f" stroked="f">
              <v:textbox>
                <w:txbxContent>
                  <w:p w14:paraId="034765D2" w14:textId="77777777" w:rsidR="00D83C4B" w:rsidRDefault="00890D7B" w:rsidP="00D83C4B">
                    <w:pPr>
                      <w:tabs>
                        <w:tab w:val="right" w:pos="5249"/>
                      </w:tabs>
                      <w:spacing w:line="240" w:lineRule="auto"/>
                      <w:ind w:right="-1418"/>
                      <w:rPr>
                        <w:rFonts w:ascii="Times New Roman" w:hAnsi="Times New Roman" w:cs="Times New Roman"/>
                        <w:b/>
                        <w:bCs/>
                        <w:sz w:val="28"/>
                        <w:szCs w:val="28"/>
                      </w:rPr>
                    </w:pPr>
                    <w:r w:rsidRPr="002B6F8F">
                      <w:rPr>
                        <w:rFonts w:ascii="Times New Roman" w:hAnsi="Times New Roman" w:cs="Times New Roman"/>
                        <w:b/>
                        <w:bCs/>
                        <w:sz w:val="28"/>
                        <w:szCs w:val="28"/>
                      </w:rPr>
                      <w:t>An-Najah</w:t>
                    </w:r>
                    <w:r w:rsidR="00D83C4B">
                      <w:rPr>
                        <w:rFonts w:ascii="Times New Roman" w:hAnsi="Times New Roman" w:cs="Times New Roman"/>
                        <w:b/>
                        <w:bCs/>
                        <w:sz w:val="28"/>
                        <w:szCs w:val="28"/>
                      </w:rPr>
                      <w:t xml:space="preserve"> </w:t>
                    </w:r>
                    <w:r w:rsidRPr="002B6F8F">
                      <w:rPr>
                        <w:rFonts w:ascii="Times New Roman" w:hAnsi="Times New Roman" w:cs="Times New Roman"/>
                        <w:b/>
                        <w:bCs/>
                        <w:sz w:val="28"/>
                        <w:szCs w:val="28"/>
                      </w:rPr>
                      <w:t>National</w:t>
                    </w:r>
                    <w:r w:rsidR="00D83C4B">
                      <w:rPr>
                        <w:rFonts w:ascii="Times New Roman" w:hAnsi="Times New Roman" w:cs="Times New Roman"/>
                        <w:b/>
                        <w:bCs/>
                        <w:sz w:val="28"/>
                        <w:szCs w:val="28"/>
                      </w:rPr>
                      <w:t xml:space="preserve"> </w:t>
                    </w:r>
                    <w:r w:rsidRPr="002B6F8F">
                      <w:rPr>
                        <w:rFonts w:ascii="Times New Roman" w:hAnsi="Times New Roman" w:cs="Times New Roman"/>
                        <w:b/>
                        <w:bCs/>
                        <w:sz w:val="28"/>
                        <w:szCs w:val="28"/>
                      </w:rPr>
                      <w:t>University</w:t>
                    </w:r>
                  </w:p>
                  <w:p w14:paraId="6519EAD9" w14:textId="77777777" w:rsidR="00890D7B" w:rsidRPr="002B6F8F" w:rsidRDefault="00890D7B" w:rsidP="00D83C4B">
                    <w:pPr>
                      <w:tabs>
                        <w:tab w:val="right" w:pos="5249"/>
                      </w:tabs>
                      <w:spacing w:line="240" w:lineRule="auto"/>
                      <w:ind w:right="-1418"/>
                      <w:rPr>
                        <w:rFonts w:ascii="Times New Roman" w:hAnsi="Times New Roman" w:cs="Times New Roman"/>
                        <w:b/>
                        <w:bCs/>
                        <w:sz w:val="28"/>
                        <w:szCs w:val="28"/>
                      </w:rPr>
                    </w:pPr>
                    <w:r w:rsidRPr="002B6F8F">
                      <w:rPr>
                        <w:rFonts w:ascii="Times New Roman" w:hAnsi="Times New Roman" w:cs="Times New Roman"/>
                        <w:b/>
                        <w:bCs/>
                        <w:sz w:val="28"/>
                        <w:szCs w:val="28"/>
                      </w:rPr>
                      <w:t xml:space="preserve">Faculty of Engineering  </w:t>
                    </w:r>
                  </w:p>
                  <w:p w14:paraId="2E538491" w14:textId="77777777" w:rsidR="00890D7B" w:rsidRPr="003030D0" w:rsidRDefault="00890D7B" w:rsidP="002508C6">
                    <w:pPr>
                      <w:rPr>
                        <w:szCs w:val="32"/>
                      </w:rPr>
                    </w:pPr>
                  </w:p>
                </w:txbxContent>
              </v:textbox>
            </v:shape>
          </w:pict>
        </mc:Fallback>
      </mc:AlternateContent>
    </w:r>
    <w:r w:rsidRPr="00D83C4B">
      <w:rPr>
        <w:noProof/>
        <w:lang w:val="en-GB" w:eastAsia="en-GB"/>
      </w:rPr>
      <w:t xml:space="preserve"> </w:t>
    </w:r>
    <w:r>
      <w:rPr>
        <w:noProof/>
      </w:rPr>
      <w:drawing>
        <wp:anchor distT="0" distB="0" distL="114300" distR="114300" simplePos="0" relativeHeight="251660800" behindDoc="1" locked="0" layoutInCell="1" allowOverlap="1" wp14:anchorId="3D0B47EE" wp14:editId="74D345A2">
          <wp:simplePos x="0" y="0"/>
          <wp:positionH relativeFrom="margin">
            <wp:posOffset>2524125</wp:posOffset>
          </wp:positionH>
          <wp:positionV relativeFrom="margin">
            <wp:posOffset>-996950</wp:posOffset>
          </wp:positionV>
          <wp:extent cx="971550" cy="1019175"/>
          <wp:effectExtent l="0" t="0" r="0" b="9525"/>
          <wp:wrapNone/>
          <wp:docPr id="3" name="Picture 1" descr="Description: C:\Documents and Settings\admin\Desktop\NNU_Sea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Documents and Settings\admin\Desktop\NNU_Seal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1019175"/>
                  </a:xfrm>
                  <a:prstGeom prst="rect">
                    <a:avLst/>
                  </a:prstGeom>
                  <a:noFill/>
                </pic:spPr>
              </pic:pic>
            </a:graphicData>
          </a:graphic>
        </wp:anchor>
      </w:drawing>
    </w:r>
    <w:r>
      <w:rPr>
        <w:rFonts w:ascii="Andalus" w:hAnsi="Andalus" w:cs="Andalus"/>
        <w:b/>
        <w:bCs/>
        <w:noProof/>
        <w:sz w:val="32"/>
        <w:szCs w:val="32"/>
        <w:lang w:val="en-GB" w:eastAsia="en-GB"/>
      </w:rPr>
      <w:t xml:space="preserve"> </w:t>
    </w:r>
    <w:r w:rsidR="003D5C3F">
      <w:rPr>
        <w:rFonts w:ascii="Andalus" w:hAnsi="Andalus" w:cs="Andalus"/>
        <w:b/>
        <w:bCs/>
        <w:noProof/>
        <w:sz w:val="32"/>
        <w:szCs w:val="32"/>
      </w:rPr>
      <mc:AlternateContent>
        <mc:Choice Requires="wps">
          <w:drawing>
            <wp:anchor distT="0" distB="0" distL="114300" distR="114300" simplePos="0" relativeHeight="251658752" behindDoc="0" locked="0" layoutInCell="1" allowOverlap="1" wp14:anchorId="68233F53" wp14:editId="2B414D83">
              <wp:simplePos x="0" y="0"/>
              <wp:positionH relativeFrom="column">
                <wp:posOffset>4366260</wp:posOffset>
              </wp:positionH>
              <wp:positionV relativeFrom="paragraph">
                <wp:posOffset>-240030</wp:posOffset>
              </wp:positionV>
              <wp:extent cx="1996440" cy="828675"/>
              <wp:effectExtent l="0" t="0" r="381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3109D9" w14:textId="77777777" w:rsidR="00890D7B" w:rsidRPr="000F311E" w:rsidRDefault="00890D7B" w:rsidP="002508C6">
                          <w:pPr>
                            <w:spacing w:line="240" w:lineRule="auto"/>
                            <w:jc w:val="center"/>
                            <w:rPr>
                              <w:rFonts w:ascii="Andalus" w:hAnsi="Andalus" w:cs="Andalus"/>
                              <w:b/>
                              <w:bCs/>
                              <w:sz w:val="32"/>
                              <w:szCs w:val="32"/>
                              <w:rtl/>
                            </w:rPr>
                          </w:pPr>
                          <w:r w:rsidRPr="000F311E">
                            <w:rPr>
                              <w:rFonts w:ascii="Andalus" w:hAnsi="Andalus" w:cs="Andalus"/>
                              <w:b/>
                              <w:bCs/>
                              <w:sz w:val="32"/>
                              <w:szCs w:val="32"/>
                              <w:rtl/>
                            </w:rPr>
                            <w:t>جامعة النجاح الوطنية</w:t>
                          </w:r>
                        </w:p>
                        <w:p w14:paraId="09538C86" w14:textId="77777777" w:rsidR="00890D7B" w:rsidRPr="000F311E" w:rsidRDefault="00890D7B" w:rsidP="002508C6">
                          <w:pPr>
                            <w:spacing w:line="240" w:lineRule="auto"/>
                            <w:jc w:val="center"/>
                            <w:rPr>
                              <w:rFonts w:ascii="Andalus" w:hAnsi="Andalus" w:cs="Andalus"/>
                              <w:b/>
                              <w:bCs/>
                              <w:sz w:val="32"/>
                              <w:szCs w:val="32"/>
                            </w:rPr>
                          </w:pPr>
                          <w:r w:rsidRPr="000F311E">
                            <w:rPr>
                              <w:rFonts w:ascii="Andalus" w:hAnsi="Andalus" w:cs="Andalus"/>
                              <w:b/>
                              <w:bCs/>
                              <w:sz w:val="32"/>
                              <w:szCs w:val="32"/>
                              <w:rtl/>
                            </w:rPr>
                            <w:t>كلية الهندسة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33F53" id="Text Box 2" o:spid="_x0000_s1027" type="#_x0000_t202" style="position:absolute;left:0;text-align:left;margin-left:343.8pt;margin-top:-18.9pt;width:157.2pt;height:6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" stroked="f">
              <v:textbox>
                <w:txbxContent>
                  <w:p w14:paraId="193109D9" w14:textId="77777777" w:rsidR="00890D7B" w:rsidRPr="000F311E" w:rsidRDefault="00890D7B" w:rsidP="002508C6">
                    <w:pPr>
                      <w:spacing w:line="240" w:lineRule="auto"/>
                      <w:jc w:val="center"/>
                      <w:rPr>
                        <w:rFonts w:ascii="Andalus" w:hAnsi="Andalus" w:cs="Andalus"/>
                        <w:b/>
                        <w:bCs/>
                        <w:sz w:val="32"/>
                        <w:szCs w:val="32"/>
                        <w:rtl/>
                      </w:rPr>
                    </w:pPr>
                    <w:r w:rsidRPr="000F311E">
                      <w:rPr>
                        <w:rFonts w:ascii="Andalus" w:hAnsi="Andalus" w:cs="Andalus"/>
                        <w:b/>
                        <w:bCs/>
                        <w:sz w:val="32"/>
                        <w:szCs w:val="32"/>
                        <w:rtl/>
                      </w:rPr>
                      <w:t>جامعة النجاح الوطنية</w:t>
                    </w:r>
                  </w:p>
                  <w:p w14:paraId="09538C86" w14:textId="77777777" w:rsidR="00890D7B" w:rsidRPr="000F311E" w:rsidRDefault="00890D7B" w:rsidP="002508C6">
                    <w:pPr>
                      <w:spacing w:line="240" w:lineRule="auto"/>
                      <w:jc w:val="center"/>
                      <w:rPr>
                        <w:rFonts w:ascii="Andalus" w:hAnsi="Andalus" w:cs="Andalus"/>
                        <w:b/>
                        <w:bCs/>
                        <w:sz w:val="32"/>
                        <w:szCs w:val="32"/>
                      </w:rPr>
                    </w:pPr>
                    <w:r w:rsidRPr="000F311E">
                      <w:rPr>
                        <w:rFonts w:ascii="Andalus" w:hAnsi="Andalus" w:cs="Andalus"/>
                        <w:b/>
                        <w:bCs/>
                        <w:sz w:val="32"/>
                        <w:szCs w:val="32"/>
                        <w:rtl/>
                      </w:rPr>
                      <w:t>كلية الهندسة</w:t>
                    </w:r>
                  </w:p>
                </w:txbxContent>
              </v:textbox>
            </v:shape>
          </w:pict>
        </mc:Fallback>
      </mc:AlternateContent>
    </w:r>
  </w:p>
  <w:p w14:paraId="40D8D6FD" w14:textId="77777777" w:rsidR="00890D7B" w:rsidRPr="002B6F8F" w:rsidRDefault="00890D7B" w:rsidP="002508C6">
    <w:pPr>
      <w:tabs>
        <w:tab w:val="left" w:pos="1279"/>
        <w:tab w:val="right" w:pos="5249"/>
        <w:tab w:val="right" w:pos="10444"/>
      </w:tabs>
      <w:bidi/>
      <w:spacing w:line="240" w:lineRule="auto"/>
      <w:ind w:right="-1418"/>
      <w:jc w:val="right"/>
      <w:rPr>
        <w:rFonts w:ascii="Times New Roman" w:hAnsi="Times New Roman" w:cs="Times New Roman"/>
        <w:b/>
        <w:bCs/>
        <w:sz w:val="28"/>
        <w:szCs w:val="28"/>
      </w:rPr>
    </w:pPr>
    <w:r w:rsidRPr="002B6F8F">
      <w:rPr>
        <w:rFonts w:ascii="Times New Roman" w:hAnsi="Times New Roman" w:cs="Times New Roman"/>
        <w:b/>
        <w:bCs/>
        <w:sz w:val="28"/>
        <w:szCs w:val="28"/>
      </w:rPr>
      <w:tab/>
    </w:r>
  </w:p>
  <w:p w14:paraId="59BC8592" w14:textId="77777777" w:rsidR="00D83C4B" w:rsidRDefault="00D83C4B" w:rsidP="002508C6">
    <w:pPr>
      <w:pStyle w:val="Header"/>
      <w:pBdr>
        <w:bottom w:val="single" w:sz="4" w:space="1" w:color="auto"/>
      </w:pBd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E14"/>
    <w:multiLevelType w:val="hybridMultilevel"/>
    <w:tmpl w:val="A942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32FE"/>
    <w:multiLevelType w:val="hybridMultilevel"/>
    <w:tmpl w:val="179874F8"/>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5C45C0B"/>
    <w:multiLevelType w:val="hybridMultilevel"/>
    <w:tmpl w:val="C8B8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D324F"/>
    <w:multiLevelType w:val="hybridMultilevel"/>
    <w:tmpl w:val="0D9A13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33699A"/>
    <w:multiLevelType w:val="hybridMultilevel"/>
    <w:tmpl w:val="FD64AD30"/>
    <w:lvl w:ilvl="0" w:tplc="65EC7388">
      <w:start w:val="1"/>
      <w:numFmt w:val="decimal"/>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566DCA"/>
    <w:multiLevelType w:val="hybridMultilevel"/>
    <w:tmpl w:val="67605386"/>
    <w:lvl w:ilvl="0" w:tplc="DC96E748">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7F6B7B"/>
    <w:multiLevelType w:val="hybridMultilevel"/>
    <w:tmpl w:val="179874F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16394AA8"/>
    <w:multiLevelType w:val="hybridMultilevel"/>
    <w:tmpl w:val="89B08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8D504F"/>
    <w:multiLevelType w:val="hybridMultilevel"/>
    <w:tmpl w:val="3B78F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46337"/>
    <w:multiLevelType w:val="hybridMultilevel"/>
    <w:tmpl w:val="435A3D14"/>
    <w:lvl w:ilvl="0" w:tplc="04090011">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F1472DE"/>
    <w:multiLevelType w:val="hybridMultilevel"/>
    <w:tmpl w:val="E638A9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4B22B3"/>
    <w:multiLevelType w:val="hybridMultilevel"/>
    <w:tmpl w:val="796CC4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E93632"/>
    <w:multiLevelType w:val="hybridMultilevel"/>
    <w:tmpl w:val="435A3D14"/>
    <w:lvl w:ilvl="0" w:tplc="04090011">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A3145EE"/>
    <w:multiLevelType w:val="hybridMultilevel"/>
    <w:tmpl w:val="18BEA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80DBB"/>
    <w:multiLevelType w:val="hybridMultilevel"/>
    <w:tmpl w:val="FFB0CD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01430C"/>
    <w:multiLevelType w:val="hybridMultilevel"/>
    <w:tmpl w:val="AA761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85A43"/>
    <w:multiLevelType w:val="hybridMultilevel"/>
    <w:tmpl w:val="1D3AC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037BA"/>
    <w:multiLevelType w:val="hybridMultilevel"/>
    <w:tmpl w:val="4FF24794"/>
    <w:lvl w:ilvl="0" w:tplc="87987A12">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285938"/>
    <w:multiLevelType w:val="hybridMultilevel"/>
    <w:tmpl w:val="D0A281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630E5D"/>
    <w:multiLevelType w:val="hybridMultilevel"/>
    <w:tmpl w:val="E638A9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E70418"/>
    <w:multiLevelType w:val="hybridMultilevel"/>
    <w:tmpl w:val="D128A424"/>
    <w:lvl w:ilvl="0" w:tplc="87D68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410B03"/>
    <w:multiLevelType w:val="hybridMultilevel"/>
    <w:tmpl w:val="C1B027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CF2527"/>
    <w:multiLevelType w:val="hybridMultilevel"/>
    <w:tmpl w:val="8CB2EA04"/>
    <w:lvl w:ilvl="0" w:tplc="3FF059BA">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106770"/>
    <w:multiLevelType w:val="hybridMultilevel"/>
    <w:tmpl w:val="3E20AB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345911"/>
    <w:multiLevelType w:val="hybridMultilevel"/>
    <w:tmpl w:val="6EE25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E29C5"/>
    <w:multiLevelType w:val="hybridMultilevel"/>
    <w:tmpl w:val="BB788A58"/>
    <w:lvl w:ilvl="0" w:tplc="33AA75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6A6C3B"/>
    <w:multiLevelType w:val="hybridMultilevel"/>
    <w:tmpl w:val="2BFCB98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856C0B"/>
    <w:multiLevelType w:val="hybridMultilevel"/>
    <w:tmpl w:val="510EDA9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5EF81EF3"/>
    <w:multiLevelType w:val="hybridMultilevel"/>
    <w:tmpl w:val="E9B09402"/>
    <w:lvl w:ilvl="0" w:tplc="87987A12">
      <w:start w:val="1"/>
      <w:numFmt w:val="decimal"/>
      <w:lvlText w:val="%1."/>
      <w:lvlJc w:val="left"/>
      <w:pPr>
        <w:ind w:left="108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0A7408B"/>
    <w:multiLevelType w:val="hybridMultilevel"/>
    <w:tmpl w:val="CF881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D551F6"/>
    <w:multiLevelType w:val="hybridMultilevel"/>
    <w:tmpl w:val="3EB65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9052A0"/>
    <w:multiLevelType w:val="hybridMultilevel"/>
    <w:tmpl w:val="C0E47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556"/>
    <w:multiLevelType w:val="hybridMultilevel"/>
    <w:tmpl w:val="E154D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13CB3"/>
    <w:multiLevelType w:val="hybridMultilevel"/>
    <w:tmpl w:val="02224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F77D7"/>
    <w:multiLevelType w:val="hybridMultilevel"/>
    <w:tmpl w:val="94B08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971686"/>
    <w:multiLevelType w:val="hybridMultilevel"/>
    <w:tmpl w:val="9A1C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9F797F"/>
    <w:multiLevelType w:val="hybridMultilevel"/>
    <w:tmpl w:val="9D58C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31"/>
  </w:num>
  <w:num w:numId="4">
    <w:abstractNumId w:val="29"/>
  </w:num>
  <w:num w:numId="5">
    <w:abstractNumId w:val="3"/>
  </w:num>
  <w:num w:numId="6">
    <w:abstractNumId w:val="32"/>
  </w:num>
  <w:num w:numId="7">
    <w:abstractNumId w:val="26"/>
  </w:num>
  <w:num w:numId="8">
    <w:abstractNumId w:val="4"/>
  </w:num>
  <w:num w:numId="9">
    <w:abstractNumId w:val="5"/>
  </w:num>
  <w:num w:numId="10">
    <w:abstractNumId w:val="18"/>
  </w:num>
  <w:num w:numId="11">
    <w:abstractNumId w:val="12"/>
  </w:num>
  <w:num w:numId="12">
    <w:abstractNumId w:val="14"/>
  </w:num>
  <w:num w:numId="13">
    <w:abstractNumId w:val="10"/>
  </w:num>
  <w:num w:numId="14">
    <w:abstractNumId w:val="6"/>
  </w:num>
  <w:num w:numId="15">
    <w:abstractNumId w:val="9"/>
  </w:num>
  <w:num w:numId="16">
    <w:abstractNumId w:val="19"/>
  </w:num>
  <w:num w:numId="17">
    <w:abstractNumId w:val="1"/>
  </w:num>
  <w:num w:numId="18">
    <w:abstractNumId w:val="33"/>
  </w:num>
  <w:num w:numId="19">
    <w:abstractNumId w:val="24"/>
  </w:num>
  <w:num w:numId="20">
    <w:abstractNumId w:val="16"/>
  </w:num>
  <w:num w:numId="21">
    <w:abstractNumId w:val="21"/>
  </w:num>
  <w:num w:numId="22">
    <w:abstractNumId w:val="23"/>
  </w:num>
  <w:num w:numId="23">
    <w:abstractNumId w:val="30"/>
  </w:num>
  <w:num w:numId="24">
    <w:abstractNumId w:val="34"/>
  </w:num>
  <w:num w:numId="25">
    <w:abstractNumId w:val="17"/>
  </w:num>
  <w:num w:numId="26">
    <w:abstractNumId w:val="13"/>
  </w:num>
  <w:num w:numId="27">
    <w:abstractNumId w:val="28"/>
  </w:num>
  <w:num w:numId="28">
    <w:abstractNumId w:val="27"/>
  </w:num>
  <w:num w:numId="29">
    <w:abstractNumId w:val="25"/>
  </w:num>
  <w:num w:numId="30">
    <w:abstractNumId w:val="2"/>
  </w:num>
  <w:num w:numId="31">
    <w:abstractNumId w:val="20"/>
  </w:num>
  <w:num w:numId="32">
    <w:abstractNumId w:val="7"/>
  </w:num>
  <w:num w:numId="33">
    <w:abstractNumId w:val="36"/>
  </w:num>
  <w:num w:numId="34">
    <w:abstractNumId w:val="15"/>
  </w:num>
  <w:num w:numId="35">
    <w:abstractNumId w:val="0"/>
  </w:num>
  <w:num w:numId="36">
    <w:abstractNumId w:val="8"/>
  </w:num>
  <w:num w:numId="37">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BCD"/>
    <w:rsid w:val="00026A43"/>
    <w:rsid w:val="00053C53"/>
    <w:rsid w:val="00063CFA"/>
    <w:rsid w:val="00071331"/>
    <w:rsid w:val="000854CE"/>
    <w:rsid w:val="00093463"/>
    <w:rsid w:val="00096B35"/>
    <w:rsid w:val="000C1B95"/>
    <w:rsid w:val="000F7737"/>
    <w:rsid w:val="00105445"/>
    <w:rsid w:val="00151A99"/>
    <w:rsid w:val="001628E2"/>
    <w:rsid w:val="00177754"/>
    <w:rsid w:val="00180D15"/>
    <w:rsid w:val="00195555"/>
    <w:rsid w:val="001B650F"/>
    <w:rsid w:val="001D7D75"/>
    <w:rsid w:val="001E013D"/>
    <w:rsid w:val="002003E6"/>
    <w:rsid w:val="002430CE"/>
    <w:rsid w:val="002508C6"/>
    <w:rsid w:val="002B41EC"/>
    <w:rsid w:val="002B72FC"/>
    <w:rsid w:val="002F38D8"/>
    <w:rsid w:val="003054F4"/>
    <w:rsid w:val="0031313B"/>
    <w:rsid w:val="003452C1"/>
    <w:rsid w:val="00374644"/>
    <w:rsid w:val="00381B14"/>
    <w:rsid w:val="00385744"/>
    <w:rsid w:val="003C5FAA"/>
    <w:rsid w:val="003D341C"/>
    <w:rsid w:val="003D4317"/>
    <w:rsid w:val="003D5C3F"/>
    <w:rsid w:val="003E064F"/>
    <w:rsid w:val="003E4300"/>
    <w:rsid w:val="0040308E"/>
    <w:rsid w:val="00484D5B"/>
    <w:rsid w:val="00491BD9"/>
    <w:rsid w:val="004C42FE"/>
    <w:rsid w:val="004C5798"/>
    <w:rsid w:val="00504362"/>
    <w:rsid w:val="00511D30"/>
    <w:rsid w:val="00570BF3"/>
    <w:rsid w:val="005749E9"/>
    <w:rsid w:val="00587413"/>
    <w:rsid w:val="005D685C"/>
    <w:rsid w:val="005E7265"/>
    <w:rsid w:val="00611724"/>
    <w:rsid w:val="006266FC"/>
    <w:rsid w:val="00635545"/>
    <w:rsid w:val="00691E2E"/>
    <w:rsid w:val="006B6B10"/>
    <w:rsid w:val="00737622"/>
    <w:rsid w:val="00742D5E"/>
    <w:rsid w:val="0074367F"/>
    <w:rsid w:val="007C6198"/>
    <w:rsid w:val="00817CC2"/>
    <w:rsid w:val="00835D5A"/>
    <w:rsid w:val="00890D7B"/>
    <w:rsid w:val="008D23EB"/>
    <w:rsid w:val="008E72B1"/>
    <w:rsid w:val="0091265A"/>
    <w:rsid w:val="00913915"/>
    <w:rsid w:val="009306B0"/>
    <w:rsid w:val="009D44D4"/>
    <w:rsid w:val="00A13139"/>
    <w:rsid w:val="00A16DBE"/>
    <w:rsid w:val="00A24B09"/>
    <w:rsid w:val="00A35F3F"/>
    <w:rsid w:val="00A61069"/>
    <w:rsid w:val="00AB6532"/>
    <w:rsid w:val="00AF1E2B"/>
    <w:rsid w:val="00AF2017"/>
    <w:rsid w:val="00B075A8"/>
    <w:rsid w:val="00B408A4"/>
    <w:rsid w:val="00B75BCD"/>
    <w:rsid w:val="00BC1A86"/>
    <w:rsid w:val="00BD231F"/>
    <w:rsid w:val="00BD5B9B"/>
    <w:rsid w:val="00BD6BC3"/>
    <w:rsid w:val="00C44BD1"/>
    <w:rsid w:val="00C776B9"/>
    <w:rsid w:val="00C91AE4"/>
    <w:rsid w:val="00CC5D46"/>
    <w:rsid w:val="00D20DFC"/>
    <w:rsid w:val="00D83C4B"/>
    <w:rsid w:val="00DA36C9"/>
    <w:rsid w:val="00DD525F"/>
    <w:rsid w:val="00DD5DE5"/>
    <w:rsid w:val="00E1118A"/>
    <w:rsid w:val="00E15AAD"/>
    <w:rsid w:val="00E32D73"/>
    <w:rsid w:val="00E533D8"/>
    <w:rsid w:val="00E813EA"/>
    <w:rsid w:val="00E843D3"/>
    <w:rsid w:val="00EB5F81"/>
    <w:rsid w:val="00ED4C6D"/>
    <w:rsid w:val="00EE2DB0"/>
    <w:rsid w:val="00F03064"/>
    <w:rsid w:val="00F04A98"/>
    <w:rsid w:val="00F0689F"/>
    <w:rsid w:val="00F37C85"/>
    <w:rsid w:val="00F52F8F"/>
    <w:rsid w:val="00F57A6B"/>
    <w:rsid w:val="00F72C22"/>
    <w:rsid w:val="00F94994"/>
    <w:rsid w:val="00FB4AA1"/>
    <w:rsid w:val="00FC07AF"/>
    <w:rsid w:val="00FE484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32D19"/>
  <w15:docId w15:val="{192751D0-F85F-41ED-A1FF-527065BB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BCD"/>
    <w:rPr>
      <w:rFonts w:ascii="Calibri" w:eastAsia="Calibri" w:hAnsi="Calibri" w:cs="Arial"/>
    </w:rPr>
  </w:style>
  <w:style w:type="paragraph" w:styleId="Heading1">
    <w:name w:val="heading 1"/>
    <w:basedOn w:val="Normal"/>
    <w:next w:val="Normal"/>
    <w:link w:val="Heading1Char"/>
    <w:uiPriority w:val="9"/>
    <w:qFormat/>
    <w:rsid w:val="00A131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B75BCD"/>
    <w:pPr>
      <w:keepNext/>
      <w:keepLines/>
      <w:bidi/>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BCD"/>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B75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BCD"/>
    <w:rPr>
      <w:rFonts w:ascii="Calibri" w:eastAsia="Calibri" w:hAnsi="Calibri" w:cs="Arial"/>
    </w:rPr>
  </w:style>
  <w:style w:type="paragraph" w:styleId="ListParagraph">
    <w:name w:val="List Paragraph"/>
    <w:basedOn w:val="Normal"/>
    <w:uiPriority w:val="34"/>
    <w:qFormat/>
    <w:rsid w:val="00B75BCD"/>
    <w:pPr>
      <w:ind w:left="720"/>
      <w:contextualSpacing/>
    </w:pPr>
    <w:rPr>
      <w:rFonts w:asciiTheme="minorHAnsi" w:eastAsiaTheme="minorHAnsi" w:hAnsiTheme="minorHAnsi" w:cstheme="minorBidi"/>
    </w:rPr>
  </w:style>
  <w:style w:type="table" w:styleId="LightGrid-Accent4">
    <w:name w:val="Light Grid Accent 4"/>
    <w:basedOn w:val="TableNormal"/>
    <w:uiPriority w:val="62"/>
    <w:rsid w:val="00B75BC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yperlink">
    <w:name w:val="Hyperlink"/>
    <w:basedOn w:val="DefaultParagraphFont"/>
    <w:uiPriority w:val="99"/>
    <w:unhideWhenUsed/>
    <w:rsid w:val="00B75BCD"/>
    <w:rPr>
      <w:color w:val="0000FF" w:themeColor="hyperlink"/>
      <w:u w:val="single"/>
    </w:rPr>
  </w:style>
  <w:style w:type="paragraph" w:styleId="BalloonText">
    <w:name w:val="Balloon Text"/>
    <w:basedOn w:val="Normal"/>
    <w:link w:val="BalloonTextChar"/>
    <w:uiPriority w:val="99"/>
    <w:semiHidden/>
    <w:unhideWhenUsed/>
    <w:rsid w:val="00B7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CD"/>
    <w:rPr>
      <w:rFonts w:ascii="Tahoma" w:eastAsia="Calibri" w:hAnsi="Tahoma" w:cs="Tahoma"/>
      <w:sz w:val="16"/>
      <w:szCs w:val="16"/>
    </w:rPr>
  </w:style>
  <w:style w:type="paragraph" w:styleId="NormalWeb">
    <w:name w:val="Normal (Web)"/>
    <w:basedOn w:val="Normal"/>
    <w:uiPriority w:val="99"/>
    <w:unhideWhenUsed/>
    <w:rsid w:val="00B75BC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0306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03064"/>
    <w:rPr>
      <w:rFonts w:ascii="Calibri" w:eastAsia="Calibri" w:hAnsi="Calibri" w:cs="Arial"/>
    </w:rPr>
  </w:style>
  <w:style w:type="table" w:styleId="TableGrid">
    <w:name w:val="Table Grid"/>
    <w:basedOn w:val="TableNormal"/>
    <w:uiPriority w:val="59"/>
    <w:rsid w:val="0057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5749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ntstyle01">
    <w:name w:val="fontstyle01"/>
    <w:basedOn w:val="DefaultParagraphFont"/>
    <w:rsid w:val="002F38D8"/>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C776B9"/>
    <w:rPr>
      <w:rFonts w:ascii="TimesNewRomanPS-BoldItalicMT" w:hAnsi="TimesNewRomanPS-BoldItalicMT" w:hint="default"/>
      <w:b/>
      <w:bCs/>
      <w:i/>
      <w:iCs/>
      <w:color w:val="000000"/>
      <w:sz w:val="20"/>
      <w:szCs w:val="20"/>
    </w:rPr>
  </w:style>
  <w:style w:type="character" w:customStyle="1" w:styleId="Heading1Char">
    <w:name w:val="Heading 1 Char"/>
    <w:basedOn w:val="DefaultParagraphFont"/>
    <w:link w:val="Heading1"/>
    <w:uiPriority w:val="9"/>
    <w:rsid w:val="00A1313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6045">
      <w:bodyDiv w:val="1"/>
      <w:marLeft w:val="0"/>
      <w:marRight w:val="0"/>
      <w:marTop w:val="0"/>
      <w:marBottom w:val="0"/>
      <w:divBdr>
        <w:top w:val="none" w:sz="0" w:space="0" w:color="auto"/>
        <w:left w:val="none" w:sz="0" w:space="0" w:color="auto"/>
        <w:bottom w:val="none" w:sz="0" w:space="0" w:color="auto"/>
        <w:right w:val="none" w:sz="0" w:space="0" w:color="auto"/>
      </w:divBdr>
    </w:div>
    <w:div w:id="525099373">
      <w:bodyDiv w:val="1"/>
      <w:marLeft w:val="0"/>
      <w:marRight w:val="0"/>
      <w:marTop w:val="0"/>
      <w:marBottom w:val="0"/>
      <w:divBdr>
        <w:top w:val="none" w:sz="0" w:space="0" w:color="auto"/>
        <w:left w:val="none" w:sz="0" w:space="0" w:color="auto"/>
        <w:bottom w:val="none" w:sz="0" w:space="0" w:color="auto"/>
        <w:right w:val="none" w:sz="0" w:space="0" w:color="auto"/>
      </w:divBdr>
    </w:div>
    <w:div w:id="1051461734">
      <w:bodyDiv w:val="1"/>
      <w:marLeft w:val="0"/>
      <w:marRight w:val="0"/>
      <w:marTop w:val="0"/>
      <w:marBottom w:val="0"/>
      <w:divBdr>
        <w:top w:val="none" w:sz="0" w:space="0" w:color="auto"/>
        <w:left w:val="none" w:sz="0" w:space="0" w:color="auto"/>
        <w:bottom w:val="none" w:sz="0" w:space="0" w:color="auto"/>
        <w:right w:val="none" w:sz="0" w:space="0" w:color="auto"/>
      </w:divBdr>
    </w:div>
    <w:div w:id="1595822166">
      <w:bodyDiv w:val="1"/>
      <w:marLeft w:val="0"/>
      <w:marRight w:val="0"/>
      <w:marTop w:val="0"/>
      <w:marBottom w:val="0"/>
      <w:divBdr>
        <w:top w:val="none" w:sz="0" w:space="0" w:color="auto"/>
        <w:left w:val="none" w:sz="0" w:space="0" w:color="auto"/>
        <w:bottom w:val="none" w:sz="0" w:space="0" w:color="auto"/>
        <w:right w:val="none" w:sz="0" w:space="0" w:color="auto"/>
      </w:divBdr>
    </w:div>
    <w:div w:id="173153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A4165-7479-4169-AD68-4E3740EA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Extreme</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Extreme</dc:creator>
  <cp:lastModifiedBy>Ashqar Ghaith (208403)</cp:lastModifiedBy>
  <cp:revision>3</cp:revision>
  <cp:lastPrinted>2019-02-19T22:52:00Z</cp:lastPrinted>
  <dcterms:created xsi:type="dcterms:W3CDTF">2019-02-26T22:41:00Z</dcterms:created>
  <dcterms:modified xsi:type="dcterms:W3CDTF">2019-02-27T09:39:00Z</dcterms:modified>
</cp:coreProperties>
</file>