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83E76" w14:textId="463C4E5D" w:rsidR="00C718F6" w:rsidRDefault="00C718F6" w:rsidP="00240E46">
      <w:pPr>
        <w:bidi w:val="0"/>
        <w:jc w:val="center"/>
        <w:rPr>
          <w:rFonts w:asciiTheme="majorBidi" w:hAnsiTheme="majorBidi" w:cstheme="majorBidi"/>
          <w:sz w:val="32"/>
          <w:szCs w:val="32"/>
          <w:lang w:bidi="ar-EG"/>
        </w:rPr>
      </w:pPr>
      <w:r w:rsidRPr="00C718F6">
        <w:rPr>
          <w:rFonts w:asciiTheme="majorBidi" w:hAnsiTheme="majorBidi" w:cstheme="majorBidi"/>
          <w:sz w:val="32"/>
          <w:szCs w:val="32"/>
          <w:lang w:bidi="ar-EG"/>
        </w:rPr>
        <w:t>Job stability vs career growth:</w:t>
      </w:r>
      <w:r>
        <w:rPr>
          <w:rFonts w:asciiTheme="majorBidi" w:hAnsiTheme="majorBidi" w:cstheme="majorBidi"/>
          <w:sz w:val="32"/>
          <w:szCs w:val="32"/>
          <w:lang w:bidi="ar-EG"/>
        </w:rPr>
        <w:t xml:space="preserve">  every person has a different mindset</w:t>
      </w:r>
      <w:r w:rsidR="003E2FB5">
        <w:rPr>
          <w:rFonts w:asciiTheme="majorBidi" w:hAnsiTheme="majorBidi" w:cstheme="majorBidi"/>
          <w:sz w:val="32"/>
          <w:szCs w:val="32"/>
          <w:lang w:bidi="ar-EG"/>
        </w:rPr>
        <w:t>. Job</w:t>
      </w:r>
      <w:r w:rsidRPr="00C718F6">
        <w:rPr>
          <w:rFonts w:asciiTheme="majorBidi" w:hAnsiTheme="majorBidi" w:cstheme="majorBidi"/>
          <w:sz w:val="32"/>
          <w:szCs w:val="32"/>
          <w:lang w:bidi="ar-EG"/>
        </w:rPr>
        <w:t xml:space="preserve"> stability vs career growth</w:t>
      </w:r>
      <w:r>
        <w:rPr>
          <w:rFonts w:asciiTheme="majorBidi" w:hAnsiTheme="majorBidi" w:cstheme="majorBidi"/>
          <w:sz w:val="32"/>
          <w:szCs w:val="32"/>
          <w:lang w:bidi="ar-EG"/>
        </w:rPr>
        <w:t xml:space="preserve"> has its pros and cons.</w:t>
      </w:r>
    </w:p>
    <w:p w14:paraId="1381D888" w14:textId="77777777" w:rsidR="00240E46" w:rsidRDefault="00240E46" w:rsidP="00240E46">
      <w:pPr>
        <w:bidi w:val="0"/>
        <w:rPr>
          <w:rFonts w:asciiTheme="majorBidi" w:hAnsiTheme="majorBidi" w:cstheme="majorBidi"/>
          <w:sz w:val="32"/>
          <w:szCs w:val="32"/>
          <w:lang w:bidi="ar-EG"/>
        </w:rPr>
      </w:pPr>
    </w:p>
    <w:p w14:paraId="3464ADF9" w14:textId="77777777" w:rsidR="00240E46" w:rsidRPr="00C718F6" w:rsidRDefault="00240E46" w:rsidP="00240E46">
      <w:pPr>
        <w:bidi w:val="0"/>
        <w:rPr>
          <w:rFonts w:asciiTheme="majorBidi" w:hAnsiTheme="majorBidi" w:cstheme="majorBidi"/>
          <w:sz w:val="32"/>
          <w:szCs w:val="32"/>
          <w:lang w:bidi="ar-EG"/>
        </w:rPr>
      </w:pPr>
    </w:p>
    <w:p w14:paraId="2678AD78" w14:textId="77777777" w:rsidR="00AD75FA" w:rsidRPr="00AD75FA" w:rsidRDefault="00AD75FA" w:rsidP="00AD75FA">
      <w:pPr>
        <w:bidi w:val="0"/>
        <w:rPr>
          <w:rFonts w:asciiTheme="majorBidi" w:hAnsiTheme="majorBidi" w:cstheme="majorBidi"/>
          <w:sz w:val="32"/>
          <w:szCs w:val="32"/>
          <w:lang w:bidi="ar-EG"/>
        </w:rPr>
      </w:pPr>
      <w:r w:rsidRPr="00AD75FA">
        <w:rPr>
          <w:rFonts w:asciiTheme="majorBidi" w:hAnsiTheme="majorBidi" w:cstheme="majorBidi"/>
          <w:sz w:val="32"/>
          <w:szCs w:val="32"/>
          <w:lang w:bidi="ar-EG"/>
        </w:rPr>
        <w:t>Job stability offers several advantages. With experience in specific tasks, individuals often feel confident and competent, reducing the likelihood of conflicts. Stable income and satisfaction with the work environment further contribute to a sense of security and contentment. However, there are downsides to job stability. Routine work can lead to boredom, and talents or abilities may be confined within the same environment. This can result in a lack of adaptability to market changes, limiting personal and professional growth.</w:t>
      </w:r>
    </w:p>
    <w:p w14:paraId="5D1CEC34" w14:textId="306D3680" w:rsidR="00AD75FA" w:rsidRDefault="00AD75FA" w:rsidP="00AD75FA">
      <w:pPr>
        <w:bidi w:val="0"/>
        <w:rPr>
          <w:rFonts w:asciiTheme="majorBidi" w:hAnsiTheme="majorBidi" w:cstheme="majorBidi"/>
          <w:sz w:val="32"/>
          <w:szCs w:val="32"/>
          <w:lang w:bidi="ar-EG"/>
        </w:rPr>
      </w:pPr>
      <w:r w:rsidRPr="00AD75FA">
        <w:rPr>
          <w:rFonts w:asciiTheme="majorBidi" w:hAnsiTheme="majorBidi" w:cstheme="majorBidi"/>
          <w:sz w:val="32"/>
          <w:szCs w:val="32"/>
          <w:lang w:bidi="ar-EG"/>
        </w:rPr>
        <w:t>On the other hand, career growth offers exciting opportunities. By following one’s heart and passion, individuals can explore different fields and face new challenges. This often leads to an expanded professional network, quicker career advancement, and better salary and benefits. However, career growth comes with risks. Short-term employment can be unstable, leading to job insecurity and the need to prove oneself repeatedly. Additionally, adjusting to new work cultures and processes can be challenging, though it may also enrich one's experience over time.</w:t>
      </w:r>
    </w:p>
    <w:p w14:paraId="2331BB54" w14:textId="77777777" w:rsidR="00AD75FA" w:rsidRPr="00AD75FA" w:rsidRDefault="00AD75FA" w:rsidP="00AD75FA">
      <w:pPr>
        <w:bidi w:val="0"/>
        <w:rPr>
          <w:rFonts w:asciiTheme="majorBidi" w:hAnsiTheme="majorBidi" w:cstheme="majorBidi"/>
          <w:sz w:val="32"/>
          <w:szCs w:val="32"/>
          <w:lang w:bidi="ar-EG"/>
        </w:rPr>
      </w:pPr>
    </w:p>
    <w:p w14:paraId="18FF1BF4" w14:textId="77777777" w:rsidR="00AD75FA" w:rsidRPr="00AD75FA" w:rsidRDefault="00AD75FA" w:rsidP="00AD75FA">
      <w:pPr>
        <w:bidi w:val="0"/>
        <w:rPr>
          <w:rFonts w:asciiTheme="majorBidi" w:hAnsiTheme="majorBidi" w:cstheme="majorBidi"/>
          <w:vanish/>
          <w:sz w:val="32"/>
          <w:szCs w:val="32"/>
          <w:highlight w:val="yellow"/>
          <w:lang w:bidi="ar-EG"/>
        </w:rPr>
      </w:pPr>
      <w:r w:rsidRPr="00AD75FA">
        <w:rPr>
          <w:rFonts w:asciiTheme="majorBidi" w:hAnsiTheme="majorBidi" w:cstheme="majorBidi"/>
          <w:vanish/>
          <w:sz w:val="32"/>
          <w:szCs w:val="32"/>
          <w:highlight w:val="yellow"/>
          <w:lang w:bidi="ar-EG"/>
        </w:rPr>
        <w:t>Top of Form</w:t>
      </w:r>
    </w:p>
    <w:p w14:paraId="0DE02A33" w14:textId="77777777" w:rsidR="00AD75FA" w:rsidRPr="00AD75FA" w:rsidRDefault="00AD75FA" w:rsidP="00AD75FA">
      <w:pPr>
        <w:bidi w:val="0"/>
        <w:rPr>
          <w:rFonts w:asciiTheme="majorBidi" w:hAnsiTheme="majorBidi" w:cstheme="majorBidi"/>
          <w:vanish/>
          <w:sz w:val="32"/>
          <w:szCs w:val="32"/>
          <w:highlight w:val="yellow"/>
          <w:lang w:bidi="ar-EG"/>
        </w:rPr>
      </w:pPr>
      <w:r w:rsidRPr="00AD75FA">
        <w:rPr>
          <w:rFonts w:asciiTheme="majorBidi" w:hAnsiTheme="majorBidi" w:cstheme="majorBidi"/>
          <w:vanish/>
          <w:sz w:val="32"/>
          <w:szCs w:val="32"/>
          <w:highlight w:val="yellow"/>
          <w:lang w:bidi="ar-EG"/>
        </w:rPr>
        <w:t>Bottom of Form</w:t>
      </w:r>
    </w:p>
    <w:p w14:paraId="722364CD" w14:textId="05A30B42" w:rsidR="003E2FB5" w:rsidRDefault="003E2FB5" w:rsidP="003E2FB5">
      <w:pPr>
        <w:bidi w:val="0"/>
        <w:rPr>
          <w:rFonts w:asciiTheme="majorBidi" w:hAnsiTheme="majorBidi" w:cstheme="majorBidi"/>
          <w:sz w:val="32"/>
          <w:szCs w:val="32"/>
          <w:lang w:bidi="ar-EG"/>
        </w:rPr>
      </w:pPr>
      <w:proofErr w:type="spellStart"/>
      <w:r>
        <w:rPr>
          <w:rFonts w:asciiTheme="majorBidi" w:hAnsiTheme="majorBidi" w:cstheme="majorBidi"/>
          <w:sz w:val="32"/>
          <w:szCs w:val="32"/>
          <w:lang w:bidi="ar-EG"/>
        </w:rPr>
        <w:t>Moatasem</w:t>
      </w:r>
      <w:proofErr w:type="spellEnd"/>
      <w:r>
        <w:rPr>
          <w:rFonts w:asciiTheme="majorBidi" w:hAnsiTheme="majorBidi" w:cstheme="majorBidi"/>
          <w:sz w:val="32"/>
          <w:szCs w:val="32"/>
          <w:lang w:bidi="ar-EG"/>
        </w:rPr>
        <w:t xml:space="preserve"> Mohamed</w:t>
      </w:r>
    </w:p>
    <w:p w14:paraId="4B926C53" w14:textId="069088F5" w:rsidR="003E2FB5" w:rsidRDefault="003E2FB5" w:rsidP="003E2FB5">
      <w:pPr>
        <w:bidi w:val="0"/>
        <w:rPr>
          <w:rFonts w:asciiTheme="majorBidi" w:hAnsiTheme="majorBidi" w:cstheme="majorBidi"/>
          <w:sz w:val="32"/>
          <w:szCs w:val="32"/>
          <w:lang w:bidi="ar-EG"/>
        </w:rPr>
      </w:pPr>
      <w:r>
        <w:rPr>
          <w:rFonts w:asciiTheme="majorBidi" w:hAnsiTheme="majorBidi" w:cstheme="majorBidi"/>
          <w:sz w:val="32"/>
          <w:szCs w:val="32"/>
          <w:lang w:bidi="ar-EG"/>
        </w:rPr>
        <w:t>Othman Ali</w:t>
      </w:r>
    </w:p>
    <w:p w14:paraId="23758418" w14:textId="1D58B1FD" w:rsidR="003E2FB5" w:rsidRDefault="003E2FB5" w:rsidP="003E2FB5">
      <w:pPr>
        <w:bidi w:val="0"/>
        <w:rPr>
          <w:rFonts w:asciiTheme="majorBidi" w:hAnsiTheme="majorBidi" w:cstheme="majorBidi"/>
          <w:sz w:val="32"/>
          <w:szCs w:val="32"/>
          <w:lang w:bidi="ar-EG"/>
        </w:rPr>
      </w:pPr>
      <w:r>
        <w:rPr>
          <w:rFonts w:asciiTheme="majorBidi" w:hAnsiTheme="majorBidi" w:cstheme="majorBidi"/>
          <w:sz w:val="32"/>
          <w:szCs w:val="32"/>
          <w:lang w:bidi="ar-EG"/>
        </w:rPr>
        <w:t xml:space="preserve">Mohamed </w:t>
      </w:r>
      <w:proofErr w:type="spellStart"/>
      <w:r>
        <w:rPr>
          <w:rFonts w:asciiTheme="majorBidi" w:hAnsiTheme="majorBidi" w:cstheme="majorBidi"/>
          <w:sz w:val="32"/>
          <w:szCs w:val="32"/>
          <w:lang w:bidi="ar-EG"/>
        </w:rPr>
        <w:t>Talayea</w:t>
      </w:r>
      <w:proofErr w:type="spellEnd"/>
    </w:p>
    <w:p w14:paraId="14D1C17E" w14:textId="631254DF" w:rsidR="003E2FB5" w:rsidRDefault="003E2FB5" w:rsidP="003E2FB5">
      <w:pPr>
        <w:bidi w:val="0"/>
        <w:rPr>
          <w:rFonts w:asciiTheme="majorBidi" w:hAnsiTheme="majorBidi" w:cstheme="majorBidi"/>
          <w:sz w:val="32"/>
          <w:szCs w:val="32"/>
          <w:lang w:bidi="ar-EG"/>
        </w:rPr>
      </w:pPr>
      <w:r>
        <w:rPr>
          <w:rFonts w:asciiTheme="majorBidi" w:hAnsiTheme="majorBidi" w:cstheme="majorBidi"/>
          <w:sz w:val="32"/>
          <w:szCs w:val="32"/>
          <w:lang w:bidi="ar-EG"/>
        </w:rPr>
        <w:t>Jihan Khalil</w:t>
      </w:r>
    </w:p>
    <w:p w14:paraId="42777C1C" w14:textId="350810FF" w:rsidR="003E2FB5" w:rsidRPr="003E2FB5" w:rsidRDefault="003E2FB5" w:rsidP="003E2FB5">
      <w:pPr>
        <w:bidi w:val="0"/>
        <w:rPr>
          <w:rFonts w:asciiTheme="majorBidi" w:hAnsiTheme="majorBidi" w:cstheme="majorBidi"/>
          <w:sz w:val="32"/>
          <w:szCs w:val="32"/>
          <w:lang w:bidi="ar-EG"/>
        </w:rPr>
      </w:pPr>
      <w:r>
        <w:rPr>
          <w:rFonts w:asciiTheme="majorBidi" w:hAnsiTheme="majorBidi" w:cstheme="majorBidi"/>
          <w:sz w:val="32"/>
          <w:szCs w:val="32"/>
          <w:lang w:bidi="ar-EG"/>
        </w:rPr>
        <w:t xml:space="preserve">Youmna Nabil </w:t>
      </w:r>
    </w:p>
    <w:sectPr w:rsidR="003E2FB5" w:rsidRPr="003E2FB5" w:rsidSect="004437E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E0D58"/>
    <w:multiLevelType w:val="multilevel"/>
    <w:tmpl w:val="1A6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006E5"/>
    <w:multiLevelType w:val="hybridMultilevel"/>
    <w:tmpl w:val="AB86D4D2"/>
    <w:lvl w:ilvl="0" w:tplc="7B0C1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544953">
    <w:abstractNumId w:val="1"/>
  </w:num>
  <w:num w:numId="2" w16cid:durableId="168181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05"/>
    <w:rsid w:val="002325A1"/>
    <w:rsid w:val="00240E46"/>
    <w:rsid w:val="002C5205"/>
    <w:rsid w:val="003E2FB5"/>
    <w:rsid w:val="004437E0"/>
    <w:rsid w:val="00791A24"/>
    <w:rsid w:val="00AD75FA"/>
    <w:rsid w:val="00C5103B"/>
    <w:rsid w:val="00C718F6"/>
    <w:rsid w:val="00FB5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FA73"/>
  <w15:chartTrackingRefBased/>
  <w15:docId w15:val="{D2A97D90-6293-47D3-B402-C99D14E0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C5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205"/>
    <w:rPr>
      <w:rFonts w:eastAsiaTheme="majorEastAsia" w:cstheme="majorBidi"/>
      <w:color w:val="272727" w:themeColor="text1" w:themeTint="D8"/>
    </w:rPr>
  </w:style>
  <w:style w:type="paragraph" w:styleId="Title">
    <w:name w:val="Title"/>
    <w:basedOn w:val="Normal"/>
    <w:next w:val="Normal"/>
    <w:link w:val="TitleChar"/>
    <w:uiPriority w:val="10"/>
    <w:qFormat/>
    <w:rsid w:val="002C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205"/>
    <w:pPr>
      <w:spacing w:before="160"/>
      <w:jc w:val="center"/>
    </w:pPr>
    <w:rPr>
      <w:i/>
      <w:iCs/>
      <w:color w:val="404040" w:themeColor="text1" w:themeTint="BF"/>
    </w:rPr>
  </w:style>
  <w:style w:type="character" w:customStyle="1" w:styleId="QuoteChar">
    <w:name w:val="Quote Char"/>
    <w:basedOn w:val="DefaultParagraphFont"/>
    <w:link w:val="Quote"/>
    <w:uiPriority w:val="29"/>
    <w:rsid w:val="002C5205"/>
    <w:rPr>
      <w:i/>
      <w:iCs/>
      <w:color w:val="404040" w:themeColor="text1" w:themeTint="BF"/>
    </w:rPr>
  </w:style>
  <w:style w:type="paragraph" w:styleId="ListParagraph">
    <w:name w:val="List Paragraph"/>
    <w:basedOn w:val="Normal"/>
    <w:uiPriority w:val="34"/>
    <w:qFormat/>
    <w:rsid w:val="002C5205"/>
    <w:pPr>
      <w:ind w:left="720"/>
      <w:contextualSpacing/>
    </w:pPr>
  </w:style>
  <w:style w:type="character" w:styleId="IntenseEmphasis">
    <w:name w:val="Intense Emphasis"/>
    <w:basedOn w:val="DefaultParagraphFont"/>
    <w:uiPriority w:val="21"/>
    <w:qFormat/>
    <w:rsid w:val="002C5205"/>
    <w:rPr>
      <w:i/>
      <w:iCs/>
      <w:color w:val="0F4761" w:themeColor="accent1" w:themeShade="BF"/>
    </w:rPr>
  </w:style>
  <w:style w:type="paragraph" w:styleId="IntenseQuote">
    <w:name w:val="Intense Quote"/>
    <w:basedOn w:val="Normal"/>
    <w:next w:val="Normal"/>
    <w:link w:val="IntenseQuoteChar"/>
    <w:uiPriority w:val="30"/>
    <w:qFormat/>
    <w:rsid w:val="002C5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205"/>
    <w:rPr>
      <w:i/>
      <w:iCs/>
      <w:color w:val="0F4761" w:themeColor="accent1" w:themeShade="BF"/>
    </w:rPr>
  </w:style>
  <w:style w:type="character" w:styleId="IntenseReference">
    <w:name w:val="Intense Reference"/>
    <w:basedOn w:val="DefaultParagraphFont"/>
    <w:uiPriority w:val="32"/>
    <w:qFormat/>
    <w:rsid w:val="002C5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518204">
      <w:bodyDiv w:val="1"/>
      <w:marLeft w:val="0"/>
      <w:marRight w:val="0"/>
      <w:marTop w:val="0"/>
      <w:marBottom w:val="0"/>
      <w:divBdr>
        <w:top w:val="none" w:sz="0" w:space="0" w:color="auto"/>
        <w:left w:val="none" w:sz="0" w:space="0" w:color="auto"/>
        <w:bottom w:val="none" w:sz="0" w:space="0" w:color="auto"/>
        <w:right w:val="none" w:sz="0" w:space="0" w:color="auto"/>
      </w:divBdr>
    </w:div>
    <w:div w:id="993608478">
      <w:bodyDiv w:val="1"/>
      <w:marLeft w:val="0"/>
      <w:marRight w:val="0"/>
      <w:marTop w:val="0"/>
      <w:marBottom w:val="0"/>
      <w:divBdr>
        <w:top w:val="none" w:sz="0" w:space="0" w:color="auto"/>
        <w:left w:val="none" w:sz="0" w:space="0" w:color="auto"/>
        <w:bottom w:val="none" w:sz="0" w:space="0" w:color="auto"/>
        <w:right w:val="none" w:sz="0" w:space="0" w:color="auto"/>
      </w:divBdr>
    </w:div>
    <w:div w:id="1735859796">
      <w:bodyDiv w:val="1"/>
      <w:marLeft w:val="0"/>
      <w:marRight w:val="0"/>
      <w:marTop w:val="0"/>
      <w:marBottom w:val="0"/>
      <w:divBdr>
        <w:top w:val="none" w:sz="0" w:space="0" w:color="auto"/>
        <w:left w:val="none" w:sz="0" w:space="0" w:color="auto"/>
        <w:bottom w:val="none" w:sz="0" w:space="0" w:color="auto"/>
        <w:right w:val="none" w:sz="0" w:space="0" w:color="auto"/>
      </w:divBdr>
      <w:divsChild>
        <w:div w:id="31544156">
          <w:marLeft w:val="0"/>
          <w:marRight w:val="0"/>
          <w:marTop w:val="0"/>
          <w:marBottom w:val="0"/>
          <w:divBdr>
            <w:top w:val="none" w:sz="0" w:space="0" w:color="auto"/>
            <w:left w:val="none" w:sz="0" w:space="0" w:color="auto"/>
            <w:bottom w:val="none" w:sz="0" w:space="0" w:color="auto"/>
            <w:right w:val="none" w:sz="0" w:space="0" w:color="auto"/>
          </w:divBdr>
          <w:divsChild>
            <w:div w:id="17127677">
              <w:marLeft w:val="0"/>
              <w:marRight w:val="0"/>
              <w:marTop w:val="0"/>
              <w:marBottom w:val="0"/>
              <w:divBdr>
                <w:top w:val="none" w:sz="0" w:space="0" w:color="auto"/>
                <w:left w:val="none" w:sz="0" w:space="0" w:color="auto"/>
                <w:bottom w:val="none" w:sz="0" w:space="0" w:color="auto"/>
                <w:right w:val="none" w:sz="0" w:space="0" w:color="auto"/>
              </w:divBdr>
              <w:divsChild>
                <w:div w:id="503201619">
                  <w:marLeft w:val="0"/>
                  <w:marRight w:val="0"/>
                  <w:marTop w:val="0"/>
                  <w:marBottom w:val="0"/>
                  <w:divBdr>
                    <w:top w:val="none" w:sz="0" w:space="0" w:color="auto"/>
                    <w:left w:val="none" w:sz="0" w:space="0" w:color="auto"/>
                    <w:bottom w:val="none" w:sz="0" w:space="0" w:color="auto"/>
                    <w:right w:val="none" w:sz="0" w:space="0" w:color="auto"/>
                  </w:divBdr>
                  <w:divsChild>
                    <w:div w:id="1585143849">
                      <w:marLeft w:val="0"/>
                      <w:marRight w:val="0"/>
                      <w:marTop w:val="0"/>
                      <w:marBottom w:val="0"/>
                      <w:divBdr>
                        <w:top w:val="none" w:sz="0" w:space="0" w:color="auto"/>
                        <w:left w:val="none" w:sz="0" w:space="0" w:color="auto"/>
                        <w:bottom w:val="none" w:sz="0" w:space="0" w:color="auto"/>
                        <w:right w:val="none" w:sz="0" w:space="0" w:color="auto"/>
                      </w:divBdr>
                      <w:divsChild>
                        <w:div w:id="695618955">
                          <w:marLeft w:val="0"/>
                          <w:marRight w:val="0"/>
                          <w:marTop w:val="0"/>
                          <w:marBottom w:val="0"/>
                          <w:divBdr>
                            <w:top w:val="none" w:sz="0" w:space="0" w:color="auto"/>
                            <w:left w:val="none" w:sz="0" w:space="0" w:color="auto"/>
                            <w:bottom w:val="none" w:sz="0" w:space="0" w:color="auto"/>
                            <w:right w:val="none" w:sz="0" w:space="0" w:color="auto"/>
                          </w:divBdr>
                          <w:divsChild>
                            <w:div w:id="272594970">
                              <w:marLeft w:val="0"/>
                              <w:marRight w:val="0"/>
                              <w:marTop w:val="0"/>
                              <w:marBottom w:val="0"/>
                              <w:divBdr>
                                <w:top w:val="none" w:sz="0" w:space="0" w:color="auto"/>
                                <w:left w:val="none" w:sz="0" w:space="0" w:color="auto"/>
                                <w:bottom w:val="none" w:sz="0" w:space="0" w:color="auto"/>
                                <w:right w:val="none" w:sz="0" w:space="0" w:color="auto"/>
                              </w:divBdr>
                              <w:divsChild>
                                <w:div w:id="933510445">
                                  <w:marLeft w:val="0"/>
                                  <w:marRight w:val="0"/>
                                  <w:marTop w:val="0"/>
                                  <w:marBottom w:val="0"/>
                                  <w:divBdr>
                                    <w:top w:val="none" w:sz="0" w:space="0" w:color="auto"/>
                                    <w:left w:val="none" w:sz="0" w:space="0" w:color="auto"/>
                                    <w:bottom w:val="none" w:sz="0" w:space="0" w:color="auto"/>
                                    <w:right w:val="none" w:sz="0" w:space="0" w:color="auto"/>
                                  </w:divBdr>
                                  <w:divsChild>
                                    <w:div w:id="1879901359">
                                      <w:marLeft w:val="0"/>
                                      <w:marRight w:val="0"/>
                                      <w:marTop w:val="0"/>
                                      <w:marBottom w:val="0"/>
                                      <w:divBdr>
                                        <w:top w:val="none" w:sz="0" w:space="0" w:color="auto"/>
                                        <w:left w:val="none" w:sz="0" w:space="0" w:color="auto"/>
                                        <w:bottom w:val="none" w:sz="0" w:space="0" w:color="auto"/>
                                        <w:right w:val="none" w:sz="0" w:space="0" w:color="auto"/>
                                      </w:divBdr>
                                      <w:divsChild>
                                        <w:div w:id="1973829636">
                                          <w:marLeft w:val="0"/>
                                          <w:marRight w:val="0"/>
                                          <w:marTop w:val="0"/>
                                          <w:marBottom w:val="0"/>
                                          <w:divBdr>
                                            <w:top w:val="none" w:sz="0" w:space="0" w:color="auto"/>
                                            <w:left w:val="none" w:sz="0" w:space="0" w:color="auto"/>
                                            <w:bottom w:val="none" w:sz="0" w:space="0" w:color="auto"/>
                                            <w:right w:val="none" w:sz="0" w:space="0" w:color="auto"/>
                                          </w:divBdr>
                                          <w:divsChild>
                                            <w:div w:id="235212263">
                                              <w:marLeft w:val="0"/>
                                              <w:marRight w:val="0"/>
                                              <w:marTop w:val="0"/>
                                              <w:marBottom w:val="0"/>
                                              <w:divBdr>
                                                <w:top w:val="none" w:sz="0" w:space="0" w:color="auto"/>
                                                <w:left w:val="none" w:sz="0" w:space="0" w:color="auto"/>
                                                <w:bottom w:val="none" w:sz="0" w:space="0" w:color="auto"/>
                                                <w:right w:val="none" w:sz="0" w:space="0" w:color="auto"/>
                                              </w:divBdr>
                                              <w:divsChild>
                                                <w:div w:id="1273513245">
                                                  <w:marLeft w:val="0"/>
                                                  <w:marRight w:val="0"/>
                                                  <w:marTop w:val="0"/>
                                                  <w:marBottom w:val="0"/>
                                                  <w:divBdr>
                                                    <w:top w:val="none" w:sz="0" w:space="0" w:color="auto"/>
                                                    <w:left w:val="none" w:sz="0" w:space="0" w:color="auto"/>
                                                    <w:bottom w:val="none" w:sz="0" w:space="0" w:color="auto"/>
                                                    <w:right w:val="none" w:sz="0" w:space="0" w:color="auto"/>
                                                  </w:divBdr>
                                                  <w:divsChild>
                                                    <w:div w:id="404649677">
                                                      <w:marLeft w:val="0"/>
                                                      <w:marRight w:val="0"/>
                                                      <w:marTop w:val="0"/>
                                                      <w:marBottom w:val="0"/>
                                                      <w:divBdr>
                                                        <w:top w:val="none" w:sz="0" w:space="0" w:color="auto"/>
                                                        <w:left w:val="none" w:sz="0" w:space="0" w:color="auto"/>
                                                        <w:bottom w:val="none" w:sz="0" w:space="0" w:color="auto"/>
                                                        <w:right w:val="none" w:sz="0" w:space="0" w:color="auto"/>
                                                      </w:divBdr>
                                                      <w:divsChild>
                                                        <w:div w:id="633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0075">
                                              <w:marLeft w:val="0"/>
                                              <w:marRight w:val="0"/>
                                              <w:marTop w:val="0"/>
                                              <w:marBottom w:val="0"/>
                                              <w:divBdr>
                                                <w:top w:val="none" w:sz="0" w:space="0" w:color="auto"/>
                                                <w:left w:val="none" w:sz="0" w:space="0" w:color="auto"/>
                                                <w:bottom w:val="none" w:sz="0" w:space="0" w:color="auto"/>
                                                <w:right w:val="none" w:sz="0" w:space="0" w:color="auto"/>
                                              </w:divBdr>
                                              <w:divsChild>
                                                <w:div w:id="1162237606">
                                                  <w:marLeft w:val="0"/>
                                                  <w:marRight w:val="0"/>
                                                  <w:marTop w:val="0"/>
                                                  <w:marBottom w:val="0"/>
                                                  <w:divBdr>
                                                    <w:top w:val="none" w:sz="0" w:space="0" w:color="auto"/>
                                                    <w:left w:val="none" w:sz="0" w:space="0" w:color="auto"/>
                                                    <w:bottom w:val="none" w:sz="0" w:space="0" w:color="auto"/>
                                                    <w:right w:val="none" w:sz="0" w:space="0" w:color="auto"/>
                                                  </w:divBdr>
                                                  <w:divsChild>
                                                    <w:div w:id="885721814">
                                                      <w:marLeft w:val="0"/>
                                                      <w:marRight w:val="0"/>
                                                      <w:marTop w:val="0"/>
                                                      <w:marBottom w:val="0"/>
                                                      <w:divBdr>
                                                        <w:top w:val="none" w:sz="0" w:space="0" w:color="auto"/>
                                                        <w:left w:val="none" w:sz="0" w:space="0" w:color="auto"/>
                                                        <w:bottom w:val="none" w:sz="0" w:space="0" w:color="auto"/>
                                                        <w:right w:val="none" w:sz="0" w:space="0" w:color="auto"/>
                                                      </w:divBdr>
                                                      <w:divsChild>
                                                        <w:div w:id="18495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630564">
          <w:marLeft w:val="0"/>
          <w:marRight w:val="0"/>
          <w:marTop w:val="0"/>
          <w:marBottom w:val="0"/>
          <w:divBdr>
            <w:top w:val="none" w:sz="0" w:space="0" w:color="auto"/>
            <w:left w:val="none" w:sz="0" w:space="0" w:color="auto"/>
            <w:bottom w:val="none" w:sz="0" w:space="0" w:color="auto"/>
            <w:right w:val="none" w:sz="0" w:space="0" w:color="auto"/>
          </w:divBdr>
          <w:divsChild>
            <w:div w:id="51734581">
              <w:marLeft w:val="0"/>
              <w:marRight w:val="0"/>
              <w:marTop w:val="0"/>
              <w:marBottom w:val="0"/>
              <w:divBdr>
                <w:top w:val="none" w:sz="0" w:space="0" w:color="auto"/>
                <w:left w:val="none" w:sz="0" w:space="0" w:color="auto"/>
                <w:bottom w:val="none" w:sz="0" w:space="0" w:color="auto"/>
                <w:right w:val="none" w:sz="0" w:space="0" w:color="auto"/>
              </w:divBdr>
              <w:divsChild>
                <w:div w:id="1672951758">
                  <w:marLeft w:val="0"/>
                  <w:marRight w:val="0"/>
                  <w:marTop w:val="0"/>
                  <w:marBottom w:val="0"/>
                  <w:divBdr>
                    <w:top w:val="none" w:sz="0" w:space="0" w:color="auto"/>
                    <w:left w:val="none" w:sz="0" w:space="0" w:color="auto"/>
                    <w:bottom w:val="none" w:sz="0" w:space="0" w:color="auto"/>
                    <w:right w:val="none" w:sz="0" w:space="0" w:color="auto"/>
                  </w:divBdr>
                  <w:divsChild>
                    <w:div w:id="130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4767">
      <w:bodyDiv w:val="1"/>
      <w:marLeft w:val="0"/>
      <w:marRight w:val="0"/>
      <w:marTop w:val="0"/>
      <w:marBottom w:val="0"/>
      <w:divBdr>
        <w:top w:val="none" w:sz="0" w:space="0" w:color="auto"/>
        <w:left w:val="none" w:sz="0" w:space="0" w:color="auto"/>
        <w:bottom w:val="none" w:sz="0" w:space="0" w:color="auto"/>
        <w:right w:val="none" w:sz="0" w:space="0" w:color="auto"/>
      </w:divBdr>
      <w:divsChild>
        <w:div w:id="1867863273">
          <w:marLeft w:val="0"/>
          <w:marRight w:val="0"/>
          <w:marTop w:val="0"/>
          <w:marBottom w:val="0"/>
          <w:divBdr>
            <w:top w:val="none" w:sz="0" w:space="0" w:color="auto"/>
            <w:left w:val="none" w:sz="0" w:space="0" w:color="auto"/>
            <w:bottom w:val="none" w:sz="0" w:space="0" w:color="auto"/>
            <w:right w:val="none" w:sz="0" w:space="0" w:color="auto"/>
          </w:divBdr>
          <w:divsChild>
            <w:div w:id="244193935">
              <w:marLeft w:val="0"/>
              <w:marRight w:val="0"/>
              <w:marTop w:val="0"/>
              <w:marBottom w:val="0"/>
              <w:divBdr>
                <w:top w:val="none" w:sz="0" w:space="0" w:color="auto"/>
                <w:left w:val="none" w:sz="0" w:space="0" w:color="auto"/>
                <w:bottom w:val="none" w:sz="0" w:space="0" w:color="auto"/>
                <w:right w:val="none" w:sz="0" w:space="0" w:color="auto"/>
              </w:divBdr>
              <w:divsChild>
                <w:div w:id="1412435279">
                  <w:marLeft w:val="0"/>
                  <w:marRight w:val="0"/>
                  <w:marTop w:val="0"/>
                  <w:marBottom w:val="0"/>
                  <w:divBdr>
                    <w:top w:val="none" w:sz="0" w:space="0" w:color="auto"/>
                    <w:left w:val="none" w:sz="0" w:space="0" w:color="auto"/>
                    <w:bottom w:val="none" w:sz="0" w:space="0" w:color="auto"/>
                    <w:right w:val="none" w:sz="0" w:space="0" w:color="auto"/>
                  </w:divBdr>
                  <w:divsChild>
                    <w:div w:id="880551510">
                      <w:marLeft w:val="0"/>
                      <w:marRight w:val="0"/>
                      <w:marTop w:val="0"/>
                      <w:marBottom w:val="0"/>
                      <w:divBdr>
                        <w:top w:val="none" w:sz="0" w:space="0" w:color="auto"/>
                        <w:left w:val="none" w:sz="0" w:space="0" w:color="auto"/>
                        <w:bottom w:val="none" w:sz="0" w:space="0" w:color="auto"/>
                        <w:right w:val="none" w:sz="0" w:space="0" w:color="auto"/>
                      </w:divBdr>
                      <w:divsChild>
                        <w:div w:id="479738665">
                          <w:marLeft w:val="0"/>
                          <w:marRight w:val="0"/>
                          <w:marTop w:val="0"/>
                          <w:marBottom w:val="0"/>
                          <w:divBdr>
                            <w:top w:val="none" w:sz="0" w:space="0" w:color="auto"/>
                            <w:left w:val="none" w:sz="0" w:space="0" w:color="auto"/>
                            <w:bottom w:val="none" w:sz="0" w:space="0" w:color="auto"/>
                            <w:right w:val="none" w:sz="0" w:space="0" w:color="auto"/>
                          </w:divBdr>
                          <w:divsChild>
                            <w:div w:id="856232805">
                              <w:marLeft w:val="0"/>
                              <w:marRight w:val="0"/>
                              <w:marTop w:val="0"/>
                              <w:marBottom w:val="0"/>
                              <w:divBdr>
                                <w:top w:val="none" w:sz="0" w:space="0" w:color="auto"/>
                                <w:left w:val="none" w:sz="0" w:space="0" w:color="auto"/>
                                <w:bottom w:val="none" w:sz="0" w:space="0" w:color="auto"/>
                                <w:right w:val="none" w:sz="0" w:space="0" w:color="auto"/>
                              </w:divBdr>
                              <w:divsChild>
                                <w:div w:id="925189706">
                                  <w:marLeft w:val="0"/>
                                  <w:marRight w:val="0"/>
                                  <w:marTop w:val="0"/>
                                  <w:marBottom w:val="0"/>
                                  <w:divBdr>
                                    <w:top w:val="none" w:sz="0" w:space="0" w:color="auto"/>
                                    <w:left w:val="none" w:sz="0" w:space="0" w:color="auto"/>
                                    <w:bottom w:val="none" w:sz="0" w:space="0" w:color="auto"/>
                                    <w:right w:val="none" w:sz="0" w:space="0" w:color="auto"/>
                                  </w:divBdr>
                                  <w:divsChild>
                                    <w:div w:id="115954722">
                                      <w:marLeft w:val="0"/>
                                      <w:marRight w:val="0"/>
                                      <w:marTop w:val="0"/>
                                      <w:marBottom w:val="0"/>
                                      <w:divBdr>
                                        <w:top w:val="none" w:sz="0" w:space="0" w:color="auto"/>
                                        <w:left w:val="none" w:sz="0" w:space="0" w:color="auto"/>
                                        <w:bottom w:val="none" w:sz="0" w:space="0" w:color="auto"/>
                                        <w:right w:val="none" w:sz="0" w:space="0" w:color="auto"/>
                                      </w:divBdr>
                                      <w:divsChild>
                                        <w:div w:id="1406102699">
                                          <w:marLeft w:val="0"/>
                                          <w:marRight w:val="0"/>
                                          <w:marTop w:val="0"/>
                                          <w:marBottom w:val="0"/>
                                          <w:divBdr>
                                            <w:top w:val="none" w:sz="0" w:space="0" w:color="auto"/>
                                            <w:left w:val="none" w:sz="0" w:space="0" w:color="auto"/>
                                            <w:bottom w:val="none" w:sz="0" w:space="0" w:color="auto"/>
                                            <w:right w:val="none" w:sz="0" w:space="0" w:color="auto"/>
                                          </w:divBdr>
                                          <w:divsChild>
                                            <w:div w:id="531573361">
                                              <w:marLeft w:val="0"/>
                                              <w:marRight w:val="0"/>
                                              <w:marTop w:val="0"/>
                                              <w:marBottom w:val="0"/>
                                              <w:divBdr>
                                                <w:top w:val="none" w:sz="0" w:space="0" w:color="auto"/>
                                                <w:left w:val="none" w:sz="0" w:space="0" w:color="auto"/>
                                                <w:bottom w:val="none" w:sz="0" w:space="0" w:color="auto"/>
                                                <w:right w:val="none" w:sz="0" w:space="0" w:color="auto"/>
                                              </w:divBdr>
                                              <w:divsChild>
                                                <w:div w:id="222911675">
                                                  <w:marLeft w:val="0"/>
                                                  <w:marRight w:val="0"/>
                                                  <w:marTop w:val="0"/>
                                                  <w:marBottom w:val="0"/>
                                                  <w:divBdr>
                                                    <w:top w:val="none" w:sz="0" w:space="0" w:color="auto"/>
                                                    <w:left w:val="none" w:sz="0" w:space="0" w:color="auto"/>
                                                    <w:bottom w:val="none" w:sz="0" w:space="0" w:color="auto"/>
                                                    <w:right w:val="none" w:sz="0" w:space="0" w:color="auto"/>
                                                  </w:divBdr>
                                                  <w:divsChild>
                                                    <w:div w:id="254436286">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2362">
                                              <w:marLeft w:val="0"/>
                                              <w:marRight w:val="0"/>
                                              <w:marTop w:val="0"/>
                                              <w:marBottom w:val="0"/>
                                              <w:divBdr>
                                                <w:top w:val="none" w:sz="0" w:space="0" w:color="auto"/>
                                                <w:left w:val="none" w:sz="0" w:space="0" w:color="auto"/>
                                                <w:bottom w:val="none" w:sz="0" w:space="0" w:color="auto"/>
                                                <w:right w:val="none" w:sz="0" w:space="0" w:color="auto"/>
                                              </w:divBdr>
                                              <w:divsChild>
                                                <w:div w:id="1505590128">
                                                  <w:marLeft w:val="0"/>
                                                  <w:marRight w:val="0"/>
                                                  <w:marTop w:val="0"/>
                                                  <w:marBottom w:val="0"/>
                                                  <w:divBdr>
                                                    <w:top w:val="none" w:sz="0" w:space="0" w:color="auto"/>
                                                    <w:left w:val="none" w:sz="0" w:space="0" w:color="auto"/>
                                                    <w:bottom w:val="none" w:sz="0" w:space="0" w:color="auto"/>
                                                    <w:right w:val="none" w:sz="0" w:space="0" w:color="auto"/>
                                                  </w:divBdr>
                                                  <w:divsChild>
                                                    <w:div w:id="1222016772">
                                                      <w:marLeft w:val="0"/>
                                                      <w:marRight w:val="0"/>
                                                      <w:marTop w:val="0"/>
                                                      <w:marBottom w:val="0"/>
                                                      <w:divBdr>
                                                        <w:top w:val="none" w:sz="0" w:space="0" w:color="auto"/>
                                                        <w:left w:val="none" w:sz="0" w:space="0" w:color="auto"/>
                                                        <w:bottom w:val="none" w:sz="0" w:space="0" w:color="auto"/>
                                                        <w:right w:val="none" w:sz="0" w:space="0" w:color="auto"/>
                                                      </w:divBdr>
                                                      <w:divsChild>
                                                        <w:div w:id="13100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709422">
          <w:marLeft w:val="0"/>
          <w:marRight w:val="0"/>
          <w:marTop w:val="0"/>
          <w:marBottom w:val="0"/>
          <w:divBdr>
            <w:top w:val="none" w:sz="0" w:space="0" w:color="auto"/>
            <w:left w:val="none" w:sz="0" w:space="0" w:color="auto"/>
            <w:bottom w:val="none" w:sz="0" w:space="0" w:color="auto"/>
            <w:right w:val="none" w:sz="0" w:space="0" w:color="auto"/>
          </w:divBdr>
          <w:divsChild>
            <w:div w:id="304094147">
              <w:marLeft w:val="0"/>
              <w:marRight w:val="0"/>
              <w:marTop w:val="0"/>
              <w:marBottom w:val="0"/>
              <w:divBdr>
                <w:top w:val="none" w:sz="0" w:space="0" w:color="auto"/>
                <w:left w:val="none" w:sz="0" w:space="0" w:color="auto"/>
                <w:bottom w:val="none" w:sz="0" w:space="0" w:color="auto"/>
                <w:right w:val="none" w:sz="0" w:space="0" w:color="auto"/>
              </w:divBdr>
              <w:divsChild>
                <w:div w:id="3166374">
                  <w:marLeft w:val="0"/>
                  <w:marRight w:val="0"/>
                  <w:marTop w:val="0"/>
                  <w:marBottom w:val="0"/>
                  <w:divBdr>
                    <w:top w:val="none" w:sz="0" w:space="0" w:color="auto"/>
                    <w:left w:val="none" w:sz="0" w:space="0" w:color="auto"/>
                    <w:bottom w:val="none" w:sz="0" w:space="0" w:color="auto"/>
                    <w:right w:val="none" w:sz="0" w:space="0" w:color="auto"/>
                  </w:divBdr>
                  <w:divsChild>
                    <w:div w:id="4182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nabil</dc:creator>
  <cp:keywords/>
  <dc:description/>
  <cp:lastModifiedBy>youmna nabil</cp:lastModifiedBy>
  <cp:revision>5</cp:revision>
  <dcterms:created xsi:type="dcterms:W3CDTF">2024-09-01T06:22:00Z</dcterms:created>
  <dcterms:modified xsi:type="dcterms:W3CDTF">2024-09-01T09:05:00Z</dcterms:modified>
</cp:coreProperties>
</file>