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6AD2" w14:textId="031F6EB9" w:rsidR="000D29DF" w:rsidRPr="00ED28F1" w:rsidRDefault="000D29DF" w:rsidP="000D29DF">
      <w:pPr>
        <w:pStyle w:val="Title"/>
        <w:jc w:val="center"/>
        <w:rPr>
          <w:rStyle w:val="Emphasis"/>
          <w:b/>
          <w:bCs/>
        </w:rPr>
      </w:pPr>
      <w:r w:rsidRPr="00ED28F1">
        <w:rPr>
          <w:rStyle w:val="Emphasis"/>
          <w:b/>
          <w:bCs/>
        </w:rPr>
        <w:t>AGILE METHEDOLGIES</w:t>
      </w:r>
    </w:p>
    <w:p w14:paraId="748B6CDF" w14:textId="35C3CD5B" w:rsidR="000D29DF" w:rsidRDefault="000D29DF" w:rsidP="00ED28F1">
      <w:pPr>
        <w:pStyle w:val="Title"/>
        <w:jc w:val="center"/>
      </w:pPr>
      <w:r>
        <w:t>Extreme Programming (XP)</w:t>
      </w:r>
    </w:p>
    <w:p w14:paraId="09A49149" w14:textId="77777777" w:rsidR="00ED28F1" w:rsidRDefault="00ED28F1" w:rsidP="00ED28F1">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Definition</w:t>
      </w:r>
    </w:p>
    <w:p w14:paraId="0966580B"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14:paraId="259F5274" w14:textId="77777777" w:rsidR="00ED28F1" w:rsidRDefault="00ED28F1" w:rsidP="00ED28F1">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Values</w:t>
      </w:r>
    </w:p>
    <w:p w14:paraId="6C2AE7DB"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five values of XP are communication, simplicity, feedback, courage, and respect and are described in more detail below.</w:t>
      </w:r>
    </w:p>
    <w:p w14:paraId="1522AB7E" w14:textId="77777777" w:rsidR="00ED28F1" w:rsidRDefault="00ED28F1" w:rsidP="00ED28F1">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Communication</w:t>
      </w:r>
    </w:p>
    <w:p w14:paraId="6E19B658"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Software development is inherently a team sport that relies on communication to transfer knowledge from one team member to everyone else on the team. XP stresses the importance of the appropriate kind of communication – face to face discussion with the aid of a white board or other drawing mechanism.</w:t>
      </w:r>
    </w:p>
    <w:p w14:paraId="6B75494C" w14:textId="77777777" w:rsidR="00ED28F1" w:rsidRDefault="00ED28F1" w:rsidP="00ED28F1">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Simplicity</w:t>
      </w:r>
    </w:p>
    <w:p w14:paraId="0D89E837"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Simplicity means “what is the simplest thing that will work?” The purpose of this is to avoid waste and do only absolutely necessary things such as keep the design of the system as simple as possible so that it is easier to maintain, support, and revise. Simplicity also means address only the requirements that you know about; don’t try to predict the future.</w:t>
      </w:r>
    </w:p>
    <w:p w14:paraId="7E9E4657" w14:textId="77777777" w:rsidR="00ED28F1" w:rsidRDefault="00ED28F1" w:rsidP="00ED28F1">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Feedback</w:t>
      </w:r>
    </w:p>
    <w:p w14:paraId="18FD78EF"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Through constant feedback about their previous efforts, teams can identify areas for improvement and revise their practices. Feedback also supports simple </w:t>
      </w:r>
      <w:r>
        <w:rPr>
          <w:rFonts w:ascii="Arial" w:hAnsi="Arial" w:cs="Arial"/>
          <w:color w:val="333333"/>
          <w:spacing w:val="-4"/>
          <w:sz w:val="27"/>
          <w:szCs w:val="27"/>
        </w:rPr>
        <w:lastRenderedPageBreak/>
        <w:t>design. Your team builds something, gathers feedback on your design and implementation, and then adjust your product going forward.</w:t>
      </w:r>
    </w:p>
    <w:p w14:paraId="55E625A4" w14:textId="77777777" w:rsidR="00ED28F1" w:rsidRDefault="00ED28F1" w:rsidP="00ED28F1">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Courage</w:t>
      </w:r>
    </w:p>
    <w:p w14:paraId="793EF75D"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Kent Beck defined courage as “effective action in the face of fear” (Extreme Programming Explained P. 20). This definition shows a preference for action based on other principles so that the results aren’t harmful to the team. You need courage to raise organizational issues that reduce your team’s effectiveness. You need courage to stop doing something that doesn’t work and try something else. You need courage to accept and act on feedback, even when it’s difficult to accept.</w:t>
      </w:r>
    </w:p>
    <w:p w14:paraId="7FA4B579" w14:textId="77777777" w:rsidR="00ED28F1" w:rsidRDefault="00ED28F1" w:rsidP="00ED28F1">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Respect</w:t>
      </w:r>
    </w:p>
    <w:p w14:paraId="6CD2EB8D"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members of your team need to respect each other in order to communicate with each other, provide and accept feedback that honors your relationship, and to work together to identify simple designs and solutions.</w:t>
      </w:r>
    </w:p>
    <w:p w14:paraId="79588AFE"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core of XP is the interconnected set of software development practices listed below. While it is possible to do these practices in isolation, many teams have found some practices reinforce the others and should be done in conjunction to fully eliminate the risks you often face in software development.</w:t>
      </w:r>
    </w:p>
    <w:p w14:paraId="54D918D9" w14:textId="77777777" w:rsidR="00ED28F1" w:rsidRDefault="00ED28F1" w:rsidP="00ED28F1">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XP Practices have changed a bit since they were initially </w:t>
      </w:r>
      <w:proofErr w:type="spellStart"/>
      <w:r>
        <w:rPr>
          <w:rFonts w:ascii="Arial" w:hAnsi="Arial" w:cs="Arial"/>
          <w:color w:val="333333"/>
          <w:spacing w:val="-4"/>
          <w:sz w:val="27"/>
          <w:szCs w:val="27"/>
        </w:rPr>
        <w:t>introduced.The</w:t>
      </w:r>
      <w:proofErr w:type="spellEnd"/>
      <w:r>
        <w:rPr>
          <w:rFonts w:ascii="Arial" w:hAnsi="Arial" w:cs="Arial"/>
          <w:color w:val="333333"/>
          <w:spacing w:val="-4"/>
          <w:sz w:val="27"/>
          <w:szCs w:val="27"/>
        </w:rPr>
        <w:t xml:space="preserve"> original twelve practices are listed below.</w:t>
      </w:r>
    </w:p>
    <w:p w14:paraId="4E172F13"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The Planning Game</w:t>
      </w:r>
    </w:p>
    <w:p w14:paraId="6A75BB19"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Small Releases</w:t>
      </w:r>
    </w:p>
    <w:p w14:paraId="4197AE0F"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Metaphor</w:t>
      </w:r>
    </w:p>
    <w:p w14:paraId="72FD5894"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Simple Design</w:t>
      </w:r>
    </w:p>
    <w:p w14:paraId="7C3C0B84"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Testing</w:t>
      </w:r>
    </w:p>
    <w:p w14:paraId="2692BA92"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Refactoring</w:t>
      </w:r>
    </w:p>
    <w:p w14:paraId="660C3101"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Pair Programming</w:t>
      </w:r>
    </w:p>
    <w:p w14:paraId="7CC0D584"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Collective Ownership</w:t>
      </w:r>
    </w:p>
    <w:p w14:paraId="0CCC2736"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Continuous Integration</w:t>
      </w:r>
    </w:p>
    <w:p w14:paraId="0F08F8A5"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40-hour week</w:t>
      </w:r>
    </w:p>
    <w:p w14:paraId="663783FE" w14:textId="77777777" w:rsidR="00ED28F1" w:rsidRPr="00ED28F1" w:rsidRDefault="00ED28F1" w:rsidP="00ED28F1">
      <w:pPr>
        <w:numPr>
          <w:ilvl w:val="0"/>
          <w:numId w:val="1"/>
        </w:numPr>
        <w:shd w:val="clear" w:color="auto" w:fill="FFFFFF"/>
        <w:spacing w:before="100" w:beforeAutospacing="1" w:after="100" w:afterAutospacing="1"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lastRenderedPageBreak/>
        <w:t>On-site Customer</w:t>
      </w:r>
    </w:p>
    <w:p w14:paraId="2AB6EB0B" w14:textId="4B187174" w:rsidR="00ED28F1" w:rsidRDefault="00ED28F1" w:rsidP="00ED28F1">
      <w:pPr>
        <w:numPr>
          <w:ilvl w:val="0"/>
          <w:numId w:val="1"/>
        </w:numPr>
        <w:shd w:val="clear" w:color="auto" w:fill="FFFFFF"/>
        <w:spacing w:before="100" w:beforeAutospacing="1" w:after="0" w:line="383" w:lineRule="atLeast"/>
        <w:rPr>
          <w:rFonts w:ascii="Arial" w:eastAsia="Times New Roman" w:hAnsi="Arial" w:cs="Arial"/>
          <w:color w:val="333333"/>
          <w:spacing w:val="-4"/>
          <w:sz w:val="29"/>
          <w:szCs w:val="29"/>
        </w:rPr>
      </w:pPr>
      <w:r w:rsidRPr="00ED28F1">
        <w:rPr>
          <w:rFonts w:ascii="Arial" w:eastAsia="Times New Roman" w:hAnsi="Arial" w:cs="Arial"/>
          <w:color w:val="333333"/>
          <w:spacing w:val="-4"/>
          <w:sz w:val="29"/>
          <w:szCs w:val="29"/>
        </w:rPr>
        <w:t>Coding Standard</w:t>
      </w:r>
    </w:p>
    <w:p w14:paraId="03C55E6A" w14:textId="77777777" w:rsidR="00ED28F1" w:rsidRDefault="00ED28F1" w:rsidP="0092789F">
      <w:pPr>
        <w:shd w:val="clear" w:color="auto" w:fill="FFFFFF"/>
        <w:spacing w:before="100" w:beforeAutospacing="1" w:after="0" w:line="383" w:lineRule="atLeast"/>
        <w:rPr>
          <w:rFonts w:ascii="Arial" w:eastAsia="Times New Roman" w:hAnsi="Arial" w:cs="Arial"/>
          <w:color w:val="333333"/>
          <w:spacing w:val="-4"/>
          <w:sz w:val="29"/>
          <w:szCs w:val="29"/>
        </w:rPr>
      </w:pPr>
    </w:p>
    <w:p w14:paraId="63B56E81"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Below are the descriptions of the practices as described in the second edition of Extreme Programming Explained Embrace Change. These descriptions include refinements based on experiences of many who practice extreme programming and reflect a more practical set of practices.</w:t>
      </w:r>
    </w:p>
    <w:p w14:paraId="425D3B08"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Sit Together</w:t>
      </w:r>
    </w:p>
    <w:p w14:paraId="0DAE7887"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Since communication is one of the five values of XP, and most people agree that face to face conversation is the best form of communication, have your team sit together in the same space without barriers to communication, such as cubicle walls.</w:t>
      </w:r>
    </w:p>
    <w:p w14:paraId="7952859E"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Whole Team</w:t>
      </w:r>
    </w:p>
    <w:p w14:paraId="6DDCEF8A" w14:textId="45C3B1DE"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A cross functional group of people with the necessary roles for a product form a single team. This means people with a need as well as all the people who play some part in satisfying that need all work together on a daily basis to accomplish a specific outcome.</w:t>
      </w:r>
    </w:p>
    <w:p w14:paraId="7D7F1F2E"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Informative Workspace</w:t>
      </w:r>
    </w:p>
    <w:p w14:paraId="10DC339B"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Set up your team space to facilitate face to face communication, allow people to have some privacy when they need it, and make the work of the team transparent to each other and to interested parties outside the team. Utilize Information Radiators to actively communicate up-to-date information.</w:t>
      </w:r>
    </w:p>
    <w:p w14:paraId="6AB47994"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Energized Work</w:t>
      </w:r>
    </w:p>
    <w:p w14:paraId="28A90C6B"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You are most effective at software development and all knowledge work when you are focused and free from distractions.</w:t>
      </w:r>
    </w:p>
    <w:p w14:paraId="784E1CB1"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Energized work means taking steps to make sure you are able physically and mentally to get into a focused state. This means do not overwork yourself (or let </w:t>
      </w:r>
      <w:r>
        <w:rPr>
          <w:rFonts w:ascii="Arial" w:hAnsi="Arial" w:cs="Arial"/>
          <w:color w:val="333333"/>
          <w:spacing w:val="-4"/>
          <w:sz w:val="27"/>
          <w:szCs w:val="27"/>
        </w:rPr>
        <w:lastRenderedPageBreak/>
        <w:t>others overwork you). It also means stay healthy, and show respect to your teammates to keep them healthy.</w:t>
      </w:r>
    </w:p>
    <w:p w14:paraId="32F239BE"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Pair Programming</w:t>
      </w:r>
    </w:p>
    <w:p w14:paraId="119DF027" w14:textId="77777777" w:rsidR="00ED28F1" w:rsidRDefault="00ED28F1"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hyperlink r:id="rId5" w:history="1">
        <w:r>
          <w:rPr>
            <w:rStyle w:val="Hyperlink"/>
            <w:rFonts w:ascii="Arial" w:hAnsi="Arial" w:cs="Arial"/>
            <w:color w:val="004E87"/>
            <w:spacing w:val="-4"/>
            <w:sz w:val="27"/>
            <w:szCs w:val="27"/>
          </w:rPr>
          <w:t>Pair Programming</w:t>
        </w:r>
      </w:hyperlink>
      <w:r>
        <w:rPr>
          <w:rFonts w:ascii="Arial" w:hAnsi="Arial" w:cs="Arial"/>
          <w:color w:val="333333"/>
          <w:spacing w:val="-4"/>
          <w:sz w:val="27"/>
          <w:szCs w:val="27"/>
        </w:rPr>
        <w:t> means all production software is developed by two people sitting at the same machine. The idea behind this practice is that two brains and four eyes are better than one brain and two eyes. You effectively get a continuous code review and quicker response to nagging problems that may stop one person dead in their tracks.</w:t>
      </w:r>
    </w:p>
    <w:p w14:paraId="7312B3E3"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Teams that have used pair programming have found that it improves quality and does not actually take twice as long because they are able to work through problems quicker and they stay more focused on the task at hand, thereby creating less code to accomplish the same thing.</w:t>
      </w:r>
    </w:p>
    <w:p w14:paraId="2F8BF800"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Stories</w:t>
      </w:r>
    </w:p>
    <w:p w14:paraId="27B5E2DB" w14:textId="795BEF6D" w:rsidR="00ED28F1" w:rsidRDefault="00ED28F1"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Describe what the product should do in terms meaningful to customers and users. These </w:t>
      </w:r>
      <w:hyperlink r:id="rId6" w:history="1">
        <w:r>
          <w:rPr>
            <w:rStyle w:val="Hyperlink"/>
            <w:rFonts w:ascii="Arial" w:hAnsi="Arial" w:cs="Arial"/>
            <w:color w:val="004E87"/>
            <w:spacing w:val="-4"/>
            <w:sz w:val="27"/>
            <w:szCs w:val="27"/>
          </w:rPr>
          <w:t>stories</w:t>
        </w:r>
      </w:hyperlink>
      <w:r>
        <w:rPr>
          <w:rFonts w:ascii="Arial" w:hAnsi="Arial" w:cs="Arial"/>
          <w:color w:val="333333"/>
          <w:spacing w:val="-4"/>
          <w:sz w:val="27"/>
          <w:szCs w:val="27"/>
        </w:rPr>
        <w:t> are intended to be short descriptions of things users want to be able to do with the product that can be used for planning and serve as reminders for more detailed conversations when the team gets around to realizing that particular story.</w:t>
      </w:r>
    </w:p>
    <w:p w14:paraId="70525608"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Weekly Cycle</w:t>
      </w:r>
    </w:p>
    <w:p w14:paraId="21BB5BE8" w14:textId="77777777" w:rsidR="00ED28F1" w:rsidRDefault="00ED28F1"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Weekly Cycle is synonymous to an </w:t>
      </w:r>
      <w:hyperlink r:id="rId7" w:history="1">
        <w:r>
          <w:rPr>
            <w:rStyle w:val="Hyperlink"/>
            <w:rFonts w:ascii="Arial" w:hAnsi="Arial" w:cs="Arial"/>
            <w:color w:val="004E87"/>
            <w:spacing w:val="-4"/>
            <w:sz w:val="27"/>
            <w:szCs w:val="27"/>
          </w:rPr>
          <w:t>iteration</w:t>
        </w:r>
      </w:hyperlink>
      <w:r>
        <w:rPr>
          <w:rFonts w:ascii="Arial" w:hAnsi="Arial" w:cs="Arial"/>
          <w:color w:val="333333"/>
          <w:spacing w:val="-4"/>
          <w:sz w:val="27"/>
          <w:szCs w:val="27"/>
        </w:rPr>
        <w:t>. In the case of XP, the team meets on the first day of the week to reflect on progress to date, the customer picks the stories they would like delivered in that week, and the team determines how they will approach those stories. The goal by the end of the week is to have running tested features that realize the selected stories.</w:t>
      </w:r>
    </w:p>
    <w:p w14:paraId="2BC19572"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intent behind the time boxed delivery period is to produce something to show to the customer for feedback.</w:t>
      </w:r>
    </w:p>
    <w:p w14:paraId="56FD1B50" w14:textId="77777777" w:rsidR="00ED28F1" w:rsidRDefault="00ED28F1"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p>
    <w:p w14:paraId="50C43E85"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lastRenderedPageBreak/>
        <w:t>Quarterly Cycle</w:t>
      </w:r>
    </w:p>
    <w:p w14:paraId="139F5AD2"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Quarterly Cycle is synonymous to a release. The purpose is to keep the detailed work of each weekly cycle in context of the overall project. The customer lays out the overall plan for the team in terms of features desired within a particular quarter, which provides the team with a view of the forest while they are in the trees, and it also helps the customer to work with other stakeholders who may need some idea of when features will be available.</w:t>
      </w:r>
    </w:p>
    <w:p w14:paraId="636BF058" w14:textId="0E3FA929"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Remember when planning a quarterly cycle the information about any particular story is at a relatively high level, the order of story delivery within a Quarterly Cycle can change and the stories included in the Quarterly Cycle may change. If you are able to revisit the plan on a weekly basis following each weekly cycle, you can keep everyone informed as soon as those changes become apparent to keep surprises to a minimum.</w:t>
      </w:r>
    </w:p>
    <w:p w14:paraId="2F6CD6E7"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Slack</w:t>
      </w:r>
    </w:p>
    <w:p w14:paraId="7D7D2CE9"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idea behind slack in XP terms is to add some low priority tasks or stories in your weekly and quarterly cycles that can be dropped if the team gets behind on more important tasks or stories. Put another way, account for the inherent variability in estimates to make sure you leave yourself a good chance of meeting your forecasts.</w:t>
      </w:r>
    </w:p>
    <w:p w14:paraId="4630F469" w14:textId="77777777" w:rsidR="00ED28F1" w:rsidRDefault="00ED28F1"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Ten-Minute Build</w:t>
      </w:r>
    </w:p>
    <w:p w14:paraId="5F1D2D18" w14:textId="77777777" w:rsidR="00ED28F1" w:rsidRDefault="00ED28F1"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goal with the </w:t>
      </w:r>
      <w:hyperlink r:id="rId8" w:history="1">
        <w:r>
          <w:rPr>
            <w:rStyle w:val="Hyperlink"/>
            <w:rFonts w:ascii="Arial" w:hAnsi="Arial" w:cs="Arial"/>
            <w:color w:val="004E87"/>
            <w:spacing w:val="-4"/>
            <w:sz w:val="27"/>
            <w:szCs w:val="27"/>
          </w:rPr>
          <w:t>Ten-Minute Build</w:t>
        </w:r>
      </w:hyperlink>
      <w:r>
        <w:rPr>
          <w:rFonts w:ascii="Arial" w:hAnsi="Arial" w:cs="Arial"/>
          <w:color w:val="333333"/>
          <w:spacing w:val="-4"/>
          <w:sz w:val="27"/>
          <w:szCs w:val="27"/>
        </w:rPr>
        <w:t> is to automatically build the whole system and run all of the tests in ten minutes. The founders of XP suggested a 10 minute time frame because if a team has a build that takes longer than that, it is less likely to be run on a frequent basis, thus introducing longer time between errors.</w:t>
      </w:r>
    </w:p>
    <w:p w14:paraId="7D57E076"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This practice encourages your team to automate your build process so that you are more likely to do it on a regular basis and to use that automated build process to run all of your tests.</w:t>
      </w:r>
    </w:p>
    <w:p w14:paraId="2F4AFA8A" w14:textId="77777777" w:rsidR="00ED28F1" w:rsidRDefault="00ED28F1"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This practice supports the practice of </w:t>
      </w:r>
      <w:hyperlink r:id="rId9" w:history="1">
        <w:r>
          <w:rPr>
            <w:rStyle w:val="Hyperlink"/>
            <w:rFonts w:ascii="Arial" w:hAnsi="Arial" w:cs="Arial"/>
            <w:color w:val="004E87"/>
            <w:spacing w:val="-4"/>
            <w:sz w:val="27"/>
            <w:szCs w:val="27"/>
          </w:rPr>
          <w:t>Continuous Integration</w:t>
        </w:r>
      </w:hyperlink>
      <w:r>
        <w:rPr>
          <w:rFonts w:ascii="Arial" w:hAnsi="Arial" w:cs="Arial"/>
          <w:color w:val="333333"/>
          <w:spacing w:val="-4"/>
          <w:sz w:val="27"/>
          <w:szCs w:val="27"/>
        </w:rPr>
        <w:t> and is supported by the practice of </w:t>
      </w:r>
      <w:hyperlink r:id="rId10" w:history="1">
        <w:r>
          <w:rPr>
            <w:rStyle w:val="Hyperlink"/>
            <w:rFonts w:ascii="Arial" w:hAnsi="Arial" w:cs="Arial"/>
            <w:color w:val="004E87"/>
            <w:spacing w:val="-4"/>
            <w:sz w:val="27"/>
            <w:szCs w:val="27"/>
          </w:rPr>
          <w:t>Test First Development</w:t>
        </w:r>
      </w:hyperlink>
      <w:r>
        <w:rPr>
          <w:rFonts w:ascii="Arial" w:hAnsi="Arial" w:cs="Arial"/>
          <w:color w:val="333333"/>
          <w:spacing w:val="-4"/>
          <w:sz w:val="27"/>
          <w:szCs w:val="27"/>
        </w:rPr>
        <w:t>.</w:t>
      </w:r>
    </w:p>
    <w:p w14:paraId="4513F9F1"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lastRenderedPageBreak/>
        <w:t>Continuous Integration</w:t>
      </w:r>
    </w:p>
    <w:p w14:paraId="2A686D24" w14:textId="77777777" w:rsidR="0092789F" w:rsidRDefault="0092789F"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hyperlink r:id="rId11" w:history="1">
        <w:r>
          <w:rPr>
            <w:rStyle w:val="Hyperlink"/>
            <w:rFonts w:ascii="Arial" w:hAnsi="Arial" w:cs="Arial"/>
            <w:color w:val="004E87"/>
            <w:spacing w:val="-4"/>
            <w:sz w:val="27"/>
            <w:szCs w:val="27"/>
          </w:rPr>
          <w:t>Continuous Integration</w:t>
        </w:r>
      </w:hyperlink>
      <w:r>
        <w:rPr>
          <w:rFonts w:ascii="Arial" w:hAnsi="Arial" w:cs="Arial"/>
          <w:color w:val="333333"/>
          <w:spacing w:val="-4"/>
          <w:sz w:val="27"/>
          <w:szCs w:val="27"/>
        </w:rPr>
        <w:t> is a practice where code changes are immediately tested when they are added to a larger code base. The benefit of this practice is you can catch and fix integration issues sooner.</w:t>
      </w:r>
    </w:p>
    <w:p w14:paraId="032FC8B6"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Most teams dread the code integration step because of the inherent discovery of conflicts and issues that result. Most teams take the approach “If it hurts, avoid it as long as possible”.</w:t>
      </w:r>
    </w:p>
    <w:p w14:paraId="5B339E4B"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Practitioners of XP suggest “if it hurts, do it more often”.</w:t>
      </w:r>
    </w:p>
    <w:p w14:paraId="664C9B95"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reasoning behind that approach is that if you experience problems every time you integrate code, and it takes a while to find where the problems are, perhaps you should integrate more often so that if there are problems, they are much easier to find because there are fewer changes incorporated into the build.</w:t>
      </w:r>
    </w:p>
    <w:p w14:paraId="23F98909"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This practice requires some extra discipline and is highly dependent on Ten Minute Build and Test First Development.</w:t>
      </w:r>
    </w:p>
    <w:p w14:paraId="2A377551"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Test-First Programming</w:t>
      </w:r>
    </w:p>
    <w:p w14:paraId="2C9C6098"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Instead of following the normal path of:</w:t>
      </w:r>
    </w:p>
    <w:p w14:paraId="06327B98"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develop code -&gt; write tests -&gt; run tests</w:t>
      </w:r>
    </w:p>
    <w:p w14:paraId="59BC1790" w14:textId="77777777" w:rsidR="0092789F" w:rsidRDefault="0092789F"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practice of </w:t>
      </w:r>
      <w:hyperlink r:id="rId12" w:history="1">
        <w:r>
          <w:rPr>
            <w:rStyle w:val="Hyperlink"/>
            <w:rFonts w:ascii="Arial" w:hAnsi="Arial" w:cs="Arial"/>
            <w:color w:val="004E87"/>
            <w:spacing w:val="-4"/>
            <w:sz w:val="27"/>
            <w:szCs w:val="27"/>
          </w:rPr>
          <w:t>Test-First Programming</w:t>
        </w:r>
      </w:hyperlink>
      <w:r>
        <w:rPr>
          <w:rFonts w:ascii="Arial" w:hAnsi="Arial" w:cs="Arial"/>
          <w:color w:val="333333"/>
          <w:spacing w:val="-4"/>
          <w:sz w:val="27"/>
          <w:szCs w:val="27"/>
        </w:rPr>
        <w:t> follows the path of:</w:t>
      </w:r>
    </w:p>
    <w:p w14:paraId="1FE0C2A3"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Write failing automated test -&gt; Run failing test -&gt; develop code to make test pass -&gt; run test -&gt; repeat</w:t>
      </w:r>
    </w:p>
    <w:p w14:paraId="0C979A18"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As with Continuous Integration, Test-First Programming reduces the feedback cycle for developers to identify and resolve issues, thereby decreasing the number of bugs that get introduced into production.</w:t>
      </w:r>
    </w:p>
    <w:p w14:paraId="713A2891"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Incremental Design</w:t>
      </w:r>
    </w:p>
    <w:p w14:paraId="5F3339CF" w14:textId="77777777" w:rsidR="0092789F" w:rsidRDefault="0092789F"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practice of </w:t>
      </w:r>
      <w:hyperlink r:id="rId13" w:history="1">
        <w:r>
          <w:rPr>
            <w:rStyle w:val="Hyperlink"/>
            <w:rFonts w:ascii="Arial" w:hAnsi="Arial" w:cs="Arial"/>
            <w:color w:val="004E87"/>
            <w:spacing w:val="-4"/>
            <w:sz w:val="27"/>
            <w:szCs w:val="27"/>
          </w:rPr>
          <w:t>Incremental Design</w:t>
        </w:r>
      </w:hyperlink>
      <w:r>
        <w:rPr>
          <w:rFonts w:ascii="Arial" w:hAnsi="Arial" w:cs="Arial"/>
          <w:color w:val="333333"/>
          <w:spacing w:val="-4"/>
          <w:sz w:val="27"/>
          <w:szCs w:val="27"/>
        </w:rPr>
        <w:t xml:space="preserve"> suggests that you do a little bit of work up front to understand the proper breadth-wise perspective of the system design, and then dive into the details of a particular aspect of that design when you deliver specific features. This approach reduces the cost of changes and allows </w:t>
      </w:r>
      <w:r>
        <w:rPr>
          <w:rFonts w:ascii="Arial" w:hAnsi="Arial" w:cs="Arial"/>
          <w:color w:val="333333"/>
          <w:spacing w:val="-4"/>
          <w:sz w:val="27"/>
          <w:szCs w:val="27"/>
        </w:rPr>
        <w:lastRenderedPageBreak/>
        <w:t>you to make design decisions when necessary based on the most current information available.</w:t>
      </w:r>
    </w:p>
    <w:p w14:paraId="4B3DB335" w14:textId="77777777" w:rsidR="0092789F" w:rsidRDefault="0092789F"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practice of </w:t>
      </w:r>
      <w:hyperlink r:id="rId14" w:history="1">
        <w:r w:rsidRPr="0092789F">
          <w:rPr>
            <w:rStyle w:val="Hyperlink"/>
            <w:rFonts w:ascii="Arial" w:hAnsi="Arial" w:cs="Arial"/>
            <w:color w:val="004E87"/>
            <w:spacing w:val="-4"/>
            <w:sz w:val="27"/>
            <w:szCs w:val="27"/>
          </w:rPr>
          <w:t>Refactoring</w:t>
        </w:r>
      </w:hyperlink>
      <w:r>
        <w:rPr>
          <w:rFonts w:ascii="Arial" w:hAnsi="Arial" w:cs="Arial"/>
          <w:color w:val="333333"/>
          <w:spacing w:val="-4"/>
          <w:sz w:val="27"/>
          <w:szCs w:val="27"/>
        </w:rPr>
        <w:t> was originally listed among the 12 core, but was incorporated into the practice of Incremental Design. Refactoring is an excellent practice to use to keep the design simple, and one of the most recommended uses of refactoring is to remove duplication of processes.</w:t>
      </w:r>
    </w:p>
    <w:p w14:paraId="3B4950C7" w14:textId="77777777" w:rsidR="00ED28F1" w:rsidRDefault="00ED28F1"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p>
    <w:p w14:paraId="4199A669" w14:textId="77777777" w:rsidR="0092789F" w:rsidRDefault="0092789F" w:rsidP="0092789F">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Roles</w:t>
      </w:r>
    </w:p>
    <w:p w14:paraId="3E91D85F"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Although Extreme Programming specifies particular practices for your team to follow, it does not really establish specific roles for the people on your team.</w:t>
      </w:r>
    </w:p>
    <w:p w14:paraId="7C268043"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Depending on which source you read, there is either no guidance, or there is a description of how roles typically found in more traditional projects behave on Extreme Programming projects. Here are four most common roles associated with Extreme Programming:</w:t>
      </w:r>
    </w:p>
    <w:p w14:paraId="6C137CAE"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Customer</w:t>
      </w:r>
    </w:p>
    <w:p w14:paraId="42A3003E"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Customer role is responsible for making all of the business decisions regarding the project including:</w:t>
      </w:r>
    </w:p>
    <w:p w14:paraId="024D2D0F" w14:textId="77777777" w:rsidR="0092789F" w:rsidRDefault="0092789F" w:rsidP="0092789F">
      <w:pPr>
        <w:numPr>
          <w:ilvl w:val="0"/>
          <w:numId w:val="2"/>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What should the system do (What features are included and what do they accomplish)?</w:t>
      </w:r>
    </w:p>
    <w:p w14:paraId="65C64674" w14:textId="77777777" w:rsidR="0092789F" w:rsidRDefault="0092789F" w:rsidP="0092789F">
      <w:pPr>
        <w:numPr>
          <w:ilvl w:val="0"/>
          <w:numId w:val="2"/>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How do we know when the system is done (what are our acceptance criteria)?</w:t>
      </w:r>
    </w:p>
    <w:p w14:paraId="0289BE37" w14:textId="77777777" w:rsidR="0092789F" w:rsidRDefault="0092789F" w:rsidP="0092789F">
      <w:pPr>
        <w:numPr>
          <w:ilvl w:val="0"/>
          <w:numId w:val="2"/>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How much do we have to spend (what is the available funding, what is the business case)?</w:t>
      </w:r>
    </w:p>
    <w:p w14:paraId="7F8B75AD" w14:textId="315B5400" w:rsidR="00ED28F1" w:rsidRDefault="0092789F" w:rsidP="0092789F">
      <w:pPr>
        <w:numPr>
          <w:ilvl w:val="0"/>
          <w:numId w:val="2"/>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What should we do next (in what order do we deliver these features)?</w:t>
      </w:r>
    </w:p>
    <w:p w14:paraId="17B26077" w14:textId="77777777" w:rsidR="0092789F" w:rsidRDefault="0092789F" w:rsidP="0092789F">
      <w:pPr>
        <w:shd w:val="clear" w:color="auto" w:fill="FFFFFF"/>
        <w:spacing w:before="100" w:beforeAutospacing="1" w:after="0" w:line="383" w:lineRule="atLeast"/>
        <w:rPr>
          <w:rFonts w:ascii="Arial" w:hAnsi="Arial" w:cs="Arial"/>
          <w:color w:val="333333"/>
          <w:spacing w:val="-4"/>
          <w:sz w:val="29"/>
          <w:szCs w:val="29"/>
        </w:rPr>
      </w:pPr>
    </w:p>
    <w:p w14:paraId="5810D24E"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XP Customer is expected to be actively engaged on the project and ideally becomes part of the team.</w:t>
      </w:r>
    </w:p>
    <w:p w14:paraId="1860D381" w14:textId="312B6E41"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lastRenderedPageBreak/>
        <w:t>The XP Customer is assumed to be a single person, however experience has shown that one person cannot adequately provide all of the business related information about a project. Your team needs to make sure that you get a complete picture of the business perspective, but have some means of dealing with conflicts in that information so that you can get clear direction.</w:t>
      </w:r>
    </w:p>
    <w:p w14:paraId="5AC41392"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Developer</w:t>
      </w:r>
    </w:p>
    <w:p w14:paraId="2F2FBF7A"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Because XP does not have much need for role definition, everyone on the team (with the exception of the customer and a couple of secondary roles listed below) is labeled a developer. Developers are responsible for realizing the stories identified by the Customer. Because different projects require a different mix of skills, and because the XP method relies on a cross functional team providing the appropriate mix of skills, the creators of XP felt no need for further role definition.</w:t>
      </w:r>
    </w:p>
    <w:p w14:paraId="59C40995"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Tracker</w:t>
      </w:r>
    </w:p>
    <w:p w14:paraId="50B08540"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Some teams may have a tracker as part of their team. This is often one of the developers who spends part of their time each week filling this extra role. The main purpose of this role is to keep track of relevant metrics that the team feels necessary to track their progress and to identify areas for improvement. Key metrics that your team may track include velocity, reasons for changes to velocity, amount of overtime worked, and passing and failing tests.</w:t>
      </w:r>
    </w:p>
    <w:p w14:paraId="1EF4C636"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This is not a required role for your team, and is generally only established if your team determines a true need for keeping track of several metrics.</w:t>
      </w:r>
    </w:p>
    <w:p w14:paraId="4B2DC3E5" w14:textId="77777777" w:rsidR="0092789F" w:rsidRDefault="0092789F" w:rsidP="0092789F">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Coach</w:t>
      </w:r>
    </w:p>
    <w:p w14:paraId="35C0FB4A"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If your team is just getting started applying XP, you may find it helpful to include a Coach on your team. This is usually an outside consultant or someone from elsewhere in your organization who has used XP before and is included in your team to help mentor the other team members on the XP Practices and to help your team maintain your </w:t>
      </w:r>
      <w:proofErr w:type="spellStart"/>
      <w:r>
        <w:rPr>
          <w:rFonts w:ascii="Arial" w:hAnsi="Arial" w:cs="Arial"/>
          <w:color w:val="333333"/>
          <w:spacing w:val="-4"/>
          <w:sz w:val="27"/>
          <w:szCs w:val="27"/>
        </w:rPr>
        <w:t>self discipline</w:t>
      </w:r>
      <w:proofErr w:type="spellEnd"/>
      <w:r>
        <w:rPr>
          <w:rFonts w:ascii="Arial" w:hAnsi="Arial" w:cs="Arial"/>
          <w:color w:val="333333"/>
          <w:spacing w:val="-4"/>
          <w:sz w:val="27"/>
          <w:szCs w:val="27"/>
        </w:rPr>
        <w:t>.</w:t>
      </w:r>
    </w:p>
    <w:p w14:paraId="47750A38"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main value of the coach is that they have gone through it before and can help your team avoid mistakes that most new teams make.</w:t>
      </w:r>
    </w:p>
    <w:p w14:paraId="229AD3FD" w14:textId="77777777" w:rsidR="0092789F" w:rsidRDefault="0092789F" w:rsidP="0092789F">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lastRenderedPageBreak/>
        <w:t>Lifecycle</w:t>
      </w:r>
    </w:p>
    <w:p w14:paraId="28C34D61" w14:textId="77777777" w:rsidR="0092789F" w:rsidRDefault="0092789F" w:rsidP="0092789F">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To describe XP in terms of a lifecycle it is probably most appropriate to revisit the concept of the Weekly Cycle and Quarterly Cycle.</w:t>
      </w:r>
      <w:r>
        <w:rPr>
          <w:rFonts w:ascii="Arial" w:hAnsi="Arial" w:cs="Arial"/>
          <w:color w:val="333333"/>
          <w:spacing w:val="-4"/>
          <w:sz w:val="27"/>
          <w:szCs w:val="27"/>
        </w:rPr>
        <w:br/>
        <w:t>First, start off by describing the desired results of the project by having customers define a set of stories. As these stories are being created, the team estimates the size of each story. This size estimate, along with relative benefit as estimated by the customer can provide an indication of relative value which the customer can use to determine priority of the stories.</w:t>
      </w:r>
      <w:r>
        <w:rPr>
          <w:rFonts w:ascii="Arial" w:hAnsi="Arial" w:cs="Arial"/>
          <w:color w:val="333333"/>
          <w:spacing w:val="-4"/>
          <w:sz w:val="27"/>
          <w:szCs w:val="27"/>
        </w:rPr>
        <w:br/>
        <w:t>If the team identifies some stories that they are unable to estimate because they don’t understand all of the technical considerations involved, they can introduce a spike to do some focused research on that particular story or a common aspect of multiple stories. Spikes are short, time-boxed time frames set aside for the purposes of doing research on a particular aspect of the project. Spikes can occur before regular iterations start or alongside ongoing iterations.</w:t>
      </w:r>
      <w:r>
        <w:rPr>
          <w:rFonts w:ascii="Arial" w:hAnsi="Arial" w:cs="Arial"/>
          <w:color w:val="333333"/>
          <w:spacing w:val="-4"/>
          <w:sz w:val="27"/>
          <w:szCs w:val="27"/>
        </w:rPr>
        <w:br/>
        <w:t>Next, the entire team gets together to create a release plan that everyone feels is reasonable. This release plan is a first pass at what stories will be delivered in a particular quarter, or release. The stories delivered should be based on what value they provide and considerations about how various stories support each other.</w:t>
      </w:r>
      <w:r>
        <w:rPr>
          <w:rFonts w:ascii="Arial" w:hAnsi="Arial" w:cs="Arial"/>
          <w:color w:val="333333"/>
          <w:spacing w:val="-4"/>
          <w:sz w:val="27"/>
          <w:szCs w:val="27"/>
        </w:rPr>
        <w:br/>
        <w:t>Then the team launches into a series of weekly cycles. At the beginning of each weekly cycle, the team (including the customer) gets together to decide which stories will be realized during that week. The team then breaks those stories into tasks to be completed within that week.</w:t>
      </w:r>
      <w:r>
        <w:rPr>
          <w:rFonts w:ascii="Arial" w:hAnsi="Arial" w:cs="Arial"/>
          <w:color w:val="333333"/>
          <w:spacing w:val="-4"/>
          <w:sz w:val="27"/>
          <w:szCs w:val="27"/>
        </w:rPr>
        <w:br/>
        <w:t>At the end of the week, the team and customer review progress to date and the customer can decide whether the project should continue, or if sufficient value has been delivered.</w:t>
      </w:r>
    </w:p>
    <w:p w14:paraId="63BFD7DF" w14:textId="77777777" w:rsidR="0092789F" w:rsidRDefault="0092789F" w:rsidP="0092789F">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Origins</w:t>
      </w:r>
    </w:p>
    <w:p w14:paraId="51C980AB"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XP was first used on the Chrysler Comprehensive Compensation (C3) program which was initiated in the mid 90’s and switched to an XP project when Kent Beck was brought on to the project to improve the performance of the system. He wound up adding a couple of other folks, including Ron Jeffries to the team and changing the way the team approached development. This project helped to </w:t>
      </w:r>
      <w:r>
        <w:rPr>
          <w:rFonts w:ascii="Arial" w:hAnsi="Arial" w:cs="Arial"/>
          <w:color w:val="333333"/>
          <w:spacing w:val="-4"/>
          <w:sz w:val="27"/>
          <w:szCs w:val="27"/>
        </w:rPr>
        <w:lastRenderedPageBreak/>
        <w:t>bring the XP methodology into focus and the several books written by people who were on the project helped spread knowledge about and adaptation of this approach.</w:t>
      </w:r>
    </w:p>
    <w:p w14:paraId="08BF2E99" w14:textId="77777777" w:rsidR="0092789F" w:rsidRDefault="0092789F" w:rsidP="0092789F">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Primary Contributions</w:t>
      </w:r>
    </w:p>
    <w:p w14:paraId="296B62E6"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XP’s primary contribution to the software development world is an interdependent collection of engineering practices that teams can use to be more effective and produce higher quality code. Many teams adopting agile start by using a different framework and when they identify the need for more disciplined engineering practices they adopt several if not all of the engineering practices espoused by XP.</w:t>
      </w:r>
    </w:p>
    <w:p w14:paraId="17BDD7B1" w14:textId="77777777" w:rsidR="0092789F" w:rsidRDefault="0092789F" w:rsidP="0092789F">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An additional, and equally important, contribution of XP is the focus on practice excellence. The method prescribes a small number of absolutely essential practices and encourages teams to perform those practices as good as they possibly can, almost to the extreme. This is where the name comes from. Not because the practices themselves are necessarily radical (although some consider some of them pretty far out) rather that teams continuously focus so intently on continuously improving their ability to perform those few practices.</w:t>
      </w:r>
    </w:p>
    <w:tbl>
      <w:tblPr>
        <w:tblW w:w="98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10"/>
      </w:tblGrid>
      <w:tr w:rsidR="0092789F" w14:paraId="1CFB8FE9" w14:textId="77777777" w:rsidTr="00003525">
        <w:trPr>
          <w:tblCellSpacing w:w="15" w:type="dxa"/>
        </w:trPr>
        <w:tc>
          <w:tcPr>
            <w:tcW w:w="9750" w:type="dxa"/>
            <w:shd w:val="clear" w:color="auto" w:fill="FFFFFF"/>
            <w:vAlign w:val="center"/>
            <w:hideMark/>
          </w:tcPr>
          <w:tbl>
            <w:tblPr>
              <w:tblW w:w="9690" w:type="dxa"/>
              <w:jc w:val="center"/>
              <w:tblCellSpacing w:w="0" w:type="dxa"/>
              <w:tblCellMar>
                <w:left w:w="0" w:type="dxa"/>
                <w:right w:w="0" w:type="dxa"/>
              </w:tblCellMar>
              <w:tblLook w:val="04A0" w:firstRow="1" w:lastRow="0" w:firstColumn="1" w:lastColumn="0" w:noHBand="0" w:noVBand="1"/>
            </w:tblPr>
            <w:tblGrid>
              <w:gridCol w:w="7685"/>
              <w:gridCol w:w="2005"/>
            </w:tblGrid>
            <w:tr w:rsidR="0092789F" w14:paraId="33605FF1" w14:textId="77777777">
              <w:trPr>
                <w:trHeight w:val="744"/>
                <w:tblCellSpacing w:w="0" w:type="dxa"/>
                <w:jc w:val="center"/>
              </w:trPr>
              <w:tc>
                <w:tcPr>
                  <w:tcW w:w="6210" w:type="dxa"/>
                  <w:vAlign w:val="center"/>
                  <w:hideMark/>
                </w:tcPr>
                <w:p w14:paraId="258A2F3A" w14:textId="77777777" w:rsidR="0092789F" w:rsidRPr="0092789F" w:rsidRDefault="0092789F">
                  <w:pPr>
                    <w:pStyle w:val="Heading2"/>
                    <w:jc w:val="center"/>
                    <w:rPr>
                      <w:b/>
                      <w:bCs/>
                      <w:sz w:val="32"/>
                      <w:szCs w:val="32"/>
                    </w:rPr>
                  </w:pPr>
                  <w:r w:rsidRPr="0092789F">
                    <w:rPr>
                      <w:b/>
                      <w:bCs/>
                      <w:sz w:val="32"/>
                      <w:szCs w:val="32"/>
                    </w:rPr>
                    <w:t>When should Extreme</w:t>
                  </w:r>
                  <w:r w:rsidRPr="0092789F">
                    <w:rPr>
                      <w:b/>
                      <w:bCs/>
                      <w:sz w:val="32"/>
                      <w:szCs w:val="32"/>
                    </w:rPr>
                    <w:br/>
                    <w:t>Programming be Used?</w:t>
                  </w:r>
                </w:p>
              </w:tc>
              <w:tc>
                <w:tcPr>
                  <w:tcW w:w="1620" w:type="dxa"/>
                  <w:vAlign w:val="center"/>
                  <w:hideMark/>
                </w:tcPr>
                <w:p w14:paraId="41429BD0" w14:textId="77777777" w:rsidR="0092789F" w:rsidRDefault="0092789F">
                  <w:r>
                    <w:t> </w:t>
                  </w:r>
                </w:p>
              </w:tc>
            </w:tr>
          </w:tbl>
          <w:p w14:paraId="134D712D" w14:textId="77777777" w:rsidR="0092789F" w:rsidRDefault="0092789F">
            <w:pPr>
              <w:rPr>
                <w:b/>
                <w:bCs/>
              </w:rPr>
            </w:pPr>
          </w:p>
        </w:tc>
      </w:tr>
      <w:tr w:rsidR="0092789F" w14:paraId="131752E8" w14:textId="77777777" w:rsidTr="00003525">
        <w:trPr>
          <w:tblCellSpacing w:w="15" w:type="dxa"/>
        </w:trPr>
        <w:tc>
          <w:tcPr>
            <w:tcW w:w="9750" w:type="dxa"/>
            <w:shd w:val="clear" w:color="auto" w:fill="FFFFFF"/>
            <w:vAlign w:val="center"/>
            <w:hideMark/>
          </w:tcPr>
          <w:tbl>
            <w:tblPr>
              <w:tblW w:w="9450" w:type="dxa"/>
              <w:tblCellSpacing w:w="60" w:type="dxa"/>
              <w:tblCellMar>
                <w:left w:w="0" w:type="dxa"/>
                <w:right w:w="0" w:type="dxa"/>
              </w:tblCellMar>
              <w:tblLook w:val="04A0" w:firstRow="1" w:lastRow="0" w:firstColumn="1" w:lastColumn="0" w:noHBand="0" w:noVBand="1"/>
            </w:tblPr>
            <w:tblGrid>
              <w:gridCol w:w="4725"/>
              <w:gridCol w:w="4725"/>
            </w:tblGrid>
            <w:tr w:rsidR="0092789F" w14:paraId="3E0BFC07" w14:textId="77777777">
              <w:trPr>
                <w:tblCellSpacing w:w="60" w:type="dxa"/>
              </w:trPr>
              <w:tc>
                <w:tcPr>
                  <w:tcW w:w="4500" w:type="dxa"/>
                  <w:hideMark/>
                </w:tcPr>
                <w:p w14:paraId="79CC98D6" w14:textId="48214FF1" w:rsidR="0092789F" w:rsidRDefault="0092789F">
                  <w:pPr>
                    <w:pStyle w:val="NormalWeb"/>
                  </w:pPr>
                  <w:r>
                    <w:rPr>
                      <w:noProof/>
                    </w:rPr>
                    <w:drawing>
                      <wp:inline distT="0" distB="0" distL="0" distR="0" wp14:anchorId="09F573F9" wp14:editId="3507C8BD">
                        <wp:extent cx="426720" cy="3810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 cy="38100"/>
                                </a:xfrm>
                                <a:prstGeom prst="rect">
                                  <a:avLst/>
                                </a:prstGeom>
                                <a:noFill/>
                                <a:ln>
                                  <a:noFill/>
                                </a:ln>
                              </pic:spPr>
                            </pic:pic>
                          </a:graphicData>
                        </a:graphic>
                      </wp:inline>
                    </w:drawing>
                  </w:r>
                  <w:r>
                    <w:t>Extreme Programming (XP) was created in response to problem domains whose requirements change. Your customers may not have a firm idea of what the system should do. You may have a system whose functionality is expected to change every few months. In many software environments dynamically changing requirements is the only constant. This is when XP will succeed while other methodologies do not.</w:t>
                  </w:r>
                  <w:r>
                    <w:br/>
                  </w:r>
                  <w:r>
                    <w:rPr>
                      <w:noProof/>
                    </w:rPr>
                    <w:drawing>
                      <wp:inline distT="0" distB="0" distL="0" distR="0" wp14:anchorId="286ED3C7" wp14:editId="41AEBA32">
                        <wp:extent cx="426720" cy="3810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 cy="38100"/>
                                </a:xfrm>
                                <a:prstGeom prst="rect">
                                  <a:avLst/>
                                </a:prstGeom>
                                <a:noFill/>
                                <a:ln>
                                  <a:noFill/>
                                </a:ln>
                              </pic:spPr>
                            </pic:pic>
                          </a:graphicData>
                        </a:graphic>
                      </wp:inline>
                    </w:drawing>
                  </w:r>
                  <w:r>
                    <w:t xml:space="preserve">XP was also set up to address the problems of project risk. If your customers need a new system by a specific date the risk is high. If that system is a new challenge for your software group the risk is even greater. If that system is a new challenge to the entire </w:t>
                  </w:r>
                  <w:r>
                    <w:lastRenderedPageBreak/>
                    <w:t>software industry the risk is greater even still. The XP practices are set up to mitigate the risk and increase the likelihood of success.</w:t>
                  </w:r>
                  <w:r>
                    <w:br/>
                  </w:r>
                  <w:r>
                    <w:rPr>
                      <w:noProof/>
                    </w:rPr>
                    <w:t xml:space="preserve">      </w:t>
                  </w:r>
                  <w:r>
                    <w:t xml:space="preserve">XP is set up for small groups of programmers. Between 2 and 12, though larger projects of 30 have reported success. Your programmers can be ordinary, you don't need programmers with a Ph.D. to use XP. But you </w:t>
                  </w:r>
                  <w:proofErr w:type="spellStart"/>
                  <w:r>
                    <w:t>can not</w:t>
                  </w:r>
                  <w:proofErr w:type="spellEnd"/>
                  <w:r>
                    <w:t xml:space="preserve"> use XP on a project with a huge staff. We should note that on projects with dynamic requirements or high risk you may find that a small team of XP programmers will be more effective than a large team anyway.</w:t>
                  </w:r>
                </w:p>
              </w:tc>
              <w:tc>
                <w:tcPr>
                  <w:tcW w:w="4500" w:type="dxa"/>
                  <w:hideMark/>
                </w:tcPr>
                <w:p w14:paraId="3910369D" w14:textId="1B9EE3F9" w:rsidR="0092789F" w:rsidRDefault="0092789F">
                  <w:pPr>
                    <w:pStyle w:val="NormalWeb"/>
                  </w:pPr>
                  <w:r>
                    <w:rPr>
                      <w:noProof/>
                    </w:rPr>
                    <w:lastRenderedPageBreak/>
                    <w:drawing>
                      <wp:inline distT="0" distB="0" distL="0" distR="0" wp14:anchorId="486A24A0" wp14:editId="0A875F26">
                        <wp:extent cx="426720" cy="381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 cy="38100"/>
                                </a:xfrm>
                                <a:prstGeom prst="rect">
                                  <a:avLst/>
                                </a:prstGeom>
                                <a:noFill/>
                                <a:ln>
                                  <a:noFill/>
                                </a:ln>
                              </pic:spPr>
                            </pic:pic>
                          </a:graphicData>
                        </a:graphic>
                      </wp:inline>
                    </w:drawing>
                  </w:r>
                  <w:r>
                    <w:t>XP requires an extended development team. The XP team includes not only the developers, but the managers and customers as well, all working together elbow to elbow. Asking questions, negotiating scope and schedules, and creating functional tests require more than just the developers be involved in producing the software.</w:t>
                  </w:r>
                  <w:r>
                    <w:br/>
                  </w:r>
                  <w:r>
                    <w:rPr>
                      <w:noProof/>
                    </w:rPr>
                    <w:drawing>
                      <wp:inline distT="0" distB="0" distL="0" distR="0" wp14:anchorId="2B0BE232" wp14:editId="0453A719">
                        <wp:extent cx="426720" cy="381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 cy="38100"/>
                                </a:xfrm>
                                <a:prstGeom prst="rect">
                                  <a:avLst/>
                                </a:prstGeom>
                                <a:noFill/>
                                <a:ln>
                                  <a:noFill/>
                                </a:ln>
                              </pic:spPr>
                            </pic:pic>
                          </a:graphicData>
                        </a:graphic>
                      </wp:inline>
                    </w:drawing>
                  </w:r>
                  <w:r>
                    <w:t xml:space="preserve">Another requirement is testability. You must be able to create automated unit and functional tests. While some domains will be disqualified by this requirement, you may be surprised how many are not. You do need to apply a little testing ingenuity in some domains. You may need to change your system design to be easier to test. Just </w:t>
                  </w:r>
                  <w:r>
                    <w:lastRenderedPageBreak/>
                    <w:t>remember, where there is a will there is a way to test.</w:t>
                  </w:r>
                  <w:r>
                    <w:br/>
                  </w:r>
                  <w:r>
                    <w:t xml:space="preserve">     </w:t>
                  </w:r>
                  <w:r>
                    <w:t>The last thing on the list is productivity. XP projects unanimously report greater programmer productivity when compared to other projects within the same corporate environment. But this was never a goal of the XP methodology. The real goal has always been to deliver the software that is needed when it is needed. If this is what is important to your project it may be time to </w:t>
                  </w:r>
                  <w:hyperlink r:id="rId16" w:history="1">
                    <w:r>
                      <w:rPr>
                        <w:rStyle w:val="Hyperlink"/>
                      </w:rPr>
                      <w:t>try XP.</w:t>
                    </w:r>
                  </w:hyperlink>
                </w:p>
              </w:tc>
            </w:tr>
            <w:tr w:rsidR="0092789F" w14:paraId="7F41DD8E" w14:textId="77777777">
              <w:trPr>
                <w:tblCellSpacing w:w="60" w:type="dxa"/>
              </w:trPr>
              <w:tc>
                <w:tcPr>
                  <w:tcW w:w="4500" w:type="dxa"/>
                </w:tcPr>
                <w:p w14:paraId="788C27C5" w14:textId="0AB75E2D" w:rsidR="0092789F" w:rsidRDefault="0092789F">
                  <w:pPr>
                    <w:pStyle w:val="NormalWeb"/>
                    <w:rPr>
                      <w:noProof/>
                    </w:rPr>
                  </w:pPr>
                </w:p>
              </w:tc>
              <w:tc>
                <w:tcPr>
                  <w:tcW w:w="4500" w:type="dxa"/>
                </w:tcPr>
                <w:p w14:paraId="33DEA3E2" w14:textId="77777777" w:rsidR="0092789F" w:rsidRDefault="0092789F">
                  <w:pPr>
                    <w:pStyle w:val="NormalWeb"/>
                    <w:rPr>
                      <w:noProof/>
                    </w:rPr>
                  </w:pPr>
                </w:p>
              </w:tc>
            </w:tr>
          </w:tbl>
          <w:p w14:paraId="6CD06DF5" w14:textId="77777777" w:rsidR="0092789F" w:rsidRDefault="0092789F"/>
        </w:tc>
      </w:tr>
    </w:tbl>
    <w:p w14:paraId="7CE40292" w14:textId="77777777" w:rsidR="00003525" w:rsidRDefault="00003525" w:rsidP="0092789F">
      <w:pPr>
        <w:shd w:val="clear" w:color="auto" w:fill="FFFFFF"/>
        <w:spacing w:before="100" w:beforeAutospacing="1" w:after="0" w:line="383" w:lineRule="atLeast"/>
        <w:rPr>
          <w:rFonts w:ascii="Arial" w:hAnsi="Arial" w:cs="Arial"/>
          <w:color w:val="333333"/>
          <w:spacing w:val="-4"/>
          <w:sz w:val="29"/>
          <w:szCs w:val="29"/>
        </w:rPr>
      </w:pPr>
      <w:r w:rsidRPr="0092789F">
        <w:rPr>
          <w:noProof/>
          <w:sz w:val="40"/>
          <w:szCs w:val="40"/>
        </w:rPr>
        <w:lastRenderedPageBreak/>
        <w:t>Resources</w:t>
      </w:r>
      <w:r w:rsidRPr="00003525">
        <w:rPr>
          <w:rFonts w:ascii="Arial" w:hAnsi="Arial" w:cs="Arial"/>
          <w:color w:val="333333"/>
          <w:spacing w:val="-4"/>
          <w:sz w:val="29"/>
          <w:szCs w:val="29"/>
        </w:rPr>
        <w:t xml:space="preserve"> </w:t>
      </w:r>
    </w:p>
    <w:p w14:paraId="7EA9BE0A" w14:textId="17762D5B" w:rsidR="0092789F" w:rsidRDefault="00003525" w:rsidP="00003525">
      <w:pPr>
        <w:pStyle w:val="ListParagraph"/>
        <w:numPr>
          <w:ilvl w:val="0"/>
          <w:numId w:val="3"/>
        </w:numPr>
        <w:shd w:val="clear" w:color="auto" w:fill="FFFFFF"/>
        <w:spacing w:before="100" w:beforeAutospacing="1" w:after="0" w:line="383" w:lineRule="atLeast"/>
        <w:rPr>
          <w:rFonts w:ascii="Arial" w:hAnsi="Arial" w:cs="Arial"/>
          <w:color w:val="333333"/>
          <w:spacing w:val="-4"/>
          <w:sz w:val="29"/>
          <w:szCs w:val="29"/>
        </w:rPr>
      </w:pPr>
      <w:hyperlink r:id="rId17" w:history="1">
        <w:r w:rsidRPr="002469B2">
          <w:rPr>
            <w:rStyle w:val="Hyperlink"/>
            <w:rFonts w:ascii="Arial" w:hAnsi="Arial" w:cs="Arial"/>
            <w:spacing w:val="-4"/>
            <w:sz w:val="29"/>
            <w:szCs w:val="29"/>
          </w:rPr>
          <w:t>www.agilealliance.org</w:t>
        </w:r>
      </w:hyperlink>
    </w:p>
    <w:p w14:paraId="23CB0FAD" w14:textId="75495EB1" w:rsidR="00003525" w:rsidRPr="00003525" w:rsidRDefault="00003525" w:rsidP="00003525">
      <w:pPr>
        <w:pStyle w:val="ListParagraph"/>
        <w:numPr>
          <w:ilvl w:val="0"/>
          <w:numId w:val="3"/>
        </w:numPr>
        <w:shd w:val="clear" w:color="auto" w:fill="FFFFFF"/>
        <w:spacing w:before="100" w:beforeAutospacing="1" w:after="0" w:line="383" w:lineRule="atLeast"/>
        <w:rPr>
          <w:rFonts w:ascii="Arial" w:hAnsi="Arial" w:cs="Arial"/>
          <w:color w:val="333333"/>
          <w:spacing w:val="-4"/>
          <w:sz w:val="29"/>
          <w:szCs w:val="29"/>
        </w:rPr>
      </w:pPr>
      <w:r w:rsidRPr="00003525">
        <w:rPr>
          <w:rFonts w:ascii="Arial" w:hAnsi="Arial" w:cs="Arial"/>
          <w:color w:val="333333"/>
          <w:spacing w:val="-4"/>
          <w:sz w:val="29"/>
          <w:szCs w:val="29"/>
        </w:rPr>
        <w:t>ieeexplore.ieee.org</w:t>
      </w:r>
    </w:p>
    <w:p w14:paraId="43CA9D5E" w14:textId="77777777" w:rsidR="00ED28F1" w:rsidRPr="00ED28F1" w:rsidRDefault="00ED28F1" w:rsidP="00ED28F1">
      <w:pPr>
        <w:shd w:val="clear" w:color="auto" w:fill="FFFFFF"/>
        <w:spacing w:before="100" w:beforeAutospacing="1" w:after="0" w:line="383" w:lineRule="atLeast"/>
        <w:rPr>
          <w:rFonts w:ascii="Arial" w:eastAsia="Times New Roman" w:hAnsi="Arial" w:cs="Arial"/>
          <w:color w:val="333333"/>
          <w:spacing w:val="-4"/>
          <w:sz w:val="29"/>
          <w:szCs w:val="29"/>
        </w:rPr>
      </w:pPr>
    </w:p>
    <w:sectPr w:rsidR="00ED28F1" w:rsidRPr="00ED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753B7"/>
    <w:multiLevelType w:val="multilevel"/>
    <w:tmpl w:val="BF1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70573"/>
    <w:multiLevelType w:val="hybridMultilevel"/>
    <w:tmpl w:val="91E0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E73E37"/>
    <w:multiLevelType w:val="multilevel"/>
    <w:tmpl w:val="2FD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7060">
    <w:abstractNumId w:val="0"/>
  </w:num>
  <w:num w:numId="2" w16cid:durableId="468860110">
    <w:abstractNumId w:val="2"/>
  </w:num>
  <w:num w:numId="3" w16cid:durableId="140741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DF"/>
    <w:rsid w:val="00003525"/>
    <w:rsid w:val="000D29DF"/>
    <w:rsid w:val="008C66FA"/>
    <w:rsid w:val="0092789F"/>
    <w:rsid w:val="00ED2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F1C0"/>
  <w15:chartTrackingRefBased/>
  <w15:docId w15:val="{79514958-39F7-42B2-AFF5-ABC24B46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9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2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2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9D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D28F1"/>
    <w:rPr>
      <w:i/>
      <w:iCs/>
    </w:rPr>
  </w:style>
  <w:style w:type="character" w:customStyle="1" w:styleId="Heading2Char">
    <w:name w:val="Heading 2 Char"/>
    <w:basedOn w:val="DefaultParagraphFont"/>
    <w:link w:val="Heading2"/>
    <w:uiPriority w:val="9"/>
    <w:semiHidden/>
    <w:rsid w:val="00ED28F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D2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28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D28F1"/>
    <w:rPr>
      <w:color w:val="0000FF"/>
      <w:u w:val="single"/>
    </w:rPr>
  </w:style>
  <w:style w:type="paragraph" w:styleId="ListParagraph">
    <w:name w:val="List Paragraph"/>
    <w:basedOn w:val="Normal"/>
    <w:uiPriority w:val="34"/>
    <w:qFormat/>
    <w:rsid w:val="00003525"/>
    <w:pPr>
      <w:ind w:left="720"/>
      <w:contextualSpacing/>
    </w:pPr>
  </w:style>
  <w:style w:type="character" w:styleId="UnresolvedMention">
    <w:name w:val="Unresolved Mention"/>
    <w:basedOn w:val="DefaultParagraphFont"/>
    <w:uiPriority w:val="99"/>
    <w:semiHidden/>
    <w:unhideWhenUsed/>
    <w:rsid w:val="00003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4546">
      <w:bodyDiv w:val="1"/>
      <w:marLeft w:val="0"/>
      <w:marRight w:val="0"/>
      <w:marTop w:val="0"/>
      <w:marBottom w:val="0"/>
      <w:divBdr>
        <w:top w:val="none" w:sz="0" w:space="0" w:color="auto"/>
        <w:left w:val="none" w:sz="0" w:space="0" w:color="auto"/>
        <w:bottom w:val="none" w:sz="0" w:space="0" w:color="auto"/>
        <w:right w:val="none" w:sz="0" w:space="0" w:color="auto"/>
      </w:divBdr>
    </w:div>
    <w:div w:id="249775062">
      <w:bodyDiv w:val="1"/>
      <w:marLeft w:val="0"/>
      <w:marRight w:val="0"/>
      <w:marTop w:val="0"/>
      <w:marBottom w:val="0"/>
      <w:divBdr>
        <w:top w:val="none" w:sz="0" w:space="0" w:color="auto"/>
        <w:left w:val="none" w:sz="0" w:space="0" w:color="auto"/>
        <w:bottom w:val="none" w:sz="0" w:space="0" w:color="auto"/>
        <w:right w:val="none" w:sz="0" w:space="0" w:color="auto"/>
      </w:divBdr>
    </w:div>
    <w:div w:id="255016580">
      <w:bodyDiv w:val="1"/>
      <w:marLeft w:val="0"/>
      <w:marRight w:val="0"/>
      <w:marTop w:val="0"/>
      <w:marBottom w:val="0"/>
      <w:divBdr>
        <w:top w:val="none" w:sz="0" w:space="0" w:color="auto"/>
        <w:left w:val="none" w:sz="0" w:space="0" w:color="auto"/>
        <w:bottom w:val="none" w:sz="0" w:space="0" w:color="auto"/>
        <w:right w:val="none" w:sz="0" w:space="0" w:color="auto"/>
      </w:divBdr>
    </w:div>
    <w:div w:id="260264198">
      <w:bodyDiv w:val="1"/>
      <w:marLeft w:val="0"/>
      <w:marRight w:val="0"/>
      <w:marTop w:val="0"/>
      <w:marBottom w:val="0"/>
      <w:divBdr>
        <w:top w:val="none" w:sz="0" w:space="0" w:color="auto"/>
        <w:left w:val="none" w:sz="0" w:space="0" w:color="auto"/>
        <w:bottom w:val="none" w:sz="0" w:space="0" w:color="auto"/>
        <w:right w:val="none" w:sz="0" w:space="0" w:color="auto"/>
      </w:divBdr>
    </w:div>
    <w:div w:id="316692518">
      <w:bodyDiv w:val="1"/>
      <w:marLeft w:val="0"/>
      <w:marRight w:val="0"/>
      <w:marTop w:val="0"/>
      <w:marBottom w:val="0"/>
      <w:divBdr>
        <w:top w:val="none" w:sz="0" w:space="0" w:color="auto"/>
        <w:left w:val="none" w:sz="0" w:space="0" w:color="auto"/>
        <w:bottom w:val="none" w:sz="0" w:space="0" w:color="auto"/>
        <w:right w:val="none" w:sz="0" w:space="0" w:color="auto"/>
      </w:divBdr>
    </w:div>
    <w:div w:id="318119661">
      <w:bodyDiv w:val="1"/>
      <w:marLeft w:val="0"/>
      <w:marRight w:val="0"/>
      <w:marTop w:val="0"/>
      <w:marBottom w:val="0"/>
      <w:divBdr>
        <w:top w:val="none" w:sz="0" w:space="0" w:color="auto"/>
        <w:left w:val="none" w:sz="0" w:space="0" w:color="auto"/>
        <w:bottom w:val="none" w:sz="0" w:space="0" w:color="auto"/>
        <w:right w:val="none" w:sz="0" w:space="0" w:color="auto"/>
      </w:divBdr>
      <w:divsChild>
        <w:div w:id="1227759428">
          <w:marLeft w:val="-225"/>
          <w:marRight w:val="-225"/>
          <w:marTop w:val="0"/>
          <w:marBottom w:val="0"/>
          <w:divBdr>
            <w:top w:val="none" w:sz="0" w:space="0" w:color="auto"/>
            <w:left w:val="none" w:sz="0" w:space="0" w:color="auto"/>
            <w:bottom w:val="none" w:sz="0" w:space="0" w:color="auto"/>
            <w:right w:val="none" w:sz="0" w:space="0" w:color="auto"/>
          </w:divBdr>
          <w:divsChild>
            <w:div w:id="2145467004">
              <w:marLeft w:val="0"/>
              <w:marRight w:val="0"/>
              <w:marTop w:val="0"/>
              <w:marBottom w:val="0"/>
              <w:divBdr>
                <w:top w:val="none" w:sz="0" w:space="0" w:color="auto"/>
                <w:left w:val="none" w:sz="0" w:space="0" w:color="auto"/>
                <w:bottom w:val="none" w:sz="0" w:space="0" w:color="auto"/>
                <w:right w:val="none" w:sz="0" w:space="0" w:color="auto"/>
              </w:divBdr>
              <w:divsChild>
                <w:div w:id="1403211651">
                  <w:marLeft w:val="0"/>
                  <w:marRight w:val="0"/>
                  <w:marTop w:val="0"/>
                  <w:marBottom w:val="0"/>
                  <w:divBdr>
                    <w:top w:val="none" w:sz="0" w:space="0" w:color="auto"/>
                    <w:left w:val="none" w:sz="0" w:space="0" w:color="auto"/>
                    <w:bottom w:val="none" w:sz="0" w:space="0" w:color="auto"/>
                    <w:right w:val="none" w:sz="0" w:space="0" w:color="auto"/>
                  </w:divBdr>
                  <w:divsChild>
                    <w:div w:id="1004474788">
                      <w:marLeft w:val="0"/>
                      <w:marRight w:val="0"/>
                      <w:marTop w:val="0"/>
                      <w:marBottom w:val="0"/>
                      <w:divBdr>
                        <w:top w:val="none" w:sz="0" w:space="0" w:color="auto"/>
                        <w:left w:val="none" w:sz="0" w:space="0" w:color="auto"/>
                        <w:bottom w:val="none" w:sz="0" w:space="0" w:color="auto"/>
                        <w:right w:val="none" w:sz="0" w:space="0" w:color="auto"/>
                      </w:divBdr>
                      <w:divsChild>
                        <w:div w:id="831986104">
                          <w:marLeft w:val="0"/>
                          <w:marRight w:val="0"/>
                          <w:marTop w:val="300"/>
                          <w:marBottom w:val="240"/>
                          <w:divBdr>
                            <w:top w:val="none" w:sz="0" w:space="0" w:color="auto"/>
                            <w:left w:val="none" w:sz="0" w:space="0" w:color="auto"/>
                            <w:bottom w:val="none" w:sz="0" w:space="0" w:color="auto"/>
                            <w:right w:val="none" w:sz="0" w:space="0" w:color="auto"/>
                          </w:divBdr>
                          <w:divsChild>
                            <w:div w:id="1688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86378">
      <w:bodyDiv w:val="1"/>
      <w:marLeft w:val="0"/>
      <w:marRight w:val="0"/>
      <w:marTop w:val="0"/>
      <w:marBottom w:val="0"/>
      <w:divBdr>
        <w:top w:val="none" w:sz="0" w:space="0" w:color="auto"/>
        <w:left w:val="none" w:sz="0" w:space="0" w:color="auto"/>
        <w:bottom w:val="none" w:sz="0" w:space="0" w:color="auto"/>
        <w:right w:val="none" w:sz="0" w:space="0" w:color="auto"/>
      </w:divBdr>
      <w:divsChild>
        <w:div w:id="175461100">
          <w:marLeft w:val="-225"/>
          <w:marRight w:val="-225"/>
          <w:marTop w:val="0"/>
          <w:marBottom w:val="0"/>
          <w:divBdr>
            <w:top w:val="none" w:sz="0" w:space="0" w:color="auto"/>
            <w:left w:val="none" w:sz="0" w:space="0" w:color="auto"/>
            <w:bottom w:val="none" w:sz="0" w:space="0" w:color="auto"/>
            <w:right w:val="none" w:sz="0" w:space="0" w:color="auto"/>
          </w:divBdr>
          <w:divsChild>
            <w:div w:id="698359103">
              <w:marLeft w:val="0"/>
              <w:marRight w:val="0"/>
              <w:marTop w:val="0"/>
              <w:marBottom w:val="0"/>
              <w:divBdr>
                <w:top w:val="none" w:sz="0" w:space="0" w:color="auto"/>
                <w:left w:val="none" w:sz="0" w:space="0" w:color="auto"/>
                <w:bottom w:val="none" w:sz="0" w:space="0" w:color="auto"/>
                <w:right w:val="none" w:sz="0" w:space="0" w:color="auto"/>
              </w:divBdr>
              <w:divsChild>
                <w:div w:id="8289853">
                  <w:marLeft w:val="0"/>
                  <w:marRight w:val="0"/>
                  <w:marTop w:val="0"/>
                  <w:marBottom w:val="0"/>
                  <w:divBdr>
                    <w:top w:val="none" w:sz="0" w:space="0" w:color="auto"/>
                    <w:left w:val="none" w:sz="0" w:space="0" w:color="auto"/>
                    <w:bottom w:val="none" w:sz="0" w:space="0" w:color="auto"/>
                    <w:right w:val="none" w:sz="0" w:space="0" w:color="auto"/>
                  </w:divBdr>
                  <w:divsChild>
                    <w:div w:id="1612780448">
                      <w:marLeft w:val="0"/>
                      <w:marRight w:val="0"/>
                      <w:marTop w:val="0"/>
                      <w:marBottom w:val="0"/>
                      <w:divBdr>
                        <w:top w:val="none" w:sz="0" w:space="0" w:color="auto"/>
                        <w:left w:val="none" w:sz="0" w:space="0" w:color="auto"/>
                        <w:bottom w:val="none" w:sz="0" w:space="0" w:color="auto"/>
                        <w:right w:val="none" w:sz="0" w:space="0" w:color="auto"/>
                      </w:divBdr>
                      <w:divsChild>
                        <w:div w:id="171379018">
                          <w:marLeft w:val="0"/>
                          <w:marRight w:val="0"/>
                          <w:marTop w:val="300"/>
                          <w:marBottom w:val="240"/>
                          <w:divBdr>
                            <w:top w:val="none" w:sz="0" w:space="0" w:color="auto"/>
                            <w:left w:val="none" w:sz="0" w:space="0" w:color="auto"/>
                            <w:bottom w:val="none" w:sz="0" w:space="0" w:color="auto"/>
                            <w:right w:val="none" w:sz="0" w:space="0" w:color="auto"/>
                          </w:divBdr>
                          <w:divsChild>
                            <w:div w:id="1005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12234">
      <w:bodyDiv w:val="1"/>
      <w:marLeft w:val="0"/>
      <w:marRight w:val="0"/>
      <w:marTop w:val="0"/>
      <w:marBottom w:val="0"/>
      <w:divBdr>
        <w:top w:val="none" w:sz="0" w:space="0" w:color="auto"/>
        <w:left w:val="none" w:sz="0" w:space="0" w:color="auto"/>
        <w:bottom w:val="none" w:sz="0" w:space="0" w:color="auto"/>
        <w:right w:val="none" w:sz="0" w:space="0" w:color="auto"/>
      </w:divBdr>
    </w:div>
    <w:div w:id="407700298">
      <w:bodyDiv w:val="1"/>
      <w:marLeft w:val="0"/>
      <w:marRight w:val="0"/>
      <w:marTop w:val="0"/>
      <w:marBottom w:val="0"/>
      <w:divBdr>
        <w:top w:val="none" w:sz="0" w:space="0" w:color="auto"/>
        <w:left w:val="none" w:sz="0" w:space="0" w:color="auto"/>
        <w:bottom w:val="none" w:sz="0" w:space="0" w:color="auto"/>
        <w:right w:val="none" w:sz="0" w:space="0" w:color="auto"/>
      </w:divBdr>
    </w:div>
    <w:div w:id="454252282">
      <w:bodyDiv w:val="1"/>
      <w:marLeft w:val="0"/>
      <w:marRight w:val="0"/>
      <w:marTop w:val="0"/>
      <w:marBottom w:val="0"/>
      <w:divBdr>
        <w:top w:val="none" w:sz="0" w:space="0" w:color="auto"/>
        <w:left w:val="none" w:sz="0" w:space="0" w:color="auto"/>
        <w:bottom w:val="none" w:sz="0" w:space="0" w:color="auto"/>
        <w:right w:val="none" w:sz="0" w:space="0" w:color="auto"/>
      </w:divBdr>
    </w:div>
    <w:div w:id="502208394">
      <w:bodyDiv w:val="1"/>
      <w:marLeft w:val="0"/>
      <w:marRight w:val="0"/>
      <w:marTop w:val="0"/>
      <w:marBottom w:val="0"/>
      <w:divBdr>
        <w:top w:val="none" w:sz="0" w:space="0" w:color="auto"/>
        <w:left w:val="none" w:sz="0" w:space="0" w:color="auto"/>
        <w:bottom w:val="none" w:sz="0" w:space="0" w:color="auto"/>
        <w:right w:val="none" w:sz="0" w:space="0" w:color="auto"/>
      </w:divBdr>
    </w:div>
    <w:div w:id="630676343">
      <w:bodyDiv w:val="1"/>
      <w:marLeft w:val="0"/>
      <w:marRight w:val="0"/>
      <w:marTop w:val="0"/>
      <w:marBottom w:val="0"/>
      <w:divBdr>
        <w:top w:val="none" w:sz="0" w:space="0" w:color="auto"/>
        <w:left w:val="none" w:sz="0" w:space="0" w:color="auto"/>
        <w:bottom w:val="none" w:sz="0" w:space="0" w:color="auto"/>
        <w:right w:val="none" w:sz="0" w:space="0" w:color="auto"/>
      </w:divBdr>
    </w:div>
    <w:div w:id="691421859">
      <w:bodyDiv w:val="1"/>
      <w:marLeft w:val="0"/>
      <w:marRight w:val="0"/>
      <w:marTop w:val="0"/>
      <w:marBottom w:val="0"/>
      <w:divBdr>
        <w:top w:val="none" w:sz="0" w:space="0" w:color="auto"/>
        <w:left w:val="none" w:sz="0" w:space="0" w:color="auto"/>
        <w:bottom w:val="none" w:sz="0" w:space="0" w:color="auto"/>
        <w:right w:val="none" w:sz="0" w:space="0" w:color="auto"/>
      </w:divBdr>
    </w:div>
    <w:div w:id="714281666">
      <w:bodyDiv w:val="1"/>
      <w:marLeft w:val="0"/>
      <w:marRight w:val="0"/>
      <w:marTop w:val="0"/>
      <w:marBottom w:val="0"/>
      <w:divBdr>
        <w:top w:val="none" w:sz="0" w:space="0" w:color="auto"/>
        <w:left w:val="none" w:sz="0" w:space="0" w:color="auto"/>
        <w:bottom w:val="none" w:sz="0" w:space="0" w:color="auto"/>
        <w:right w:val="none" w:sz="0" w:space="0" w:color="auto"/>
      </w:divBdr>
    </w:div>
    <w:div w:id="836651122">
      <w:bodyDiv w:val="1"/>
      <w:marLeft w:val="0"/>
      <w:marRight w:val="0"/>
      <w:marTop w:val="0"/>
      <w:marBottom w:val="0"/>
      <w:divBdr>
        <w:top w:val="none" w:sz="0" w:space="0" w:color="auto"/>
        <w:left w:val="none" w:sz="0" w:space="0" w:color="auto"/>
        <w:bottom w:val="none" w:sz="0" w:space="0" w:color="auto"/>
        <w:right w:val="none" w:sz="0" w:space="0" w:color="auto"/>
      </w:divBdr>
      <w:divsChild>
        <w:div w:id="1404402857">
          <w:marLeft w:val="-225"/>
          <w:marRight w:val="-225"/>
          <w:marTop w:val="0"/>
          <w:marBottom w:val="0"/>
          <w:divBdr>
            <w:top w:val="none" w:sz="0" w:space="0" w:color="auto"/>
            <w:left w:val="none" w:sz="0" w:space="0" w:color="auto"/>
            <w:bottom w:val="none" w:sz="0" w:space="0" w:color="auto"/>
            <w:right w:val="none" w:sz="0" w:space="0" w:color="auto"/>
          </w:divBdr>
          <w:divsChild>
            <w:div w:id="280234147">
              <w:marLeft w:val="0"/>
              <w:marRight w:val="0"/>
              <w:marTop w:val="0"/>
              <w:marBottom w:val="0"/>
              <w:divBdr>
                <w:top w:val="none" w:sz="0" w:space="0" w:color="auto"/>
                <w:left w:val="none" w:sz="0" w:space="0" w:color="auto"/>
                <w:bottom w:val="none" w:sz="0" w:space="0" w:color="auto"/>
                <w:right w:val="none" w:sz="0" w:space="0" w:color="auto"/>
              </w:divBdr>
              <w:divsChild>
                <w:div w:id="1654212867">
                  <w:marLeft w:val="0"/>
                  <w:marRight w:val="0"/>
                  <w:marTop w:val="0"/>
                  <w:marBottom w:val="0"/>
                  <w:divBdr>
                    <w:top w:val="none" w:sz="0" w:space="0" w:color="auto"/>
                    <w:left w:val="none" w:sz="0" w:space="0" w:color="auto"/>
                    <w:bottom w:val="none" w:sz="0" w:space="0" w:color="auto"/>
                    <w:right w:val="none" w:sz="0" w:space="0" w:color="auto"/>
                  </w:divBdr>
                  <w:divsChild>
                    <w:div w:id="1095828956">
                      <w:marLeft w:val="0"/>
                      <w:marRight w:val="0"/>
                      <w:marTop w:val="0"/>
                      <w:marBottom w:val="0"/>
                      <w:divBdr>
                        <w:top w:val="none" w:sz="0" w:space="0" w:color="auto"/>
                        <w:left w:val="none" w:sz="0" w:space="0" w:color="auto"/>
                        <w:bottom w:val="none" w:sz="0" w:space="0" w:color="auto"/>
                        <w:right w:val="none" w:sz="0" w:space="0" w:color="auto"/>
                      </w:divBdr>
                      <w:divsChild>
                        <w:div w:id="1498570176">
                          <w:marLeft w:val="0"/>
                          <w:marRight w:val="0"/>
                          <w:marTop w:val="300"/>
                          <w:marBottom w:val="240"/>
                          <w:divBdr>
                            <w:top w:val="none" w:sz="0" w:space="0" w:color="auto"/>
                            <w:left w:val="none" w:sz="0" w:space="0" w:color="auto"/>
                            <w:bottom w:val="none" w:sz="0" w:space="0" w:color="auto"/>
                            <w:right w:val="none" w:sz="0" w:space="0" w:color="auto"/>
                          </w:divBdr>
                          <w:divsChild>
                            <w:div w:id="20506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34906">
      <w:bodyDiv w:val="1"/>
      <w:marLeft w:val="0"/>
      <w:marRight w:val="0"/>
      <w:marTop w:val="0"/>
      <w:marBottom w:val="0"/>
      <w:divBdr>
        <w:top w:val="none" w:sz="0" w:space="0" w:color="auto"/>
        <w:left w:val="none" w:sz="0" w:space="0" w:color="auto"/>
        <w:bottom w:val="none" w:sz="0" w:space="0" w:color="auto"/>
        <w:right w:val="none" w:sz="0" w:space="0" w:color="auto"/>
      </w:divBdr>
    </w:div>
    <w:div w:id="1233585449">
      <w:bodyDiv w:val="1"/>
      <w:marLeft w:val="0"/>
      <w:marRight w:val="0"/>
      <w:marTop w:val="0"/>
      <w:marBottom w:val="0"/>
      <w:divBdr>
        <w:top w:val="none" w:sz="0" w:space="0" w:color="auto"/>
        <w:left w:val="none" w:sz="0" w:space="0" w:color="auto"/>
        <w:bottom w:val="none" w:sz="0" w:space="0" w:color="auto"/>
        <w:right w:val="none" w:sz="0" w:space="0" w:color="auto"/>
      </w:divBdr>
      <w:divsChild>
        <w:div w:id="1686592065">
          <w:marLeft w:val="-225"/>
          <w:marRight w:val="-225"/>
          <w:marTop w:val="0"/>
          <w:marBottom w:val="0"/>
          <w:divBdr>
            <w:top w:val="none" w:sz="0" w:space="0" w:color="auto"/>
            <w:left w:val="none" w:sz="0" w:space="0" w:color="auto"/>
            <w:bottom w:val="none" w:sz="0" w:space="0" w:color="auto"/>
            <w:right w:val="none" w:sz="0" w:space="0" w:color="auto"/>
          </w:divBdr>
          <w:divsChild>
            <w:div w:id="818037454">
              <w:marLeft w:val="0"/>
              <w:marRight w:val="0"/>
              <w:marTop w:val="0"/>
              <w:marBottom w:val="0"/>
              <w:divBdr>
                <w:top w:val="none" w:sz="0" w:space="0" w:color="auto"/>
                <w:left w:val="none" w:sz="0" w:space="0" w:color="auto"/>
                <w:bottom w:val="none" w:sz="0" w:space="0" w:color="auto"/>
                <w:right w:val="none" w:sz="0" w:space="0" w:color="auto"/>
              </w:divBdr>
              <w:divsChild>
                <w:div w:id="1798838765">
                  <w:marLeft w:val="0"/>
                  <w:marRight w:val="0"/>
                  <w:marTop w:val="0"/>
                  <w:marBottom w:val="0"/>
                  <w:divBdr>
                    <w:top w:val="none" w:sz="0" w:space="0" w:color="auto"/>
                    <w:left w:val="none" w:sz="0" w:space="0" w:color="auto"/>
                    <w:bottom w:val="none" w:sz="0" w:space="0" w:color="auto"/>
                    <w:right w:val="none" w:sz="0" w:space="0" w:color="auto"/>
                  </w:divBdr>
                  <w:divsChild>
                    <w:div w:id="666179135">
                      <w:marLeft w:val="0"/>
                      <w:marRight w:val="0"/>
                      <w:marTop w:val="0"/>
                      <w:marBottom w:val="0"/>
                      <w:divBdr>
                        <w:top w:val="none" w:sz="0" w:space="0" w:color="auto"/>
                        <w:left w:val="none" w:sz="0" w:space="0" w:color="auto"/>
                        <w:bottom w:val="none" w:sz="0" w:space="0" w:color="auto"/>
                        <w:right w:val="none" w:sz="0" w:space="0" w:color="auto"/>
                      </w:divBdr>
                      <w:divsChild>
                        <w:div w:id="878400105">
                          <w:marLeft w:val="0"/>
                          <w:marRight w:val="0"/>
                          <w:marTop w:val="300"/>
                          <w:marBottom w:val="240"/>
                          <w:divBdr>
                            <w:top w:val="none" w:sz="0" w:space="0" w:color="auto"/>
                            <w:left w:val="none" w:sz="0" w:space="0" w:color="auto"/>
                            <w:bottom w:val="none" w:sz="0" w:space="0" w:color="auto"/>
                            <w:right w:val="none" w:sz="0" w:space="0" w:color="auto"/>
                          </w:divBdr>
                          <w:divsChild>
                            <w:div w:id="959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99540">
      <w:bodyDiv w:val="1"/>
      <w:marLeft w:val="0"/>
      <w:marRight w:val="0"/>
      <w:marTop w:val="0"/>
      <w:marBottom w:val="0"/>
      <w:divBdr>
        <w:top w:val="none" w:sz="0" w:space="0" w:color="auto"/>
        <w:left w:val="none" w:sz="0" w:space="0" w:color="auto"/>
        <w:bottom w:val="none" w:sz="0" w:space="0" w:color="auto"/>
        <w:right w:val="none" w:sz="0" w:space="0" w:color="auto"/>
      </w:divBdr>
    </w:div>
    <w:div w:id="1438255600">
      <w:bodyDiv w:val="1"/>
      <w:marLeft w:val="0"/>
      <w:marRight w:val="0"/>
      <w:marTop w:val="0"/>
      <w:marBottom w:val="0"/>
      <w:divBdr>
        <w:top w:val="none" w:sz="0" w:space="0" w:color="auto"/>
        <w:left w:val="none" w:sz="0" w:space="0" w:color="auto"/>
        <w:bottom w:val="none" w:sz="0" w:space="0" w:color="auto"/>
        <w:right w:val="none" w:sz="0" w:space="0" w:color="auto"/>
      </w:divBdr>
    </w:div>
    <w:div w:id="1459029470">
      <w:bodyDiv w:val="1"/>
      <w:marLeft w:val="0"/>
      <w:marRight w:val="0"/>
      <w:marTop w:val="0"/>
      <w:marBottom w:val="0"/>
      <w:divBdr>
        <w:top w:val="none" w:sz="0" w:space="0" w:color="auto"/>
        <w:left w:val="none" w:sz="0" w:space="0" w:color="auto"/>
        <w:bottom w:val="none" w:sz="0" w:space="0" w:color="auto"/>
        <w:right w:val="none" w:sz="0" w:space="0" w:color="auto"/>
      </w:divBdr>
    </w:div>
    <w:div w:id="1481265854">
      <w:bodyDiv w:val="1"/>
      <w:marLeft w:val="0"/>
      <w:marRight w:val="0"/>
      <w:marTop w:val="0"/>
      <w:marBottom w:val="0"/>
      <w:divBdr>
        <w:top w:val="none" w:sz="0" w:space="0" w:color="auto"/>
        <w:left w:val="none" w:sz="0" w:space="0" w:color="auto"/>
        <w:bottom w:val="none" w:sz="0" w:space="0" w:color="auto"/>
        <w:right w:val="none" w:sz="0" w:space="0" w:color="auto"/>
      </w:divBdr>
    </w:div>
    <w:div w:id="1499345449">
      <w:bodyDiv w:val="1"/>
      <w:marLeft w:val="0"/>
      <w:marRight w:val="0"/>
      <w:marTop w:val="0"/>
      <w:marBottom w:val="0"/>
      <w:divBdr>
        <w:top w:val="none" w:sz="0" w:space="0" w:color="auto"/>
        <w:left w:val="none" w:sz="0" w:space="0" w:color="auto"/>
        <w:bottom w:val="none" w:sz="0" w:space="0" w:color="auto"/>
        <w:right w:val="none" w:sz="0" w:space="0" w:color="auto"/>
      </w:divBdr>
    </w:div>
    <w:div w:id="1502545872">
      <w:bodyDiv w:val="1"/>
      <w:marLeft w:val="0"/>
      <w:marRight w:val="0"/>
      <w:marTop w:val="0"/>
      <w:marBottom w:val="0"/>
      <w:divBdr>
        <w:top w:val="none" w:sz="0" w:space="0" w:color="auto"/>
        <w:left w:val="none" w:sz="0" w:space="0" w:color="auto"/>
        <w:bottom w:val="none" w:sz="0" w:space="0" w:color="auto"/>
        <w:right w:val="none" w:sz="0" w:space="0" w:color="auto"/>
      </w:divBdr>
    </w:div>
    <w:div w:id="1558006270">
      <w:bodyDiv w:val="1"/>
      <w:marLeft w:val="0"/>
      <w:marRight w:val="0"/>
      <w:marTop w:val="0"/>
      <w:marBottom w:val="0"/>
      <w:divBdr>
        <w:top w:val="none" w:sz="0" w:space="0" w:color="auto"/>
        <w:left w:val="none" w:sz="0" w:space="0" w:color="auto"/>
        <w:bottom w:val="none" w:sz="0" w:space="0" w:color="auto"/>
        <w:right w:val="none" w:sz="0" w:space="0" w:color="auto"/>
      </w:divBdr>
    </w:div>
    <w:div w:id="1566405140">
      <w:bodyDiv w:val="1"/>
      <w:marLeft w:val="0"/>
      <w:marRight w:val="0"/>
      <w:marTop w:val="0"/>
      <w:marBottom w:val="0"/>
      <w:divBdr>
        <w:top w:val="none" w:sz="0" w:space="0" w:color="auto"/>
        <w:left w:val="none" w:sz="0" w:space="0" w:color="auto"/>
        <w:bottom w:val="none" w:sz="0" w:space="0" w:color="auto"/>
        <w:right w:val="none" w:sz="0" w:space="0" w:color="auto"/>
      </w:divBdr>
    </w:div>
    <w:div w:id="1856729725">
      <w:bodyDiv w:val="1"/>
      <w:marLeft w:val="0"/>
      <w:marRight w:val="0"/>
      <w:marTop w:val="0"/>
      <w:marBottom w:val="0"/>
      <w:divBdr>
        <w:top w:val="none" w:sz="0" w:space="0" w:color="auto"/>
        <w:left w:val="none" w:sz="0" w:space="0" w:color="auto"/>
        <w:bottom w:val="none" w:sz="0" w:space="0" w:color="auto"/>
        <w:right w:val="none" w:sz="0" w:space="0" w:color="auto"/>
      </w:divBdr>
    </w:div>
    <w:div w:id="1892693068">
      <w:bodyDiv w:val="1"/>
      <w:marLeft w:val="0"/>
      <w:marRight w:val="0"/>
      <w:marTop w:val="0"/>
      <w:marBottom w:val="0"/>
      <w:divBdr>
        <w:top w:val="none" w:sz="0" w:space="0" w:color="auto"/>
        <w:left w:val="none" w:sz="0" w:space="0" w:color="auto"/>
        <w:bottom w:val="none" w:sz="0" w:space="0" w:color="auto"/>
        <w:right w:val="none" w:sz="0" w:space="0" w:color="auto"/>
      </w:divBdr>
    </w:div>
    <w:div w:id="1951862135">
      <w:bodyDiv w:val="1"/>
      <w:marLeft w:val="0"/>
      <w:marRight w:val="0"/>
      <w:marTop w:val="0"/>
      <w:marBottom w:val="0"/>
      <w:divBdr>
        <w:top w:val="none" w:sz="0" w:space="0" w:color="auto"/>
        <w:left w:val="none" w:sz="0" w:space="0" w:color="auto"/>
        <w:bottom w:val="none" w:sz="0" w:space="0" w:color="auto"/>
        <w:right w:val="none" w:sz="0" w:space="0" w:color="auto"/>
      </w:divBdr>
    </w:div>
    <w:div w:id="1953898886">
      <w:bodyDiv w:val="1"/>
      <w:marLeft w:val="0"/>
      <w:marRight w:val="0"/>
      <w:marTop w:val="0"/>
      <w:marBottom w:val="0"/>
      <w:divBdr>
        <w:top w:val="none" w:sz="0" w:space="0" w:color="auto"/>
        <w:left w:val="none" w:sz="0" w:space="0" w:color="auto"/>
        <w:bottom w:val="none" w:sz="0" w:space="0" w:color="auto"/>
        <w:right w:val="none" w:sz="0" w:space="0" w:color="auto"/>
      </w:divBdr>
    </w:div>
    <w:div w:id="2036034117">
      <w:bodyDiv w:val="1"/>
      <w:marLeft w:val="0"/>
      <w:marRight w:val="0"/>
      <w:marTop w:val="0"/>
      <w:marBottom w:val="0"/>
      <w:divBdr>
        <w:top w:val="none" w:sz="0" w:space="0" w:color="auto"/>
        <w:left w:val="none" w:sz="0" w:space="0" w:color="auto"/>
        <w:bottom w:val="none" w:sz="0" w:space="0" w:color="auto"/>
        <w:right w:val="none" w:sz="0" w:space="0" w:color="auto"/>
      </w:divBdr>
    </w:div>
    <w:div w:id="2101564444">
      <w:bodyDiv w:val="1"/>
      <w:marLeft w:val="0"/>
      <w:marRight w:val="0"/>
      <w:marTop w:val="0"/>
      <w:marBottom w:val="0"/>
      <w:divBdr>
        <w:top w:val="none" w:sz="0" w:space="0" w:color="auto"/>
        <w:left w:val="none" w:sz="0" w:space="0" w:color="auto"/>
        <w:bottom w:val="none" w:sz="0" w:space="0" w:color="auto"/>
        <w:right w:val="none" w:sz="0" w:space="0" w:color="auto"/>
      </w:divBdr>
    </w:div>
    <w:div w:id="2110471101">
      <w:bodyDiv w:val="1"/>
      <w:marLeft w:val="0"/>
      <w:marRight w:val="0"/>
      <w:marTop w:val="0"/>
      <w:marBottom w:val="0"/>
      <w:divBdr>
        <w:top w:val="none" w:sz="0" w:space="0" w:color="auto"/>
        <w:left w:val="none" w:sz="0" w:space="0" w:color="auto"/>
        <w:bottom w:val="none" w:sz="0" w:space="0" w:color="auto"/>
        <w:right w:val="none" w:sz="0" w:space="0" w:color="auto"/>
      </w:divBdr>
    </w:div>
    <w:div w:id="214403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glossary/automated-build/" TargetMode="External"/><Relationship Id="rId13" Type="http://schemas.openxmlformats.org/officeDocument/2006/relationships/hyperlink" Target="https://www.agilealliance.org/glossary/simple-desig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gilealliance.org/glossary/iteration/" TargetMode="External"/><Relationship Id="rId12" Type="http://schemas.openxmlformats.org/officeDocument/2006/relationships/hyperlink" Target="https://www.agilealliance.org/glossary/tdd/" TargetMode="External"/><Relationship Id="rId17" Type="http://schemas.openxmlformats.org/officeDocument/2006/relationships/hyperlink" Target="http://www.agilealliance.org" TargetMode="External"/><Relationship Id="rId2" Type="http://schemas.openxmlformats.org/officeDocument/2006/relationships/styles" Target="styles.xml"/><Relationship Id="rId16" Type="http://schemas.openxmlformats.org/officeDocument/2006/relationships/hyperlink" Target="http://www.extremeprogramming.org/start.html" TargetMode="External"/><Relationship Id="rId1" Type="http://schemas.openxmlformats.org/officeDocument/2006/relationships/numbering" Target="numbering.xml"/><Relationship Id="rId6" Type="http://schemas.openxmlformats.org/officeDocument/2006/relationships/hyperlink" Target="https://www.agilealliance.org/glossary/user-stories/" TargetMode="External"/><Relationship Id="rId11" Type="http://schemas.openxmlformats.org/officeDocument/2006/relationships/hyperlink" Target="https://www.agilealliance.org/glossary/continuous-integration/" TargetMode="External"/><Relationship Id="rId5" Type="http://schemas.openxmlformats.org/officeDocument/2006/relationships/hyperlink" Target="https://www.agilealliance.org/glossary/pairing/" TargetMode="External"/><Relationship Id="rId15" Type="http://schemas.openxmlformats.org/officeDocument/2006/relationships/image" Target="media/image1.gif"/><Relationship Id="rId10" Type="http://schemas.openxmlformats.org/officeDocument/2006/relationships/hyperlink" Target="https://www.agilealliance.org/glossary/td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gilealliance.org/glossary/continuous-integration/" TargetMode="External"/><Relationship Id="rId14" Type="http://schemas.openxmlformats.org/officeDocument/2006/relationships/hyperlink" Target="https://www.agilealliance.org/glossary/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emad</dc:creator>
  <cp:keywords/>
  <dc:description/>
  <cp:lastModifiedBy>moataz emad</cp:lastModifiedBy>
  <cp:revision>1</cp:revision>
  <dcterms:created xsi:type="dcterms:W3CDTF">2022-10-31T13:01:00Z</dcterms:created>
  <dcterms:modified xsi:type="dcterms:W3CDTF">2022-10-31T13:36:00Z</dcterms:modified>
</cp:coreProperties>
</file>