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Arial" w:hAnsi="Arial" w:cs="Arial"/>
          <w:b/>
          <w:b/>
          <w:sz w:val="24"/>
          <w:szCs w:val="24"/>
          <w:lang w:val="es-ES"/>
        </w:rPr>
      </w:pPr>
      <w:r>
        <w:rPr>
          <w:rFonts w:cs="Arial" w:ascii="Arial" w:hAnsi="Arial"/>
          <w:b/>
          <w:sz w:val="24"/>
          <w:szCs w:val="24"/>
          <w:lang w:val="es-ES"/>
        </w:rPr>
        <w:t>Avalos Mora Melina 44318877 – 1er Parcial</w:t>
      </w:r>
    </w:p>
    <w:tbl>
      <w:tblPr>
        <w:tblStyle w:val="Tablaconcuadrcula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39"/>
        <w:gridCol w:w="2121"/>
        <w:gridCol w:w="2134"/>
      </w:tblGrid>
      <w:tr>
        <w:trPr/>
        <w:tc>
          <w:tcPr>
            <w:tcW w:w="42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sz w:val="24"/>
                <w:szCs w:val="24"/>
                <w:lang w:val="es-ES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4"/>
                <w:lang w:val="es-ES" w:eastAsia="en-US" w:bidi="ar-SA"/>
              </w:rPr>
              <w:t xml:space="preserve">Caso de Uso: </w:t>
            </w:r>
            <w:r>
              <w:rPr>
                <w:rFonts w:eastAsia="Calibri" w:cs="Arial" w:ascii="Arial" w:hAnsi="Arial"/>
                <w:b w:val="false"/>
                <w:bCs w:val="false"/>
                <w:kern w:val="0"/>
                <w:sz w:val="24"/>
                <w:szCs w:val="24"/>
                <w:lang w:val="es-ES" w:eastAsia="en-US" w:bidi="ar-SA"/>
              </w:rPr>
              <w:t>Administrar Órdenes y Entrega</w:t>
            </w:r>
            <w:r>
              <w:rPr>
                <w:rFonts w:eastAsia="Calibri" w:cs="Arial" w:ascii="Arial" w:hAnsi="Arial"/>
                <w:b w:val="false"/>
                <w:bCs w:val="false"/>
                <w:kern w:val="0"/>
                <w:sz w:val="24"/>
                <w:szCs w:val="24"/>
                <w:lang w:val="es-ES" w:eastAsia="en-US" w:bidi="ar-SA"/>
              </w:rPr>
              <w:t>s</w:t>
            </w:r>
          </w:p>
        </w:tc>
        <w:tc>
          <w:tcPr>
            <w:tcW w:w="2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sz w:val="24"/>
                <w:szCs w:val="24"/>
                <w:lang w:val="es-ES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4"/>
                <w:lang w:val="es-ES" w:eastAsia="en-US" w:bidi="ar-SA"/>
              </w:rPr>
              <w:t xml:space="preserve">Nro: </w:t>
            </w:r>
            <w:r>
              <w:rPr>
                <w:rFonts w:eastAsia="Calibri" w:cs="Arial" w:ascii="Arial" w:hAnsi="Arial"/>
                <w:b w:val="false"/>
                <w:bCs w:val="false"/>
                <w:kern w:val="0"/>
                <w:sz w:val="24"/>
                <w:szCs w:val="24"/>
                <w:lang w:val="es-ES" w:eastAsia="en-US" w:bidi="ar-SA"/>
              </w:rPr>
              <w:t>UC001</w:t>
            </w:r>
          </w:p>
        </w:tc>
        <w:tc>
          <w:tcPr>
            <w:tcW w:w="213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sz w:val="24"/>
                <w:szCs w:val="24"/>
                <w:lang w:val="es-ES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4"/>
                <w:lang w:val="es-ES" w:eastAsia="en-US" w:bidi="ar-SA"/>
              </w:rPr>
              <w:t xml:space="preserve">Versión: </w:t>
            </w:r>
            <w:r>
              <w:rPr>
                <w:rFonts w:eastAsia="Calibri" w:cs="Arial" w:ascii="Arial" w:hAnsi="Arial"/>
                <w:b w:val="false"/>
                <w:bCs w:val="false"/>
                <w:kern w:val="0"/>
                <w:sz w:val="24"/>
                <w:szCs w:val="24"/>
                <w:lang w:val="es-ES" w:eastAsia="en-US" w:bidi="ar-SA"/>
              </w:rPr>
              <w:t>1.0</w:t>
            </w:r>
          </w:p>
        </w:tc>
      </w:tr>
      <w:tr>
        <w:trPr/>
        <w:tc>
          <w:tcPr>
            <w:tcW w:w="42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sz w:val="24"/>
                <w:szCs w:val="24"/>
                <w:lang w:val="es-ES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4"/>
                <w:lang w:val="es-ES" w:eastAsia="en-US" w:bidi="ar-SA"/>
              </w:rPr>
              <w:t xml:space="preserve">Actor principal: </w:t>
            </w:r>
            <w:r>
              <w:rPr>
                <w:rFonts w:eastAsia="Calibri" w:cs="Arial" w:ascii="Arial" w:hAnsi="Arial"/>
                <w:b w:val="false"/>
                <w:bCs w:val="false"/>
                <w:kern w:val="0"/>
                <w:sz w:val="24"/>
                <w:szCs w:val="24"/>
                <w:lang w:val="es-ES" w:eastAsia="en-US" w:bidi="ar-SA"/>
              </w:rPr>
              <w:t>Vendedor (Administrador)</w:t>
            </w:r>
          </w:p>
        </w:tc>
        <w:tc>
          <w:tcPr>
            <w:tcW w:w="4255" w:type="dxa"/>
            <w:gridSpan w:val="2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sz w:val="24"/>
                <w:szCs w:val="24"/>
                <w:lang w:val="es-ES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4"/>
                <w:lang w:val="es-ES" w:eastAsia="en-US" w:bidi="ar-SA"/>
              </w:rPr>
              <w:t xml:space="preserve">Actor secundario:  </w:t>
            </w:r>
            <w:r>
              <w:rPr>
                <w:rFonts w:eastAsia="Calibri" w:cs="Arial" w:ascii="Arial" w:hAnsi="Arial"/>
                <w:b w:val="false"/>
                <w:bCs w:val="false"/>
                <w:kern w:val="0"/>
                <w:sz w:val="24"/>
                <w:szCs w:val="24"/>
                <w:lang w:val="es-ES" w:eastAsia="en-US" w:bidi="ar-SA"/>
              </w:rPr>
              <w:t>Cliente, Sistema</w:t>
            </w:r>
          </w:p>
        </w:tc>
      </w:tr>
      <w:tr>
        <w:trPr/>
        <w:tc>
          <w:tcPr>
            <w:tcW w:w="8494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sz w:val="24"/>
                <w:szCs w:val="24"/>
                <w:lang w:val="es-ES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4"/>
                <w:lang w:val="es-ES" w:eastAsia="en-US" w:bidi="ar-SA"/>
              </w:rPr>
              <w:t xml:space="preserve">Objetivo: </w:t>
            </w:r>
            <w:r>
              <w:rPr>
                <w:rFonts w:eastAsia="Calibri" w:cs="Arial" w:ascii="Arial" w:hAnsi="Arial"/>
                <w:b w:val="false"/>
                <w:bCs w:val="false"/>
                <w:kern w:val="0"/>
                <w:sz w:val="24"/>
                <w:szCs w:val="24"/>
                <w:lang w:val="es-ES" w:eastAsia="en-US" w:bidi="ar-SA"/>
              </w:rPr>
              <w:t>Permitir al vendedor gestionar y procesar las órdenes de entrega de los productos comprados por los clientes.</w:t>
            </w:r>
          </w:p>
        </w:tc>
      </w:tr>
      <w:tr>
        <w:trPr>
          <w:trHeight w:val="135" w:hRule="atLeast"/>
        </w:trPr>
        <w:tc>
          <w:tcPr>
            <w:tcW w:w="8494" w:type="dxa"/>
            <w:gridSpan w:val="3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sz w:val="24"/>
                <w:szCs w:val="24"/>
                <w:lang w:val="es-ES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4"/>
                <w:lang w:val="es-ES" w:eastAsia="en-US" w:bidi="ar-SA"/>
              </w:rPr>
              <w:t xml:space="preserve">Pre-condición: 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pacing w:lineRule="auto" w:line="240" w:before="0" w:after="0"/>
              <w:jc w:val="left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El vendedor debe estar autenticado en el sistema.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spacing w:lineRule="auto" w:line="240" w:before="0" w:after="0"/>
              <w:jc w:val="left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Deben existir órdenes de compra generadas previamente.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/>
                <w:b/>
                <w:b/>
                <w:bCs/>
                <w:kern w:val="0"/>
                <w:lang w:eastAsia="en-US" w:bidi="ar-SA"/>
              </w:rPr>
            </w:pPr>
            <w:r>
              <w:rPr>
                <w:rFonts w:eastAsia="Calibri"/>
                <w:b/>
                <w:bCs/>
                <w:kern w:val="0"/>
                <w:lang w:eastAsia="en-US" w:bidi="ar-SA"/>
              </w:rPr>
              <w:t>Post-condición: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Se confirma una orden de compra y se genera un número de guía de entrega.</w:t>
            </w:r>
          </w:p>
          <w:p>
            <w:pPr>
              <w:pStyle w:val="Normal"/>
              <w:widowControl/>
              <w:numPr>
                <w:ilvl w:val="0"/>
                <w:numId w:val="2"/>
              </w:numPr>
              <w:spacing w:lineRule="auto" w:line="240" w:before="0" w:after="0"/>
              <w:jc w:val="left"/>
              <w:rPr>
                <w:rFonts w:eastAsia="Calibri"/>
                <w:kern w:val="0"/>
                <w:lang w:eastAsia="en-US" w:bidi="ar-SA"/>
              </w:rPr>
            </w:pPr>
            <w:r>
              <w:rPr>
                <w:rFonts w:eastAsia="Calibri"/>
                <w:kern w:val="0"/>
                <w:lang w:eastAsia="en-US" w:bidi="ar-SA"/>
              </w:rPr>
              <w:t>La información de la orden se actualiza en el sistema.</w:t>
            </w:r>
          </w:p>
        </w:tc>
      </w:tr>
    </w:tbl>
    <w:p>
      <w:pPr>
        <w:pStyle w:val="Normal"/>
        <w:rPr>
          <w:rFonts w:ascii="Arial" w:hAnsi="Arial" w:cs="Arial"/>
          <w:b/>
          <w:b/>
          <w:sz w:val="24"/>
          <w:szCs w:val="24"/>
          <w:lang w:val="es-ES"/>
        </w:rPr>
      </w:pPr>
      <w:r>
        <w:rPr>
          <w:rFonts w:cs="Arial" w:ascii="Arial" w:hAnsi="Arial"/>
          <w:b/>
          <w:sz w:val="24"/>
          <w:szCs w:val="24"/>
          <w:lang w:val="es-ES"/>
        </w:rPr>
      </w:r>
    </w:p>
    <w:tbl>
      <w:tblPr>
        <w:tblStyle w:val="Tablaconcuadrcula"/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94"/>
      </w:tblGrid>
      <w:tr>
        <w:trPr/>
        <w:tc>
          <w:tcPr>
            <w:tcW w:w="84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sz w:val="24"/>
                <w:szCs w:val="24"/>
                <w:lang w:val="es-ES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4"/>
                <w:lang w:val="es-ES" w:eastAsia="en-US" w:bidi="ar-SA"/>
              </w:rPr>
              <w:t>Flujo Básico</w:t>
            </w:r>
          </w:p>
        </w:tc>
      </w:tr>
      <w:tr>
        <w:trPr/>
        <w:tc>
          <w:tcPr>
            <w:tcW w:w="8494" w:type="dxa"/>
            <w:tcBorders/>
          </w:tcPr>
          <w:p>
            <w:pPr>
              <w:pStyle w:val="Normal"/>
              <w:widowControl/>
              <w:numPr>
                <w:ilvl w:val="0"/>
                <w:numId w:val="3"/>
              </w:numPr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AR" w:eastAsia="en-US" w:bidi="ar-SA"/>
              </w:rPr>
              <w:t>El vendedor se autentica en el sistema.</w:t>
            </w:r>
          </w:p>
          <w:p>
            <w:pPr>
              <w:pStyle w:val="Normal"/>
              <w:widowControl/>
              <w:numPr>
                <w:ilvl w:val="0"/>
                <w:numId w:val="3"/>
              </w:numPr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AR" w:eastAsia="en-US" w:bidi="ar-SA"/>
              </w:rPr>
              <w:t>El vendedor accede a la administración de órdenes.</w:t>
            </w:r>
          </w:p>
          <w:p>
            <w:pPr>
              <w:pStyle w:val="Normal"/>
              <w:widowControl/>
              <w:numPr>
                <w:ilvl w:val="0"/>
                <w:numId w:val="3"/>
              </w:numPr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AR" w:eastAsia="en-US" w:bidi="ar-SA"/>
              </w:rPr>
              <w:t>El sistema muestra una lista de órdenes de compra ordenadas por fecha de creación en forma descendente.</w:t>
            </w:r>
          </w:p>
          <w:p>
            <w:pPr>
              <w:pStyle w:val="Normal"/>
              <w:widowControl/>
              <w:numPr>
                <w:ilvl w:val="0"/>
                <w:numId w:val="3"/>
              </w:numPr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AR" w:eastAsia="en-US" w:bidi="ar-SA"/>
              </w:rPr>
              <w:t>El vendedor puede buscar órdenes por cliente o por prioridad de envío.</w:t>
            </w:r>
          </w:p>
          <w:p>
            <w:pPr>
              <w:pStyle w:val="Normal"/>
              <w:widowControl/>
              <w:numPr>
                <w:ilvl w:val="0"/>
                <w:numId w:val="3"/>
              </w:numPr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AR" w:eastAsia="en-US" w:bidi="ar-SA"/>
              </w:rPr>
              <w:t>El vendedor selecciona una orden de compra de la lista.</w:t>
            </w:r>
          </w:p>
          <w:p>
            <w:pPr>
              <w:pStyle w:val="Normal"/>
              <w:widowControl/>
              <w:numPr>
                <w:ilvl w:val="0"/>
                <w:numId w:val="3"/>
              </w:numPr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AR" w:eastAsia="en-US" w:bidi="ar-SA"/>
              </w:rPr>
              <w:t>El sistema muestra los detalles de la orden, incluyendo información del cliente, dirección de entrega, horarios de preferencia y tipo de envío.</w:t>
            </w:r>
          </w:p>
          <w:p>
            <w:pPr>
              <w:pStyle w:val="Normal"/>
              <w:widowControl/>
              <w:numPr>
                <w:ilvl w:val="0"/>
                <w:numId w:val="3"/>
              </w:numPr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AR" w:eastAsia="en-US" w:bidi="ar-SA"/>
              </w:rPr>
              <w:t>Se muestran los productos comprados con su volumen y peso total y parcial.</w:t>
            </w:r>
          </w:p>
          <w:p>
            <w:pPr>
              <w:pStyle w:val="Normal"/>
              <w:widowControl/>
              <w:numPr>
                <w:ilvl w:val="0"/>
                <w:numId w:val="3"/>
              </w:numPr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AR" w:eastAsia="en-US" w:bidi="ar-SA"/>
              </w:rPr>
              <w:t>El sistema, basado en el código postal, ofrece una lista de distribuidores zonales y opciones de transporte.</w:t>
            </w:r>
          </w:p>
          <w:p>
            <w:pPr>
              <w:pStyle w:val="Normal"/>
              <w:widowControl/>
              <w:numPr>
                <w:ilvl w:val="0"/>
                <w:numId w:val="3"/>
              </w:numPr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AR" w:eastAsia="en-US" w:bidi="ar-SA"/>
              </w:rPr>
              <w:t>El vendedor selecciona un distribuidor y opción de transporte adecuados según el tipo de envío, volumen y peso.</w:t>
            </w:r>
          </w:p>
          <w:p>
            <w:pPr>
              <w:pStyle w:val="Normal"/>
              <w:widowControl/>
              <w:numPr>
                <w:ilvl w:val="0"/>
                <w:numId w:val="3"/>
              </w:numPr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AR" w:eastAsia="en-US" w:bidi="ar-SA"/>
              </w:rPr>
              <w:t>El vendedor confirma la orden.</w:t>
            </w:r>
          </w:p>
          <w:p>
            <w:pPr>
              <w:pStyle w:val="Normal"/>
              <w:widowControl/>
              <w:numPr>
                <w:ilvl w:val="0"/>
                <w:numId w:val="3"/>
              </w:numPr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AR" w:eastAsia="en-US" w:bidi="ar-SA"/>
              </w:rPr>
              <w:t>El sistema genera un número de guía de entrega y actualiza el estado de la orden en el sistema.</w:t>
            </w:r>
          </w:p>
          <w:p>
            <w:pPr>
              <w:pStyle w:val="Normal"/>
              <w:widowControl/>
              <w:numPr>
                <w:ilvl w:val="0"/>
                <w:numId w:val="3"/>
              </w:numPr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AR" w:eastAsia="en-US" w:bidi="ar-SA"/>
              </w:rPr>
              <w:t>La orden de compra se registra como completada.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A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AR" w:eastAsia="en-US" w:bidi="ar-SA"/>
              </w:rPr>
            </w:r>
          </w:p>
        </w:tc>
      </w:tr>
      <w:tr>
        <w:trPr/>
        <w:tc>
          <w:tcPr>
            <w:tcW w:w="84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sz w:val="24"/>
                <w:szCs w:val="24"/>
                <w:lang w:val="es-ES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4"/>
                <w:lang w:val="es-ES" w:eastAsia="en-US" w:bidi="ar-SA"/>
              </w:rPr>
              <w:t>Flujos Alternativos</w:t>
            </w:r>
          </w:p>
        </w:tc>
      </w:tr>
      <w:tr>
        <w:trPr/>
        <w:tc>
          <w:tcPr>
            <w:tcW w:w="8494" w:type="dxa"/>
            <w:tcBorders/>
          </w:tcPr>
          <w:p>
            <w:pPr>
              <w:pStyle w:val="Normal"/>
              <w:widowControl/>
              <w:numPr>
                <w:ilvl w:val="0"/>
                <w:numId w:val="4"/>
              </w:numPr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AR" w:eastAsia="en-US" w:bidi="ar-SA"/>
              </w:rPr>
              <w:t>Paso 4a: Si el vendedor no encuentra la orden deseada, puede cancelar la búsqueda y regresar a la lista de órdenes.</w:t>
            </w:r>
          </w:p>
          <w:p>
            <w:pPr>
              <w:pStyle w:val="Normal"/>
              <w:widowControl/>
              <w:numPr>
                <w:ilvl w:val="0"/>
                <w:numId w:val="4"/>
              </w:numPr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AR" w:eastAsia="en-US" w:bidi="ar-SA"/>
              </w:rPr>
              <w:t>Paso 9a: Si no hay distribuidores disponibles para el código postal proporcionado, el vendedor puede seleccionar otra opción de transporte o informar al cliente de la falta de disponibilidad.</w:t>
            </w:r>
          </w:p>
          <w:p>
            <w:pPr>
              <w:pStyle w:val="Normal"/>
              <w:widowControl/>
              <w:numPr>
                <w:ilvl w:val="0"/>
                <w:numId w:val="4"/>
              </w:numPr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AR" w:eastAsia="en-US" w:bidi="ar-SA"/>
              </w:rPr>
              <w:t>Paso 11a: En caso de errores en la confirmación, el vendedor puede corregirlos y volver a confirmar la orden.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pacing w:lineRule="auto" w:line="240" w:before="0" w:after="0"/>
              <w:ind w:left="720" w:hanging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AR" w:eastAsia="en-US" w:bidi="ar-SA"/>
              </w:rPr>
            </w:r>
          </w:p>
        </w:tc>
      </w:tr>
      <w:tr>
        <w:trPr/>
        <w:tc>
          <w:tcPr>
            <w:tcW w:w="84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b/>
                <w:b/>
                <w:sz w:val="24"/>
                <w:szCs w:val="24"/>
                <w:lang w:val="es-ES"/>
              </w:rPr>
            </w:pPr>
            <w:r>
              <w:rPr>
                <w:rFonts w:eastAsia="Calibri" w:cs="Arial" w:ascii="Arial" w:hAnsi="Arial"/>
                <w:b/>
                <w:kern w:val="0"/>
                <w:sz w:val="24"/>
                <w:szCs w:val="24"/>
                <w:lang w:val="es-ES" w:eastAsia="en-US" w:bidi="ar-SA"/>
              </w:rPr>
              <w:t>Observaciones</w:t>
            </w:r>
          </w:p>
        </w:tc>
      </w:tr>
      <w:tr>
        <w:trPr/>
        <w:tc>
          <w:tcPr>
            <w:tcW w:w="8494" w:type="dxa"/>
            <w:tcBorders/>
          </w:tcPr>
          <w:p>
            <w:pPr>
              <w:pStyle w:val="Normal"/>
              <w:widowControl/>
              <w:numPr>
                <w:ilvl w:val="0"/>
                <w:numId w:val="5"/>
              </w:numPr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AR" w:eastAsia="en-US" w:bidi="ar-SA"/>
              </w:rPr>
              <w:t>El sistema debe ser capaz de manejar una gran cantidad de órdenes de compra de manera eficiente para garantizar tiempos de respuesta inferiores a 5 segundos</w:t>
            </w:r>
          </w:p>
          <w:p>
            <w:pPr>
              <w:pStyle w:val="Normal"/>
              <w:widowControl/>
              <w:numPr>
                <w:ilvl w:val="0"/>
                <w:numId w:val="5"/>
              </w:numPr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AR" w:eastAsia="en-US" w:bidi="ar-SA"/>
              </w:rPr>
              <w:t>El vendedor debe asegurarse de que la orden se confirma con éxito y se genera un número de guía de entrega.</w:t>
            </w:r>
          </w:p>
          <w:p>
            <w:pPr>
              <w:pStyle w:val="Normal"/>
              <w:widowControl/>
              <w:numPr>
                <w:ilvl w:val="0"/>
                <w:numId w:val="5"/>
              </w:numPr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AR" w:eastAsia="en-US" w:bidi="ar-SA"/>
              </w:rPr>
              <w:t>La información transmitida entre el cliente y los servidores debe estar cifrada para garantizar la seguridad de los datos.</w:t>
            </w:r>
          </w:p>
          <w:p>
            <w:pPr>
              <w:pStyle w:val="Normal"/>
              <w:widowControl/>
              <w:numPr>
                <w:ilvl w:val="0"/>
                <w:numId w:val="5"/>
              </w:numPr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AR" w:eastAsia="en-US" w:bidi="ar-SA"/>
              </w:rPr>
              <w:t>En el futuro, se puede considerar la implementación de características adicionales o un sistema más complejo, por lo que el diseño debe ser escalable.</w:t>
            </w:r>
          </w:p>
          <w:p>
            <w:pPr>
              <w:pStyle w:val="Normal"/>
              <w:widowControl/>
              <w:numPr>
                <w:ilvl w:val="0"/>
                <w:numId w:val="5"/>
              </w:numPr>
              <w:spacing w:lineRule="auto" w:line="240" w:before="0" w:after="0"/>
              <w:jc w:val="left"/>
              <w:rPr>
                <w:rFonts w:ascii="Arial" w:hAnsi="Arial" w:eastAsia="Calibri" w:cs="Arial"/>
                <w:kern w:val="0"/>
                <w:sz w:val="22"/>
                <w:szCs w:val="22"/>
                <w:lang w:val="es-AR" w:eastAsia="en-US" w:bidi="ar-SA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AR" w:eastAsia="en-US" w:bidi="ar-SA"/>
              </w:rPr>
              <w:t>El vendedor puede recibir llamadas urgentes del gerente comercial para priorizar ciertas órdenes de entrega.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eastAsia="Calibri" w:cs="Arial" w:ascii="Arial" w:hAnsi="Arial"/>
                <w:kern w:val="0"/>
                <w:sz w:val="22"/>
                <w:szCs w:val="22"/>
                <w:lang w:val="es-AR" w:eastAsia="en-US" w:bidi="ar-SA"/>
              </w:rPr>
            </w:r>
          </w:p>
        </w:tc>
      </w:tr>
    </w:tbl>
    <w:p>
      <w:pPr>
        <w:pStyle w:val="Normal"/>
        <w:rPr>
          <w:rFonts w:ascii="Arial" w:hAnsi="Arial" w:cs="Arial"/>
          <w:sz w:val="24"/>
          <w:szCs w:val="24"/>
          <w:lang w:val="es-ES"/>
        </w:rPr>
      </w:pPr>
      <w:r>
        <w:rPr>
          <w:rFonts w:cs="Arial" w:ascii="Arial" w:hAnsi="Arial"/>
          <w:sz w:val="24"/>
          <w:szCs w:val="24"/>
          <w:lang w:val="es-ES"/>
        </w:rPr>
      </w:r>
    </w:p>
    <w:p>
      <w:pPr>
        <w:pStyle w:val="Normal"/>
        <w:rPr>
          <w:rFonts w:ascii="Arial" w:hAnsi="Arial" w:cs="Arial"/>
          <w:sz w:val="24"/>
          <w:szCs w:val="24"/>
          <w:lang w:val="es-ES"/>
        </w:rPr>
      </w:pPr>
      <w:r>
        <w:rPr>
          <w:rFonts w:cs="Arial" w:ascii="Arial" w:hAnsi="Arial"/>
          <w:sz w:val="24"/>
          <w:szCs w:val="24"/>
          <w:lang w:val="es-ES"/>
        </w:rPr>
      </w:r>
    </w:p>
    <w:p>
      <w:pPr>
        <w:pStyle w:val="Normal"/>
        <w:rPr>
          <w:lang w:val="es-ES"/>
        </w:rPr>
      </w:pPr>
      <w:r>
        <w:rPr>
          <w:lang w:val="es-ES"/>
        </w:rPr>
      </w:r>
    </w:p>
    <w:p>
      <w:pPr>
        <w:pStyle w:val="Normal"/>
        <w:spacing w:before="0" w:after="200"/>
        <w:rPr>
          <w:lang w:val="es-ES"/>
        </w:rPr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A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independienteCar" w:customStyle="1">
    <w:name w:val="Texto independiente Car"/>
    <w:basedOn w:val="DefaultParagraphFont"/>
    <w:uiPriority w:val="99"/>
    <w:qFormat/>
    <w:rsid w:val="00890561"/>
    <w:rPr/>
  </w:style>
  <w:style w:type="character" w:styleId="Smbolosdenumeracin">
    <w:name w:val="Símbolos de numeración"/>
    <w:qFormat/>
    <w:rPr/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unhideWhenUsed/>
    <w:rsid w:val="00890561"/>
    <w:pPr>
      <w:spacing w:before="0" w:after="12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89056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74FC726970BE945B066C07CB734202A" ma:contentTypeVersion="14" ma:contentTypeDescription="Crear nuevo documento." ma:contentTypeScope="" ma:versionID="0c1e2955392b0649605eae85c3d5229b">
  <xsd:schema xmlns:xsd="http://www.w3.org/2001/XMLSchema" xmlns:xs="http://www.w3.org/2001/XMLSchema" xmlns:p="http://schemas.microsoft.com/office/2006/metadata/properties" xmlns:ns2="d2215513-7043-4c40-8910-8c02f9da50ae" xmlns:ns3="106e8ab3-c262-439b-9fed-7494a4063697" targetNamespace="http://schemas.microsoft.com/office/2006/metadata/properties" ma:root="true" ma:fieldsID="3ff5648062d7395afb666fb24c5c8cd0" ns2:_="" ns3:_="">
    <xsd:import namespace="d2215513-7043-4c40-8910-8c02f9da50ae"/>
    <xsd:import namespace="106e8ab3-c262-439b-9fed-7494a40636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215513-7043-4c40-8910-8c02f9da50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ffdddc8f-9e11-4d16-a65b-d3566ee968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6e8ab3-c262-439b-9fed-7494a406369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d019e785-2907-4480-9647-e32a91e27288}" ma:internalName="TaxCatchAll" ma:showField="CatchAllData" ma:web="106e8ab3-c262-439b-9fed-7494a406369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ADE501-DC8C-4F0B-8730-021D111AB7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C1FB7A-DEC9-45C6-A5CD-0712C9B48E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215513-7043-4c40-8910-8c02f9da50ae"/>
    <ds:schemaRef ds:uri="106e8ab3-c262-439b-9fed-7494a40636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LibreOffice/7.3.7.2$Linux_X86_64 LibreOffice_project/30$Build-2</Application>
  <AppVersion>15.0000</AppVersion>
  <Pages>2</Pages>
  <Words>445</Words>
  <Characters>2245</Characters>
  <CharactersWithSpaces>2632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2019-09-02T14:50:00Z</dcterms:created>
  <dc:creator>Usuario de Windows</dc:creator>
  <dc:description/>
  <dc:language>es-AR</dc:language>
  <cp:lastModifiedBy/>
  <dcterms:modified xsi:type="dcterms:W3CDTF">2023-10-12T15:35:43Z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