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8140A" w14:textId="49808145" w:rsidR="00AC504B" w:rsidRPr="00AC504B" w:rsidRDefault="00AC504B" w:rsidP="00AC504B">
      <w:pPr>
        <w:jc w:val="center"/>
        <w:rPr>
          <w:b/>
          <w:bCs/>
          <w:sz w:val="52"/>
          <w:szCs w:val="52"/>
          <w:u w:val="single"/>
        </w:rPr>
      </w:pPr>
      <w:r w:rsidRPr="00AC504B">
        <w:rPr>
          <w:b/>
          <w:bCs/>
          <w:sz w:val="52"/>
          <w:szCs w:val="52"/>
          <w:u w:val="single"/>
        </w:rPr>
        <w:t>Cookies</w:t>
      </w:r>
    </w:p>
    <w:p w14:paraId="4D45BD68" w14:textId="77777777" w:rsidR="00AC504B" w:rsidRDefault="00AC504B" w:rsidP="00AC504B">
      <w:pPr>
        <w:jc w:val="right"/>
        <w:rPr>
          <w:sz w:val="36"/>
          <w:szCs w:val="36"/>
        </w:rPr>
      </w:pPr>
    </w:p>
    <w:p w14:paraId="63A80912" w14:textId="77777777" w:rsidR="00AC504B" w:rsidRDefault="00AC504B" w:rsidP="00AC504B">
      <w:pPr>
        <w:jc w:val="right"/>
        <w:rPr>
          <w:sz w:val="36"/>
          <w:szCs w:val="36"/>
          <w:rtl/>
        </w:rPr>
      </w:pPr>
      <w:r w:rsidRPr="00AC504B">
        <w:rPr>
          <w:sz w:val="36"/>
          <w:szCs w:val="36"/>
          <w:rtl/>
        </w:rPr>
        <w:t>هي ملفات نصية صغيرة تُخزن في المتصفح على جهاز المستخدم، وتستخدم لتخزين البيانات بين الزيارات للموقع أو لتحسين تجربة المستخدم. يمكن استخدامها لتخزين معلومات مثل تفضيلات المستخدم، بيانات الجلسة، أو حتى معلومات الدخول</w:t>
      </w:r>
      <w:r>
        <w:rPr>
          <w:rFonts w:hint="cs"/>
          <w:sz w:val="36"/>
          <w:szCs w:val="36"/>
          <w:rtl/>
        </w:rPr>
        <w:t xml:space="preserve"> .</w:t>
      </w:r>
    </w:p>
    <w:p w14:paraId="47EB908F" w14:textId="77777777" w:rsidR="00AC504B" w:rsidRDefault="00AC504B" w:rsidP="00AC504B">
      <w:pPr>
        <w:jc w:val="right"/>
        <w:rPr>
          <w:sz w:val="36"/>
          <w:szCs w:val="36"/>
          <w:rtl/>
        </w:rPr>
      </w:pPr>
    </w:p>
    <w:p w14:paraId="48C2F589" w14:textId="1897F184" w:rsidR="00AC504B" w:rsidRPr="00AC504B" w:rsidRDefault="00AC504B" w:rsidP="00AC504B">
      <w:pPr>
        <w:jc w:val="right"/>
        <w:rPr>
          <w:sz w:val="36"/>
          <w:szCs w:val="36"/>
        </w:rPr>
      </w:pPr>
      <w:r w:rsidRPr="00AC504B">
        <w:rPr>
          <w:sz w:val="36"/>
          <w:szCs w:val="36"/>
          <w:rtl/>
        </w:rPr>
        <w:t>يمكنك استخدام الكود التالي</w:t>
      </w:r>
      <w:r>
        <w:rPr>
          <w:rFonts w:hint="cs"/>
          <w:sz w:val="36"/>
          <w:szCs w:val="36"/>
          <w:rtl/>
        </w:rPr>
        <w:t xml:space="preserve"> :</w:t>
      </w:r>
      <w:r w:rsidRPr="00AC504B">
        <w:rPr>
          <w:sz w:val="36"/>
          <w:szCs w:val="36"/>
        </w:rPr>
        <w:t xml:space="preserve"> cookie</w:t>
      </w:r>
      <w:r w:rsidRPr="00AC504B">
        <w:rPr>
          <w:sz w:val="36"/>
          <w:szCs w:val="36"/>
          <w:rtl/>
        </w:rPr>
        <w:t xml:space="preserve">لإنشاء </w:t>
      </w:r>
    </w:p>
    <w:p w14:paraId="0F90BB3B" w14:textId="09C7E27B" w:rsidR="00EF239A" w:rsidRDefault="00AC504B" w:rsidP="00AC504B">
      <w:pPr>
        <w:jc w:val="right"/>
        <w:rPr>
          <w:sz w:val="36"/>
          <w:szCs w:val="36"/>
          <w:rtl/>
        </w:rPr>
      </w:pPr>
      <w:r w:rsidRPr="00AC504B">
        <w:rPr>
          <w:sz w:val="36"/>
          <w:szCs w:val="36"/>
        </w:rPr>
        <w:drawing>
          <wp:inline distT="0" distB="0" distL="0" distR="0" wp14:anchorId="3263986E" wp14:editId="39D74D01">
            <wp:extent cx="5943600" cy="575310"/>
            <wp:effectExtent l="0" t="0" r="0" b="0"/>
            <wp:docPr id="1461382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382158" name=""/>
                    <pic:cNvPicPr/>
                  </pic:nvPicPr>
                  <pic:blipFill>
                    <a:blip r:embed="rId4"/>
                    <a:stretch>
                      <a:fillRect/>
                    </a:stretch>
                  </pic:blipFill>
                  <pic:spPr>
                    <a:xfrm>
                      <a:off x="0" y="0"/>
                      <a:ext cx="5943600" cy="575310"/>
                    </a:xfrm>
                    <a:prstGeom prst="rect">
                      <a:avLst/>
                    </a:prstGeom>
                  </pic:spPr>
                </pic:pic>
              </a:graphicData>
            </a:graphic>
          </wp:inline>
        </w:drawing>
      </w:r>
      <w:r>
        <w:rPr>
          <w:sz w:val="36"/>
          <w:szCs w:val="36"/>
        </w:rPr>
        <w:t xml:space="preserve"> </w:t>
      </w:r>
    </w:p>
    <w:p w14:paraId="0448D2AF" w14:textId="77777777" w:rsidR="00AC504B" w:rsidRDefault="00AC504B" w:rsidP="00AC504B">
      <w:pPr>
        <w:jc w:val="right"/>
        <w:rPr>
          <w:sz w:val="36"/>
          <w:szCs w:val="36"/>
          <w:rtl/>
        </w:rPr>
      </w:pPr>
    </w:p>
    <w:p w14:paraId="317AAE2E" w14:textId="317AE3BD" w:rsidR="00AC504B" w:rsidRPr="00AC504B" w:rsidRDefault="00AC504B" w:rsidP="00AC504B">
      <w:pPr>
        <w:jc w:val="right"/>
        <w:rPr>
          <w:sz w:val="36"/>
          <w:szCs w:val="36"/>
        </w:rPr>
      </w:pPr>
      <w:r>
        <w:rPr>
          <w:sz w:val="36"/>
          <w:szCs w:val="36"/>
        </w:rPr>
        <w:t xml:space="preserve">     </w:t>
      </w:r>
      <w:r>
        <w:rPr>
          <w:rFonts w:hint="cs"/>
          <w:sz w:val="36"/>
          <w:szCs w:val="36"/>
          <w:rtl/>
          <w:lang w:bidi="ar-EG"/>
        </w:rPr>
        <w:t xml:space="preserve"> :</w:t>
      </w:r>
      <w:r w:rsidRPr="00AC504B">
        <w:rPr>
          <w:sz w:val="36"/>
          <w:szCs w:val="36"/>
        </w:rPr>
        <w:t xml:space="preserve">cookie </w:t>
      </w:r>
      <w:r w:rsidRPr="00AC504B">
        <w:rPr>
          <w:sz w:val="36"/>
          <w:szCs w:val="36"/>
          <w:rtl/>
        </w:rPr>
        <w:t xml:space="preserve">استرجاع قيمة </w:t>
      </w:r>
    </w:p>
    <w:p w14:paraId="0F07AED8" w14:textId="484047C3" w:rsidR="00AC504B" w:rsidRDefault="00AC504B" w:rsidP="00AC504B">
      <w:pPr>
        <w:jc w:val="right"/>
        <w:rPr>
          <w:sz w:val="36"/>
          <w:szCs w:val="36"/>
        </w:rPr>
      </w:pPr>
      <w:r w:rsidRPr="00AC504B">
        <w:rPr>
          <w:sz w:val="36"/>
          <w:szCs w:val="36"/>
        </w:rPr>
        <w:drawing>
          <wp:inline distT="0" distB="0" distL="0" distR="0" wp14:anchorId="650DE219" wp14:editId="23D36293">
            <wp:extent cx="5943600" cy="734060"/>
            <wp:effectExtent l="0" t="0" r="0" b="8890"/>
            <wp:docPr id="1606867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867632" name=""/>
                    <pic:cNvPicPr/>
                  </pic:nvPicPr>
                  <pic:blipFill>
                    <a:blip r:embed="rId5"/>
                    <a:stretch>
                      <a:fillRect/>
                    </a:stretch>
                  </pic:blipFill>
                  <pic:spPr>
                    <a:xfrm>
                      <a:off x="0" y="0"/>
                      <a:ext cx="5943600" cy="734060"/>
                    </a:xfrm>
                    <a:prstGeom prst="rect">
                      <a:avLst/>
                    </a:prstGeom>
                  </pic:spPr>
                </pic:pic>
              </a:graphicData>
            </a:graphic>
          </wp:inline>
        </w:drawing>
      </w:r>
    </w:p>
    <w:p w14:paraId="4B41B441" w14:textId="77777777" w:rsidR="00AC504B" w:rsidRDefault="00AC504B" w:rsidP="00AC504B">
      <w:pPr>
        <w:jc w:val="right"/>
        <w:rPr>
          <w:sz w:val="36"/>
          <w:szCs w:val="36"/>
          <w:rtl/>
          <w:lang w:bidi="ar-EG"/>
        </w:rPr>
      </w:pPr>
    </w:p>
    <w:p w14:paraId="0C27E2A3" w14:textId="68126A2E" w:rsidR="00AC504B" w:rsidRDefault="00AC504B" w:rsidP="00AC504B">
      <w:pPr>
        <w:jc w:val="right"/>
        <w:rPr>
          <w:sz w:val="36"/>
          <w:szCs w:val="36"/>
          <w:rtl/>
        </w:rPr>
      </w:pPr>
      <w:r>
        <w:rPr>
          <w:rFonts w:hint="cs"/>
          <w:sz w:val="36"/>
          <w:szCs w:val="36"/>
          <w:rtl/>
        </w:rPr>
        <w:t>:</w:t>
      </w:r>
      <w:r w:rsidRPr="00AC504B">
        <w:rPr>
          <w:sz w:val="36"/>
          <w:szCs w:val="36"/>
        </w:rPr>
        <w:t xml:space="preserve">cookie </w:t>
      </w:r>
      <w:r>
        <w:rPr>
          <w:rFonts w:hint="cs"/>
          <w:sz w:val="36"/>
          <w:szCs w:val="36"/>
          <w:rtl/>
        </w:rPr>
        <w:t>حذف</w:t>
      </w:r>
    </w:p>
    <w:p w14:paraId="454A469C" w14:textId="2649A341" w:rsidR="00AC504B" w:rsidRDefault="00AC504B" w:rsidP="00AC504B">
      <w:pPr>
        <w:jc w:val="right"/>
        <w:rPr>
          <w:sz w:val="36"/>
          <w:szCs w:val="36"/>
          <w:rtl/>
          <w:lang w:bidi="ar-EG"/>
        </w:rPr>
      </w:pPr>
      <w:r w:rsidRPr="00AC504B">
        <w:rPr>
          <w:sz w:val="36"/>
          <w:szCs w:val="36"/>
          <w:lang w:bidi="ar-EG"/>
        </w:rPr>
        <w:drawing>
          <wp:inline distT="0" distB="0" distL="0" distR="0" wp14:anchorId="7208BBDE" wp14:editId="11801602">
            <wp:extent cx="5943600" cy="509270"/>
            <wp:effectExtent l="0" t="0" r="0" b="5080"/>
            <wp:docPr id="59769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69593" name=""/>
                    <pic:cNvPicPr/>
                  </pic:nvPicPr>
                  <pic:blipFill>
                    <a:blip r:embed="rId6"/>
                    <a:stretch>
                      <a:fillRect/>
                    </a:stretch>
                  </pic:blipFill>
                  <pic:spPr>
                    <a:xfrm>
                      <a:off x="0" y="0"/>
                      <a:ext cx="5943600" cy="509270"/>
                    </a:xfrm>
                    <a:prstGeom prst="rect">
                      <a:avLst/>
                    </a:prstGeom>
                  </pic:spPr>
                </pic:pic>
              </a:graphicData>
            </a:graphic>
          </wp:inline>
        </w:drawing>
      </w:r>
    </w:p>
    <w:p w14:paraId="13FBE9CF" w14:textId="77777777" w:rsidR="00AC504B" w:rsidRDefault="00AC504B" w:rsidP="00AC504B">
      <w:pPr>
        <w:jc w:val="right"/>
        <w:rPr>
          <w:sz w:val="36"/>
          <w:szCs w:val="36"/>
          <w:rtl/>
          <w:lang w:bidi="ar-EG"/>
        </w:rPr>
      </w:pPr>
    </w:p>
    <w:p w14:paraId="7A330700" w14:textId="317F78DE" w:rsidR="00AC504B" w:rsidRDefault="00AC504B" w:rsidP="00AC504B">
      <w:pPr>
        <w:jc w:val="right"/>
        <w:rPr>
          <w:sz w:val="36"/>
          <w:szCs w:val="36"/>
          <w:rtl/>
          <w:lang w:bidi="ar-EG"/>
        </w:rPr>
      </w:pPr>
      <w:r>
        <w:rPr>
          <w:rFonts w:hint="cs"/>
          <w:sz w:val="36"/>
          <w:szCs w:val="36"/>
          <w:rtl/>
          <w:lang w:bidi="ar-EG"/>
        </w:rPr>
        <w:t>**</w:t>
      </w:r>
    </w:p>
    <w:p w14:paraId="50D42FAE" w14:textId="1903D6E6" w:rsidR="00AC504B" w:rsidRPr="00AC504B" w:rsidRDefault="00AC504B" w:rsidP="00AC504B">
      <w:pPr>
        <w:jc w:val="right"/>
        <w:rPr>
          <w:rFonts w:hint="cs"/>
          <w:sz w:val="36"/>
          <w:szCs w:val="36"/>
          <w:rtl/>
          <w:lang w:bidi="ar-EG"/>
        </w:rPr>
      </w:pPr>
      <w:r w:rsidRPr="00AC504B">
        <w:rPr>
          <w:sz w:val="36"/>
          <w:szCs w:val="36"/>
          <w:rtl/>
        </w:rPr>
        <w:t>الكوكيز يمكن أن تكون ذات فائدة كبيرة، لكنها تحتاج إلى التعامل معها بحذر بسبب قيود الخصوصية الحديثة</w:t>
      </w:r>
      <w:r>
        <w:rPr>
          <w:rFonts w:hint="cs"/>
          <w:sz w:val="36"/>
          <w:szCs w:val="36"/>
          <w:rtl/>
        </w:rPr>
        <w:t>.</w:t>
      </w:r>
    </w:p>
    <w:sectPr w:rsidR="00AC504B" w:rsidRPr="00AC5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AC8"/>
    <w:rsid w:val="006A3AC8"/>
    <w:rsid w:val="00AC504B"/>
    <w:rsid w:val="00B531EB"/>
    <w:rsid w:val="00EF23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D7245"/>
  <w15:chartTrackingRefBased/>
  <w15:docId w15:val="{A9E24108-2A36-4D67-927E-76F3B35CB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9097699">
      <w:bodyDiv w:val="1"/>
      <w:marLeft w:val="0"/>
      <w:marRight w:val="0"/>
      <w:marTop w:val="0"/>
      <w:marBottom w:val="0"/>
      <w:divBdr>
        <w:top w:val="none" w:sz="0" w:space="0" w:color="auto"/>
        <w:left w:val="none" w:sz="0" w:space="0" w:color="auto"/>
        <w:bottom w:val="none" w:sz="0" w:space="0" w:color="auto"/>
        <w:right w:val="none" w:sz="0" w:space="0" w:color="auto"/>
      </w:divBdr>
      <w:divsChild>
        <w:div w:id="1127700678">
          <w:marLeft w:val="0"/>
          <w:marRight w:val="0"/>
          <w:marTop w:val="0"/>
          <w:marBottom w:val="0"/>
          <w:divBdr>
            <w:top w:val="none" w:sz="0" w:space="0" w:color="auto"/>
            <w:left w:val="none" w:sz="0" w:space="0" w:color="auto"/>
            <w:bottom w:val="none" w:sz="0" w:space="0" w:color="auto"/>
            <w:right w:val="none" w:sz="0" w:space="0" w:color="auto"/>
          </w:divBdr>
          <w:divsChild>
            <w:div w:id="143204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05264">
      <w:bodyDiv w:val="1"/>
      <w:marLeft w:val="0"/>
      <w:marRight w:val="0"/>
      <w:marTop w:val="0"/>
      <w:marBottom w:val="0"/>
      <w:divBdr>
        <w:top w:val="none" w:sz="0" w:space="0" w:color="auto"/>
        <w:left w:val="none" w:sz="0" w:space="0" w:color="auto"/>
        <w:bottom w:val="none" w:sz="0" w:space="0" w:color="auto"/>
        <w:right w:val="none" w:sz="0" w:space="0" w:color="auto"/>
      </w:divBdr>
      <w:divsChild>
        <w:div w:id="465973603">
          <w:marLeft w:val="0"/>
          <w:marRight w:val="0"/>
          <w:marTop w:val="0"/>
          <w:marBottom w:val="0"/>
          <w:divBdr>
            <w:top w:val="none" w:sz="0" w:space="0" w:color="auto"/>
            <w:left w:val="none" w:sz="0" w:space="0" w:color="auto"/>
            <w:bottom w:val="none" w:sz="0" w:space="0" w:color="auto"/>
            <w:right w:val="none" w:sz="0" w:space="0" w:color="auto"/>
          </w:divBdr>
          <w:divsChild>
            <w:div w:id="7929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4682">
      <w:bodyDiv w:val="1"/>
      <w:marLeft w:val="0"/>
      <w:marRight w:val="0"/>
      <w:marTop w:val="0"/>
      <w:marBottom w:val="0"/>
      <w:divBdr>
        <w:top w:val="none" w:sz="0" w:space="0" w:color="auto"/>
        <w:left w:val="none" w:sz="0" w:space="0" w:color="auto"/>
        <w:bottom w:val="none" w:sz="0" w:space="0" w:color="auto"/>
        <w:right w:val="none" w:sz="0" w:space="0" w:color="auto"/>
      </w:divBdr>
      <w:divsChild>
        <w:div w:id="1634098862">
          <w:marLeft w:val="0"/>
          <w:marRight w:val="0"/>
          <w:marTop w:val="0"/>
          <w:marBottom w:val="0"/>
          <w:divBdr>
            <w:top w:val="none" w:sz="0" w:space="0" w:color="auto"/>
            <w:left w:val="none" w:sz="0" w:space="0" w:color="auto"/>
            <w:bottom w:val="none" w:sz="0" w:space="0" w:color="auto"/>
            <w:right w:val="none" w:sz="0" w:space="0" w:color="auto"/>
          </w:divBdr>
          <w:divsChild>
            <w:div w:id="7920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33035">
      <w:bodyDiv w:val="1"/>
      <w:marLeft w:val="0"/>
      <w:marRight w:val="0"/>
      <w:marTop w:val="0"/>
      <w:marBottom w:val="0"/>
      <w:divBdr>
        <w:top w:val="none" w:sz="0" w:space="0" w:color="auto"/>
        <w:left w:val="none" w:sz="0" w:space="0" w:color="auto"/>
        <w:bottom w:val="none" w:sz="0" w:space="0" w:color="auto"/>
        <w:right w:val="none" w:sz="0" w:space="0" w:color="auto"/>
      </w:divBdr>
      <w:divsChild>
        <w:div w:id="2064329604">
          <w:marLeft w:val="0"/>
          <w:marRight w:val="0"/>
          <w:marTop w:val="0"/>
          <w:marBottom w:val="0"/>
          <w:divBdr>
            <w:top w:val="none" w:sz="0" w:space="0" w:color="auto"/>
            <w:left w:val="none" w:sz="0" w:space="0" w:color="auto"/>
            <w:bottom w:val="none" w:sz="0" w:space="0" w:color="auto"/>
            <w:right w:val="none" w:sz="0" w:space="0" w:color="auto"/>
          </w:divBdr>
          <w:divsChild>
            <w:div w:id="70813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63</Words>
  <Characters>360</Characters>
  <Application>Microsoft Office Word</Application>
  <DocSecurity>0</DocSecurity>
  <Lines>3</Lines>
  <Paragraphs>1</Paragraphs>
  <ScaleCrop>false</ScaleCrop>
  <Company/>
  <LinksUpToDate>false</LinksUpToDate>
  <CharactersWithSpaces>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 elhenawy</dc:creator>
  <cp:keywords/>
  <dc:description/>
  <cp:lastModifiedBy>moaz elhenawy</cp:lastModifiedBy>
  <cp:revision>2</cp:revision>
  <dcterms:created xsi:type="dcterms:W3CDTF">2024-09-17T20:46:00Z</dcterms:created>
  <dcterms:modified xsi:type="dcterms:W3CDTF">2024-09-17T20:53:00Z</dcterms:modified>
</cp:coreProperties>
</file>