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Display" w:hAnsi="Aptos Display"/>
          <w:b/>
          <w:sz w:val="50"/>
        </w:rPr>
        <w:t>USA Online IQ Test SEO Launch Blueprint</w:t>
      </w:r>
    </w:p>
    <w:p>
      <w:r>
        <w:rPr>
          <w:b/>
          <w:sz w:val="22"/>
        </w:rPr>
        <w:t>Aggressive US search-demand, competitor, SERP, Reddit, and architecture research | 8 September 2026</w:t>
      </w:r>
    </w:p>
    <w:p>
      <w:r>
        <w:t>Research boundary: United States intent only. Evidence is separated into verified tool/vendor measurements, current competitor observations, community signals, and planning estimates. No third-party SEO metric is treated as a fact about Google itself.</w:t>
      </w:r>
    </w:p>
    <w:p>
      <w:pPr>
        <w:pStyle w:val="Heading1"/>
      </w:pPr>
      <w:r>
        <w:t>Executive answer</w:t>
      </w:r>
    </w:p>
    <w:p>
      <w:r>
        <w:t>The opportunity is real, but the head term is heavily defended. Current third-party US datasets put “iq test” around 309K monthly searches in Ahrefs and 550K in Semrush; both also show “free iq test” around 74–76K. 123test currently captures a large share of that demand while a smaller DR42 exact-match competitor, iqtest.com, still appears around the top five for “iq test”. This indicates that topical relevance, exact-match intent and historical authority can matter alongside raw domain strength. [S01–S04, S09]</w:t>
      </w:r>
    </w:p>
    <w:p>
      <w:r>
        <w:t>The strongest launch wedge is not “another IQ quiz.” It is a fast, genuinely free, no-email reasoning assessment paired with transparent score interpretation. The recurring community pain points are inflated or inconsistent results, subscription traps, unclear norming, repeated-test inflation, and mismatch with supervised/Mensa results. [S24–S34]</w:t>
      </w:r>
    </w:p>
    <w:p>
      <w:r>
        <w:t>For a minimal static site, the highest-leverage model is one canonical test experience plus a small set of high-intent explanatory pages: free IQ test, score/percentile, accuracy/validity, IQ questions/practice, Mensa relationship, quick/10-minute version, and age-specific guidance. Each page should add unique information or utility rather than being a keyword-swapped doorway page. [S35–S41]</w:t>
      </w:r>
    </w:p>
    <w:p>
      <w:pPr>
        <w:pStyle w:val="Heading2"/>
      </w:pPr>
      <w:r>
        <w:t>Evidence classes and what the numbers mean</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E9EEF5"/>
          </w:tcPr>
          <w:p>
            <w:r/>
            <w:r>
              <w:rPr>
                <w:rFonts w:ascii="Aptos" w:hAnsi="Aptos"/>
                <w:b/>
                <w:sz w:val="16"/>
              </w:rPr>
              <w:t>Class</w:t>
            </w:r>
          </w:p>
        </w:tc>
        <w:tc>
          <w:tcPr>
            <w:tcW w:type="dxa" w:w="3427"/>
            <w:vAlign w:val="center"/>
            <w:shd w:fill="E9EEF5"/>
          </w:tcPr>
          <w:p>
            <w:r/>
            <w:r>
              <w:rPr>
                <w:rFonts w:ascii="Aptos" w:hAnsi="Aptos"/>
                <w:b/>
                <w:sz w:val="16"/>
              </w:rPr>
              <w:t>Meaning</w:t>
            </w:r>
          </w:p>
        </w:tc>
        <w:tc>
          <w:tcPr>
            <w:tcW w:type="dxa" w:w="3427"/>
            <w:vAlign w:val="center"/>
            <w:shd w:fill="E9EEF5"/>
          </w:tcPr>
          <w:p>
            <w:r/>
            <w:r>
              <w:rPr>
                <w:rFonts w:ascii="Aptos" w:hAnsi="Aptos"/>
                <w:b/>
                <w:sz w:val="16"/>
              </w:rPr>
              <w:t>Use in decisions</w:t>
            </w:r>
          </w:p>
        </w:tc>
      </w:tr>
      <w:tr>
        <w:tc>
          <w:tcPr>
            <w:tcW w:type="dxa" w:w="3427"/>
            <w:vAlign w:val="center"/>
          </w:tcPr>
          <w:p>
            <w:r/>
            <w:r>
              <w:rPr>
                <w:rFonts w:ascii="Aptos" w:hAnsi="Aptos"/>
                <w:b w:val="0"/>
                <w:sz w:val="16"/>
              </w:rPr>
              <w:t>V</w:t>
            </w:r>
          </w:p>
        </w:tc>
        <w:tc>
          <w:tcPr>
            <w:tcW w:type="dxa" w:w="3427"/>
            <w:vAlign w:val="center"/>
          </w:tcPr>
          <w:p>
            <w:r/>
            <w:r>
              <w:rPr>
                <w:rFonts w:ascii="Aptos" w:hAnsi="Aptos"/>
                <w:b w:val="0"/>
                <w:sz w:val="16"/>
              </w:rPr>
              <w:t>Verified/current tool or first-party measurement</w:t>
            </w:r>
          </w:p>
        </w:tc>
        <w:tc>
          <w:tcPr>
            <w:tcW w:type="dxa" w:w="3427"/>
            <w:vAlign w:val="center"/>
          </w:tcPr>
          <w:p>
            <w:r/>
            <w:r>
              <w:rPr>
                <w:rFonts w:ascii="Aptos" w:hAnsi="Aptos"/>
                <w:b w:val="0"/>
                <w:sz w:val="16"/>
              </w:rPr>
              <w:t>Safe to quote with date and source</w:t>
            </w:r>
          </w:p>
        </w:tc>
      </w:tr>
      <w:tr>
        <w:tc>
          <w:tcPr>
            <w:tcW w:type="dxa" w:w="3427"/>
            <w:vAlign w:val="center"/>
          </w:tcPr>
          <w:p>
            <w:r/>
            <w:r>
              <w:rPr>
                <w:rFonts w:ascii="Aptos" w:hAnsi="Aptos"/>
                <w:b w:val="0"/>
                <w:sz w:val="16"/>
              </w:rPr>
              <w:t>C</w:t>
            </w:r>
          </w:p>
        </w:tc>
        <w:tc>
          <w:tcPr>
            <w:tcW w:type="dxa" w:w="3427"/>
            <w:vAlign w:val="center"/>
          </w:tcPr>
          <w:p>
            <w:r/>
            <w:r>
              <w:rPr>
                <w:rFonts w:ascii="Aptos" w:hAnsi="Aptos"/>
                <w:b w:val="0"/>
                <w:sz w:val="16"/>
              </w:rPr>
              <w:t>Current competitor/page observation</w:t>
            </w:r>
          </w:p>
        </w:tc>
        <w:tc>
          <w:tcPr>
            <w:tcW w:type="dxa" w:w="3427"/>
            <w:vAlign w:val="center"/>
          </w:tcPr>
          <w:p>
            <w:r/>
            <w:r>
              <w:rPr>
                <w:rFonts w:ascii="Aptos" w:hAnsi="Aptos"/>
                <w:b w:val="0"/>
                <w:sz w:val="16"/>
              </w:rPr>
              <w:t>Safe for UX/content audit; traffic may still be third-party estimate</w:t>
            </w:r>
          </w:p>
        </w:tc>
      </w:tr>
      <w:tr>
        <w:tc>
          <w:tcPr>
            <w:tcW w:type="dxa" w:w="3427"/>
            <w:vAlign w:val="center"/>
          </w:tcPr>
          <w:p>
            <w:r/>
            <w:r>
              <w:rPr>
                <w:rFonts w:ascii="Aptos" w:hAnsi="Aptos"/>
                <w:b w:val="0"/>
                <w:sz w:val="16"/>
              </w:rPr>
              <w:t>R</w:t>
            </w:r>
          </w:p>
        </w:tc>
        <w:tc>
          <w:tcPr>
            <w:tcW w:type="dxa" w:w="3427"/>
            <w:vAlign w:val="center"/>
          </w:tcPr>
          <w:p>
            <w:r/>
            <w:r>
              <w:rPr>
                <w:rFonts w:ascii="Aptos" w:hAnsi="Aptos"/>
                <w:b w:val="0"/>
                <w:sz w:val="16"/>
              </w:rPr>
              <w:t>Reddit/community anecdote</w:t>
            </w:r>
          </w:p>
        </w:tc>
        <w:tc>
          <w:tcPr>
            <w:tcW w:type="dxa" w:w="3427"/>
            <w:vAlign w:val="center"/>
          </w:tcPr>
          <w:p>
            <w:r/>
            <w:r>
              <w:rPr>
                <w:rFonts w:ascii="Aptos" w:hAnsi="Aptos"/>
                <w:b w:val="0"/>
                <w:sz w:val="16"/>
              </w:rPr>
              <w:t>Use to identify demand, objections, language—not prevalence</w:t>
            </w:r>
          </w:p>
        </w:tc>
      </w:tr>
      <w:tr>
        <w:tc>
          <w:tcPr>
            <w:tcW w:type="dxa" w:w="3427"/>
            <w:vAlign w:val="center"/>
          </w:tcPr>
          <w:p>
            <w:r/>
            <w:r>
              <w:rPr>
                <w:rFonts w:ascii="Aptos" w:hAnsi="Aptos"/>
                <w:b w:val="0"/>
                <w:sz w:val="16"/>
              </w:rPr>
              <w:t>E</w:t>
            </w:r>
          </w:p>
        </w:tc>
        <w:tc>
          <w:tcPr>
            <w:tcW w:type="dxa" w:w="3427"/>
            <w:vAlign w:val="center"/>
          </w:tcPr>
          <w:p>
            <w:r/>
            <w:r>
              <w:rPr>
                <w:rFonts w:ascii="Aptos" w:hAnsi="Aptos"/>
                <w:b w:val="0"/>
                <w:sz w:val="16"/>
              </w:rPr>
              <w:t>Planning estimate</w:t>
            </w:r>
          </w:p>
        </w:tc>
        <w:tc>
          <w:tcPr>
            <w:tcW w:type="dxa" w:w="3427"/>
            <w:vAlign w:val="center"/>
          </w:tcPr>
          <w:p>
            <w:r/>
            <w:r>
              <w:rPr>
                <w:rFonts w:ascii="Aptos" w:hAnsi="Aptos"/>
                <w:b w:val="0"/>
                <w:sz w:val="16"/>
              </w:rPr>
              <w:t>Useful for prioritization; replace with GKP/Ahrefs/Semrush once API/export access exists</w:t>
            </w:r>
          </w:p>
        </w:tc>
      </w:tr>
      <w:tr>
        <w:tc>
          <w:tcPr>
            <w:tcW w:type="dxa" w:w="3427"/>
            <w:vAlign w:val="center"/>
          </w:tcPr>
          <w:p>
            <w:r/>
            <w:r>
              <w:rPr>
                <w:rFonts w:ascii="Aptos" w:hAnsi="Aptos"/>
                <w:b w:val="0"/>
                <w:sz w:val="16"/>
              </w:rPr>
              <w:t>M</w:t>
            </w:r>
          </w:p>
        </w:tc>
        <w:tc>
          <w:tcPr>
            <w:tcW w:type="dxa" w:w="3427"/>
            <w:vAlign w:val="center"/>
          </w:tcPr>
          <w:p>
            <w:r/>
            <w:r>
              <w:rPr>
                <w:rFonts w:ascii="Aptos" w:hAnsi="Aptos"/>
                <w:b w:val="0"/>
                <w:sz w:val="16"/>
              </w:rPr>
              <w:t>Methodological source</w:t>
            </w:r>
          </w:p>
        </w:tc>
        <w:tc>
          <w:tcPr>
            <w:tcW w:type="dxa" w:w="3427"/>
            <w:vAlign w:val="center"/>
          </w:tcPr>
          <w:p>
            <w:r/>
            <w:r>
              <w:rPr>
                <w:rFonts w:ascii="Aptos" w:hAnsi="Aptos"/>
                <w:b w:val="0"/>
                <w:sz w:val="16"/>
              </w:rPr>
              <w:t>Defines how to obtain or interpret a metric</w:t>
            </w:r>
          </w:p>
        </w:tc>
      </w:tr>
    </w:tbl>
    <w:p/>
    <w:p>
      <w:r>
        <w:t>Important limitation: I could not directly export a complete Google Ads Keyword Planner/Ahrefs/Semrush US keyword database from a licensed account in this session, nor could I inspect every Google US SERP manually at scale. Therefore “complete keyword universe” below means a comprehensive semantic query universe and prioritization framework, while exact per-query US volume/KD/CPC must be confirmed in a live paid dataset before publishing forecasts. This is deliberate rather than fabricated precision. [S35–S49]</w:t>
      </w:r>
    </w:p>
    <w:p>
      <w:pPr>
        <w:pStyle w:val="Heading1"/>
      </w:pPr>
      <w:r>
        <w:t>1. US search-demand findings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c>
          <w:tcPr>
            <w:tcW w:type="dxa" w:w="1714"/>
            <w:vAlign w:val="center"/>
            <w:shd w:fill="E9EEF5"/>
          </w:tcPr>
          <w:p>
            <w:r/>
            <w:r>
              <w:rPr>
                <w:rFonts w:ascii="Aptos" w:hAnsi="Aptos"/>
                <w:b/>
                <w:sz w:val="15"/>
              </w:rPr>
              <w:t>Cluster</w:t>
            </w:r>
          </w:p>
        </w:tc>
        <w:tc>
          <w:tcPr>
            <w:tcW w:type="dxa" w:w="1714"/>
            <w:vAlign w:val="center"/>
            <w:shd w:fill="E9EEF5"/>
          </w:tcPr>
          <w:p>
            <w:r/>
            <w:r>
              <w:rPr>
                <w:rFonts w:ascii="Aptos" w:hAnsi="Aptos"/>
                <w:b/>
                <w:sz w:val="15"/>
              </w:rPr>
              <w:t>Current verified evidence</w:t>
            </w:r>
          </w:p>
        </w:tc>
        <w:tc>
          <w:tcPr>
            <w:tcW w:type="dxa" w:w="1714"/>
            <w:vAlign w:val="center"/>
            <w:shd w:fill="E9EEF5"/>
          </w:tcPr>
          <w:p>
            <w:r/>
            <w:r>
              <w:rPr>
                <w:rFonts w:ascii="Aptos" w:hAnsi="Aptos"/>
                <w:b/>
                <w:sz w:val="15"/>
              </w:rPr>
              <w:t>Intent</w:t>
            </w:r>
          </w:p>
        </w:tc>
        <w:tc>
          <w:tcPr>
            <w:tcW w:type="dxa" w:w="1714"/>
            <w:vAlign w:val="center"/>
            <w:shd w:fill="E9EEF5"/>
          </w:tcPr>
          <w:p>
            <w:r/>
            <w:r>
              <w:rPr>
                <w:rFonts w:ascii="Aptos" w:hAnsi="Aptos"/>
                <w:b/>
                <w:sz w:val="15"/>
              </w:rPr>
              <w:t>Trend / seasonality</w:t>
            </w:r>
          </w:p>
        </w:tc>
        <w:tc>
          <w:tcPr>
            <w:tcW w:type="dxa" w:w="1714"/>
            <w:vAlign w:val="center"/>
            <w:shd w:fill="E9EEF5"/>
          </w:tcPr>
          <w:p>
            <w:r/>
            <w:r>
              <w:rPr>
                <w:rFonts w:ascii="Aptos" w:hAnsi="Aptos"/>
                <w:b/>
                <w:sz w:val="15"/>
              </w:rPr>
              <w:t>SERP / CTR outlook</w:t>
            </w:r>
          </w:p>
        </w:tc>
        <w:tc>
          <w:tcPr>
            <w:tcW w:type="dxa" w:w="1714"/>
            <w:vAlign w:val="center"/>
            <w:shd w:fill="E9EEF5"/>
          </w:tcPr>
          <w:p>
            <w:r/>
            <w:r>
              <w:rPr>
                <w:rFonts w:ascii="Aptos" w:hAnsi="Aptos"/>
                <w:b/>
                <w:sz w:val="15"/>
              </w:rPr>
              <w:t>Opportunity</w:t>
            </w:r>
          </w:p>
        </w:tc>
      </w:tr>
      <w:tr>
        <w:tc>
          <w:tcPr>
            <w:tcW w:type="dxa" w:w="1714"/>
            <w:vAlign w:val="center"/>
          </w:tcPr>
          <w:p>
            <w:r/>
            <w:r>
              <w:rPr>
                <w:rFonts w:ascii="Aptos" w:hAnsi="Aptos"/>
                <w:b w:val="0"/>
                <w:sz w:val="15"/>
              </w:rPr>
              <w:t>Head: iq test</w:t>
            </w:r>
          </w:p>
        </w:tc>
        <w:tc>
          <w:tcPr>
            <w:tcW w:type="dxa" w:w="1714"/>
            <w:vAlign w:val="center"/>
          </w:tcPr>
          <w:p>
            <w:r/>
            <w:r>
              <w:rPr>
                <w:rFonts w:ascii="Aptos" w:hAnsi="Aptos"/>
                <w:b w:val="0"/>
                <w:sz w:val="15"/>
              </w:rPr>
              <w:t>Ahrefs: ~309K US/global keyword volume; 123test rank ~2, ~48K traffic from term. Semrush: ~550K volume, CPC ~$0.99, 123test rank ~3 (Jun 2026). [S01–S04]</w:t>
            </w:r>
          </w:p>
        </w:tc>
        <w:tc>
          <w:tcPr>
            <w:tcW w:type="dxa" w:w="1714"/>
            <w:vAlign w:val="center"/>
          </w:tcPr>
          <w:p>
            <w:r/>
            <w:r>
              <w:rPr>
                <w:rFonts w:ascii="Aptos" w:hAnsi="Aptos"/>
                <w:b w:val="0"/>
                <w:sz w:val="15"/>
              </w:rPr>
              <w:t>Transactional / tool</w:t>
            </w:r>
          </w:p>
        </w:tc>
        <w:tc>
          <w:tcPr>
            <w:tcW w:type="dxa" w:w="1714"/>
            <w:vAlign w:val="center"/>
          </w:tcPr>
          <w:p>
            <w:r/>
            <w:r>
              <w:rPr>
                <w:rFonts w:ascii="Aptos" w:hAnsi="Aptos"/>
                <w:b w:val="0"/>
                <w:sz w:val="15"/>
              </w:rPr>
              <w:t>Very large; monthly tool datasets move; seasonal pattern not directly exported here. Validate in Trends.</w:t>
            </w:r>
          </w:p>
        </w:tc>
        <w:tc>
          <w:tcPr>
            <w:tcW w:type="dxa" w:w="1714"/>
            <w:vAlign w:val="center"/>
          </w:tcPr>
          <w:p>
            <w:r/>
            <w:r>
              <w:rPr>
                <w:rFonts w:ascii="Aptos" w:hAnsi="Aptos"/>
                <w:b w:val="0"/>
                <w:sz w:val="15"/>
              </w:rPr>
              <w:t>Very competitive. AIO/featured-result effects can suppress organic CTR; vendor/field-study estimates show meaningful CTR compression when AI answers appear. [S17–S19]</w:t>
            </w:r>
          </w:p>
        </w:tc>
        <w:tc>
          <w:tcPr>
            <w:tcW w:type="dxa" w:w="1714"/>
            <w:vAlign w:val="center"/>
          </w:tcPr>
          <w:p>
            <w:r/>
            <w:r>
              <w:rPr>
                <w:rFonts w:ascii="Aptos" w:hAnsi="Aptos"/>
                <w:b w:val="0"/>
                <w:sz w:val="15"/>
              </w:rPr>
              <w:t>Build for long-term authority; do not depend on day-1 ranking.</w:t>
            </w:r>
          </w:p>
        </w:tc>
      </w:tr>
      <w:tr>
        <w:tc>
          <w:tcPr>
            <w:tcW w:type="dxa" w:w="1714"/>
            <w:vAlign w:val="center"/>
          </w:tcPr>
          <w:p>
            <w:r/>
            <w:r>
              <w:rPr>
                <w:rFonts w:ascii="Aptos" w:hAnsi="Aptos"/>
                <w:b w:val="0"/>
                <w:sz w:val="15"/>
              </w:rPr>
              <w:t>Free IQ test</w:t>
            </w:r>
          </w:p>
        </w:tc>
        <w:tc>
          <w:tcPr>
            <w:tcW w:type="dxa" w:w="1714"/>
            <w:vAlign w:val="center"/>
          </w:tcPr>
          <w:p>
            <w:r/>
            <w:r>
              <w:rPr>
                <w:rFonts w:ascii="Aptos" w:hAnsi="Aptos"/>
                <w:b w:val="0"/>
                <w:sz w:val="15"/>
              </w:rPr>
              <w:t>Ahrefs ~76K; Semrush ~74K, CPC ~$0.93; 123test ~#2. [S01–S04]</w:t>
            </w:r>
          </w:p>
        </w:tc>
        <w:tc>
          <w:tcPr>
            <w:tcW w:type="dxa" w:w="1714"/>
            <w:vAlign w:val="center"/>
          </w:tcPr>
          <w:p>
            <w:r/>
            <w:r>
              <w:rPr>
                <w:rFonts w:ascii="Aptos" w:hAnsi="Aptos"/>
                <w:b w:val="0"/>
                <w:sz w:val="15"/>
              </w:rPr>
              <w:t>Transactional</w:t>
            </w:r>
          </w:p>
        </w:tc>
        <w:tc>
          <w:tcPr>
            <w:tcW w:type="dxa" w:w="1714"/>
            <w:vAlign w:val="center"/>
          </w:tcPr>
          <w:p>
            <w:r/>
            <w:r>
              <w:rPr>
                <w:rFonts w:ascii="Aptos" w:hAnsi="Aptos"/>
                <w:b w:val="0"/>
                <w:sz w:val="15"/>
              </w:rPr>
              <w:t>Likely evergreen; “free” modifier is persistent.</w:t>
            </w:r>
          </w:p>
        </w:tc>
        <w:tc>
          <w:tcPr>
            <w:tcW w:type="dxa" w:w="1714"/>
            <w:vAlign w:val="center"/>
          </w:tcPr>
          <w:p>
            <w:r/>
            <w:r>
              <w:rPr>
                <w:rFonts w:ascii="Aptos" w:hAnsi="Aptos"/>
                <w:b w:val="0"/>
                <w:sz w:val="15"/>
              </w:rPr>
              <w:t>High competition, strong commercial SERP.</w:t>
            </w:r>
          </w:p>
        </w:tc>
        <w:tc>
          <w:tcPr>
            <w:tcW w:type="dxa" w:w="1714"/>
            <w:vAlign w:val="center"/>
          </w:tcPr>
          <w:p>
            <w:r/>
            <w:r>
              <w:rPr>
                <w:rFonts w:ascii="Aptos" w:hAnsi="Aptos"/>
                <w:b w:val="0"/>
                <w:sz w:val="15"/>
              </w:rPr>
              <w:t>Primary launch target; differentiate with truly free result.</w:t>
            </w:r>
          </w:p>
        </w:tc>
      </w:tr>
      <w:tr>
        <w:tc>
          <w:tcPr>
            <w:tcW w:type="dxa" w:w="1714"/>
            <w:vAlign w:val="center"/>
          </w:tcPr>
          <w:p>
            <w:r/>
            <w:r>
              <w:rPr>
                <w:rFonts w:ascii="Aptos" w:hAnsi="Aptos"/>
                <w:b w:val="0"/>
                <w:sz w:val="15"/>
              </w:rPr>
              <w:t>IQ test free / no signup</w:t>
            </w:r>
          </w:p>
        </w:tc>
        <w:tc>
          <w:tcPr>
            <w:tcW w:type="dxa" w:w="1714"/>
            <w:vAlign w:val="center"/>
          </w:tcPr>
          <w:p>
            <w:r/>
            <w:r>
              <w:rPr>
                <w:rFonts w:ascii="Aptos" w:hAnsi="Aptos"/>
                <w:b w:val="0"/>
                <w:sz w:val="15"/>
              </w:rPr>
              <w:t>Ahrefs shows “iq test free” around 65K; competitor pages repeatedly emphasize no signup/email. [S02, S07, S10–S15]</w:t>
            </w:r>
          </w:p>
        </w:tc>
        <w:tc>
          <w:tcPr>
            <w:tcW w:type="dxa" w:w="1714"/>
            <w:vAlign w:val="center"/>
          </w:tcPr>
          <w:p>
            <w:r/>
            <w:r>
              <w:rPr>
                <w:rFonts w:ascii="Aptos" w:hAnsi="Aptos"/>
                <w:b w:val="0"/>
                <w:sz w:val="15"/>
              </w:rPr>
              <w:t>Transactional</w:t>
            </w:r>
          </w:p>
        </w:tc>
        <w:tc>
          <w:tcPr>
            <w:tcW w:type="dxa" w:w="1714"/>
            <w:vAlign w:val="center"/>
          </w:tcPr>
          <w:p>
            <w:r/>
            <w:r>
              <w:rPr>
                <w:rFonts w:ascii="Aptos" w:hAnsi="Aptos"/>
                <w:b w:val="0"/>
                <w:sz w:val="15"/>
              </w:rPr>
              <w:t>Evergreen intent; validate exact variants in GKP/Trends.</w:t>
            </w:r>
          </w:p>
        </w:tc>
        <w:tc>
          <w:tcPr>
            <w:tcW w:type="dxa" w:w="1714"/>
            <w:vAlign w:val="center"/>
          </w:tcPr>
          <w:p>
            <w:r/>
            <w:r>
              <w:rPr>
                <w:rFonts w:ascii="Aptos" w:hAnsi="Aptos"/>
                <w:b w:val="0"/>
                <w:sz w:val="15"/>
              </w:rPr>
              <w:t>Lower ambiguity than head; strong click motivation.</w:t>
            </w:r>
          </w:p>
        </w:tc>
        <w:tc>
          <w:tcPr>
            <w:tcW w:type="dxa" w:w="1714"/>
            <w:vAlign w:val="center"/>
          </w:tcPr>
          <w:p>
            <w:r/>
            <w:r>
              <w:rPr>
                <w:rFonts w:ascii="Aptos" w:hAnsi="Aptos"/>
                <w:b w:val="0"/>
                <w:sz w:val="15"/>
              </w:rPr>
              <w:t>Excellent title/H1 modifier set.</w:t>
            </w:r>
          </w:p>
        </w:tc>
      </w:tr>
      <w:tr>
        <w:tc>
          <w:tcPr>
            <w:tcW w:type="dxa" w:w="1714"/>
            <w:vAlign w:val="center"/>
          </w:tcPr>
          <w:p>
            <w:r/>
            <w:r>
              <w:rPr>
                <w:rFonts w:ascii="Aptos" w:hAnsi="Aptos"/>
                <w:b w:val="0"/>
                <w:sz w:val="15"/>
              </w:rPr>
              <w:t>Accuracy / real / legit</w:t>
            </w:r>
          </w:p>
        </w:tc>
        <w:tc>
          <w:tcPr>
            <w:tcW w:type="dxa" w:w="1714"/>
            <w:vAlign w:val="center"/>
          </w:tcPr>
          <w:p>
            <w:r/>
            <w:r>
              <w:rPr>
                <w:rFonts w:ascii="Aptos" w:hAnsi="Aptos"/>
                <w:b w:val="0"/>
                <w:sz w:val="15"/>
              </w:rPr>
              <w:t>Live competitors and Reddit show recurring trust questions; Mensa explicitly says online tests do not qualify for admission. [S20, S24–S34]</w:t>
            </w:r>
          </w:p>
        </w:tc>
        <w:tc>
          <w:tcPr>
            <w:tcW w:type="dxa" w:w="1714"/>
            <w:vAlign w:val="center"/>
          </w:tcPr>
          <w:p>
            <w:r/>
            <w:r>
              <w:rPr>
                <w:rFonts w:ascii="Aptos" w:hAnsi="Aptos"/>
                <w:b w:val="0"/>
                <w:sz w:val="15"/>
              </w:rPr>
              <w:t>Informational → transactional</w:t>
            </w:r>
          </w:p>
        </w:tc>
        <w:tc>
          <w:tcPr>
            <w:tcW w:type="dxa" w:w="1714"/>
            <w:vAlign w:val="center"/>
          </w:tcPr>
          <w:p>
            <w:r/>
            <w:r>
              <w:rPr>
                <w:rFonts w:ascii="Aptos" w:hAnsi="Aptos"/>
                <w:b w:val="0"/>
                <w:sz w:val="15"/>
              </w:rPr>
              <w:t>Likely perennial; spikes after people compare scores.</w:t>
            </w:r>
          </w:p>
        </w:tc>
        <w:tc>
          <w:tcPr>
            <w:tcW w:type="dxa" w:w="1714"/>
            <w:vAlign w:val="center"/>
          </w:tcPr>
          <w:p>
            <w:r/>
            <w:r>
              <w:rPr>
                <w:rFonts w:ascii="Aptos" w:hAnsi="Aptos"/>
                <w:b w:val="0"/>
                <w:sz w:val="15"/>
              </w:rPr>
              <w:t>Often PAA-heavy; high answer-box/AIO pressure.</w:t>
            </w:r>
          </w:p>
        </w:tc>
        <w:tc>
          <w:tcPr>
            <w:tcW w:type="dxa" w:w="1714"/>
            <w:vAlign w:val="center"/>
          </w:tcPr>
          <w:p>
            <w:r/>
            <w:r>
              <w:rPr>
                <w:rFonts w:ascii="Aptos" w:hAnsi="Aptos"/>
                <w:b w:val="0"/>
                <w:sz w:val="15"/>
              </w:rPr>
              <w:t>High-value trust hub; likely to earn links.</w:t>
            </w:r>
          </w:p>
        </w:tc>
      </w:tr>
      <w:tr>
        <w:tc>
          <w:tcPr>
            <w:tcW w:type="dxa" w:w="1714"/>
            <w:vAlign w:val="center"/>
          </w:tcPr>
          <w:p>
            <w:r/>
            <w:r>
              <w:rPr>
                <w:rFonts w:ascii="Aptos" w:hAnsi="Aptos"/>
                <w:b w:val="0"/>
                <w:sz w:val="15"/>
              </w:rPr>
              <w:t>Score / percentile</w:t>
            </w:r>
          </w:p>
        </w:tc>
        <w:tc>
          <w:tcPr>
            <w:tcW w:type="dxa" w:w="1714"/>
            <w:vAlign w:val="center"/>
          </w:tcPr>
          <w:p>
            <w:r/>
            <w:r>
              <w:rPr>
                <w:rFonts w:ascii="Aptos" w:hAnsi="Aptos"/>
                <w:b w:val="0"/>
                <w:sz w:val="15"/>
              </w:rPr>
              <w:t>Search need is explicit in competitor page structures and community discussions; 100/15 is the common consumer convention. [S11–S15, S24–S26]</w:t>
            </w:r>
          </w:p>
        </w:tc>
        <w:tc>
          <w:tcPr>
            <w:tcW w:type="dxa" w:w="1714"/>
            <w:vAlign w:val="center"/>
          </w:tcPr>
          <w:p>
            <w:r/>
            <w:r>
              <w:rPr>
                <w:rFonts w:ascii="Aptos" w:hAnsi="Aptos"/>
                <w:b w:val="0"/>
                <w:sz w:val="15"/>
              </w:rPr>
              <w:t>Informational / calculator</w:t>
            </w:r>
          </w:p>
        </w:tc>
        <w:tc>
          <w:tcPr>
            <w:tcW w:type="dxa" w:w="1714"/>
            <w:vAlign w:val="center"/>
          </w:tcPr>
          <w:p>
            <w:r/>
            <w:r>
              <w:rPr>
                <w:rFonts w:ascii="Aptos" w:hAnsi="Aptos"/>
                <w:b w:val="0"/>
                <w:sz w:val="15"/>
              </w:rPr>
              <w:t>Evergreen.</w:t>
            </w:r>
          </w:p>
        </w:tc>
        <w:tc>
          <w:tcPr>
            <w:tcW w:type="dxa" w:w="1714"/>
            <w:vAlign w:val="center"/>
          </w:tcPr>
          <w:p>
            <w:r/>
            <w:r>
              <w:rPr>
                <w:rFonts w:ascii="Aptos" w:hAnsi="Aptos"/>
                <w:b w:val="0"/>
                <w:sz w:val="15"/>
              </w:rPr>
              <w:t>Calculator/result features can earn repeat usage.</w:t>
            </w:r>
          </w:p>
        </w:tc>
        <w:tc>
          <w:tcPr>
            <w:tcW w:type="dxa" w:w="1714"/>
            <w:vAlign w:val="center"/>
          </w:tcPr>
          <w:p>
            <w:r/>
            <w:r>
              <w:rPr>
                <w:rFonts w:ascii="Aptos" w:hAnsi="Aptos"/>
                <w:b w:val="0"/>
                <w:sz w:val="15"/>
              </w:rPr>
              <w:t>Create percentile calculator + score chart.</w:t>
            </w:r>
          </w:p>
        </w:tc>
      </w:tr>
      <w:tr>
        <w:tc>
          <w:tcPr>
            <w:tcW w:type="dxa" w:w="1714"/>
            <w:vAlign w:val="center"/>
          </w:tcPr>
          <w:p>
            <w:r/>
            <w:r>
              <w:rPr>
                <w:rFonts w:ascii="Aptos" w:hAnsi="Aptos"/>
                <w:b w:val="0"/>
                <w:sz w:val="15"/>
              </w:rPr>
              <w:t>Mensa</w:t>
            </w:r>
          </w:p>
        </w:tc>
        <w:tc>
          <w:tcPr>
            <w:tcW w:type="dxa" w:w="1714"/>
            <w:vAlign w:val="center"/>
          </w:tcPr>
          <w:p>
            <w:r/>
            <w:r>
              <w:rPr>
                <w:rFonts w:ascii="Aptos" w:hAnsi="Aptos"/>
                <w:b w:val="0"/>
                <w:sz w:val="15"/>
              </w:rPr>
              <w:t>Semrush mensa.no example: “mensa norway iq test” ~5.4K CPC $1.38; official Mensa says online tests cannot qualify for membership. [S21, S20]</w:t>
            </w:r>
          </w:p>
        </w:tc>
        <w:tc>
          <w:tcPr>
            <w:tcW w:type="dxa" w:w="1714"/>
            <w:vAlign w:val="center"/>
          </w:tcPr>
          <w:p>
            <w:r/>
            <w:r>
              <w:rPr>
                <w:rFonts w:ascii="Aptos" w:hAnsi="Aptos"/>
                <w:b w:val="0"/>
                <w:sz w:val="15"/>
              </w:rPr>
              <w:t>Informational / comparison</w:t>
            </w:r>
          </w:p>
        </w:tc>
        <w:tc>
          <w:tcPr>
            <w:tcW w:type="dxa" w:w="1714"/>
            <w:vAlign w:val="center"/>
          </w:tcPr>
          <w:p>
            <w:r/>
            <w:r>
              <w:rPr>
                <w:rFonts w:ascii="Aptos" w:hAnsi="Aptos"/>
                <w:b w:val="0"/>
                <w:sz w:val="15"/>
              </w:rPr>
              <w:t>Event-driven around membership testing.</w:t>
            </w:r>
          </w:p>
        </w:tc>
        <w:tc>
          <w:tcPr>
            <w:tcW w:type="dxa" w:w="1714"/>
            <w:vAlign w:val="center"/>
          </w:tcPr>
          <w:p>
            <w:r/>
            <w:r>
              <w:rPr>
                <w:rFonts w:ascii="Aptos" w:hAnsi="Aptos"/>
                <w:b w:val="0"/>
                <w:sz w:val="15"/>
              </w:rPr>
              <w:t>Brand-heavy; authority dominates official terms.</w:t>
            </w:r>
          </w:p>
        </w:tc>
        <w:tc>
          <w:tcPr>
            <w:tcW w:type="dxa" w:w="1714"/>
            <w:vAlign w:val="center"/>
          </w:tcPr>
          <w:p>
            <w:r/>
            <w:r>
              <w:rPr>
                <w:rFonts w:ascii="Aptos" w:hAnsi="Aptos"/>
                <w:b w:val="0"/>
                <w:sz w:val="15"/>
              </w:rPr>
              <w:t>Target “Mensa practice / score / online test” without implying affiliation.</w:t>
            </w:r>
          </w:p>
        </w:tc>
      </w:tr>
      <w:tr>
        <w:tc>
          <w:tcPr>
            <w:tcW w:type="dxa" w:w="1714"/>
            <w:vAlign w:val="center"/>
          </w:tcPr>
          <w:p>
            <w:r/>
            <w:r>
              <w:rPr>
                <w:rFonts w:ascii="Aptos" w:hAnsi="Aptos"/>
                <w:b w:val="0"/>
                <w:sz w:val="15"/>
              </w:rPr>
              <w:t>Quick / 10 minute</w:t>
            </w:r>
          </w:p>
        </w:tc>
        <w:tc>
          <w:tcPr>
            <w:tcW w:type="dxa" w:w="1714"/>
            <w:vAlign w:val="center"/>
          </w:tcPr>
          <w:p>
            <w:r/>
            <w:r>
              <w:rPr>
                <w:rFonts w:ascii="Aptos" w:hAnsi="Aptos"/>
                <w:b w:val="0"/>
                <w:sz w:val="15"/>
              </w:rPr>
              <w:t>Competitors commonly offer 7–15 min, 10 min, 12 min, 15–20 min formats. [S08, S13–S16]</w:t>
            </w:r>
          </w:p>
        </w:tc>
        <w:tc>
          <w:tcPr>
            <w:tcW w:type="dxa" w:w="1714"/>
            <w:vAlign w:val="center"/>
          </w:tcPr>
          <w:p>
            <w:r/>
            <w:r>
              <w:rPr>
                <w:rFonts w:ascii="Aptos" w:hAnsi="Aptos"/>
                <w:b w:val="0"/>
                <w:sz w:val="15"/>
              </w:rPr>
              <w:t>Transactional</w:t>
            </w:r>
          </w:p>
        </w:tc>
        <w:tc>
          <w:tcPr>
            <w:tcW w:type="dxa" w:w="1714"/>
            <w:vAlign w:val="center"/>
          </w:tcPr>
          <w:p>
            <w:r/>
            <w:r>
              <w:rPr>
                <w:rFonts w:ascii="Aptos" w:hAnsi="Aptos"/>
                <w:b w:val="0"/>
                <w:sz w:val="15"/>
              </w:rPr>
              <w:t>Likely evergreen; time-constrained sessions.</w:t>
            </w:r>
          </w:p>
        </w:tc>
        <w:tc>
          <w:tcPr>
            <w:tcW w:type="dxa" w:w="1714"/>
            <w:vAlign w:val="center"/>
          </w:tcPr>
          <w:p>
            <w:r/>
            <w:r>
              <w:rPr>
                <w:rFonts w:ascii="Aptos" w:hAnsi="Aptos"/>
                <w:b w:val="0"/>
                <w:sz w:val="15"/>
              </w:rPr>
              <w:t>Long-tail; generally less defended.</w:t>
            </w:r>
          </w:p>
        </w:tc>
        <w:tc>
          <w:tcPr>
            <w:tcW w:type="dxa" w:w="1714"/>
            <w:vAlign w:val="center"/>
          </w:tcPr>
          <w:p>
            <w:r/>
            <w:r>
              <w:rPr>
                <w:rFonts w:ascii="Aptos" w:hAnsi="Aptos"/>
                <w:b w:val="0"/>
                <w:sz w:val="15"/>
              </w:rPr>
              <w:t>Easy wedge with a real timed short form.</w:t>
            </w:r>
          </w:p>
        </w:tc>
      </w:tr>
      <w:tr>
        <w:tc>
          <w:tcPr>
            <w:tcW w:type="dxa" w:w="1714"/>
            <w:vAlign w:val="center"/>
          </w:tcPr>
          <w:p>
            <w:r/>
            <w:r>
              <w:rPr>
                <w:rFonts w:ascii="Aptos" w:hAnsi="Aptos"/>
                <w:b w:val="0"/>
                <w:sz w:val="15"/>
              </w:rPr>
              <w:t>Kids / adults / age</w:t>
            </w:r>
          </w:p>
        </w:tc>
        <w:tc>
          <w:tcPr>
            <w:tcW w:type="dxa" w:w="1714"/>
            <w:vAlign w:val="center"/>
          </w:tcPr>
          <w:p>
            <w:r/>
            <w:r>
              <w:rPr>
                <w:rFonts w:ascii="Aptos" w:hAnsi="Aptos"/>
                <w:b w:val="0"/>
                <w:sz w:val="15"/>
              </w:rPr>
              <w:t>Competitors maintain separate kids/adult tests and guidance; norms/age are psychometric risk areas. [S06, S10, S40]</w:t>
            </w:r>
          </w:p>
        </w:tc>
        <w:tc>
          <w:tcPr>
            <w:tcW w:type="dxa" w:w="1714"/>
            <w:vAlign w:val="center"/>
          </w:tcPr>
          <w:p>
            <w:r/>
            <w:r>
              <w:rPr>
                <w:rFonts w:ascii="Aptos" w:hAnsi="Aptos"/>
                <w:b w:val="0"/>
                <w:sz w:val="15"/>
              </w:rPr>
              <w:t>Transactional / informational</w:t>
            </w:r>
          </w:p>
        </w:tc>
        <w:tc>
          <w:tcPr>
            <w:tcW w:type="dxa" w:w="1714"/>
            <w:vAlign w:val="center"/>
          </w:tcPr>
          <w:p>
            <w:r/>
            <w:r>
              <w:rPr>
                <w:rFonts w:ascii="Aptos" w:hAnsi="Aptos"/>
                <w:b w:val="0"/>
                <w:sz w:val="15"/>
              </w:rPr>
              <w:t>Seasonality hypothesis: school-year and back-to-school; validate.</w:t>
            </w:r>
          </w:p>
        </w:tc>
        <w:tc>
          <w:tcPr>
            <w:tcW w:type="dxa" w:w="1714"/>
            <w:vAlign w:val="center"/>
          </w:tcPr>
          <w:p>
            <w:r/>
            <w:r>
              <w:rPr>
                <w:rFonts w:ascii="Aptos" w:hAnsi="Aptos"/>
                <w:b w:val="0"/>
                <w:sz w:val="15"/>
              </w:rPr>
              <w:t>Questions often trigger PAA and comparison content.</w:t>
            </w:r>
          </w:p>
        </w:tc>
        <w:tc>
          <w:tcPr>
            <w:tcW w:type="dxa" w:w="1714"/>
            <w:vAlign w:val="center"/>
          </w:tcPr>
          <w:p>
            <w:r/>
            <w:r>
              <w:rPr>
                <w:rFonts w:ascii="Aptos" w:hAnsi="Aptos"/>
                <w:b w:val="0"/>
                <w:sz w:val="15"/>
              </w:rPr>
              <w:t>Only launch age pages with careful norm/disclaimer language.</w:t>
            </w:r>
          </w:p>
        </w:tc>
      </w:tr>
      <w:tr>
        <w:tc>
          <w:tcPr>
            <w:tcW w:type="dxa" w:w="1714"/>
            <w:vAlign w:val="center"/>
          </w:tcPr>
          <w:p>
            <w:r/>
            <w:r>
              <w:rPr>
                <w:rFonts w:ascii="Aptos" w:hAnsi="Aptos"/>
                <w:b w:val="0"/>
                <w:sz w:val="15"/>
              </w:rPr>
              <w:t>Practice / questions</w:t>
            </w:r>
          </w:p>
        </w:tc>
        <w:tc>
          <w:tcPr>
            <w:tcW w:type="dxa" w:w="1714"/>
            <w:vAlign w:val="center"/>
          </w:tcPr>
          <w:p>
            <w:r/>
            <w:r>
              <w:rPr>
                <w:rFonts w:ascii="Aptos" w:hAnsi="Aptos"/>
                <w:b w:val="0"/>
                <w:sz w:val="15"/>
              </w:rPr>
              <w:t>Existing pages use sample item types; Reddit users repeatedly compare practice vs official results. [S14, S24–S34]</w:t>
            </w:r>
          </w:p>
        </w:tc>
        <w:tc>
          <w:tcPr>
            <w:tcW w:type="dxa" w:w="1714"/>
            <w:vAlign w:val="center"/>
          </w:tcPr>
          <w:p>
            <w:r/>
            <w:r>
              <w:rPr>
                <w:rFonts w:ascii="Aptos" w:hAnsi="Aptos"/>
                <w:b w:val="0"/>
                <w:sz w:val="15"/>
              </w:rPr>
              <w:t>Informational / transactional</w:t>
            </w:r>
          </w:p>
        </w:tc>
        <w:tc>
          <w:tcPr>
            <w:tcW w:type="dxa" w:w="1714"/>
            <w:vAlign w:val="center"/>
          </w:tcPr>
          <w:p>
            <w:r/>
            <w:r>
              <w:rPr>
                <w:rFonts w:ascii="Aptos" w:hAnsi="Aptos"/>
                <w:b w:val="0"/>
                <w:sz w:val="15"/>
              </w:rPr>
              <w:t>Evergreen; stronger around admissions/test prep cycles.</w:t>
            </w:r>
          </w:p>
        </w:tc>
        <w:tc>
          <w:tcPr>
            <w:tcW w:type="dxa" w:w="1714"/>
            <w:vAlign w:val="center"/>
          </w:tcPr>
          <w:p>
            <w:r/>
            <w:r>
              <w:rPr>
                <w:rFonts w:ascii="Aptos" w:hAnsi="Aptos"/>
                <w:b w:val="0"/>
                <w:sz w:val="15"/>
              </w:rPr>
              <w:t>Easy long-tail and internal-link target.</w:t>
            </w:r>
          </w:p>
        </w:tc>
        <w:tc>
          <w:tcPr>
            <w:tcW w:type="dxa" w:w="1714"/>
            <w:vAlign w:val="center"/>
          </w:tcPr>
          <w:p>
            <w:r/>
            <w:r>
              <w:rPr>
                <w:rFonts w:ascii="Aptos" w:hAnsi="Aptos"/>
                <w:b w:val="0"/>
                <w:sz w:val="15"/>
              </w:rPr>
              <w:t>Original worked examples can win long-tail queries.</w:t>
            </w:r>
          </w:p>
        </w:tc>
      </w:tr>
      <w:tr>
        <w:tc>
          <w:tcPr>
            <w:tcW w:type="dxa" w:w="1714"/>
            <w:vAlign w:val="center"/>
          </w:tcPr>
          <w:p>
            <w:r/>
            <w:r>
              <w:rPr>
                <w:rFonts w:ascii="Aptos" w:hAnsi="Aptos"/>
                <w:b w:val="0"/>
                <w:sz w:val="15"/>
              </w:rPr>
              <w:t>Reasoning / cognitive test</w:t>
            </w:r>
          </w:p>
        </w:tc>
        <w:tc>
          <w:tcPr>
            <w:tcW w:type="dxa" w:w="1714"/>
            <w:vAlign w:val="center"/>
          </w:tcPr>
          <w:p>
            <w:r/>
            <w:r>
              <w:rPr>
                <w:rFonts w:ascii="Aptos" w:hAnsi="Aptos"/>
                <w:b w:val="0"/>
                <w:sz w:val="15"/>
              </w:rPr>
              <w:t>OpenPsychometrics, CogniFit and CORE expand beyond “IQ test”; current SERPs show a broader cognitive-testing market. [S05, S22, S23]</w:t>
            </w:r>
          </w:p>
        </w:tc>
        <w:tc>
          <w:tcPr>
            <w:tcW w:type="dxa" w:w="1714"/>
            <w:vAlign w:val="center"/>
          </w:tcPr>
          <w:p>
            <w:r/>
            <w:r>
              <w:rPr>
                <w:rFonts w:ascii="Aptos" w:hAnsi="Aptos"/>
                <w:b w:val="0"/>
                <w:sz w:val="15"/>
              </w:rPr>
              <w:t>Informational / transactional</w:t>
            </w:r>
          </w:p>
        </w:tc>
        <w:tc>
          <w:tcPr>
            <w:tcW w:type="dxa" w:w="1714"/>
            <w:vAlign w:val="center"/>
          </w:tcPr>
          <w:p>
            <w:r/>
            <w:r>
              <w:rPr>
                <w:rFonts w:ascii="Aptos" w:hAnsi="Aptos"/>
                <w:b w:val="0"/>
                <w:sz w:val="15"/>
              </w:rPr>
              <w:t>Evergreen.</w:t>
            </w:r>
          </w:p>
        </w:tc>
        <w:tc>
          <w:tcPr>
            <w:tcW w:type="dxa" w:w="1714"/>
            <w:vAlign w:val="center"/>
          </w:tcPr>
          <w:p>
            <w:r/>
            <w:r>
              <w:rPr>
                <w:rFonts w:ascii="Aptos" w:hAnsi="Aptos"/>
                <w:b w:val="0"/>
                <w:sz w:val="15"/>
              </w:rPr>
              <w:t>Lower head competition, high topical relevance.</w:t>
            </w:r>
          </w:p>
        </w:tc>
        <w:tc>
          <w:tcPr>
            <w:tcW w:type="dxa" w:w="1714"/>
            <w:vAlign w:val="center"/>
          </w:tcPr>
          <w:p>
            <w:r/>
            <w:r>
              <w:rPr>
                <w:rFonts w:ascii="Aptos" w:hAnsi="Aptos"/>
                <w:b w:val="0"/>
                <w:sz w:val="15"/>
              </w:rPr>
              <w:t>Use as topical-authority support, not cannibalized clones.</w:t>
            </w:r>
          </w:p>
        </w:tc>
      </w:tr>
    </w:tbl>
    <w:p/>
    <w:p>
      <w:pPr>
        <w:pStyle w:val="Heading1"/>
      </w:pPr>
      <w:r>
        <w:t>2. US keyword universe: 82 high-value query patterns</w:t>
      </w:r>
    </w:p>
    <w:p>
      <w:r>
        <w:t>The list below is intentionally broader than a keyword-tool export: it covers lexical variants, modifiers, questions, comparison intent, result interpretation, and the language users employ when deciding whether to trust an online score. Mark “E” when exact current US volume was not exposed in the accessible dataset.</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c>
          <w:tcPr>
            <w:tcW w:type="dxa" w:w="1714"/>
            <w:vAlign w:val="center"/>
            <w:shd w:fill="E9EEF5"/>
          </w:tcPr>
          <w:p>
            <w:r/>
            <w:r>
              <w:rPr>
                <w:rFonts w:ascii="Aptos" w:hAnsi="Aptos"/>
                <w:b/>
                <w:sz w:val="14"/>
              </w:rPr>
              <w:t>#</w:t>
            </w:r>
          </w:p>
        </w:tc>
        <w:tc>
          <w:tcPr>
            <w:tcW w:type="dxa" w:w="1714"/>
            <w:vAlign w:val="center"/>
            <w:shd w:fill="E9EEF5"/>
          </w:tcPr>
          <w:p>
            <w:r/>
            <w:r>
              <w:rPr>
                <w:rFonts w:ascii="Aptos" w:hAnsi="Aptos"/>
                <w:b/>
                <w:sz w:val="14"/>
              </w:rPr>
              <w:t>Cluster</w:t>
            </w:r>
          </w:p>
        </w:tc>
        <w:tc>
          <w:tcPr>
            <w:tcW w:type="dxa" w:w="1714"/>
            <w:vAlign w:val="center"/>
            <w:shd w:fill="E9EEF5"/>
          </w:tcPr>
          <w:p>
            <w:r/>
            <w:r>
              <w:rPr>
                <w:rFonts w:ascii="Aptos" w:hAnsi="Aptos"/>
                <w:b/>
                <w:sz w:val="14"/>
              </w:rPr>
              <w:t>Keyword universe</w:t>
            </w:r>
          </w:p>
        </w:tc>
        <w:tc>
          <w:tcPr>
            <w:tcW w:type="dxa" w:w="1714"/>
            <w:vAlign w:val="center"/>
            <w:shd w:fill="E9EEF5"/>
          </w:tcPr>
          <w:p>
            <w:r/>
            <w:r>
              <w:rPr>
                <w:rFonts w:ascii="Aptos" w:hAnsi="Aptos"/>
                <w:b/>
                <w:sz w:val="14"/>
              </w:rPr>
              <w:t>Volume state</w:t>
            </w:r>
          </w:p>
        </w:tc>
        <w:tc>
          <w:tcPr>
            <w:tcW w:type="dxa" w:w="1714"/>
            <w:vAlign w:val="center"/>
            <w:shd w:fill="E9EEF5"/>
          </w:tcPr>
          <w:p>
            <w:r/>
            <w:r>
              <w:rPr>
                <w:rFonts w:ascii="Aptos" w:hAnsi="Aptos"/>
                <w:b/>
                <w:sz w:val="14"/>
              </w:rPr>
              <w:t>Difficulty plan</w:t>
            </w:r>
          </w:p>
        </w:tc>
        <w:tc>
          <w:tcPr>
            <w:tcW w:type="dxa" w:w="1714"/>
            <w:vAlign w:val="center"/>
            <w:shd w:fill="E9EEF5"/>
          </w:tcPr>
          <w:p>
            <w:r/>
            <w:r>
              <w:rPr>
                <w:rFonts w:ascii="Aptos" w:hAnsi="Aptos"/>
                <w:b/>
                <w:sz w:val="14"/>
              </w:rPr>
              <w:t>Intent / opportunity</w:t>
            </w:r>
          </w:p>
        </w:tc>
      </w:tr>
      <w:tr>
        <w:tc>
          <w:tcPr>
            <w:tcW w:type="dxa" w:w="1714"/>
            <w:vAlign w:val="center"/>
          </w:tcPr>
          <w:p>
            <w:r/>
            <w:r>
              <w:rPr>
                <w:rFonts w:ascii="Aptos" w:hAnsi="Aptos"/>
                <w:b w:val="0"/>
                <w:sz w:val="14"/>
              </w:rPr>
              <w:t>1</w:t>
            </w:r>
          </w:p>
        </w:tc>
        <w:tc>
          <w:tcPr>
            <w:tcW w:type="dxa" w:w="1714"/>
            <w:vAlign w:val="center"/>
          </w:tcPr>
          <w:p>
            <w:r/>
            <w:r>
              <w:rPr>
                <w:rFonts w:ascii="Aptos" w:hAnsi="Aptos"/>
                <w:b w:val="0"/>
                <w:sz w:val="14"/>
              </w:rPr>
              <w:t>Head</w:t>
            </w:r>
          </w:p>
        </w:tc>
        <w:tc>
          <w:tcPr>
            <w:tcW w:type="dxa" w:w="1714"/>
            <w:vAlign w:val="center"/>
          </w:tcPr>
          <w:p>
            <w:r/>
            <w:r>
              <w:rPr>
                <w:rFonts w:ascii="Aptos" w:hAnsi="Aptos"/>
                <w:b w:val="0"/>
                <w:sz w:val="14"/>
              </w:rPr>
              <w:t>iq test; online iq test; iq test online; iq tests; i.q. test; intelligence test</w:t>
            </w:r>
          </w:p>
        </w:tc>
        <w:tc>
          <w:tcPr>
            <w:tcW w:type="dxa" w:w="1714"/>
            <w:vAlign w:val="center"/>
          </w:tcPr>
          <w:p>
            <w:r/>
            <w:r>
              <w:rPr>
                <w:rFonts w:ascii="Aptos" w:hAnsi="Aptos"/>
                <w:b w:val="0"/>
                <w:sz w:val="14"/>
              </w:rPr>
              <w:t>E</w:t>
            </w:r>
          </w:p>
        </w:tc>
        <w:tc>
          <w:tcPr>
            <w:tcW w:type="dxa" w:w="1714"/>
            <w:vAlign w:val="center"/>
          </w:tcPr>
          <w:p>
            <w:r/>
            <w:r>
              <w:rPr>
                <w:rFonts w:ascii="Aptos" w:hAnsi="Aptos"/>
                <w:b w:val="0"/>
                <w:sz w:val="14"/>
              </w:rPr>
              <w:t>High</w:t>
            </w:r>
          </w:p>
        </w:tc>
        <w:tc>
          <w:tcPr>
            <w:tcW w:type="dxa" w:w="1714"/>
            <w:vAlign w:val="center"/>
          </w:tcPr>
          <w:p>
            <w:r/>
            <w:r>
              <w:rPr>
                <w:rFonts w:ascii="Aptos" w:hAnsi="Aptos"/>
                <w:b w:val="0"/>
                <w:sz w:val="14"/>
              </w:rPr>
              <w:t>Core tool intent</w:t>
            </w:r>
          </w:p>
        </w:tc>
      </w:tr>
      <w:tr>
        <w:tc>
          <w:tcPr>
            <w:tcW w:type="dxa" w:w="1714"/>
            <w:vAlign w:val="center"/>
          </w:tcPr>
          <w:p>
            <w:r/>
            <w:r>
              <w:rPr>
                <w:rFonts w:ascii="Aptos" w:hAnsi="Aptos"/>
                <w:b w:val="0"/>
                <w:sz w:val="14"/>
              </w:rPr>
              <w:t>2</w:t>
            </w:r>
          </w:p>
        </w:tc>
        <w:tc>
          <w:tcPr>
            <w:tcW w:type="dxa" w:w="1714"/>
            <w:vAlign w:val="center"/>
          </w:tcPr>
          <w:p>
            <w:r/>
            <w:r>
              <w:rPr>
                <w:rFonts w:ascii="Aptos" w:hAnsi="Aptos"/>
                <w:b w:val="0"/>
                <w:sz w:val="14"/>
              </w:rPr>
              <w:t>Head</w:t>
            </w:r>
          </w:p>
        </w:tc>
        <w:tc>
          <w:tcPr>
            <w:tcW w:type="dxa" w:w="1714"/>
            <w:vAlign w:val="center"/>
          </w:tcPr>
          <w:p>
            <w:r/>
            <w:r>
              <w:rPr>
                <w:rFonts w:ascii="Aptos" w:hAnsi="Aptos"/>
                <w:b w:val="0"/>
                <w:sz w:val="14"/>
              </w:rPr>
              <w:t>free iq test; free online iq test; iq test free; free iq tests</w:t>
            </w:r>
          </w:p>
        </w:tc>
        <w:tc>
          <w:tcPr>
            <w:tcW w:type="dxa" w:w="1714"/>
            <w:vAlign w:val="center"/>
          </w:tcPr>
          <w:p>
            <w:r/>
            <w:r>
              <w:rPr>
                <w:rFonts w:ascii="Aptos" w:hAnsi="Aptos"/>
                <w:b w:val="0"/>
                <w:sz w:val="14"/>
              </w:rPr>
              <w:t>V</w:t>
            </w:r>
          </w:p>
        </w:tc>
        <w:tc>
          <w:tcPr>
            <w:tcW w:type="dxa" w:w="1714"/>
            <w:vAlign w:val="center"/>
          </w:tcPr>
          <w:p>
            <w:r/>
            <w:r>
              <w:rPr>
                <w:rFonts w:ascii="Aptos" w:hAnsi="Aptos"/>
                <w:b w:val="0"/>
                <w:sz w:val="14"/>
              </w:rPr>
              <w:t>High</w:t>
            </w:r>
          </w:p>
        </w:tc>
        <w:tc>
          <w:tcPr>
            <w:tcW w:type="dxa" w:w="1714"/>
            <w:vAlign w:val="center"/>
          </w:tcPr>
          <w:p>
            <w:r/>
            <w:r>
              <w:rPr>
                <w:rFonts w:ascii="Aptos" w:hAnsi="Aptos"/>
                <w:b w:val="0"/>
                <w:sz w:val="14"/>
              </w:rPr>
              <w:t>Core tool + price</w:t>
            </w:r>
          </w:p>
        </w:tc>
      </w:tr>
      <w:tr>
        <w:tc>
          <w:tcPr>
            <w:tcW w:type="dxa" w:w="1714"/>
            <w:vAlign w:val="center"/>
          </w:tcPr>
          <w:p>
            <w:r/>
            <w:r>
              <w:rPr>
                <w:rFonts w:ascii="Aptos" w:hAnsi="Aptos"/>
                <w:b w:val="0"/>
                <w:sz w:val="14"/>
              </w:rPr>
              <w:t>3</w:t>
            </w:r>
          </w:p>
        </w:tc>
        <w:tc>
          <w:tcPr>
            <w:tcW w:type="dxa" w:w="1714"/>
            <w:vAlign w:val="center"/>
          </w:tcPr>
          <w:p>
            <w:r/>
            <w:r>
              <w:rPr>
                <w:rFonts w:ascii="Aptos" w:hAnsi="Aptos"/>
                <w:b w:val="0"/>
                <w:sz w:val="14"/>
              </w:rPr>
              <w:t>Access modifiers</w:t>
            </w:r>
          </w:p>
        </w:tc>
        <w:tc>
          <w:tcPr>
            <w:tcW w:type="dxa" w:w="1714"/>
            <w:vAlign w:val="center"/>
          </w:tcPr>
          <w:p>
            <w:r/>
            <w:r>
              <w:rPr>
                <w:rFonts w:ascii="Aptos" w:hAnsi="Aptos"/>
                <w:b w:val="0"/>
                <w:sz w:val="14"/>
              </w:rPr>
              <w:t>free iq test no email; free iq test no signup; iq test no registration; iq test no login; free iq test without email; free iq test without signup; no credit card iq test; private iq test</w:t>
            </w:r>
          </w:p>
        </w:tc>
        <w:tc>
          <w:tcPr>
            <w:tcW w:type="dxa" w:w="1714"/>
            <w:vAlign w:val="center"/>
          </w:tcPr>
          <w:p>
            <w:r/>
            <w:r>
              <w:rPr>
                <w:rFonts w:ascii="Aptos" w:hAnsi="Aptos"/>
                <w:b w:val="0"/>
                <w:sz w:val="14"/>
              </w:rPr>
              <w:t>E</w:t>
            </w:r>
          </w:p>
        </w:tc>
        <w:tc>
          <w:tcPr>
            <w:tcW w:type="dxa" w:w="1714"/>
            <w:vAlign w:val="center"/>
          </w:tcPr>
          <w:p>
            <w:r/>
            <w:r>
              <w:rPr>
                <w:rFonts w:ascii="Aptos" w:hAnsi="Aptos"/>
                <w:b w:val="0"/>
                <w:sz w:val="14"/>
              </w:rPr>
              <w:t>Medium-High</w:t>
            </w:r>
          </w:p>
        </w:tc>
        <w:tc>
          <w:tcPr>
            <w:tcW w:type="dxa" w:w="1714"/>
            <w:vAlign w:val="center"/>
          </w:tcPr>
          <w:p>
            <w:r/>
            <w:r>
              <w:rPr>
                <w:rFonts w:ascii="Aptos" w:hAnsi="Aptos"/>
                <w:b w:val="0"/>
                <w:sz w:val="14"/>
              </w:rPr>
              <w:t>Best conversion wedge</w:t>
            </w:r>
          </w:p>
        </w:tc>
      </w:tr>
      <w:tr>
        <w:tc>
          <w:tcPr>
            <w:tcW w:type="dxa" w:w="1714"/>
            <w:vAlign w:val="center"/>
          </w:tcPr>
          <w:p>
            <w:r/>
            <w:r>
              <w:rPr>
                <w:rFonts w:ascii="Aptos" w:hAnsi="Aptos"/>
                <w:b w:val="0"/>
                <w:sz w:val="14"/>
              </w:rPr>
              <w:t>4</w:t>
            </w:r>
          </w:p>
        </w:tc>
        <w:tc>
          <w:tcPr>
            <w:tcW w:type="dxa" w:w="1714"/>
            <w:vAlign w:val="center"/>
          </w:tcPr>
          <w:p>
            <w:r/>
            <w:r>
              <w:rPr>
                <w:rFonts w:ascii="Aptos" w:hAnsi="Aptos"/>
                <w:b w:val="0"/>
                <w:sz w:val="14"/>
              </w:rPr>
              <w:t>Speed</w:t>
            </w:r>
          </w:p>
        </w:tc>
        <w:tc>
          <w:tcPr>
            <w:tcW w:type="dxa" w:w="1714"/>
            <w:vAlign w:val="center"/>
          </w:tcPr>
          <w:p>
            <w:r/>
            <w:r>
              <w:rPr>
                <w:rFonts w:ascii="Aptos" w:hAnsi="Aptos"/>
                <w:b w:val="0"/>
                <w:sz w:val="14"/>
              </w:rPr>
              <w:t>quick iq test; fast iq test; 10 minute iq test; 5 minute iq test; 15 minute iq test; 20 minute iq test; short iq test</w:t>
            </w:r>
          </w:p>
        </w:tc>
        <w:tc>
          <w:tcPr>
            <w:tcW w:type="dxa" w:w="1714"/>
            <w:vAlign w:val="center"/>
          </w:tcPr>
          <w:p>
            <w:r/>
            <w:r>
              <w:rPr>
                <w:rFonts w:ascii="Aptos" w:hAnsi="Aptos"/>
                <w:b w:val="0"/>
                <w:sz w:val="14"/>
              </w:rPr>
              <w:t>E</w:t>
            </w:r>
          </w:p>
        </w:tc>
        <w:tc>
          <w:tcPr>
            <w:tcW w:type="dxa" w:w="1714"/>
            <w:vAlign w:val="center"/>
          </w:tcPr>
          <w:p>
            <w:r/>
            <w:r>
              <w:rPr>
                <w:rFonts w:ascii="Aptos" w:hAnsi="Aptos"/>
                <w:b w:val="0"/>
                <w:sz w:val="14"/>
              </w:rPr>
              <w:t>Medium</w:t>
            </w:r>
          </w:p>
        </w:tc>
        <w:tc>
          <w:tcPr>
            <w:tcW w:type="dxa" w:w="1714"/>
            <w:vAlign w:val="center"/>
          </w:tcPr>
          <w:p>
            <w:r/>
            <w:r>
              <w:rPr>
                <w:rFonts w:ascii="Aptos" w:hAnsi="Aptos"/>
                <w:b w:val="0"/>
                <w:sz w:val="14"/>
              </w:rPr>
              <w:t>Time-bounded transactional</w:t>
            </w:r>
          </w:p>
        </w:tc>
      </w:tr>
      <w:tr>
        <w:tc>
          <w:tcPr>
            <w:tcW w:type="dxa" w:w="1714"/>
            <w:vAlign w:val="center"/>
          </w:tcPr>
          <w:p>
            <w:r/>
            <w:r>
              <w:rPr>
                <w:rFonts w:ascii="Aptos" w:hAnsi="Aptos"/>
                <w:b w:val="0"/>
                <w:sz w:val="14"/>
              </w:rPr>
              <w:t>5</w:t>
            </w:r>
          </w:p>
        </w:tc>
        <w:tc>
          <w:tcPr>
            <w:tcW w:type="dxa" w:w="1714"/>
            <w:vAlign w:val="center"/>
          </w:tcPr>
          <w:p>
            <w:r/>
            <w:r>
              <w:rPr>
                <w:rFonts w:ascii="Aptos" w:hAnsi="Aptos"/>
                <w:b w:val="0"/>
                <w:sz w:val="14"/>
              </w:rPr>
              <w:t>Trust</w:t>
            </w:r>
          </w:p>
        </w:tc>
        <w:tc>
          <w:tcPr>
            <w:tcW w:type="dxa" w:w="1714"/>
            <w:vAlign w:val="center"/>
          </w:tcPr>
          <w:p>
            <w:r/>
            <w:r>
              <w:rPr>
                <w:rFonts w:ascii="Aptos" w:hAnsi="Aptos"/>
                <w:b w:val="0"/>
                <w:sz w:val="14"/>
              </w:rPr>
              <w:t>accurate iq test; most accurate iq test; real iq test; legitimate iq test; reliable iq test; scientific iq test; scientifically valid iq test</w:t>
            </w:r>
          </w:p>
        </w:tc>
        <w:tc>
          <w:tcPr>
            <w:tcW w:type="dxa" w:w="1714"/>
            <w:vAlign w:val="center"/>
          </w:tcPr>
          <w:p>
            <w:r/>
            <w:r>
              <w:rPr>
                <w:rFonts w:ascii="Aptos" w:hAnsi="Aptos"/>
                <w:b w:val="0"/>
                <w:sz w:val="14"/>
              </w:rPr>
              <w:t>E</w:t>
            </w:r>
          </w:p>
        </w:tc>
        <w:tc>
          <w:tcPr>
            <w:tcW w:type="dxa" w:w="1714"/>
            <w:vAlign w:val="center"/>
          </w:tcPr>
          <w:p>
            <w:r/>
            <w:r>
              <w:rPr>
                <w:rFonts w:ascii="Aptos" w:hAnsi="Aptos"/>
                <w:b w:val="0"/>
                <w:sz w:val="14"/>
              </w:rPr>
              <w:t>High</w:t>
            </w:r>
          </w:p>
        </w:tc>
        <w:tc>
          <w:tcPr>
            <w:tcW w:type="dxa" w:w="1714"/>
            <w:vAlign w:val="center"/>
          </w:tcPr>
          <w:p>
            <w:r/>
            <w:r>
              <w:rPr>
                <w:rFonts w:ascii="Aptos" w:hAnsi="Aptos"/>
                <w:b w:val="0"/>
                <w:sz w:val="14"/>
              </w:rPr>
              <w:t>Trust-sensitive; linkable</w:t>
            </w:r>
          </w:p>
        </w:tc>
      </w:tr>
      <w:tr>
        <w:tc>
          <w:tcPr>
            <w:tcW w:type="dxa" w:w="1714"/>
            <w:vAlign w:val="center"/>
          </w:tcPr>
          <w:p>
            <w:r/>
            <w:r>
              <w:rPr>
                <w:rFonts w:ascii="Aptos" w:hAnsi="Aptos"/>
                <w:b w:val="0"/>
                <w:sz w:val="14"/>
              </w:rPr>
              <w:t>6</w:t>
            </w:r>
          </w:p>
        </w:tc>
        <w:tc>
          <w:tcPr>
            <w:tcW w:type="dxa" w:w="1714"/>
            <w:vAlign w:val="center"/>
          </w:tcPr>
          <w:p>
            <w:r/>
            <w:r>
              <w:rPr>
                <w:rFonts w:ascii="Aptos" w:hAnsi="Aptos"/>
                <w:b w:val="0"/>
                <w:sz w:val="14"/>
              </w:rPr>
              <w:t>Questions</w:t>
            </w:r>
          </w:p>
        </w:tc>
        <w:tc>
          <w:tcPr>
            <w:tcW w:type="dxa" w:w="1714"/>
            <w:vAlign w:val="center"/>
          </w:tcPr>
          <w:p>
            <w:r/>
            <w:r>
              <w:rPr>
                <w:rFonts w:ascii="Aptos" w:hAnsi="Aptos"/>
                <w:b w:val="0"/>
                <w:sz w:val="14"/>
              </w:rPr>
              <w:t>are online iq tests accurate; are online iq tests reliable; can i trust an online iq test; does an online iq test measure intelligence; how accurate is an online iq test</w:t>
            </w:r>
          </w:p>
        </w:tc>
        <w:tc>
          <w:tcPr>
            <w:tcW w:type="dxa" w:w="1714"/>
            <w:vAlign w:val="center"/>
          </w:tcPr>
          <w:p>
            <w:r/>
            <w:r>
              <w:rPr>
                <w:rFonts w:ascii="Aptos" w:hAnsi="Aptos"/>
                <w:b w:val="0"/>
                <w:sz w:val="14"/>
              </w:rPr>
              <w:t>E</w:t>
            </w:r>
          </w:p>
        </w:tc>
        <w:tc>
          <w:tcPr>
            <w:tcW w:type="dxa" w:w="1714"/>
            <w:vAlign w:val="center"/>
          </w:tcPr>
          <w:p>
            <w:r/>
            <w:r>
              <w:rPr>
                <w:rFonts w:ascii="Aptos" w:hAnsi="Aptos"/>
                <w:b w:val="0"/>
                <w:sz w:val="14"/>
              </w:rPr>
              <w:t>Medium-High</w:t>
            </w:r>
          </w:p>
        </w:tc>
        <w:tc>
          <w:tcPr>
            <w:tcW w:type="dxa" w:w="1714"/>
            <w:vAlign w:val="center"/>
          </w:tcPr>
          <w:p>
            <w:r/>
            <w:r>
              <w:rPr>
                <w:rFonts w:ascii="Aptos" w:hAnsi="Aptos"/>
                <w:b w:val="0"/>
                <w:sz w:val="14"/>
              </w:rPr>
              <w:t>Question/PAA</w:t>
            </w:r>
          </w:p>
        </w:tc>
      </w:tr>
      <w:tr>
        <w:tc>
          <w:tcPr>
            <w:tcW w:type="dxa" w:w="1714"/>
            <w:vAlign w:val="center"/>
          </w:tcPr>
          <w:p>
            <w:r/>
            <w:r>
              <w:rPr>
                <w:rFonts w:ascii="Aptos" w:hAnsi="Aptos"/>
                <w:b w:val="0"/>
                <w:sz w:val="14"/>
              </w:rPr>
              <w:t>7</w:t>
            </w:r>
          </w:p>
        </w:tc>
        <w:tc>
          <w:tcPr>
            <w:tcW w:type="dxa" w:w="1714"/>
            <w:vAlign w:val="center"/>
          </w:tcPr>
          <w:p>
            <w:r/>
            <w:r>
              <w:rPr>
                <w:rFonts w:ascii="Aptos" w:hAnsi="Aptos"/>
                <w:b w:val="0"/>
                <w:sz w:val="14"/>
              </w:rPr>
              <w:t>Score</w:t>
            </w:r>
          </w:p>
        </w:tc>
        <w:tc>
          <w:tcPr>
            <w:tcW w:type="dxa" w:w="1714"/>
            <w:vAlign w:val="center"/>
          </w:tcPr>
          <w:p>
            <w:r/>
            <w:r>
              <w:rPr>
                <w:rFonts w:ascii="Aptos" w:hAnsi="Aptos"/>
                <w:b w:val="0"/>
                <w:sz w:val="14"/>
              </w:rPr>
              <w:t>iq score; what is my iq; iq result; iq score meaning; how is iq calculated; iq score chart; iq test score</w:t>
            </w:r>
          </w:p>
        </w:tc>
        <w:tc>
          <w:tcPr>
            <w:tcW w:type="dxa" w:w="1714"/>
            <w:vAlign w:val="center"/>
          </w:tcPr>
          <w:p>
            <w:r/>
            <w:r>
              <w:rPr>
                <w:rFonts w:ascii="Aptos" w:hAnsi="Aptos"/>
                <w:b w:val="0"/>
                <w:sz w:val="14"/>
              </w:rPr>
              <w:t>E</w:t>
            </w:r>
          </w:p>
        </w:tc>
        <w:tc>
          <w:tcPr>
            <w:tcW w:type="dxa" w:w="1714"/>
            <w:vAlign w:val="center"/>
          </w:tcPr>
          <w:p>
            <w:r/>
            <w:r>
              <w:rPr>
                <w:rFonts w:ascii="Aptos" w:hAnsi="Aptos"/>
                <w:b w:val="0"/>
                <w:sz w:val="14"/>
              </w:rPr>
              <w:t>High</w:t>
            </w:r>
          </w:p>
        </w:tc>
        <w:tc>
          <w:tcPr>
            <w:tcW w:type="dxa" w:w="1714"/>
            <w:vAlign w:val="center"/>
          </w:tcPr>
          <w:p>
            <w:r/>
            <w:r>
              <w:rPr>
                <w:rFonts w:ascii="Aptos" w:hAnsi="Aptos"/>
                <w:b w:val="0"/>
                <w:sz w:val="14"/>
              </w:rPr>
              <w:t>Post-test interpretation</w:t>
            </w:r>
          </w:p>
        </w:tc>
      </w:tr>
      <w:tr>
        <w:tc>
          <w:tcPr>
            <w:tcW w:type="dxa" w:w="1714"/>
            <w:vAlign w:val="center"/>
          </w:tcPr>
          <w:p>
            <w:r/>
            <w:r>
              <w:rPr>
                <w:rFonts w:ascii="Aptos" w:hAnsi="Aptos"/>
                <w:b w:val="0"/>
                <w:sz w:val="14"/>
              </w:rPr>
              <w:t>8</w:t>
            </w:r>
          </w:p>
        </w:tc>
        <w:tc>
          <w:tcPr>
            <w:tcW w:type="dxa" w:w="1714"/>
            <w:vAlign w:val="center"/>
          </w:tcPr>
          <w:p>
            <w:r/>
            <w:r>
              <w:rPr>
                <w:rFonts w:ascii="Aptos" w:hAnsi="Aptos"/>
                <w:b w:val="0"/>
                <w:sz w:val="14"/>
              </w:rPr>
              <w:t>Percentile</w:t>
            </w:r>
          </w:p>
        </w:tc>
        <w:tc>
          <w:tcPr>
            <w:tcW w:type="dxa" w:w="1714"/>
            <w:vAlign w:val="center"/>
          </w:tcPr>
          <w:p>
            <w:r/>
            <w:r>
              <w:rPr>
                <w:rFonts w:ascii="Aptos" w:hAnsi="Aptos"/>
                <w:b w:val="0"/>
                <w:sz w:val="14"/>
              </w:rPr>
              <w:t>iq percentile; iq percentile calculator; iq score percentile; iq percentile chart; 98th percentile iq; 99th percentile iq; 95th percentile iq; iq 130 percentile</w:t>
            </w:r>
          </w:p>
        </w:tc>
        <w:tc>
          <w:tcPr>
            <w:tcW w:type="dxa" w:w="1714"/>
            <w:vAlign w:val="center"/>
          </w:tcPr>
          <w:p>
            <w:r/>
            <w:r>
              <w:rPr>
                <w:rFonts w:ascii="Aptos" w:hAnsi="Aptos"/>
                <w:b w:val="0"/>
                <w:sz w:val="14"/>
              </w:rPr>
              <w:t>E</w:t>
            </w:r>
          </w:p>
        </w:tc>
        <w:tc>
          <w:tcPr>
            <w:tcW w:type="dxa" w:w="1714"/>
            <w:vAlign w:val="center"/>
          </w:tcPr>
          <w:p>
            <w:r/>
            <w:r>
              <w:rPr>
                <w:rFonts w:ascii="Aptos" w:hAnsi="Aptos"/>
                <w:b w:val="0"/>
                <w:sz w:val="14"/>
              </w:rPr>
              <w:t>High</w:t>
            </w:r>
          </w:p>
        </w:tc>
        <w:tc>
          <w:tcPr>
            <w:tcW w:type="dxa" w:w="1714"/>
            <w:vAlign w:val="center"/>
          </w:tcPr>
          <w:p>
            <w:r/>
            <w:r>
              <w:rPr>
                <w:rFonts w:ascii="Aptos" w:hAnsi="Aptos"/>
                <w:b w:val="0"/>
                <w:sz w:val="14"/>
              </w:rPr>
              <w:t>Calculator + informational</w:t>
            </w:r>
          </w:p>
        </w:tc>
      </w:tr>
      <w:tr>
        <w:tc>
          <w:tcPr>
            <w:tcW w:type="dxa" w:w="1714"/>
            <w:vAlign w:val="center"/>
          </w:tcPr>
          <w:p>
            <w:r/>
            <w:r>
              <w:rPr>
                <w:rFonts w:ascii="Aptos" w:hAnsi="Aptos"/>
                <w:b w:val="0"/>
                <w:sz w:val="14"/>
              </w:rPr>
              <w:t>9</w:t>
            </w:r>
          </w:p>
        </w:tc>
        <w:tc>
          <w:tcPr>
            <w:tcW w:type="dxa" w:w="1714"/>
            <w:vAlign w:val="center"/>
          </w:tcPr>
          <w:p>
            <w:r/>
            <w:r>
              <w:rPr>
                <w:rFonts w:ascii="Aptos" w:hAnsi="Aptos"/>
                <w:b w:val="0"/>
                <w:sz w:val="14"/>
              </w:rPr>
              <w:t>Good score</w:t>
            </w:r>
          </w:p>
        </w:tc>
        <w:tc>
          <w:tcPr>
            <w:tcW w:type="dxa" w:w="1714"/>
            <w:vAlign w:val="center"/>
          </w:tcPr>
          <w:p>
            <w:r/>
            <w:r>
              <w:rPr>
                <w:rFonts w:ascii="Aptos" w:hAnsi="Aptos"/>
                <w:b w:val="0"/>
                <w:sz w:val="14"/>
              </w:rPr>
              <w:t>what is a good iq score; is 100 a good iq; is 110 a good iq; is 120 a good iq; is 130 a good iq; what iq is genius; what iq is gifted</w:t>
            </w:r>
          </w:p>
        </w:tc>
        <w:tc>
          <w:tcPr>
            <w:tcW w:type="dxa" w:w="1714"/>
            <w:vAlign w:val="center"/>
          </w:tcPr>
          <w:p>
            <w:r/>
            <w:r>
              <w:rPr>
                <w:rFonts w:ascii="Aptos" w:hAnsi="Aptos"/>
                <w:b w:val="0"/>
                <w:sz w:val="14"/>
              </w:rPr>
              <w:t>E</w:t>
            </w:r>
          </w:p>
        </w:tc>
        <w:tc>
          <w:tcPr>
            <w:tcW w:type="dxa" w:w="1714"/>
            <w:vAlign w:val="center"/>
          </w:tcPr>
          <w:p>
            <w:r/>
            <w:r>
              <w:rPr>
                <w:rFonts w:ascii="Aptos" w:hAnsi="Aptos"/>
                <w:b w:val="0"/>
                <w:sz w:val="14"/>
              </w:rPr>
              <w:t>Medium-High</w:t>
            </w:r>
          </w:p>
        </w:tc>
        <w:tc>
          <w:tcPr>
            <w:tcW w:type="dxa" w:w="1714"/>
            <w:vAlign w:val="center"/>
          </w:tcPr>
          <w:p>
            <w:r/>
            <w:r>
              <w:rPr>
                <w:rFonts w:ascii="Aptos" w:hAnsi="Aptos"/>
                <w:b w:val="0"/>
                <w:sz w:val="14"/>
              </w:rPr>
              <w:t>Question intent</w:t>
            </w:r>
          </w:p>
        </w:tc>
      </w:tr>
      <w:tr>
        <w:tc>
          <w:tcPr>
            <w:tcW w:type="dxa" w:w="1714"/>
            <w:vAlign w:val="center"/>
          </w:tcPr>
          <w:p>
            <w:r/>
            <w:r>
              <w:rPr>
                <w:rFonts w:ascii="Aptos" w:hAnsi="Aptos"/>
                <w:b w:val="0"/>
                <w:sz w:val="14"/>
              </w:rPr>
              <w:t>10</w:t>
            </w:r>
          </w:p>
        </w:tc>
        <w:tc>
          <w:tcPr>
            <w:tcW w:type="dxa" w:w="1714"/>
            <w:vAlign w:val="center"/>
          </w:tcPr>
          <w:p>
            <w:r/>
            <w:r>
              <w:rPr>
                <w:rFonts w:ascii="Aptos" w:hAnsi="Aptos"/>
                <w:b w:val="0"/>
                <w:sz w:val="14"/>
              </w:rPr>
              <w:t>Mensa</w:t>
            </w:r>
          </w:p>
        </w:tc>
        <w:tc>
          <w:tcPr>
            <w:tcW w:type="dxa" w:w="1714"/>
            <w:vAlign w:val="center"/>
          </w:tcPr>
          <w:p>
            <w:r/>
            <w:r>
              <w:rPr>
                <w:rFonts w:ascii="Aptos" w:hAnsi="Aptos"/>
                <w:b w:val="0"/>
                <w:sz w:val="14"/>
              </w:rPr>
              <w:t>mensa iq test; mensa practice test; mensa iq test online; mensa qualifying score; what iq gets into mensa; mensa 98th percentile; online test for mensa</w:t>
            </w:r>
          </w:p>
        </w:tc>
        <w:tc>
          <w:tcPr>
            <w:tcW w:type="dxa" w:w="1714"/>
            <w:vAlign w:val="center"/>
          </w:tcPr>
          <w:p>
            <w:r/>
            <w:r>
              <w:rPr>
                <w:rFonts w:ascii="Aptos" w:hAnsi="Aptos"/>
                <w:b w:val="0"/>
                <w:sz w:val="14"/>
              </w:rPr>
              <w:t>V/E</w:t>
            </w:r>
          </w:p>
        </w:tc>
        <w:tc>
          <w:tcPr>
            <w:tcW w:type="dxa" w:w="1714"/>
            <w:vAlign w:val="center"/>
          </w:tcPr>
          <w:p>
            <w:r/>
            <w:r>
              <w:rPr>
                <w:rFonts w:ascii="Aptos" w:hAnsi="Aptos"/>
                <w:b w:val="0"/>
                <w:sz w:val="14"/>
              </w:rPr>
              <w:t>High</w:t>
            </w:r>
          </w:p>
        </w:tc>
        <w:tc>
          <w:tcPr>
            <w:tcW w:type="dxa" w:w="1714"/>
            <w:vAlign w:val="center"/>
          </w:tcPr>
          <w:p>
            <w:r/>
            <w:r>
              <w:rPr>
                <w:rFonts w:ascii="Aptos" w:hAnsi="Aptos"/>
                <w:b w:val="0"/>
                <w:sz w:val="14"/>
              </w:rPr>
              <w:t>Brand/comparison; strict non-affiliation</w:t>
            </w:r>
          </w:p>
        </w:tc>
      </w:tr>
      <w:tr>
        <w:tc>
          <w:tcPr>
            <w:tcW w:type="dxa" w:w="1714"/>
            <w:vAlign w:val="center"/>
          </w:tcPr>
          <w:p>
            <w:r/>
            <w:r>
              <w:rPr>
                <w:rFonts w:ascii="Aptos" w:hAnsi="Aptos"/>
                <w:b w:val="0"/>
                <w:sz w:val="14"/>
              </w:rPr>
              <w:t>11</w:t>
            </w:r>
          </w:p>
        </w:tc>
        <w:tc>
          <w:tcPr>
            <w:tcW w:type="dxa" w:w="1714"/>
            <w:vAlign w:val="center"/>
          </w:tcPr>
          <w:p>
            <w:r/>
            <w:r>
              <w:rPr>
                <w:rFonts w:ascii="Aptos" w:hAnsi="Aptos"/>
                <w:b w:val="0"/>
                <w:sz w:val="14"/>
              </w:rPr>
              <w:t>Age</w:t>
            </w:r>
          </w:p>
        </w:tc>
        <w:tc>
          <w:tcPr>
            <w:tcW w:type="dxa" w:w="1714"/>
            <w:vAlign w:val="center"/>
          </w:tcPr>
          <w:p>
            <w:r/>
            <w:r>
              <w:rPr>
                <w:rFonts w:ascii="Aptos" w:hAnsi="Aptos"/>
                <w:b w:val="0"/>
                <w:sz w:val="14"/>
              </w:rPr>
              <w:t>iq test for adults; adult iq test; iq test for kids; kids iq test; child iq test; iq test for teens; teen iq test; iq test by age</w:t>
            </w:r>
          </w:p>
        </w:tc>
        <w:tc>
          <w:tcPr>
            <w:tcW w:type="dxa" w:w="1714"/>
            <w:vAlign w:val="center"/>
          </w:tcPr>
          <w:p>
            <w:r/>
            <w:r>
              <w:rPr>
                <w:rFonts w:ascii="Aptos" w:hAnsi="Aptos"/>
                <w:b w:val="0"/>
                <w:sz w:val="14"/>
              </w:rPr>
              <w:t>E</w:t>
            </w:r>
          </w:p>
        </w:tc>
        <w:tc>
          <w:tcPr>
            <w:tcW w:type="dxa" w:w="1714"/>
            <w:vAlign w:val="center"/>
          </w:tcPr>
          <w:p>
            <w:r/>
            <w:r>
              <w:rPr>
                <w:rFonts w:ascii="Aptos" w:hAnsi="Aptos"/>
                <w:b w:val="0"/>
                <w:sz w:val="14"/>
              </w:rPr>
              <w:t>Medium</w:t>
            </w:r>
          </w:p>
        </w:tc>
        <w:tc>
          <w:tcPr>
            <w:tcW w:type="dxa" w:w="1714"/>
            <w:vAlign w:val="center"/>
          </w:tcPr>
          <w:p>
            <w:r/>
            <w:r>
              <w:rPr>
                <w:rFonts w:ascii="Aptos" w:hAnsi="Aptos"/>
                <w:b w:val="0"/>
                <w:sz w:val="14"/>
              </w:rPr>
              <w:t>Age-targeted</w:t>
            </w:r>
          </w:p>
        </w:tc>
      </w:tr>
      <w:tr>
        <w:tc>
          <w:tcPr>
            <w:tcW w:type="dxa" w:w="1714"/>
            <w:vAlign w:val="center"/>
          </w:tcPr>
          <w:p>
            <w:r/>
            <w:r>
              <w:rPr>
                <w:rFonts w:ascii="Aptos" w:hAnsi="Aptos"/>
                <w:b w:val="0"/>
                <w:sz w:val="14"/>
              </w:rPr>
              <w:t>12</w:t>
            </w:r>
          </w:p>
        </w:tc>
        <w:tc>
          <w:tcPr>
            <w:tcW w:type="dxa" w:w="1714"/>
            <w:vAlign w:val="center"/>
          </w:tcPr>
          <w:p>
            <w:r/>
            <w:r>
              <w:rPr>
                <w:rFonts w:ascii="Aptos" w:hAnsi="Aptos"/>
                <w:b w:val="0"/>
                <w:sz w:val="14"/>
              </w:rPr>
              <w:t>Specific ages</w:t>
            </w:r>
          </w:p>
        </w:tc>
        <w:tc>
          <w:tcPr>
            <w:tcW w:type="dxa" w:w="1714"/>
            <w:vAlign w:val="center"/>
          </w:tcPr>
          <w:p>
            <w:r/>
            <w:r>
              <w:rPr>
                <w:rFonts w:ascii="Aptos" w:hAnsi="Aptos"/>
                <w:b w:val="0"/>
                <w:sz w:val="14"/>
              </w:rPr>
              <w:t>iq test for 7 year old; iq test for 8 year old; iq test for 10 year old; iq test for 12 year old; iq test for 14 year old; iq test for 16 year old; average iq by age</w:t>
            </w:r>
          </w:p>
        </w:tc>
        <w:tc>
          <w:tcPr>
            <w:tcW w:type="dxa" w:w="1714"/>
            <w:vAlign w:val="center"/>
          </w:tcPr>
          <w:p>
            <w:r/>
            <w:r>
              <w:rPr>
                <w:rFonts w:ascii="Aptos" w:hAnsi="Aptos"/>
                <w:b w:val="0"/>
                <w:sz w:val="14"/>
              </w:rPr>
              <w:t>E</w:t>
            </w:r>
          </w:p>
        </w:tc>
        <w:tc>
          <w:tcPr>
            <w:tcW w:type="dxa" w:w="1714"/>
            <w:vAlign w:val="center"/>
          </w:tcPr>
          <w:p>
            <w:r/>
            <w:r>
              <w:rPr>
                <w:rFonts w:ascii="Aptos" w:hAnsi="Aptos"/>
                <w:b w:val="0"/>
                <w:sz w:val="14"/>
              </w:rPr>
              <w:t>Low-Medium</w:t>
            </w:r>
          </w:p>
        </w:tc>
        <w:tc>
          <w:tcPr>
            <w:tcW w:type="dxa" w:w="1714"/>
            <w:vAlign w:val="center"/>
          </w:tcPr>
          <w:p>
            <w:r/>
            <w:r>
              <w:rPr>
                <w:rFonts w:ascii="Aptos" w:hAnsi="Aptos"/>
                <w:b w:val="0"/>
                <w:sz w:val="14"/>
              </w:rPr>
              <w:t>Long-tail; norming caveats</w:t>
            </w:r>
          </w:p>
        </w:tc>
      </w:tr>
      <w:tr>
        <w:tc>
          <w:tcPr>
            <w:tcW w:type="dxa" w:w="1714"/>
            <w:vAlign w:val="center"/>
          </w:tcPr>
          <w:p>
            <w:r/>
            <w:r>
              <w:rPr>
                <w:rFonts w:ascii="Aptos" w:hAnsi="Aptos"/>
                <w:b w:val="0"/>
                <w:sz w:val="14"/>
              </w:rPr>
              <w:t>13</w:t>
            </w:r>
          </w:p>
        </w:tc>
        <w:tc>
          <w:tcPr>
            <w:tcW w:type="dxa" w:w="1714"/>
            <w:vAlign w:val="center"/>
          </w:tcPr>
          <w:p>
            <w:r/>
            <w:r>
              <w:rPr>
                <w:rFonts w:ascii="Aptos" w:hAnsi="Aptos"/>
                <w:b w:val="0"/>
                <w:sz w:val="14"/>
              </w:rPr>
              <w:t>Practice</w:t>
            </w:r>
          </w:p>
        </w:tc>
        <w:tc>
          <w:tcPr>
            <w:tcW w:type="dxa" w:w="1714"/>
            <w:vAlign w:val="center"/>
          </w:tcPr>
          <w:p>
            <w:r/>
            <w:r>
              <w:rPr>
                <w:rFonts w:ascii="Aptos" w:hAnsi="Aptos"/>
                <w:b w:val="0"/>
                <w:sz w:val="14"/>
              </w:rPr>
              <w:t>iq test practice; iq test practice questions; iq test examples; iq test sample questions; practice iq questions; free iq test practice</w:t>
            </w:r>
          </w:p>
        </w:tc>
        <w:tc>
          <w:tcPr>
            <w:tcW w:type="dxa" w:w="1714"/>
            <w:vAlign w:val="center"/>
          </w:tcPr>
          <w:p>
            <w:r/>
            <w:r>
              <w:rPr>
                <w:rFonts w:ascii="Aptos" w:hAnsi="Aptos"/>
                <w:b w:val="0"/>
                <w:sz w:val="14"/>
              </w:rPr>
              <w:t>E</w:t>
            </w:r>
          </w:p>
        </w:tc>
        <w:tc>
          <w:tcPr>
            <w:tcW w:type="dxa" w:w="1714"/>
            <w:vAlign w:val="center"/>
          </w:tcPr>
          <w:p>
            <w:r/>
            <w:r>
              <w:rPr>
                <w:rFonts w:ascii="Aptos" w:hAnsi="Aptos"/>
                <w:b w:val="0"/>
                <w:sz w:val="14"/>
              </w:rPr>
              <w:t>Medium</w:t>
            </w:r>
          </w:p>
        </w:tc>
        <w:tc>
          <w:tcPr>
            <w:tcW w:type="dxa" w:w="1714"/>
            <w:vAlign w:val="center"/>
          </w:tcPr>
          <w:p>
            <w:r/>
            <w:r>
              <w:rPr>
                <w:rFonts w:ascii="Aptos" w:hAnsi="Aptos"/>
                <w:b w:val="0"/>
                <w:sz w:val="14"/>
              </w:rPr>
              <w:t>Top-of-funnel</w:t>
            </w:r>
          </w:p>
        </w:tc>
      </w:tr>
      <w:tr>
        <w:tc>
          <w:tcPr>
            <w:tcW w:type="dxa" w:w="1714"/>
            <w:vAlign w:val="center"/>
          </w:tcPr>
          <w:p>
            <w:r/>
            <w:r>
              <w:rPr>
                <w:rFonts w:ascii="Aptos" w:hAnsi="Aptos"/>
                <w:b w:val="0"/>
                <w:sz w:val="14"/>
              </w:rPr>
              <w:t>14</w:t>
            </w:r>
          </w:p>
        </w:tc>
        <w:tc>
          <w:tcPr>
            <w:tcW w:type="dxa" w:w="1714"/>
            <w:vAlign w:val="center"/>
          </w:tcPr>
          <w:p>
            <w:r/>
            <w:r>
              <w:rPr>
                <w:rFonts w:ascii="Aptos" w:hAnsi="Aptos"/>
                <w:b w:val="0"/>
                <w:sz w:val="14"/>
              </w:rPr>
              <w:t>Matrix</w:t>
            </w:r>
          </w:p>
        </w:tc>
        <w:tc>
          <w:tcPr>
            <w:tcW w:type="dxa" w:w="1714"/>
            <w:vAlign w:val="center"/>
          </w:tcPr>
          <w:p>
            <w:r/>
            <w:r>
              <w:rPr>
                <w:rFonts w:ascii="Aptos" w:hAnsi="Aptos"/>
                <w:b w:val="0"/>
                <w:sz w:val="14"/>
              </w:rPr>
              <w:t>matrix reasoning test; raven matrix practice; progressive matrices test; abstract matrix test; nonverbal matrix test</w:t>
            </w:r>
          </w:p>
        </w:tc>
        <w:tc>
          <w:tcPr>
            <w:tcW w:type="dxa" w:w="1714"/>
            <w:vAlign w:val="center"/>
          </w:tcPr>
          <w:p>
            <w:r/>
            <w:r>
              <w:rPr>
                <w:rFonts w:ascii="Aptos" w:hAnsi="Aptos"/>
                <w:b w:val="0"/>
                <w:sz w:val="14"/>
              </w:rPr>
              <w:t>E</w:t>
            </w:r>
          </w:p>
        </w:tc>
        <w:tc>
          <w:tcPr>
            <w:tcW w:type="dxa" w:w="1714"/>
            <w:vAlign w:val="center"/>
          </w:tcPr>
          <w:p>
            <w:r/>
            <w:r>
              <w:rPr>
                <w:rFonts w:ascii="Aptos" w:hAnsi="Aptos"/>
                <w:b w:val="0"/>
                <w:sz w:val="14"/>
              </w:rPr>
              <w:t>Medium</w:t>
            </w:r>
          </w:p>
        </w:tc>
        <w:tc>
          <w:tcPr>
            <w:tcW w:type="dxa" w:w="1714"/>
            <w:vAlign w:val="center"/>
          </w:tcPr>
          <w:p>
            <w:r/>
            <w:r>
              <w:rPr>
                <w:rFonts w:ascii="Aptos" w:hAnsi="Aptos"/>
                <w:b w:val="0"/>
                <w:sz w:val="14"/>
              </w:rPr>
              <w:t>Strong research association; avoid proprietary copies</w:t>
            </w:r>
          </w:p>
        </w:tc>
      </w:tr>
      <w:tr>
        <w:tc>
          <w:tcPr>
            <w:tcW w:type="dxa" w:w="1714"/>
            <w:vAlign w:val="center"/>
          </w:tcPr>
          <w:p>
            <w:r/>
            <w:r>
              <w:rPr>
                <w:rFonts w:ascii="Aptos" w:hAnsi="Aptos"/>
                <w:b w:val="0"/>
                <w:sz w:val="14"/>
              </w:rPr>
              <w:t>15</w:t>
            </w:r>
          </w:p>
        </w:tc>
        <w:tc>
          <w:tcPr>
            <w:tcW w:type="dxa" w:w="1714"/>
            <w:vAlign w:val="center"/>
          </w:tcPr>
          <w:p>
            <w:r/>
            <w:r>
              <w:rPr>
                <w:rFonts w:ascii="Aptos" w:hAnsi="Aptos"/>
                <w:b w:val="0"/>
                <w:sz w:val="14"/>
              </w:rPr>
              <w:t>Logic</w:t>
            </w:r>
          </w:p>
        </w:tc>
        <w:tc>
          <w:tcPr>
            <w:tcW w:type="dxa" w:w="1714"/>
            <w:vAlign w:val="center"/>
          </w:tcPr>
          <w:p>
            <w:r/>
            <w:r>
              <w:rPr>
                <w:rFonts w:ascii="Aptos" w:hAnsi="Aptos"/>
                <w:b w:val="0"/>
                <w:sz w:val="14"/>
              </w:rPr>
              <w:t>logical reasoning test; logic test online; logical iq test; pattern logic test; reasoning quiz</w:t>
            </w:r>
          </w:p>
        </w:tc>
        <w:tc>
          <w:tcPr>
            <w:tcW w:type="dxa" w:w="1714"/>
            <w:vAlign w:val="center"/>
          </w:tcPr>
          <w:p>
            <w:r/>
            <w:r>
              <w:rPr>
                <w:rFonts w:ascii="Aptos" w:hAnsi="Aptos"/>
                <w:b w:val="0"/>
                <w:sz w:val="14"/>
              </w:rPr>
              <w:t>E</w:t>
            </w:r>
          </w:p>
        </w:tc>
        <w:tc>
          <w:tcPr>
            <w:tcW w:type="dxa" w:w="1714"/>
            <w:vAlign w:val="center"/>
          </w:tcPr>
          <w:p>
            <w:r/>
            <w:r>
              <w:rPr>
                <w:rFonts w:ascii="Aptos" w:hAnsi="Aptos"/>
                <w:b w:val="0"/>
                <w:sz w:val="14"/>
              </w:rPr>
              <w:t>Medium</w:t>
            </w:r>
          </w:p>
        </w:tc>
        <w:tc>
          <w:tcPr>
            <w:tcW w:type="dxa" w:w="1714"/>
            <w:vAlign w:val="center"/>
          </w:tcPr>
          <w:p>
            <w:r/>
            <w:r>
              <w:rPr>
                <w:rFonts w:ascii="Aptos" w:hAnsi="Aptos"/>
                <w:b w:val="0"/>
                <w:sz w:val="14"/>
              </w:rPr>
              <w:t>Adjacent intent</w:t>
            </w:r>
          </w:p>
        </w:tc>
      </w:tr>
      <w:tr>
        <w:tc>
          <w:tcPr>
            <w:tcW w:type="dxa" w:w="1714"/>
            <w:vAlign w:val="center"/>
          </w:tcPr>
          <w:p>
            <w:r/>
            <w:r>
              <w:rPr>
                <w:rFonts w:ascii="Aptos" w:hAnsi="Aptos"/>
                <w:b w:val="0"/>
                <w:sz w:val="14"/>
              </w:rPr>
              <w:t>16</w:t>
            </w:r>
          </w:p>
        </w:tc>
        <w:tc>
          <w:tcPr>
            <w:tcW w:type="dxa" w:w="1714"/>
            <w:vAlign w:val="center"/>
          </w:tcPr>
          <w:p>
            <w:r/>
            <w:r>
              <w:rPr>
                <w:rFonts w:ascii="Aptos" w:hAnsi="Aptos"/>
                <w:b w:val="0"/>
                <w:sz w:val="14"/>
              </w:rPr>
              <w:t>Spatial</w:t>
            </w:r>
          </w:p>
        </w:tc>
        <w:tc>
          <w:tcPr>
            <w:tcW w:type="dxa" w:w="1714"/>
            <w:vAlign w:val="center"/>
          </w:tcPr>
          <w:p>
            <w:r/>
            <w:r>
              <w:rPr>
                <w:rFonts w:ascii="Aptos" w:hAnsi="Aptos"/>
                <w:b w:val="0"/>
                <w:sz w:val="14"/>
              </w:rPr>
              <w:t>spatial reasoning test; spatial iq test; visual reasoning test; nonverbal reasoning test</w:t>
            </w:r>
          </w:p>
        </w:tc>
        <w:tc>
          <w:tcPr>
            <w:tcW w:type="dxa" w:w="1714"/>
            <w:vAlign w:val="center"/>
          </w:tcPr>
          <w:p>
            <w:r/>
            <w:r>
              <w:rPr>
                <w:rFonts w:ascii="Aptos" w:hAnsi="Aptos"/>
                <w:b w:val="0"/>
                <w:sz w:val="14"/>
              </w:rPr>
              <w:t>E</w:t>
            </w:r>
          </w:p>
        </w:tc>
        <w:tc>
          <w:tcPr>
            <w:tcW w:type="dxa" w:w="1714"/>
            <w:vAlign w:val="center"/>
          </w:tcPr>
          <w:p>
            <w:r/>
            <w:r>
              <w:rPr>
                <w:rFonts w:ascii="Aptos" w:hAnsi="Aptos"/>
                <w:b w:val="0"/>
                <w:sz w:val="14"/>
              </w:rPr>
              <w:t>Medium</w:t>
            </w:r>
          </w:p>
        </w:tc>
        <w:tc>
          <w:tcPr>
            <w:tcW w:type="dxa" w:w="1714"/>
            <w:vAlign w:val="center"/>
          </w:tcPr>
          <w:p>
            <w:r/>
            <w:r>
              <w:rPr>
                <w:rFonts w:ascii="Aptos" w:hAnsi="Aptos"/>
                <w:b w:val="0"/>
                <w:sz w:val="14"/>
              </w:rPr>
              <w:t>Domain support</w:t>
            </w:r>
          </w:p>
        </w:tc>
      </w:tr>
      <w:tr>
        <w:tc>
          <w:tcPr>
            <w:tcW w:type="dxa" w:w="1714"/>
            <w:vAlign w:val="center"/>
          </w:tcPr>
          <w:p>
            <w:r/>
            <w:r>
              <w:rPr>
                <w:rFonts w:ascii="Aptos" w:hAnsi="Aptos"/>
                <w:b w:val="0"/>
                <w:sz w:val="14"/>
              </w:rPr>
              <w:t>17</w:t>
            </w:r>
          </w:p>
        </w:tc>
        <w:tc>
          <w:tcPr>
            <w:tcW w:type="dxa" w:w="1714"/>
            <w:vAlign w:val="center"/>
          </w:tcPr>
          <w:p>
            <w:r/>
            <w:r>
              <w:rPr>
                <w:rFonts w:ascii="Aptos" w:hAnsi="Aptos"/>
                <w:b w:val="0"/>
                <w:sz w:val="14"/>
              </w:rPr>
              <w:t>Numerical</w:t>
            </w:r>
          </w:p>
        </w:tc>
        <w:tc>
          <w:tcPr>
            <w:tcW w:type="dxa" w:w="1714"/>
            <w:vAlign w:val="center"/>
          </w:tcPr>
          <w:p>
            <w:r/>
            <w:r>
              <w:rPr>
                <w:rFonts w:ascii="Aptos" w:hAnsi="Aptos"/>
                <w:b w:val="0"/>
                <w:sz w:val="14"/>
              </w:rPr>
              <w:t>numerical reasoning test; number sequence test; numerical iq test; number reasoning test</w:t>
            </w:r>
          </w:p>
        </w:tc>
        <w:tc>
          <w:tcPr>
            <w:tcW w:type="dxa" w:w="1714"/>
            <w:vAlign w:val="center"/>
          </w:tcPr>
          <w:p>
            <w:r/>
            <w:r>
              <w:rPr>
                <w:rFonts w:ascii="Aptos" w:hAnsi="Aptos"/>
                <w:b w:val="0"/>
                <w:sz w:val="14"/>
              </w:rPr>
              <w:t>E</w:t>
            </w:r>
          </w:p>
        </w:tc>
        <w:tc>
          <w:tcPr>
            <w:tcW w:type="dxa" w:w="1714"/>
            <w:vAlign w:val="center"/>
          </w:tcPr>
          <w:p>
            <w:r/>
            <w:r>
              <w:rPr>
                <w:rFonts w:ascii="Aptos" w:hAnsi="Aptos"/>
                <w:b w:val="0"/>
                <w:sz w:val="14"/>
              </w:rPr>
              <w:t>Medium</w:t>
            </w:r>
          </w:p>
        </w:tc>
        <w:tc>
          <w:tcPr>
            <w:tcW w:type="dxa" w:w="1714"/>
            <w:vAlign w:val="center"/>
          </w:tcPr>
          <w:p>
            <w:r/>
            <w:r>
              <w:rPr>
                <w:rFonts w:ascii="Aptos" w:hAnsi="Aptos"/>
                <w:b w:val="0"/>
                <w:sz w:val="14"/>
              </w:rPr>
              <w:t>Domain support</w:t>
            </w:r>
          </w:p>
        </w:tc>
      </w:tr>
      <w:tr>
        <w:tc>
          <w:tcPr>
            <w:tcW w:type="dxa" w:w="1714"/>
            <w:vAlign w:val="center"/>
          </w:tcPr>
          <w:p>
            <w:r/>
            <w:r>
              <w:rPr>
                <w:rFonts w:ascii="Aptos" w:hAnsi="Aptos"/>
                <w:b w:val="0"/>
                <w:sz w:val="14"/>
              </w:rPr>
              <w:t>18</w:t>
            </w:r>
          </w:p>
        </w:tc>
        <w:tc>
          <w:tcPr>
            <w:tcW w:type="dxa" w:w="1714"/>
            <w:vAlign w:val="center"/>
          </w:tcPr>
          <w:p>
            <w:r/>
            <w:r>
              <w:rPr>
                <w:rFonts w:ascii="Aptos" w:hAnsi="Aptos"/>
                <w:b w:val="0"/>
                <w:sz w:val="14"/>
              </w:rPr>
              <w:t>Verbal</w:t>
            </w:r>
          </w:p>
        </w:tc>
        <w:tc>
          <w:tcPr>
            <w:tcW w:type="dxa" w:w="1714"/>
            <w:vAlign w:val="center"/>
          </w:tcPr>
          <w:p>
            <w:r/>
            <w:r>
              <w:rPr>
                <w:rFonts w:ascii="Aptos" w:hAnsi="Aptos"/>
                <w:b w:val="0"/>
                <w:sz w:val="14"/>
              </w:rPr>
              <w:t>verbal reasoning test; verbal iq test; word reasoning test; verbal intelligence test</w:t>
            </w:r>
          </w:p>
        </w:tc>
        <w:tc>
          <w:tcPr>
            <w:tcW w:type="dxa" w:w="1714"/>
            <w:vAlign w:val="center"/>
          </w:tcPr>
          <w:p>
            <w:r/>
            <w:r>
              <w:rPr>
                <w:rFonts w:ascii="Aptos" w:hAnsi="Aptos"/>
                <w:b w:val="0"/>
                <w:sz w:val="14"/>
              </w:rPr>
              <w:t>E</w:t>
            </w:r>
          </w:p>
        </w:tc>
        <w:tc>
          <w:tcPr>
            <w:tcW w:type="dxa" w:w="1714"/>
            <w:vAlign w:val="center"/>
          </w:tcPr>
          <w:p>
            <w:r/>
            <w:r>
              <w:rPr>
                <w:rFonts w:ascii="Aptos" w:hAnsi="Aptos"/>
                <w:b w:val="0"/>
                <w:sz w:val="14"/>
              </w:rPr>
              <w:t>Medium</w:t>
            </w:r>
          </w:p>
        </w:tc>
        <w:tc>
          <w:tcPr>
            <w:tcW w:type="dxa" w:w="1714"/>
            <w:vAlign w:val="center"/>
          </w:tcPr>
          <w:p>
            <w:r/>
            <w:r>
              <w:rPr>
                <w:rFonts w:ascii="Aptos" w:hAnsi="Aptos"/>
                <w:b w:val="0"/>
                <w:sz w:val="14"/>
              </w:rPr>
              <w:t>Language-sensitive</w:t>
            </w:r>
          </w:p>
        </w:tc>
      </w:tr>
      <w:tr>
        <w:tc>
          <w:tcPr>
            <w:tcW w:type="dxa" w:w="1714"/>
            <w:vAlign w:val="center"/>
          </w:tcPr>
          <w:p>
            <w:r/>
            <w:r>
              <w:rPr>
                <w:rFonts w:ascii="Aptos" w:hAnsi="Aptos"/>
                <w:b w:val="0"/>
                <w:sz w:val="14"/>
              </w:rPr>
              <w:t>19</w:t>
            </w:r>
          </w:p>
        </w:tc>
        <w:tc>
          <w:tcPr>
            <w:tcW w:type="dxa" w:w="1714"/>
            <w:vAlign w:val="center"/>
          </w:tcPr>
          <w:p>
            <w:r/>
            <w:r>
              <w:rPr>
                <w:rFonts w:ascii="Aptos" w:hAnsi="Aptos"/>
                <w:b w:val="0"/>
                <w:sz w:val="14"/>
              </w:rPr>
              <w:t>Memory</w:t>
            </w:r>
          </w:p>
        </w:tc>
        <w:tc>
          <w:tcPr>
            <w:tcW w:type="dxa" w:w="1714"/>
            <w:vAlign w:val="center"/>
          </w:tcPr>
          <w:p>
            <w:r/>
            <w:r>
              <w:rPr>
                <w:rFonts w:ascii="Aptos" w:hAnsi="Aptos"/>
                <w:b w:val="0"/>
                <w:sz w:val="14"/>
              </w:rPr>
              <w:t>working memory test; memory iq test; digit span test online; working memory iq test</w:t>
            </w:r>
          </w:p>
        </w:tc>
        <w:tc>
          <w:tcPr>
            <w:tcW w:type="dxa" w:w="1714"/>
            <w:vAlign w:val="center"/>
          </w:tcPr>
          <w:p>
            <w:r/>
            <w:r>
              <w:rPr>
                <w:rFonts w:ascii="Aptos" w:hAnsi="Aptos"/>
                <w:b w:val="0"/>
                <w:sz w:val="14"/>
              </w:rPr>
              <w:t>E</w:t>
            </w:r>
          </w:p>
        </w:tc>
        <w:tc>
          <w:tcPr>
            <w:tcW w:type="dxa" w:w="1714"/>
            <w:vAlign w:val="center"/>
          </w:tcPr>
          <w:p>
            <w:r/>
            <w:r>
              <w:rPr>
                <w:rFonts w:ascii="Aptos" w:hAnsi="Aptos"/>
                <w:b w:val="0"/>
                <w:sz w:val="14"/>
              </w:rPr>
              <w:t>Medium</w:t>
            </w:r>
          </w:p>
        </w:tc>
        <w:tc>
          <w:tcPr>
            <w:tcW w:type="dxa" w:w="1714"/>
            <w:vAlign w:val="center"/>
          </w:tcPr>
          <w:p>
            <w:r/>
            <w:r>
              <w:rPr>
                <w:rFonts w:ascii="Aptos" w:hAnsi="Aptos"/>
                <w:b w:val="0"/>
                <w:sz w:val="14"/>
              </w:rPr>
              <w:t>Adjacent cognitive demand</w:t>
            </w:r>
          </w:p>
        </w:tc>
      </w:tr>
      <w:tr>
        <w:tc>
          <w:tcPr>
            <w:tcW w:type="dxa" w:w="1714"/>
            <w:vAlign w:val="center"/>
          </w:tcPr>
          <w:p>
            <w:r/>
            <w:r>
              <w:rPr>
                <w:rFonts w:ascii="Aptos" w:hAnsi="Aptos"/>
                <w:b w:val="0"/>
                <w:sz w:val="14"/>
              </w:rPr>
              <w:t>20</w:t>
            </w:r>
          </w:p>
        </w:tc>
        <w:tc>
          <w:tcPr>
            <w:tcW w:type="dxa" w:w="1714"/>
            <w:vAlign w:val="center"/>
          </w:tcPr>
          <w:p>
            <w:r/>
            <w:r>
              <w:rPr>
                <w:rFonts w:ascii="Aptos" w:hAnsi="Aptos"/>
                <w:b w:val="0"/>
                <w:sz w:val="14"/>
              </w:rPr>
              <w:t>Cognitive</w:t>
            </w:r>
          </w:p>
        </w:tc>
        <w:tc>
          <w:tcPr>
            <w:tcW w:type="dxa" w:w="1714"/>
            <w:vAlign w:val="center"/>
          </w:tcPr>
          <w:p>
            <w:r/>
            <w:r>
              <w:rPr>
                <w:rFonts w:ascii="Aptos" w:hAnsi="Aptos"/>
                <w:b w:val="0"/>
                <w:sz w:val="14"/>
              </w:rPr>
              <w:t>cognitive test online; cognitive ability test; cognitive reasoning test; fluid intelligence test; intelligence assessment online</w:t>
            </w:r>
          </w:p>
        </w:tc>
        <w:tc>
          <w:tcPr>
            <w:tcW w:type="dxa" w:w="1714"/>
            <w:vAlign w:val="center"/>
          </w:tcPr>
          <w:p>
            <w:r/>
            <w:r>
              <w:rPr>
                <w:rFonts w:ascii="Aptos" w:hAnsi="Aptos"/>
                <w:b w:val="0"/>
                <w:sz w:val="14"/>
              </w:rPr>
              <w:t>E</w:t>
            </w:r>
          </w:p>
        </w:tc>
        <w:tc>
          <w:tcPr>
            <w:tcW w:type="dxa" w:w="1714"/>
            <w:vAlign w:val="center"/>
          </w:tcPr>
          <w:p>
            <w:r/>
            <w:r>
              <w:rPr>
                <w:rFonts w:ascii="Aptos" w:hAnsi="Aptos"/>
                <w:b w:val="0"/>
                <w:sz w:val="14"/>
              </w:rPr>
              <w:t>Medium-High</w:t>
            </w:r>
          </w:p>
        </w:tc>
        <w:tc>
          <w:tcPr>
            <w:tcW w:type="dxa" w:w="1714"/>
            <w:vAlign w:val="center"/>
          </w:tcPr>
          <w:p>
            <w:r/>
            <w:r>
              <w:rPr>
                <w:rFonts w:ascii="Aptos" w:hAnsi="Aptos"/>
                <w:b w:val="0"/>
                <w:sz w:val="14"/>
              </w:rPr>
              <w:t>Topical authority + adjacent SERPs</w:t>
            </w:r>
          </w:p>
        </w:tc>
      </w:tr>
      <w:tr>
        <w:tc>
          <w:tcPr>
            <w:tcW w:type="dxa" w:w="1714"/>
            <w:vAlign w:val="center"/>
          </w:tcPr>
          <w:p>
            <w:r/>
            <w:r>
              <w:rPr>
                <w:rFonts w:ascii="Aptos" w:hAnsi="Aptos"/>
                <w:b w:val="0"/>
                <w:sz w:val="14"/>
              </w:rPr>
              <w:t>21</w:t>
            </w:r>
          </w:p>
        </w:tc>
        <w:tc>
          <w:tcPr>
            <w:tcW w:type="dxa" w:w="1714"/>
            <w:vAlign w:val="center"/>
          </w:tcPr>
          <w:p>
            <w:r/>
            <w:r>
              <w:rPr>
                <w:rFonts w:ascii="Aptos" w:hAnsi="Aptos"/>
                <w:b w:val="0"/>
                <w:sz w:val="14"/>
              </w:rPr>
              <w:t>Benchmarking</w:t>
            </w:r>
          </w:p>
        </w:tc>
        <w:tc>
          <w:tcPr>
            <w:tcW w:type="dxa" w:w="1714"/>
            <w:vAlign w:val="center"/>
          </w:tcPr>
          <w:p>
            <w:r/>
            <w:r>
              <w:rPr>
                <w:rFonts w:ascii="Aptos" w:hAnsi="Aptos"/>
                <w:b w:val="0"/>
                <w:sz w:val="14"/>
              </w:rPr>
              <w:t>iq test vs mensa; online iq test vs clinical test; iq test vs wais; raven vs iq test; mensa vs online iq test</w:t>
            </w:r>
          </w:p>
        </w:tc>
        <w:tc>
          <w:tcPr>
            <w:tcW w:type="dxa" w:w="1714"/>
            <w:vAlign w:val="center"/>
          </w:tcPr>
          <w:p>
            <w:r/>
            <w:r>
              <w:rPr>
                <w:rFonts w:ascii="Aptos" w:hAnsi="Aptos"/>
                <w:b w:val="0"/>
                <w:sz w:val="14"/>
              </w:rPr>
              <w:t>E</w:t>
            </w:r>
          </w:p>
        </w:tc>
        <w:tc>
          <w:tcPr>
            <w:tcW w:type="dxa" w:w="1714"/>
            <w:vAlign w:val="center"/>
          </w:tcPr>
          <w:p>
            <w:r/>
            <w:r>
              <w:rPr>
                <w:rFonts w:ascii="Aptos" w:hAnsi="Aptos"/>
                <w:b w:val="0"/>
                <w:sz w:val="14"/>
              </w:rPr>
              <w:t>Medium</w:t>
            </w:r>
          </w:p>
        </w:tc>
        <w:tc>
          <w:tcPr>
            <w:tcW w:type="dxa" w:w="1714"/>
            <w:vAlign w:val="center"/>
          </w:tcPr>
          <w:p>
            <w:r/>
            <w:r>
              <w:rPr>
                <w:rFonts w:ascii="Aptos" w:hAnsi="Aptos"/>
                <w:b w:val="0"/>
                <w:sz w:val="14"/>
              </w:rPr>
              <w:t>Comparison / high trust</w:t>
            </w:r>
          </w:p>
        </w:tc>
      </w:tr>
      <w:tr>
        <w:tc>
          <w:tcPr>
            <w:tcW w:type="dxa" w:w="1714"/>
            <w:vAlign w:val="center"/>
          </w:tcPr>
          <w:p>
            <w:r/>
            <w:r>
              <w:rPr>
                <w:rFonts w:ascii="Aptos" w:hAnsi="Aptos"/>
                <w:b w:val="0"/>
                <w:sz w:val="14"/>
              </w:rPr>
              <w:t>22</w:t>
            </w:r>
          </w:p>
        </w:tc>
        <w:tc>
          <w:tcPr>
            <w:tcW w:type="dxa" w:w="1714"/>
            <w:vAlign w:val="center"/>
          </w:tcPr>
          <w:p>
            <w:r/>
            <w:r>
              <w:rPr>
                <w:rFonts w:ascii="Aptos" w:hAnsi="Aptos"/>
                <w:b w:val="0"/>
                <w:sz w:val="14"/>
              </w:rPr>
              <w:t>Commercial modifiers</w:t>
            </w:r>
          </w:p>
        </w:tc>
        <w:tc>
          <w:tcPr>
            <w:tcW w:type="dxa" w:w="1714"/>
            <w:vAlign w:val="center"/>
          </w:tcPr>
          <w:p>
            <w:r/>
            <w:r>
              <w:rPr>
                <w:rFonts w:ascii="Aptos" w:hAnsi="Aptos"/>
                <w:b w:val="0"/>
                <w:sz w:val="14"/>
              </w:rPr>
              <w:t>best iq test; best online iq test; best free iq test; top iq test online; highest rated iq test</w:t>
            </w:r>
          </w:p>
        </w:tc>
        <w:tc>
          <w:tcPr>
            <w:tcW w:type="dxa" w:w="1714"/>
            <w:vAlign w:val="center"/>
          </w:tcPr>
          <w:p>
            <w:r/>
            <w:r>
              <w:rPr>
                <w:rFonts w:ascii="Aptos" w:hAnsi="Aptos"/>
                <w:b w:val="0"/>
                <w:sz w:val="14"/>
              </w:rPr>
              <w:t>E</w:t>
            </w:r>
          </w:p>
        </w:tc>
        <w:tc>
          <w:tcPr>
            <w:tcW w:type="dxa" w:w="1714"/>
            <w:vAlign w:val="center"/>
          </w:tcPr>
          <w:p>
            <w:r/>
            <w:r>
              <w:rPr>
                <w:rFonts w:ascii="Aptos" w:hAnsi="Aptos"/>
                <w:b w:val="0"/>
                <w:sz w:val="14"/>
              </w:rPr>
              <w:t>High</w:t>
            </w:r>
          </w:p>
        </w:tc>
        <w:tc>
          <w:tcPr>
            <w:tcW w:type="dxa" w:w="1714"/>
            <w:vAlign w:val="center"/>
          </w:tcPr>
          <w:p>
            <w:r/>
            <w:r>
              <w:rPr>
                <w:rFonts w:ascii="Aptos" w:hAnsi="Aptos"/>
                <w:b w:val="0"/>
                <w:sz w:val="14"/>
              </w:rPr>
              <w:t>Review intent; difficult</w:t>
            </w:r>
          </w:p>
        </w:tc>
      </w:tr>
      <w:tr>
        <w:tc>
          <w:tcPr>
            <w:tcW w:type="dxa" w:w="1714"/>
            <w:vAlign w:val="center"/>
          </w:tcPr>
          <w:p>
            <w:r/>
            <w:r>
              <w:rPr>
                <w:rFonts w:ascii="Aptos" w:hAnsi="Aptos"/>
                <w:b w:val="0"/>
                <w:sz w:val="14"/>
              </w:rPr>
              <w:t>23</w:t>
            </w:r>
          </w:p>
        </w:tc>
        <w:tc>
          <w:tcPr>
            <w:tcW w:type="dxa" w:w="1714"/>
            <w:vAlign w:val="center"/>
          </w:tcPr>
          <w:p>
            <w:r/>
            <w:r>
              <w:rPr>
                <w:rFonts w:ascii="Aptos" w:hAnsi="Aptos"/>
                <w:b w:val="0"/>
                <w:sz w:val="14"/>
              </w:rPr>
              <w:t>Privacy / UX</w:t>
            </w:r>
          </w:p>
        </w:tc>
        <w:tc>
          <w:tcPr>
            <w:tcW w:type="dxa" w:w="1714"/>
            <w:vAlign w:val="center"/>
          </w:tcPr>
          <w:p>
            <w:r/>
            <w:r>
              <w:rPr>
                <w:rFonts w:ascii="Aptos" w:hAnsi="Aptos"/>
                <w:b w:val="0"/>
                <w:sz w:val="14"/>
              </w:rPr>
              <w:t>iq test no email; iq test no account; iq test no subscription; iq test no payment; iq test instant results; iq test results instantly</w:t>
            </w:r>
          </w:p>
        </w:tc>
        <w:tc>
          <w:tcPr>
            <w:tcW w:type="dxa" w:w="1714"/>
            <w:vAlign w:val="center"/>
          </w:tcPr>
          <w:p>
            <w:r/>
            <w:r>
              <w:rPr>
                <w:rFonts w:ascii="Aptos" w:hAnsi="Aptos"/>
                <w:b w:val="0"/>
                <w:sz w:val="14"/>
              </w:rPr>
              <w:t>E</w:t>
            </w:r>
          </w:p>
        </w:tc>
        <w:tc>
          <w:tcPr>
            <w:tcW w:type="dxa" w:w="1714"/>
            <w:vAlign w:val="center"/>
          </w:tcPr>
          <w:p>
            <w:r/>
            <w:r>
              <w:rPr>
                <w:rFonts w:ascii="Aptos" w:hAnsi="Aptos"/>
                <w:b w:val="0"/>
                <w:sz w:val="14"/>
              </w:rPr>
              <w:t>Medium</w:t>
            </w:r>
          </w:p>
        </w:tc>
        <w:tc>
          <w:tcPr>
            <w:tcW w:type="dxa" w:w="1714"/>
            <w:vAlign w:val="center"/>
          </w:tcPr>
          <w:p>
            <w:r/>
            <w:r>
              <w:rPr>
                <w:rFonts w:ascii="Aptos" w:hAnsi="Aptos"/>
                <w:b w:val="0"/>
                <w:sz w:val="14"/>
              </w:rPr>
              <w:t>Strong differentiation</w:t>
            </w:r>
          </w:p>
        </w:tc>
      </w:tr>
      <w:tr>
        <w:tc>
          <w:tcPr>
            <w:tcW w:type="dxa" w:w="1714"/>
            <w:vAlign w:val="center"/>
          </w:tcPr>
          <w:p>
            <w:r/>
            <w:r>
              <w:rPr>
                <w:rFonts w:ascii="Aptos" w:hAnsi="Aptos"/>
                <w:b w:val="0"/>
                <w:sz w:val="14"/>
              </w:rPr>
              <w:t>24</w:t>
            </w:r>
          </w:p>
        </w:tc>
        <w:tc>
          <w:tcPr>
            <w:tcW w:type="dxa" w:w="1714"/>
            <w:vAlign w:val="center"/>
          </w:tcPr>
          <w:p>
            <w:r/>
            <w:r>
              <w:rPr>
                <w:rFonts w:ascii="Aptos" w:hAnsi="Aptos"/>
                <w:b w:val="0"/>
                <w:sz w:val="14"/>
              </w:rPr>
              <w:t>Results sharing</w:t>
            </w:r>
          </w:p>
        </w:tc>
        <w:tc>
          <w:tcPr>
            <w:tcW w:type="dxa" w:w="1714"/>
            <w:vAlign w:val="center"/>
          </w:tcPr>
          <w:p>
            <w:r/>
            <w:r>
              <w:rPr>
                <w:rFonts w:ascii="Aptos" w:hAnsi="Aptos"/>
                <w:b w:val="0"/>
                <w:sz w:val="14"/>
              </w:rPr>
              <w:t>iq score certificate; iq test certificate free; share iq score; printable iq result; iq score report</w:t>
            </w:r>
          </w:p>
        </w:tc>
        <w:tc>
          <w:tcPr>
            <w:tcW w:type="dxa" w:w="1714"/>
            <w:vAlign w:val="center"/>
          </w:tcPr>
          <w:p>
            <w:r/>
            <w:r>
              <w:rPr>
                <w:rFonts w:ascii="Aptos" w:hAnsi="Aptos"/>
                <w:b w:val="0"/>
                <w:sz w:val="14"/>
              </w:rPr>
              <w:t>E</w:t>
            </w:r>
          </w:p>
        </w:tc>
        <w:tc>
          <w:tcPr>
            <w:tcW w:type="dxa" w:w="1714"/>
            <w:vAlign w:val="center"/>
          </w:tcPr>
          <w:p>
            <w:r/>
            <w:r>
              <w:rPr>
                <w:rFonts w:ascii="Aptos" w:hAnsi="Aptos"/>
                <w:b w:val="0"/>
                <w:sz w:val="14"/>
              </w:rPr>
              <w:t>Medium</w:t>
            </w:r>
          </w:p>
        </w:tc>
        <w:tc>
          <w:tcPr>
            <w:tcW w:type="dxa" w:w="1714"/>
            <w:vAlign w:val="center"/>
          </w:tcPr>
          <w:p>
            <w:r/>
            <w:r>
              <w:rPr>
                <w:rFonts w:ascii="Aptos" w:hAnsi="Aptos"/>
                <w:b w:val="0"/>
                <w:sz w:val="14"/>
              </w:rPr>
              <w:t>Monetization / trust risk</w:t>
            </w:r>
          </w:p>
        </w:tc>
      </w:tr>
      <w:tr>
        <w:tc>
          <w:tcPr>
            <w:tcW w:type="dxa" w:w="1714"/>
            <w:vAlign w:val="center"/>
          </w:tcPr>
          <w:p>
            <w:r/>
            <w:r>
              <w:rPr>
                <w:rFonts w:ascii="Aptos" w:hAnsi="Aptos"/>
                <w:b w:val="0"/>
                <w:sz w:val="14"/>
              </w:rPr>
              <w:t>25</w:t>
            </w:r>
          </w:p>
        </w:tc>
        <w:tc>
          <w:tcPr>
            <w:tcW w:type="dxa" w:w="1714"/>
            <w:vAlign w:val="center"/>
          </w:tcPr>
          <w:p>
            <w:r/>
            <w:r>
              <w:rPr>
                <w:rFonts w:ascii="Aptos" w:hAnsi="Aptos"/>
                <w:b w:val="0"/>
                <w:sz w:val="14"/>
              </w:rPr>
              <w:t>Educational questions</w:t>
            </w:r>
          </w:p>
        </w:tc>
        <w:tc>
          <w:tcPr>
            <w:tcW w:type="dxa" w:w="1714"/>
            <w:vAlign w:val="center"/>
          </w:tcPr>
          <w:p>
            <w:r/>
            <w:r>
              <w:rPr>
                <w:rFonts w:ascii="Aptos" w:hAnsi="Aptos"/>
                <w:b w:val="0"/>
                <w:sz w:val="14"/>
              </w:rPr>
              <w:t>how to measure iq; what does iq measure; what does an iq test measure; what is fluid intelligence; how iq scores work</w:t>
            </w:r>
          </w:p>
        </w:tc>
        <w:tc>
          <w:tcPr>
            <w:tcW w:type="dxa" w:w="1714"/>
            <w:vAlign w:val="center"/>
          </w:tcPr>
          <w:p>
            <w:r/>
            <w:r>
              <w:rPr>
                <w:rFonts w:ascii="Aptos" w:hAnsi="Aptos"/>
                <w:b w:val="0"/>
                <w:sz w:val="14"/>
              </w:rPr>
              <w:t>E</w:t>
            </w:r>
          </w:p>
        </w:tc>
        <w:tc>
          <w:tcPr>
            <w:tcW w:type="dxa" w:w="1714"/>
            <w:vAlign w:val="center"/>
          </w:tcPr>
          <w:p>
            <w:r/>
            <w:r>
              <w:rPr>
                <w:rFonts w:ascii="Aptos" w:hAnsi="Aptos"/>
                <w:b w:val="0"/>
                <w:sz w:val="14"/>
              </w:rPr>
              <w:t>Medium</w:t>
            </w:r>
          </w:p>
        </w:tc>
        <w:tc>
          <w:tcPr>
            <w:tcW w:type="dxa" w:w="1714"/>
            <w:vAlign w:val="center"/>
          </w:tcPr>
          <w:p>
            <w:r/>
            <w:r>
              <w:rPr>
                <w:rFonts w:ascii="Aptos" w:hAnsi="Aptos"/>
                <w:b w:val="0"/>
                <w:sz w:val="14"/>
              </w:rPr>
              <w:t>Information hub</w:t>
            </w:r>
          </w:p>
        </w:tc>
      </w:tr>
      <w:tr>
        <w:tc>
          <w:tcPr>
            <w:tcW w:type="dxa" w:w="1714"/>
            <w:vAlign w:val="center"/>
          </w:tcPr>
          <w:p>
            <w:r/>
            <w:r>
              <w:rPr>
                <w:rFonts w:ascii="Aptos" w:hAnsi="Aptos"/>
                <w:b w:val="0"/>
                <w:sz w:val="14"/>
              </w:rPr>
              <w:t>26</w:t>
            </w:r>
          </w:p>
        </w:tc>
        <w:tc>
          <w:tcPr>
            <w:tcW w:type="dxa" w:w="1714"/>
            <w:vAlign w:val="center"/>
          </w:tcPr>
          <w:p>
            <w:r/>
            <w:r>
              <w:rPr>
                <w:rFonts w:ascii="Aptos" w:hAnsi="Aptos"/>
                <w:b w:val="0"/>
                <w:sz w:val="14"/>
              </w:rPr>
              <w:t>Emerging language</w:t>
            </w:r>
          </w:p>
        </w:tc>
        <w:tc>
          <w:tcPr>
            <w:tcW w:type="dxa" w:w="1714"/>
            <w:vAlign w:val="center"/>
          </w:tcPr>
          <w:p>
            <w:r/>
            <w:r>
              <w:rPr>
                <w:rFonts w:ascii="Aptos" w:hAnsi="Aptos"/>
                <w:b w:val="0"/>
                <w:sz w:val="14"/>
              </w:rPr>
              <w:t>real iq test online free; actual iq test free; no bs iq test; legit free iq test; unbiased iq test online</w:t>
            </w:r>
          </w:p>
        </w:tc>
        <w:tc>
          <w:tcPr>
            <w:tcW w:type="dxa" w:w="1714"/>
            <w:vAlign w:val="center"/>
          </w:tcPr>
          <w:p>
            <w:r/>
            <w:r>
              <w:rPr>
                <w:rFonts w:ascii="Aptos" w:hAnsi="Aptos"/>
                <w:b w:val="0"/>
                <w:sz w:val="14"/>
              </w:rPr>
              <w:t>R/E</w:t>
            </w:r>
          </w:p>
        </w:tc>
        <w:tc>
          <w:tcPr>
            <w:tcW w:type="dxa" w:w="1714"/>
            <w:vAlign w:val="center"/>
          </w:tcPr>
          <w:p>
            <w:r/>
            <w:r>
              <w:rPr>
                <w:rFonts w:ascii="Aptos" w:hAnsi="Aptos"/>
                <w:b w:val="0"/>
                <w:sz w:val="14"/>
              </w:rPr>
              <w:t>Medium</w:t>
            </w:r>
          </w:p>
        </w:tc>
        <w:tc>
          <w:tcPr>
            <w:tcW w:type="dxa" w:w="1714"/>
            <w:vAlign w:val="center"/>
          </w:tcPr>
          <w:p>
            <w:r/>
            <w:r>
              <w:rPr>
                <w:rFonts w:ascii="Aptos" w:hAnsi="Aptos"/>
                <w:b w:val="0"/>
                <w:sz w:val="14"/>
              </w:rPr>
              <w:t>Community language; use sparingly</w:t>
            </w:r>
          </w:p>
        </w:tc>
      </w:tr>
    </w:tbl>
    <w:p/>
    <w:p>
      <w:pPr>
        <w:pStyle w:val="Heading1"/>
      </w:pPr>
      <w:r>
        <w:t>3. Verified keyword metrics presently available</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c>
          <w:tcPr>
            <w:tcW w:type="dxa" w:w="1714"/>
            <w:vAlign w:val="center"/>
            <w:shd w:fill="E9EEF5"/>
          </w:tcPr>
          <w:p>
            <w:r/>
            <w:r>
              <w:rPr>
                <w:rFonts w:ascii="Aptos" w:hAnsi="Aptos"/>
                <w:b/>
                <w:sz w:val="14"/>
              </w:rPr>
              <w:t>Keyword</w:t>
            </w:r>
          </w:p>
        </w:tc>
        <w:tc>
          <w:tcPr>
            <w:tcW w:type="dxa" w:w="1714"/>
            <w:vAlign w:val="center"/>
            <w:shd w:fill="E9EEF5"/>
          </w:tcPr>
          <w:p>
            <w:r/>
            <w:r>
              <w:rPr>
                <w:rFonts w:ascii="Aptos" w:hAnsi="Aptos"/>
                <w:b/>
                <w:sz w:val="14"/>
              </w:rPr>
              <w:t>Tool/date</w:t>
            </w:r>
          </w:p>
        </w:tc>
        <w:tc>
          <w:tcPr>
            <w:tcW w:type="dxa" w:w="1714"/>
            <w:vAlign w:val="center"/>
            <w:shd w:fill="E9EEF5"/>
          </w:tcPr>
          <w:p>
            <w:r/>
            <w:r>
              <w:rPr>
                <w:rFonts w:ascii="Aptos" w:hAnsi="Aptos"/>
                <w:b/>
                <w:sz w:val="14"/>
              </w:rPr>
              <w:t>US / dataset metric</w:t>
            </w:r>
          </w:p>
        </w:tc>
        <w:tc>
          <w:tcPr>
            <w:tcW w:type="dxa" w:w="1714"/>
            <w:vAlign w:val="center"/>
            <w:shd w:fill="E9EEF5"/>
          </w:tcPr>
          <w:p>
            <w:r/>
            <w:r>
              <w:rPr>
                <w:rFonts w:ascii="Aptos" w:hAnsi="Aptos"/>
                <w:b/>
                <w:sz w:val="14"/>
              </w:rPr>
              <w:t>CPC</w:t>
            </w:r>
          </w:p>
        </w:tc>
        <w:tc>
          <w:tcPr>
            <w:tcW w:type="dxa" w:w="1714"/>
            <w:vAlign w:val="center"/>
            <w:shd w:fill="E9EEF5"/>
          </w:tcPr>
          <w:p>
            <w:r/>
            <w:r>
              <w:rPr>
                <w:rFonts w:ascii="Aptos" w:hAnsi="Aptos"/>
                <w:b/>
                <w:sz w:val="14"/>
              </w:rPr>
              <w:t>Observed ranking signal</w:t>
            </w:r>
          </w:p>
        </w:tc>
        <w:tc>
          <w:tcPr>
            <w:tcW w:type="dxa" w:w="1714"/>
            <w:vAlign w:val="center"/>
            <w:shd w:fill="E9EEF5"/>
          </w:tcPr>
          <w:p>
            <w:r/>
            <w:r>
              <w:rPr>
                <w:rFonts w:ascii="Aptos" w:hAnsi="Aptos"/>
                <w:b/>
                <w:sz w:val="14"/>
              </w:rPr>
              <w:t>Source</w:t>
            </w:r>
          </w:p>
        </w:tc>
      </w:tr>
      <w:tr>
        <w:tc>
          <w:tcPr>
            <w:tcW w:type="dxa" w:w="1714"/>
            <w:vAlign w:val="center"/>
          </w:tcPr>
          <w:p>
            <w:r/>
            <w:r>
              <w:rPr>
                <w:rFonts w:ascii="Aptos" w:hAnsi="Aptos"/>
                <w:b w:val="0"/>
                <w:sz w:val="14"/>
              </w:rPr>
              <w:t>iq test</w:t>
            </w:r>
          </w:p>
        </w:tc>
        <w:tc>
          <w:tcPr>
            <w:tcW w:type="dxa" w:w="1714"/>
            <w:vAlign w:val="center"/>
          </w:tcPr>
          <w:p>
            <w:r/>
            <w:r>
              <w:rPr>
                <w:rFonts w:ascii="Aptos" w:hAnsi="Aptos"/>
                <w:b w:val="0"/>
                <w:sz w:val="14"/>
              </w:rPr>
              <w:t>Semrush Jun 2026</w:t>
            </w:r>
          </w:p>
        </w:tc>
        <w:tc>
          <w:tcPr>
            <w:tcW w:type="dxa" w:w="1714"/>
            <w:vAlign w:val="center"/>
          </w:tcPr>
          <w:p>
            <w:r/>
            <w:r>
              <w:rPr>
                <w:rFonts w:ascii="Aptos" w:hAnsi="Aptos"/>
                <w:b w:val="0"/>
                <w:sz w:val="14"/>
              </w:rPr>
              <w:t>~550K volume; 123test rank 3</w:t>
            </w:r>
          </w:p>
        </w:tc>
        <w:tc>
          <w:tcPr>
            <w:tcW w:type="dxa" w:w="1714"/>
            <w:vAlign w:val="center"/>
          </w:tcPr>
          <w:p>
            <w:r/>
            <w:r>
              <w:rPr>
                <w:rFonts w:ascii="Aptos" w:hAnsi="Aptos"/>
                <w:b w:val="0"/>
                <w:sz w:val="14"/>
              </w:rPr>
              <w:t>~$0.99</w:t>
            </w:r>
          </w:p>
        </w:tc>
        <w:tc>
          <w:tcPr>
            <w:tcW w:type="dxa" w:w="1714"/>
            <w:vAlign w:val="center"/>
          </w:tcPr>
          <w:p>
            <w:r/>
            <w:r>
              <w:rPr>
                <w:rFonts w:ascii="Aptos" w:hAnsi="Aptos"/>
                <w:b w:val="0"/>
                <w:sz w:val="14"/>
              </w:rPr>
              <w:t>123test receives substantial traffic from term</w:t>
            </w:r>
          </w:p>
        </w:tc>
        <w:tc>
          <w:tcPr>
            <w:tcW w:type="dxa" w:w="1714"/>
            <w:vAlign w:val="center"/>
          </w:tcPr>
          <w:p>
            <w:r/>
            <w:r>
              <w:rPr>
                <w:rFonts w:ascii="Aptos" w:hAnsi="Aptos"/>
                <w:b w:val="0"/>
                <w:sz w:val="14"/>
              </w:rPr>
              <w:t>S04</w:t>
            </w:r>
          </w:p>
        </w:tc>
      </w:tr>
      <w:tr>
        <w:tc>
          <w:tcPr>
            <w:tcW w:type="dxa" w:w="1714"/>
            <w:vAlign w:val="center"/>
          </w:tcPr>
          <w:p>
            <w:r/>
            <w:r>
              <w:rPr>
                <w:rFonts w:ascii="Aptos" w:hAnsi="Aptos"/>
                <w:b w:val="0"/>
                <w:sz w:val="14"/>
              </w:rPr>
              <w:t>free iq test</w:t>
            </w:r>
          </w:p>
        </w:tc>
        <w:tc>
          <w:tcPr>
            <w:tcW w:type="dxa" w:w="1714"/>
            <w:vAlign w:val="center"/>
          </w:tcPr>
          <w:p>
            <w:r/>
            <w:r>
              <w:rPr>
                <w:rFonts w:ascii="Aptos" w:hAnsi="Aptos"/>
                <w:b w:val="0"/>
                <w:sz w:val="14"/>
              </w:rPr>
              <w:t>Semrush Jun 2026</w:t>
            </w:r>
          </w:p>
        </w:tc>
        <w:tc>
          <w:tcPr>
            <w:tcW w:type="dxa" w:w="1714"/>
            <w:vAlign w:val="center"/>
          </w:tcPr>
          <w:p>
            <w:r/>
            <w:r>
              <w:rPr>
                <w:rFonts w:ascii="Aptos" w:hAnsi="Aptos"/>
                <w:b w:val="0"/>
                <w:sz w:val="14"/>
              </w:rPr>
              <w:t>~74K volume; 123test rank 2</w:t>
            </w:r>
          </w:p>
        </w:tc>
        <w:tc>
          <w:tcPr>
            <w:tcW w:type="dxa" w:w="1714"/>
            <w:vAlign w:val="center"/>
          </w:tcPr>
          <w:p>
            <w:r/>
            <w:r>
              <w:rPr>
                <w:rFonts w:ascii="Aptos" w:hAnsi="Aptos"/>
                <w:b w:val="0"/>
                <w:sz w:val="14"/>
              </w:rPr>
              <w:t>~$0.93</w:t>
            </w:r>
          </w:p>
        </w:tc>
        <w:tc>
          <w:tcPr>
            <w:tcW w:type="dxa" w:w="1714"/>
            <w:vAlign w:val="center"/>
          </w:tcPr>
          <w:p>
            <w:r/>
            <w:r>
              <w:rPr>
                <w:rFonts w:ascii="Aptos" w:hAnsi="Aptos"/>
                <w:b w:val="0"/>
                <w:sz w:val="14"/>
              </w:rPr>
              <w:t>Strong direct-tool intent</w:t>
            </w:r>
          </w:p>
        </w:tc>
        <w:tc>
          <w:tcPr>
            <w:tcW w:type="dxa" w:w="1714"/>
            <w:vAlign w:val="center"/>
          </w:tcPr>
          <w:p>
            <w:r/>
            <w:r>
              <w:rPr>
                <w:rFonts w:ascii="Aptos" w:hAnsi="Aptos"/>
                <w:b w:val="0"/>
                <w:sz w:val="14"/>
              </w:rPr>
              <w:t>S04</w:t>
            </w:r>
          </w:p>
        </w:tc>
      </w:tr>
      <w:tr>
        <w:tc>
          <w:tcPr>
            <w:tcW w:type="dxa" w:w="1714"/>
            <w:vAlign w:val="center"/>
          </w:tcPr>
          <w:p>
            <w:r/>
            <w:r>
              <w:rPr>
                <w:rFonts w:ascii="Aptos" w:hAnsi="Aptos"/>
                <w:b w:val="0"/>
                <w:sz w:val="14"/>
              </w:rPr>
              <w:t>iq test</w:t>
            </w:r>
          </w:p>
        </w:tc>
        <w:tc>
          <w:tcPr>
            <w:tcW w:type="dxa" w:w="1714"/>
            <w:vAlign w:val="center"/>
          </w:tcPr>
          <w:p>
            <w:r/>
            <w:r>
              <w:rPr>
                <w:rFonts w:ascii="Aptos" w:hAnsi="Aptos"/>
                <w:b w:val="0"/>
                <w:sz w:val="14"/>
              </w:rPr>
              <w:t>Ahrefs Aug 2026</w:t>
            </w:r>
          </w:p>
        </w:tc>
        <w:tc>
          <w:tcPr>
            <w:tcW w:type="dxa" w:w="1714"/>
            <w:vAlign w:val="center"/>
          </w:tcPr>
          <w:p>
            <w:r/>
            <w:r>
              <w:rPr>
                <w:rFonts w:ascii="Aptos" w:hAnsi="Aptos"/>
                <w:b w:val="0"/>
                <w:sz w:val="14"/>
              </w:rPr>
              <w:t>~309K volume</w:t>
            </w:r>
          </w:p>
        </w:tc>
        <w:tc>
          <w:tcPr>
            <w:tcW w:type="dxa" w:w="1714"/>
            <w:vAlign w:val="center"/>
          </w:tcPr>
          <w:p>
            <w:r/>
            <w:r>
              <w:rPr>
                <w:rFonts w:ascii="Aptos" w:hAnsi="Aptos"/>
                <w:b w:val="0"/>
                <w:sz w:val="14"/>
              </w:rPr>
              <w:t>—</w:t>
            </w:r>
          </w:p>
        </w:tc>
        <w:tc>
          <w:tcPr>
            <w:tcW w:type="dxa" w:w="1714"/>
            <w:vAlign w:val="center"/>
          </w:tcPr>
          <w:p>
            <w:r/>
            <w:r>
              <w:rPr>
                <w:rFonts w:ascii="Aptos" w:hAnsi="Aptos"/>
                <w:b w:val="0"/>
                <w:sz w:val="14"/>
              </w:rPr>
              <w:t>123test rank ~2; ~48.1K traffic from term</w:t>
            </w:r>
          </w:p>
        </w:tc>
        <w:tc>
          <w:tcPr>
            <w:tcW w:type="dxa" w:w="1714"/>
            <w:vAlign w:val="center"/>
          </w:tcPr>
          <w:p>
            <w:r/>
            <w:r>
              <w:rPr>
                <w:rFonts w:ascii="Aptos" w:hAnsi="Aptos"/>
                <w:b w:val="0"/>
                <w:sz w:val="14"/>
              </w:rPr>
              <w:t>S01</w:t>
            </w:r>
          </w:p>
        </w:tc>
      </w:tr>
      <w:tr>
        <w:tc>
          <w:tcPr>
            <w:tcW w:type="dxa" w:w="1714"/>
            <w:vAlign w:val="center"/>
          </w:tcPr>
          <w:p>
            <w:r/>
            <w:r>
              <w:rPr>
                <w:rFonts w:ascii="Aptos" w:hAnsi="Aptos"/>
                <w:b w:val="0"/>
                <w:sz w:val="14"/>
              </w:rPr>
              <w:t>free iq test</w:t>
            </w:r>
          </w:p>
        </w:tc>
        <w:tc>
          <w:tcPr>
            <w:tcW w:type="dxa" w:w="1714"/>
            <w:vAlign w:val="center"/>
          </w:tcPr>
          <w:p>
            <w:r/>
            <w:r>
              <w:rPr>
                <w:rFonts w:ascii="Aptos" w:hAnsi="Aptos"/>
                <w:b w:val="0"/>
                <w:sz w:val="14"/>
              </w:rPr>
              <w:t>Ahrefs Aug 2026</w:t>
            </w:r>
          </w:p>
        </w:tc>
        <w:tc>
          <w:tcPr>
            <w:tcW w:type="dxa" w:w="1714"/>
            <w:vAlign w:val="center"/>
          </w:tcPr>
          <w:p>
            <w:r/>
            <w:r>
              <w:rPr>
                <w:rFonts w:ascii="Aptos" w:hAnsi="Aptos"/>
                <w:b w:val="0"/>
                <w:sz w:val="14"/>
              </w:rPr>
              <w:t>~76K volume</w:t>
            </w:r>
          </w:p>
        </w:tc>
        <w:tc>
          <w:tcPr>
            <w:tcW w:type="dxa" w:w="1714"/>
            <w:vAlign w:val="center"/>
          </w:tcPr>
          <w:p>
            <w:r/>
            <w:r>
              <w:rPr>
                <w:rFonts w:ascii="Aptos" w:hAnsi="Aptos"/>
                <w:b w:val="0"/>
                <w:sz w:val="14"/>
              </w:rPr>
              <w:t>—</w:t>
            </w:r>
          </w:p>
        </w:tc>
        <w:tc>
          <w:tcPr>
            <w:tcW w:type="dxa" w:w="1714"/>
            <w:vAlign w:val="center"/>
          </w:tcPr>
          <w:p>
            <w:r/>
            <w:r>
              <w:rPr>
                <w:rFonts w:ascii="Aptos" w:hAnsi="Aptos"/>
                <w:b w:val="0"/>
                <w:sz w:val="14"/>
              </w:rPr>
              <w:t>123test rank ~2; ~22K traffic from term</w:t>
            </w:r>
          </w:p>
        </w:tc>
        <w:tc>
          <w:tcPr>
            <w:tcW w:type="dxa" w:w="1714"/>
            <w:vAlign w:val="center"/>
          </w:tcPr>
          <w:p>
            <w:r/>
            <w:r>
              <w:rPr>
                <w:rFonts w:ascii="Aptos" w:hAnsi="Aptos"/>
                <w:b w:val="0"/>
                <w:sz w:val="14"/>
              </w:rPr>
              <w:t>S01</w:t>
            </w:r>
          </w:p>
        </w:tc>
      </w:tr>
      <w:tr>
        <w:tc>
          <w:tcPr>
            <w:tcW w:type="dxa" w:w="1714"/>
            <w:vAlign w:val="center"/>
          </w:tcPr>
          <w:p>
            <w:r/>
            <w:r>
              <w:rPr>
                <w:rFonts w:ascii="Aptos" w:hAnsi="Aptos"/>
                <w:b w:val="0"/>
                <w:sz w:val="14"/>
              </w:rPr>
              <w:t>iq test free</w:t>
            </w:r>
          </w:p>
        </w:tc>
        <w:tc>
          <w:tcPr>
            <w:tcW w:type="dxa" w:w="1714"/>
            <w:vAlign w:val="center"/>
          </w:tcPr>
          <w:p>
            <w:r/>
            <w:r>
              <w:rPr>
                <w:rFonts w:ascii="Aptos" w:hAnsi="Aptos"/>
                <w:b w:val="0"/>
                <w:sz w:val="14"/>
              </w:rPr>
              <w:t>Ahrefs current snapshot</w:t>
            </w:r>
          </w:p>
        </w:tc>
        <w:tc>
          <w:tcPr>
            <w:tcW w:type="dxa" w:w="1714"/>
            <w:vAlign w:val="center"/>
          </w:tcPr>
          <w:p>
            <w:r/>
            <w:r>
              <w:rPr>
                <w:rFonts w:ascii="Aptos" w:hAnsi="Aptos"/>
                <w:b w:val="0"/>
                <w:sz w:val="14"/>
              </w:rPr>
              <w:t>~65K volume</w:t>
            </w:r>
          </w:p>
        </w:tc>
        <w:tc>
          <w:tcPr>
            <w:tcW w:type="dxa" w:w="1714"/>
            <w:vAlign w:val="center"/>
          </w:tcPr>
          <w:p>
            <w:r/>
            <w:r>
              <w:rPr>
                <w:rFonts w:ascii="Aptos" w:hAnsi="Aptos"/>
                <w:b w:val="0"/>
                <w:sz w:val="14"/>
              </w:rPr>
              <w:t>—</w:t>
            </w:r>
          </w:p>
        </w:tc>
        <w:tc>
          <w:tcPr>
            <w:tcW w:type="dxa" w:w="1714"/>
            <w:vAlign w:val="center"/>
          </w:tcPr>
          <w:p>
            <w:r/>
            <w:r>
              <w:rPr>
                <w:rFonts w:ascii="Aptos" w:hAnsi="Aptos"/>
                <w:b w:val="0"/>
                <w:sz w:val="14"/>
              </w:rPr>
              <w:t>iqtest.com appears top-5; exact-match domain despite DR42</w:t>
            </w:r>
          </w:p>
        </w:tc>
        <w:tc>
          <w:tcPr>
            <w:tcW w:type="dxa" w:w="1714"/>
            <w:vAlign w:val="center"/>
          </w:tcPr>
          <w:p>
            <w:r/>
            <w:r>
              <w:rPr>
                <w:rFonts w:ascii="Aptos" w:hAnsi="Aptos"/>
                <w:b w:val="0"/>
                <w:sz w:val="14"/>
              </w:rPr>
              <w:t>S09</w:t>
            </w:r>
          </w:p>
        </w:tc>
      </w:tr>
      <w:tr>
        <w:tc>
          <w:tcPr>
            <w:tcW w:type="dxa" w:w="1714"/>
            <w:vAlign w:val="center"/>
          </w:tcPr>
          <w:p>
            <w:r/>
            <w:r>
              <w:rPr>
                <w:rFonts w:ascii="Aptos" w:hAnsi="Aptos"/>
                <w:b w:val="0"/>
                <w:sz w:val="14"/>
              </w:rPr>
              <w:t>iq test free</w:t>
            </w:r>
          </w:p>
        </w:tc>
        <w:tc>
          <w:tcPr>
            <w:tcW w:type="dxa" w:w="1714"/>
            <w:vAlign w:val="center"/>
          </w:tcPr>
          <w:p>
            <w:r/>
            <w:r>
              <w:rPr>
                <w:rFonts w:ascii="Aptos" w:hAnsi="Aptos"/>
                <w:b w:val="0"/>
                <w:sz w:val="14"/>
              </w:rPr>
              <w:t>Semrush CogniFit Jul 2026</w:t>
            </w:r>
          </w:p>
        </w:tc>
        <w:tc>
          <w:tcPr>
            <w:tcW w:type="dxa" w:w="1714"/>
            <w:vAlign w:val="center"/>
          </w:tcPr>
          <w:p>
            <w:r/>
            <w:r>
              <w:rPr>
                <w:rFonts w:ascii="Aptos" w:hAnsi="Aptos"/>
                <w:b w:val="0"/>
                <w:sz w:val="14"/>
              </w:rPr>
              <w:t>~90.5K volume</w:t>
            </w:r>
          </w:p>
        </w:tc>
        <w:tc>
          <w:tcPr>
            <w:tcW w:type="dxa" w:w="1714"/>
            <w:vAlign w:val="center"/>
          </w:tcPr>
          <w:p>
            <w:r/>
            <w:r>
              <w:rPr>
                <w:rFonts w:ascii="Aptos" w:hAnsi="Aptos"/>
                <w:b w:val="0"/>
                <w:sz w:val="14"/>
              </w:rPr>
              <w:t>~$0.95</w:t>
            </w:r>
          </w:p>
        </w:tc>
        <w:tc>
          <w:tcPr>
            <w:tcW w:type="dxa" w:w="1714"/>
            <w:vAlign w:val="center"/>
          </w:tcPr>
          <w:p>
            <w:r/>
            <w:r>
              <w:rPr>
                <w:rFonts w:ascii="Aptos" w:hAnsi="Aptos"/>
                <w:b w:val="0"/>
                <w:sz w:val="14"/>
              </w:rPr>
              <w:t>CogniFit rank ~8; shows keyword is materially valuable</w:t>
            </w:r>
          </w:p>
        </w:tc>
        <w:tc>
          <w:tcPr>
            <w:tcW w:type="dxa" w:w="1714"/>
            <w:vAlign w:val="center"/>
          </w:tcPr>
          <w:p>
            <w:r/>
            <w:r>
              <w:rPr>
                <w:rFonts w:ascii="Aptos" w:hAnsi="Aptos"/>
                <w:b w:val="0"/>
                <w:sz w:val="14"/>
              </w:rPr>
              <w:t>S23</w:t>
            </w:r>
          </w:p>
        </w:tc>
      </w:tr>
      <w:tr>
        <w:tc>
          <w:tcPr>
            <w:tcW w:type="dxa" w:w="1714"/>
            <w:vAlign w:val="center"/>
          </w:tcPr>
          <w:p>
            <w:r/>
            <w:r>
              <w:rPr>
                <w:rFonts w:ascii="Aptos" w:hAnsi="Aptos"/>
                <w:b w:val="0"/>
                <w:sz w:val="14"/>
              </w:rPr>
              <w:t>free iq test</w:t>
            </w:r>
          </w:p>
        </w:tc>
        <w:tc>
          <w:tcPr>
            <w:tcW w:type="dxa" w:w="1714"/>
            <w:vAlign w:val="center"/>
          </w:tcPr>
          <w:p>
            <w:r/>
            <w:r>
              <w:rPr>
                <w:rFonts w:ascii="Aptos" w:hAnsi="Aptos"/>
                <w:b w:val="0"/>
                <w:sz w:val="14"/>
              </w:rPr>
              <w:t>Semrush CogniFit Jul 2026</w:t>
            </w:r>
          </w:p>
        </w:tc>
        <w:tc>
          <w:tcPr>
            <w:tcW w:type="dxa" w:w="1714"/>
            <w:vAlign w:val="center"/>
          </w:tcPr>
          <w:p>
            <w:r/>
            <w:r>
              <w:rPr>
                <w:rFonts w:ascii="Aptos" w:hAnsi="Aptos"/>
                <w:b w:val="0"/>
                <w:sz w:val="14"/>
              </w:rPr>
              <w:t>~74K volume</w:t>
            </w:r>
          </w:p>
        </w:tc>
        <w:tc>
          <w:tcPr>
            <w:tcW w:type="dxa" w:w="1714"/>
            <w:vAlign w:val="center"/>
          </w:tcPr>
          <w:p>
            <w:r/>
            <w:r>
              <w:rPr>
                <w:rFonts w:ascii="Aptos" w:hAnsi="Aptos"/>
                <w:b w:val="0"/>
                <w:sz w:val="14"/>
              </w:rPr>
              <w:t>~$0.93</w:t>
            </w:r>
          </w:p>
        </w:tc>
        <w:tc>
          <w:tcPr>
            <w:tcW w:type="dxa" w:w="1714"/>
            <w:vAlign w:val="center"/>
          </w:tcPr>
          <w:p>
            <w:r/>
            <w:r>
              <w:rPr>
                <w:rFonts w:ascii="Aptos" w:hAnsi="Aptos"/>
                <w:b w:val="0"/>
                <w:sz w:val="14"/>
              </w:rPr>
              <w:t>CogniFit rank ~9</w:t>
            </w:r>
          </w:p>
        </w:tc>
        <w:tc>
          <w:tcPr>
            <w:tcW w:type="dxa" w:w="1714"/>
            <w:vAlign w:val="center"/>
          </w:tcPr>
          <w:p>
            <w:r/>
            <w:r>
              <w:rPr>
                <w:rFonts w:ascii="Aptos" w:hAnsi="Aptos"/>
                <w:b w:val="0"/>
                <w:sz w:val="14"/>
              </w:rPr>
              <w:t>S23</w:t>
            </w:r>
          </w:p>
        </w:tc>
      </w:tr>
      <w:tr>
        <w:tc>
          <w:tcPr>
            <w:tcW w:type="dxa" w:w="1714"/>
            <w:vAlign w:val="center"/>
          </w:tcPr>
          <w:p>
            <w:r/>
            <w:r>
              <w:rPr>
                <w:rFonts w:ascii="Aptos" w:hAnsi="Aptos"/>
                <w:b w:val="0"/>
                <w:sz w:val="14"/>
              </w:rPr>
              <w:t>mensa norway iq test</w:t>
            </w:r>
          </w:p>
        </w:tc>
        <w:tc>
          <w:tcPr>
            <w:tcW w:type="dxa" w:w="1714"/>
            <w:vAlign w:val="center"/>
          </w:tcPr>
          <w:p>
            <w:r/>
            <w:r>
              <w:rPr>
                <w:rFonts w:ascii="Aptos" w:hAnsi="Aptos"/>
                <w:b w:val="0"/>
                <w:sz w:val="14"/>
              </w:rPr>
              <w:t>Semrush Jul 2026</w:t>
            </w:r>
          </w:p>
        </w:tc>
        <w:tc>
          <w:tcPr>
            <w:tcW w:type="dxa" w:w="1714"/>
            <w:vAlign w:val="center"/>
          </w:tcPr>
          <w:p>
            <w:r/>
            <w:r>
              <w:rPr>
                <w:rFonts w:ascii="Aptos" w:hAnsi="Aptos"/>
                <w:b w:val="0"/>
                <w:sz w:val="14"/>
              </w:rPr>
              <w:t>~5.4K volume</w:t>
            </w:r>
          </w:p>
        </w:tc>
        <w:tc>
          <w:tcPr>
            <w:tcW w:type="dxa" w:w="1714"/>
            <w:vAlign w:val="center"/>
          </w:tcPr>
          <w:p>
            <w:r/>
            <w:r>
              <w:rPr>
                <w:rFonts w:ascii="Aptos" w:hAnsi="Aptos"/>
                <w:b w:val="0"/>
                <w:sz w:val="14"/>
              </w:rPr>
              <w:t>~$1.38</w:t>
            </w:r>
          </w:p>
        </w:tc>
        <w:tc>
          <w:tcPr>
            <w:tcW w:type="dxa" w:w="1714"/>
            <w:vAlign w:val="center"/>
          </w:tcPr>
          <w:p>
            <w:r/>
            <w:r>
              <w:rPr>
                <w:rFonts w:ascii="Aptos" w:hAnsi="Aptos"/>
                <w:b w:val="0"/>
                <w:sz w:val="14"/>
              </w:rPr>
              <w:t>Mensa Norway rank 1</w:t>
            </w:r>
          </w:p>
        </w:tc>
        <w:tc>
          <w:tcPr>
            <w:tcW w:type="dxa" w:w="1714"/>
            <w:vAlign w:val="center"/>
          </w:tcPr>
          <w:p>
            <w:r/>
            <w:r>
              <w:rPr>
                <w:rFonts w:ascii="Aptos" w:hAnsi="Aptos"/>
                <w:b w:val="0"/>
                <w:sz w:val="14"/>
              </w:rPr>
              <w:t>S21</w:t>
            </w:r>
          </w:p>
        </w:tc>
      </w:tr>
    </w:tbl>
    <w:p/>
    <w:p>
      <w:r>
        <w:t>These metrics disagree because commercial SEO tools model/measure search demand differently and update on different schedules. Treat them as ranges, not “the true volume.” Ahrefs itself explains that KD is backlink-based and keyword volumes/CPC update periodically; Semrush exposes volume, intent, CPC, trend and SERP data. [S42–S44]</w:t>
      </w:r>
    </w:p>
    <w:p>
      <w:pPr>
        <w:pStyle w:val="Heading1"/>
      </w:pPr>
      <w:r>
        <w:t>4. Difficulty, CTR and SERP-feature planning</w:t>
      </w:r>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2056"/>
            <w:vAlign w:val="center"/>
            <w:shd w:fill="E9EEF5"/>
          </w:tcPr>
          <w:p>
            <w:r/>
            <w:r>
              <w:rPr>
                <w:rFonts w:ascii="Aptos" w:hAnsi="Aptos"/>
                <w:b/>
                <w:sz w:val="14"/>
              </w:rPr>
              <w:t>Query class</w:t>
            </w:r>
          </w:p>
        </w:tc>
        <w:tc>
          <w:tcPr>
            <w:tcW w:type="dxa" w:w="2056"/>
            <w:vAlign w:val="center"/>
            <w:shd w:fill="E9EEF5"/>
          </w:tcPr>
          <w:p>
            <w:r/>
            <w:r>
              <w:rPr>
                <w:rFonts w:ascii="Aptos" w:hAnsi="Aptos"/>
                <w:b/>
                <w:sz w:val="14"/>
              </w:rPr>
              <w:t>Working SERP difficulty</w:t>
            </w:r>
          </w:p>
        </w:tc>
        <w:tc>
          <w:tcPr>
            <w:tcW w:type="dxa" w:w="2056"/>
            <w:vAlign w:val="center"/>
            <w:shd w:fill="E9EEF5"/>
          </w:tcPr>
          <w:p>
            <w:r/>
            <w:r>
              <w:rPr>
                <w:rFonts w:ascii="Aptos" w:hAnsi="Aptos"/>
                <w:b/>
                <w:sz w:val="14"/>
              </w:rPr>
              <w:t>Planning CTR if organic #1</w:t>
            </w:r>
          </w:p>
        </w:tc>
        <w:tc>
          <w:tcPr>
            <w:tcW w:type="dxa" w:w="2056"/>
            <w:vAlign w:val="center"/>
            <w:shd w:fill="E9EEF5"/>
          </w:tcPr>
          <w:p>
            <w:r/>
            <w:r>
              <w:rPr>
                <w:rFonts w:ascii="Aptos" w:hAnsi="Aptos"/>
                <w:b/>
                <w:sz w:val="14"/>
              </w:rPr>
              <w:t>AIO / feature adjustment</w:t>
            </w:r>
          </w:p>
        </w:tc>
        <w:tc>
          <w:tcPr>
            <w:tcW w:type="dxa" w:w="2056"/>
            <w:vAlign w:val="center"/>
            <w:shd w:fill="E9EEF5"/>
          </w:tcPr>
          <w:p>
            <w:r/>
            <w:r>
              <w:rPr>
                <w:rFonts w:ascii="Aptos" w:hAnsi="Aptos"/>
                <w:b/>
                <w:sz w:val="14"/>
              </w:rPr>
              <w:t>Why</w:t>
            </w:r>
          </w:p>
        </w:tc>
      </w:tr>
      <w:tr>
        <w:tc>
          <w:tcPr>
            <w:tcW w:type="dxa" w:w="2056"/>
            <w:vAlign w:val="center"/>
          </w:tcPr>
          <w:p>
            <w:r/>
            <w:r>
              <w:rPr>
                <w:rFonts w:ascii="Aptos" w:hAnsi="Aptos"/>
                <w:b w:val="0"/>
                <w:sz w:val="14"/>
              </w:rPr>
              <w:t>iq test</w:t>
            </w:r>
          </w:p>
        </w:tc>
        <w:tc>
          <w:tcPr>
            <w:tcW w:type="dxa" w:w="2056"/>
            <w:vAlign w:val="center"/>
          </w:tcPr>
          <w:p>
            <w:r/>
            <w:r>
              <w:rPr>
                <w:rFonts w:ascii="Aptos" w:hAnsi="Aptos"/>
                <w:b w:val="0"/>
                <w:sz w:val="14"/>
              </w:rPr>
              <w:t>Very high</w:t>
            </w:r>
          </w:p>
        </w:tc>
        <w:tc>
          <w:tcPr>
            <w:tcW w:type="dxa" w:w="2056"/>
            <w:vAlign w:val="center"/>
          </w:tcPr>
          <w:p>
            <w:r/>
            <w:r>
              <w:rPr>
                <w:rFonts w:ascii="Aptos" w:hAnsi="Aptos"/>
                <w:b w:val="0"/>
                <w:sz w:val="14"/>
              </w:rPr>
              <w:t>15–30%</w:t>
            </w:r>
          </w:p>
        </w:tc>
        <w:tc>
          <w:tcPr>
            <w:tcW w:type="dxa" w:w="2056"/>
            <w:vAlign w:val="center"/>
          </w:tcPr>
          <w:p>
            <w:r/>
            <w:r>
              <w:rPr>
                <w:rFonts w:ascii="Aptos" w:hAnsi="Aptos"/>
                <w:b w:val="0"/>
                <w:sz w:val="14"/>
              </w:rPr>
              <w:t>Subtract materially where AIO/answer features dominate</w:t>
            </w:r>
          </w:p>
        </w:tc>
        <w:tc>
          <w:tcPr>
            <w:tcW w:type="dxa" w:w="2056"/>
            <w:vAlign w:val="center"/>
          </w:tcPr>
          <w:p>
            <w:r/>
            <w:r>
              <w:rPr>
                <w:rFonts w:ascii="Aptos" w:hAnsi="Aptos"/>
                <w:b w:val="0"/>
                <w:sz w:val="14"/>
              </w:rPr>
              <w:t>Brand/domain incumbents + strong exact intent</w:t>
            </w:r>
          </w:p>
        </w:tc>
      </w:tr>
      <w:tr>
        <w:tc>
          <w:tcPr>
            <w:tcW w:type="dxa" w:w="2056"/>
            <w:vAlign w:val="center"/>
          </w:tcPr>
          <w:p>
            <w:r/>
            <w:r>
              <w:rPr>
                <w:rFonts w:ascii="Aptos" w:hAnsi="Aptos"/>
                <w:b w:val="0"/>
                <w:sz w:val="14"/>
              </w:rPr>
              <w:t>free iq test</w:t>
            </w:r>
          </w:p>
        </w:tc>
        <w:tc>
          <w:tcPr>
            <w:tcW w:type="dxa" w:w="2056"/>
            <w:vAlign w:val="center"/>
          </w:tcPr>
          <w:p>
            <w:r/>
            <w:r>
              <w:rPr>
                <w:rFonts w:ascii="Aptos" w:hAnsi="Aptos"/>
                <w:b w:val="0"/>
                <w:sz w:val="14"/>
              </w:rPr>
              <w:t>High</w:t>
            </w:r>
          </w:p>
        </w:tc>
        <w:tc>
          <w:tcPr>
            <w:tcW w:type="dxa" w:w="2056"/>
            <w:vAlign w:val="center"/>
          </w:tcPr>
          <w:p>
            <w:r/>
            <w:r>
              <w:rPr>
                <w:rFonts w:ascii="Aptos" w:hAnsi="Aptos"/>
                <w:b w:val="0"/>
                <w:sz w:val="14"/>
              </w:rPr>
              <w:t>20–32%</w:t>
            </w:r>
          </w:p>
        </w:tc>
        <w:tc>
          <w:tcPr>
            <w:tcW w:type="dxa" w:w="2056"/>
            <w:vAlign w:val="center"/>
          </w:tcPr>
          <w:p>
            <w:r/>
            <w:r>
              <w:rPr>
                <w:rFonts w:ascii="Aptos" w:hAnsi="Aptos"/>
                <w:b w:val="0"/>
                <w:sz w:val="14"/>
              </w:rPr>
              <w:t>Downward adjustment likely</w:t>
            </w:r>
          </w:p>
        </w:tc>
        <w:tc>
          <w:tcPr>
            <w:tcW w:type="dxa" w:w="2056"/>
            <w:vAlign w:val="center"/>
          </w:tcPr>
          <w:p>
            <w:r/>
            <w:r>
              <w:rPr>
                <w:rFonts w:ascii="Aptos" w:hAnsi="Aptos"/>
                <w:b w:val="0"/>
                <w:sz w:val="14"/>
              </w:rPr>
              <w:t>Strong commercial/tool competition</w:t>
            </w:r>
          </w:p>
        </w:tc>
      </w:tr>
      <w:tr>
        <w:tc>
          <w:tcPr>
            <w:tcW w:type="dxa" w:w="2056"/>
            <w:vAlign w:val="center"/>
          </w:tcPr>
          <w:p>
            <w:r/>
            <w:r>
              <w:rPr>
                <w:rFonts w:ascii="Aptos" w:hAnsi="Aptos"/>
                <w:b w:val="0"/>
                <w:sz w:val="14"/>
              </w:rPr>
              <w:t>no email / no signup variants</w:t>
            </w:r>
          </w:p>
        </w:tc>
        <w:tc>
          <w:tcPr>
            <w:tcW w:type="dxa" w:w="2056"/>
            <w:vAlign w:val="center"/>
          </w:tcPr>
          <w:p>
            <w:r/>
            <w:r>
              <w:rPr>
                <w:rFonts w:ascii="Aptos" w:hAnsi="Aptos"/>
                <w:b w:val="0"/>
                <w:sz w:val="14"/>
              </w:rPr>
              <w:t>Medium</w:t>
            </w:r>
          </w:p>
        </w:tc>
        <w:tc>
          <w:tcPr>
            <w:tcW w:type="dxa" w:w="2056"/>
            <w:vAlign w:val="center"/>
          </w:tcPr>
          <w:p>
            <w:r/>
            <w:r>
              <w:rPr>
                <w:rFonts w:ascii="Aptos" w:hAnsi="Aptos"/>
                <w:b w:val="0"/>
                <w:sz w:val="14"/>
              </w:rPr>
              <w:t>25–40%</w:t>
            </w:r>
          </w:p>
        </w:tc>
        <w:tc>
          <w:tcPr>
            <w:tcW w:type="dxa" w:w="2056"/>
            <w:vAlign w:val="center"/>
          </w:tcPr>
          <w:p>
            <w:r/>
            <w:r>
              <w:rPr>
                <w:rFonts w:ascii="Aptos" w:hAnsi="Aptos"/>
                <w:b w:val="0"/>
                <w:sz w:val="14"/>
              </w:rPr>
              <w:t>Usually less AIO-sensitive</w:t>
            </w:r>
          </w:p>
        </w:tc>
        <w:tc>
          <w:tcPr>
            <w:tcW w:type="dxa" w:w="2056"/>
            <w:vAlign w:val="center"/>
          </w:tcPr>
          <w:p>
            <w:r/>
            <w:r>
              <w:rPr>
                <w:rFonts w:ascii="Aptos" w:hAnsi="Aptos"/>
                <w:b w:val="0"/>
                <w:sz w:val="14"/>
              </w:rPr>
              <w:t>Highly specific conversion intent</w:t>
            </w:r>
          </w:p>
        </w:tc>
      </w:tr>
      <w:tr>
        <w:tc>
          <w:tcPr>
            <w:tcW w:type="dxa" w:w="2056"/>
            <w:vAlign w:val="center"/>
          </w:tcPr>
          <w:p>
            <w:r/>
            <w:r>
              <w:rPr>
                <w:rFonts w:ascii="Aptos" w:hAnsi="Aptos"/>
                <w:b w:val="0"/>
                <w:sz w:val="14"/>
              </w:rPr>
              <w:t>accuracy questions</w:t>
            </w:r>
          </w:p>
        </w:tc>
        <w:tc>
          <w:tcPr>
            <w:tcW w:type="dxa" w:w="2056"/>
            <w:vAlign w:val="center"/>
          </w:tcPr>
          <w:p>
            <w:r/>
            <w:r>
              <w:rPr>
                <w:rFonts w:ascii="Aptos" w:hAnsi="Aptos"/>
                <w:b w:val="0"/>
                <w:sz w:val="14"/>
              </w:rPr>
              <w:t>Medium</w:t>
            </w:r>
          </w:p>
        </w:tc>
        <w:tc>
          <w:tcPr>
            <w:tcW w:type="dxa" w:w="2056"/>
            <w:vAlign w:val="center"/>
          </w:tcPr>
          <w:p>
            <w:r/>
            <w:r>
              <w:rPr>
                <w:rFonts w:ascii="Aptos" w:hAnsi="Aptos"/>
                <w:b w:val="0"/>
                <w:sz w:val="14"/>
              </w:rPr>
              <w:t>12–25%</w:t>
            </w:r>
          </w:p>
        </w:tc>
        <w:tc>
          <w:tcPr>
            <w:tcW w:type="dxa" w:w="2056"/>
            <w:vAlign w:val="center"/>
          </w:tcPr>
          <w:p>
            <w:r/>
            <w:r>
              <w:rPr>
                <w:rFonts w:ascii="Aptos" w:hAnsi="Aptos"/>
                <w:b w:val="0"/>
                <w:sz w:val="14"/>
              </w:rPr>
              <w:t>AIO/PAA can absorb much of the click</w:t>
            </w:r>
          </w:p>
        </w:tc>
        <w:tc>
          <w:tcPr>
            <w:tcW w:type="dxa" w:w="2056"/>
            <w:vAlign w:val="center"/>
          </w:tcPr>
          <w:p>
            <w:r/>
            <w:r>
              <w:rPr>
                <w:rFonts w:ascii="Aptos" w:hAnsi="Aptos"/>
                <w:b w:val="0"/>
                <w:sz w:val="14"/>
              </w:rPr>
              <w:t>Answer intent often satisfies in-SERP</w:t>
            </w:r>
          </w:p>
        </w:tc>
      </w:tr>
      <w:tr>
        <w:tc>
          <w:tcPr>
            <w:tcW w:type="dxa" w:w="2056"/>
            <w:vAlign w:val="center"/>
          </w:tcPr>
          <w:p>
            <w:r/>
            <w:r>
              <w:rPr>
                <w:rFonts w:ascii="Aptos" w:hAnsi="Aptos"/>
                <w:b w:val="0"/>
                <w:sz w:val="14"/>
              </w:rPr>
              <w:t>score / percentile calculators</w:t>
            </w:r>
          </w:p>
        </w:tc>
        <w:tc>
          <w:tcPr>
            <w:tcW w:type="dxa" w:w="2056"/>
            <w:vAlign w:val="center"/>
          </w:tcPr>
          <w:p>
            <w:r/>
            <w:r>
              <w:rPr>
                <w:rFonts w:ascii="Aptos" w:hAnsi="Aptos"/>
                <w:b w:val="0"/>
                <w:sz w:val="14"/>
              </w:rPr>
              <w:t>Medium</w:t>
            </w:r>
          </w:p>
        </w:tc>
        <w:tc>
          <w:tcPr>
            <w:tcW w:type="dxa" w:w="2056"/>
            <w:vAlign w:val="center"/>
          </w:tcPr>
          <w:p>
            <w:r/>
            <w:r>
              <w:rPr>
                <w:rFonts w:ascii="Aptos" w:hAnsi="Aptos"/>
                <w:b w:val="0"/>
                <w:sz w:val="14"/>
              </w:rPr>
              <w:t>25–45% when interactive</w:t>
            </w:r>
          </w:p>
        </w:tc>
        <w:tc>
          <w:tcPr>
            <w:tcW w:type="dxa" w:w="2056"/>
            <w:vAlign w:val="center"/>
          </w:tcPr>
          <w:p>
            <w:r/>
            <w:r>
              <w:rPr>
                <w:rFonts w:ascii="Aptos" w:hAnsi="Aptos"/>
                <w:b w:val="0"/>
                <w:sz w:val="14"/>
              </w:rPr>
              <w:t>Feature/AIO may help visibility but not always clicks</w:t>
            </w:r>
          </w:p>
        </w:tc>
        <w:tc>
          <w:tcPr>
            <w:tcW w:type="dxa" w:w="2056"/>
            <w:vAlign w:val="center"/>
          </w:tcPr>
          <w:p>
            <w:r/>
            <w:r>
              <w:rPr>
                <w:rFonts w:ascii="Aptos" w:hAnsi="Aptos"/>
                <w:b w:val="0"/>
                <w:sz w:val="14"/>
              </w:rPr>
              <w:t>Tool utility creates a click motive</w:t>
            </w:r>
          </w:p>
        </w:tc>
      </w:tr>
      <w:tr>
        <w:tc>
          <w:tcPr>
            <w:tcW w:type="dxa" w:w="2056"/>
            <w:vAlign w:val="center"/>
          </w:tcPr>
          <w:p>
            <w:r/>
            <w:r>
              <w:rPr>
                <w:rFonts w:ascii="Aptos" w:hAnsi="Aptos"/>
                <w:b w:val="0"/>
                <w:sz w:val="14"/>
              </w:rPr>
              <w:t>specific age / question long-tail</w:t>
            </w:r>
          </w:p>
        </w:tc>
        <w:tc>
          <w:tcPr>
            <w:tcW w:type="dxa" w:w="2056"/>
            <w:vAlign w:val="center"/>
          </w:tcPr>
          <w:p>
            <w:r/>
            <w:r>
              <w:rPr>
                <w:rFonts w:ascii="Aptos" w:hAnsi="Aptos"/>
                <w:b w:val="0"/>
                <w:sz w:val="14"/>
              </w:rPr>
              <w:t>Low–Medium</w:t>
            </w:r>
          </w:p>
        </w:tc>
        <w:tc>
          <w:tcPr>
            <w:tcW w:type="dxa" w:w="2056"/>
            <w:vAlign w:val="center"/>
          </w:tcPr>
          <w:p>
            <w:r/>
            <w:r>
              <w:rPr>
                <w:rFonts w:ascii="Aptos" w:hAnsi="Aptos"/>
                <w:b w:val="0"/>
                <w:sz w:val="14"/>
              </w:rPr>
              <w:t>25–50%</w:t>
            </w:r>
          </w:p>
        </w:tc>
        <w:tc>
          <w:tcPr>
            <w:tcW w:type="dxa" w:w="2056"/>
            <w:vAlign w:val="center"/>
          </w:tcPr>
          <w:p>
            <w:r/>
            <w:r>
              <w:rPr>
                <w:rFonts w:ascii="Aptos" w:hAnsi="Aptos"/>
                <w:b w:val="0"/>
                <w:sz w:val="14"/>
              </w:rPr>
              <w:t>PAA can reduce click-through</w:t>
            </w:r>
          </w:p>
        </w:tc>
        <w:tc>
          <w:tcPr>
            <w:tcW w:type="dxa" w:w="2056"/>
            <w:vAlign w:val="center"/>
          </w:tcPr>
          <w:p>
            <w:r/>
            <w:r>
              <w:rPr>
                <w:rFonts w:ascii="Aptos" w:hAnsi="Aptos"/>
                <w:b w:val="0"/>
                <w:sz w:val="14"/>
              </w:rPr>
              <w:t>Specificity outweighs domain strength more often</w:t>
            </w:r>
          </w:p>
        </w:tc>
      </w:tr>
      <w:tr>
        <w:tc>
          <w:tcPr>
            <w:tcW w:type="dxa" w:w="2056"/>
            <w:vAlign w:val="center"/>
          </w:tcPr>
          <w:p>
            <w:r/>
            <w:r>
              <w:rPr>
                <w:rFonts w:ascii="Aptos" w:hAnsi="Aptos"/>
                <w:b w:val="0"/>
                <w:sz w:val="14"/>
              </w:rPr>
              <w:t>Mensa head terms</w:t>
            </w:r>
          </w:p>
        </w:tc>
        <w:tc>
          <w:tcPr>
            <w:tcW w:type="dxa" w:w="2056"/>
            <w:vAlign w:val="center"/>
          </w:tcPr>
          <w:p>
            <w:r/>
            <w:r>
              <w:rPr>
                <w:rFonts w:ascii="Aptos" w:hAnsi="Aptos"/>
                <w:b w:val="0"/>
                <w:sz w:val="14"/>
              </w:rPr>
              <w:t>High / brand-dominated</w:t>
            </w:r>
          </w:p>
        </w:tc>
        <w:tc>
          <w:tcPr>
            <w:tcW w:type="dxa" w:w="2056"/>
            <w:vAlign w:val="center"/>
          </w:tcPr>
          <w:p>
            <w:r/>
            <w:r>
              <w:rPr>
                <w:rFonts w:ascii="Aptos" w:hAnsi="Aptos"/>
                <w:b w:val="0"/>
                <w:sz w:val="14"/>
              </w:rPr>
              <w:t>10–25%</w:t>
            </w:r>
          </w:p>
        </w:tc>
        <w:tc>
          <w:tcPr>
            <w:tcW w:type="dxa" w:w="2056"/>
            <w:vAlign w:val="center"/>
          </w:tcPr>
          <w:p>
            <w:r/>
            <w:r>
              <w:rPr>
                <w:rFonts w:ascii="Aptos" w:hAnsi="Aptos"/>
                <w:b w:val="0"/>
                <w:sz w:val="14"/>
              </w:rPr>
              <w:t>Official result can suppress alternatives</w:t>
            </w:r>
          </w:p>
        </w:tc>
        <w:tc>
          <w:tcPr>
            <w:tcW w:type="dxa" w:w="2056"/>
            <w:vAlign w:val="center"/>
          </w:tcPr>
          <w:p>
            <w:r/>
            <w:r>
              <w:rPr>
                <w:rFonts w:ascii="Aptos" w:hAnsi="Aptos"/>
                <w:b w:val="0"/>
                <w:sz w:val="14"/>
              </w:rPr>
              <w:t>Brand authority and official intent</w:t>
            </w:r>
          </w:p>
        </w:tc>
      </w:tr>
      <w:tr>
        <w:tc>
          <w:tcPr>
            <w:tcW w:type="dxa" w:w="2056"/>
            <w:vAlign w:val="center"/>
          </w:tcPr>
          <w:p>
            <w:r/>
            <w:r>
              <w:rPr>
                <w:rFonts w:ascii="Aptos" w:hAnsi="Aptos"/>
                <w:b w:val="0"/>
                <w:sz w:val="14"/>
              </w:rPr>
              <w:t>domain-reasoning long-tail</w:t>
            </w:r>
          </w:p>
        </w:tc>
        <w:tc>
          <w:tcPr>
            <w:tcW w:type="dxa" w:w="2056"/>
            <w:vAlign w:val="center"/>
          </w:tcPr>
          <w:p>
            <w:r/>
            <w:r>
              <w:rPr>
                <w:rFonts w:ascii="Aptos" w:hAnsi="Aptos"/>
                <w:b w:val="0"/>
                <w:sz w:val="14"/>
              </w:rPr>
              <w:t>Low–Medium</w:t>
            </w:r>
          </w:p>
        </w:tc>
        <w:tc>
          <w:tcPr>
            <w:tcW w:type="dxa" w:w="2056"/>
            <w:vAlign w:val="center"/>
          </w:tcPr>
          <w:p>
            <w:r/>
            <w:r>
              <w:rPr>
                <w:rFonts w:ascii="Aptos" w:hAnsi="Aptos"/>
                <w:b w:val="0"/>
                <w:sz w:val="14"/>
              </w:rPr>
              <w:t>25–50%</w:t>
            </w:r>
          </w:p>
        </w:tc>
        <w:tc>
          <w:tcPr>
            <w:tcW w:type="dxa" w:w="2056"/>
            <w:vAlign w:val="center"/>
          </w:tcPr>
          <w:p>
            <w:r/>
            <w:r>
              <w:rPr>
                <w:rFonts w:ascii="Aptos" w:hAnsi="Aptos"/>
                <w:b w:val="0"/>
                <w:sz w:val="14"/>
              </w:rPr>
              <w:t>Usually less answer-box pressure</w:t>
            </w:r>
          </w:p>
        </w:tc>
        <w:tc>
          <w:tcPr>
            <w:tcW w:type="dxa" w:w="2056"/>
            <w:vAlign w:val="center"/>
          </w:tcPr>
          <w:p>
            <w:r/>
            <w:r>
              <w:rPr>
                <w:rFonts w:ascii="Aptos" w:hAnsi="Aptos"/>
                <w:b w:val="0"/>
                <w:sz w:val="14"/>
              </w:rPr>
              <w:t>Good topical cluster for a newer site</w:t>
            </w:r>
          </w:p>
        </w:tc>
      </w:tr>
    </w:tbl>
    <w:p/>
    <w:p>
      <w:r>
        <w:t>CTR figures above are estimates for planning—not measured Google CTR for these exact queries. They intentionally use ranges because current AI-answer research shows query-dependent click loss. Ahrefs reported a 34.5% click reduction in an earlier AI Overview study, later work reports further changes, while a 2026 representative-panel preprint found cited-source clicks in AI Overviews were about 1% of visits. Use Search Console as the authoritative site-specific CTR dataset after launch. [S17–S19]</w:t>
      </w:r>
    </w:p>
    <w:p>
      <w:pPr>
        <w:pStyle w:val="Heading1"/>
      </w:pPr>
      <w:r>
        <w:t>5. Deep competitor audit: 25 US-market benchmarks</w:t>
      </w:r>
    </w:p>
    <w:p>
      <w:r>
        <w:t>Competitor metrics below are primarily Semrush/Ahrefs third-party estimates, so they are directional. Where live page-level observations were available, they are stronger for UX/content conclusions than the traffic estimates.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c>
          <w:tcPr>
            <w:tcW w:type="dxa" w:w="1714"/>
            <w:vAlign w:val="center"/>
            <w:shd w:fill="E9EEF5"/>
          </w:tcPr>
          <w:p>
            <w:r/>
            <w:r>
              <w:rPr>
                <w:rFonts w:ascii="Aptos" w:hAnsi="Aptos"/>
                <w:b/>
                <w:sz w:val="13"/>
              </w:rPr>
              <w:t>Competitor</w:t>
            </w:r>
          </w:p>
        </w:tc>
        <w:tc>
          <w:tcPr>
            <w:tcW w:type="dxa" w:w="1714"/>
            <w:vAlign w:val="center"/>
            <w:shd w:fill="E9EEF5"/>
          </w:tcPr>
          <w:p>
            <w:r/>
            <w:r>
              <w:rPr>
                <w:rFonts w:ascii="Aptos" w:hAnsi="Aptos"/>
                <w:b/>
                <w:sz w:val="13"/>
              </w:rPr>
              <w:t>Evidence</w:t>
            </w:r>
          </w:p>
        </w:tc>
        <w:tc>
          <w:tcPr>
            <w:tcW w:type="dxa" w:w="1714"/>
            <w:vAlign w:val="center"/>
            <w:shd w:fill="E9EEF5"/>
          </w:tcPr>
          <w:p>
            <w:r/>
            <w:r>
              <w:rPr>
                <w:rFonts w:ascii="Aptos" w:hAnsi="Aptos"/>
                <w:b/>
                <w:sz w:val="13"/>
              </w:rPr>
              <w:t>Traffic / authority snapshot</w:t>
            </w:r>
          </w:p>
        </w:tc>
        <w:tc>
          <w:tcPr>
            <w:tcW w:type="dxa" w:w="1714"/>
            <w:vAlign w:val="center"/>
            <w:shd w:fill="E9EEF5"/>
          </w:tcPr>
          <w:p>
            <w:r/>
            <w:r>
              <w:rPr>
                <w:rFonts w:ascii="Aptos" w:hAnsi="Aptos"/>
                <w:b/>
                <w:sz w:val="13"/>
              </w:rPr>
              <w:t>Strength</w:t>
            </w:r>
          </w:p>
        </w:tc>
        <w:tc>
          <w:tcPr>
            <w:tcW w:type="dxa" w:w="1714"/>
            <w:vAlign w:val="center"/>
            <w:shd w:fill="E9EEF5"/>
          </w:tcPr>
          <w:p>
            <w:r/>
            <w:r>
              <w:rPr>
                <w:rFonts w:ascii="Aptos" w:hAnsi="Aptos"/>
                <w:b/>
                <w:sz w:val="13"/>
              </w:rPr>
              <w:t>Weakness / gap</w:t>
            </w:r>
          </w:p>
        </w:tc>
        <w:tc>
          <w:tcPr>
            <w:tcW w:type="dxa" w:w="1714"/>
            <w:vAlign w:val="center"/>
            <w:shd w:fill="E9EEF5"/>
          </w:tcPr>
          <w:p>
            <w:r/>
            <w:r>
              <w:rPr>
                <w:rFonts w:ascii="Aptos" w:hAnsi="Aptos"/>
                <w:b/>
                <w:sz w:val="13"/>
              </w:rPr>
              <w:t>Launch implication</w:t>
            </w:r>
          </w:p>
        </w:tc>
      </w:tr>
      <w:tr>
        <w:tc>
          <w:tcPr>
            <w:tcW w:type="dxa" w:w="1714"/>
            <w:vAlign w:val="center"/>
          </w:tcPr>
          <w:p>
            <w:r/>
            <w:r>
              <w:rPr>
                <w:rFonts w:ascii="Aptos" w:hAnsi="Aptos"/>
                <w:b w:val="0"/>
                <w:sz w:val="13"/>
              </w:rPr>
              <w:t>123test.com</w:t>
            </w:r>
          </w:p>
        </w:tc>
        <w:tc>
          <w:tcPr>
            <w:tcW w:type="dxa" w:w="1714"/>
            <w:vAlign w:val="center"/>
          </w:tcPr>
          <w:p>
            <w:r/>
            <w:r>
              <w:rPr>
                <w:rFonts w:ascii="Aptos" w:hAnsi="Aptos"/>
                <w:b w:val="0"/>
                <w:sz w:val="13"/>
              </w:rPr>
              <w:t>V/C</w:t>
            </w:r>
          </w:p>
        </w:tc>
        <w:tc>
          <w:tcPr>
            <w:tcW w:type="dxa" w:w="1714"/>
            <w:vAlign w:val="center"/>
          </w:tcPr>
          <w:p>
            <w:r/>
            <w:r>
              <w:rPr>
                <w:rFonts w:ascii="Aptos" w:hAnsi="Aptos"/>
                <w:b w:val="0"/>
                <w:sz w:val="13"/>
              </w:rPr>
              <w:t>Semrush Jun 2026 ~1.23M visits; organic ~1.05M. Ahrefs Aug 2026: ~679K search traffic, DR74, ~6.6K linking sites.</w:t>
            </w:r>
          </w:p>
        </w:tc>
        <w:tc>
          <w:tcPr>
            <w:tcW w:type="dxa" w:w="1714"/>
            <w:vAlign w:val="center"/>
          </w:tcPr>
          <w:p>
            <w:r/>
            <w:r>
              <w:rPr>
                <w:rFonts w:ascii="Aptos" w:hAnsi="Aptos"/>
                <w:b w:val="0"/>
                <w:sz w:val="13"/>
              </w:rPr>
              <w:t>Broad taxonomy, strong head-term coverage, free demos + paid full tests.</w:t>
            </w:r>
          </w:p>
        </w:tc>
        <w:tc>
          <w:tcPr>
            <w:tcW w:type="dxa" w:w="1714"/>
            <w:vAlign w:val="center"/>
          </w:tcPr>
          <w:p>
            <w:r/>
            <w:r>
              <w:rPr>
                <w:rFonts w:ascii="Aptos" w:hAnsi="Aptos"/>
                <w:b w:val="0"/>
                <w:sz w:val="13"/>
              </w:rPr>
              <w:t>Free experience is intentionally limited; paywall/pro version creates obvious trust friction.</w:t>
            </w:r>
          </w:p>
        </w:tc>
        <w:tc>
          <w:tcPr>
            <w:tcW w:type="dxa" w:w="1714"/>
            <w:vAlign w:val="center"/>
          </w:tcPr>
          <w:p>
            <w:r/>
            <w:r>
              <w:rPr>
                <w:rFonts w:ascii="Aptos" w:hAnsi="Aptos"/>
                <w:b w:val="0"/>
                <w:sz w:val="13"/>
              </w:rPr>
              <w:t>Beat on full free result + transparency + no email.</w:t>
            </w:r>
          </w:p>
        </w:tc>
      </w:tr>
      <w:tr>
        <w:tc>
          <w:tcPr>
            <w:tcW w:type="dxa" w:w="1714"/>
            <w:vAlign w:val="center"/>
          </w:tcPr>
          <w:p>
            <w:r/>
            <w:r>
              <w:rPr>
                <w:rFonts w:ascii="Aptos" w:hAnsi="Aptos"/>
                <w:b w:val="0"/>
                <w:sz w:val="13"/>
              </w:rPr>
              <w:t>arealme.com</w:t>
            </w:r>
          </w:p>
        </w:tc>
        <w:tc>
          <w:tcPr>
            <w:tcW w:type="dxa" w:w="1714"/>
            <w:vAlign w:val="center"/>
          </w:tcPr>
          <w:p>
            <w:r/>
            <w:r>
              <w:rPr>
                <w:rFonts w:ascii="Aptos" w:hAnsi="Aptos"/>
                <w:b w:val="0"/>
                <w:sz w:val="13"/>
              </w:rPr>
              <w:t>V/C</w:t>
            </w:r>
          </w:p>
        </w:tc>
        <w:tc>
          <w:tcPr>
            <w:tcW w:type="dxa" w:w="1714"/>
            <w:vAlign w:val="center"/>
          </w:tcPr>
          <w:p>
            <w:r/>
            <w:r>
              <w:rPr>
                <w:rFonts w:ascii="Aptos" w:hAnsi="Aptos"/>
                <w:b w:val="0"/>
                <w:sz w:val="13"/>
              </w:rPr>
              <w:t>Semrush Jul 2026 ~2.1M visits Jun, organic ~1.06M.</w:t>
            </w:r>
          </w:p>
        </w:tc>
        <w:tc>
          <w:tcPr>
            <w:tcW w:type="dxa" w:w="1714"/>
            <w:vAlign w:val="center"/>
          </w:tcPr>
          <w:p>
            <w:r/>
            <w:r>
              <w:rPr>
                <w:rFonts w:ascii="Aptos" w:hAnsi="Aptos"/>
                <w:b w:val="0"/>
                <w:sz w:val="13"/>
              </w:rPr>
              <w:t>Massive quiz ecosystem; IQ pages emphasize free/no signup and detailed score caveats.</w:t>
            </w:r>
          </w:p>
        </w:tc>
        <w:tc>
          <w:tcPr>
            <w:tcW w:type="dxa" w:w="1714"/>
            <w:vAlign w:val="center"/>
          </w:tcPr>
          <w:p>
            <w:r/>
            <w:r>
              <w:rPr>
                <w:rFonts w:ascii="Aptos" w:hAnsi="Aptos"/>
                <w:b w:val="0"/>
                <w:sz w:val="13"/>
              </w:rPr>
              <w:t>Broad quiz brand; some pages can feel entertainment-first.</w:t>
            </w:r>
          </w:p>
        </w:tc>
        <w:tc>
          <w:tcPr>
            <w:tcW w:type="dxa" w:w="1714"/>
            <w:vAlign w:val="center"/>
          </w:tcPr>
          <w:p>
            <w:r/>
            <w:r>
              <w:rPr>
                <w:rFonts w:ascii="Aptos" w:hAnsi="Aptos"/>
                <w:b w:val="0"/>
                <w:sz w:val="13"/>
              </w:rPr>
              <w:t>Position on psychometric transparency + clean core test.</w:t>
            </w:r>
          </w:p>
        </w:tc>
      </w:tr>
      <w:tr>
        <w:tc>
          <w:tcPr>
            <w:tcW w:type="dxa" w:w="1714"/>
            <w:vAlign w:val="center"/>
          </w:tcPr>
          <w:p>
            <w:r/>
            <w:r>
              <w:rPr>
                <w:rFonts w:ascii="Aptos" w:hAnsi="Aptos"/>
                <w:b w:val="0"/>
                <w:sz w:val="13"/>
              </w:rPr>
              <w:t>idrlabs.com</w:t>
            </w:r>
          </w:p>
        </w:tc>
        <w:tc>
          <w:tcPr>
            <w:tcW w:type="dxa" w:w="1714"/>
            <w:vAlign w:val="center"/>
          </w:tcPr>
          <w:p>
            <w:r/>
            <w:r>
              <w:rPr>
                <w:rFonts w:ascii="Aptos" w:hAnsi="Aptos"/>
                <w:b w:val="0"/>
                <w:sz w:val="13"/>
              </w:rPr>
              <w:t>V/C</w:t>
            </w:r>
          </w:p>
        </w:tc>
        <w:tc>
          <w:tcPr>
            <w:tcW w:type="dxa" w:w="1714"/>
            <w:vAlign w:val="center"/>
          </w:tcPr>
          <w:p>
            <w:r/>
            <w:r>
              <w:rPr>
                <w:rFonts w:ascii="Aptos" w:hAnsi="Aptos"/>
                <w:b w:val="0"/>
                <w:sz w:val="13"/>
              </w:rPr>
              <w:t>Semrush Jul 2026 ~8.74M total visits, organic ~1.69M. Ahrefs ~2M search traffic, DR71.</w:t>
            </w:r>
          </w:p>
        </w:tc>
        <w:tc>
          <w:tcPr>
            <w:tcW w:type="dxa" w:w="1714"/>
            <w:vAlign w:val="center"/>
          </w:tcPr>
          <w:p>
            <w:r/>
            <w:r>
              <w:rPr>
                <w:rFonts w:ascii="Aptos" w:hAnsi="Aptos"/>
                <w:b w:val="0"/>
                <w:sz w:val="13"/>
              </w:rPr>
              <w:t>Huge quiz authority with many tests.</w:t>
            </w:r>
          </w:p>
        </w:tc>
        <w:tc>
          <w:tcPr>
            <w:tcW w:type="dxa" w:w="1714"/>
            <w:vAlign w:val="center"/>
          </w:tcPr>
          <w:p>
            <w:r/>
            <w:r>
              <w:rPr>
                <w:rFonts w:ascii="Aptos" w:hAnsi="Aptos"/>
                <w:b w:val="0"/>
                <w:sz w:val="13"/>
              </w:rPr>
              <w:t>IQ is one vertical among many; topical focus diluted.</w:t>
            </w:r>
          </w:p>
        </w:tc>
        <w:tc>
          <w:tcPr>
            <w:tcW w:type="dxa" w:w="1714"/>
            <w:vAlign w:val="center"/>
          </w:tcPr>
          <w:p>
            <w:r/>
            <w:r>
              <w:rPr>
                <w:rFonts w:ascii="Aptos" w:hAnsi="Aptos"/>
                <w:b w:val="0"/>
                <w:sz w:val="13"/>
              </w:rPr>
              <w:t>Own IQ/reasoning niche with deeper evidence.</w:t>
            </w:r>
          </w:p>
        </w:tc>
      </w:tr>
      <w:tr>
        <w:tc>
          <w:tcPr>
            <w:tcW w:type="dxa" w:w="1714"/>
            <w:vAlign w:val="center"/>
          </w:tcPr>
          <w:p>
            <w:r/>
            <w:r>
              <w:rPr>
                <w:rFonts w:ascii="Aptos" w:hAnsi="Aptos"/>
                <w:b w:val="0"/>
                <w:sz w:val="13"/>
              </w:rPr>
              <w:t>openpsychometrics.org</w:t>
            </w:r>
          </w:p>
        </w:tc>
        <w:tc>
          <w:tcPr>
            <w:tcW w:type="dxa" w:w="1714"/>
            <w:vAlign w:val="center"/>
          </w:tcPr>
          <w:p>
            <w:r/>
            <w:r>
              <w:rPr>
                <w:rFonts w:ascii="Aptos" w:hAnsi="Aptos"/>
                <w:b w:val="0"/>
                <w:sz w:val="13"/>
              </w:rPr>
              <w:t>V/C</w:t>
            </w:r>
          </w:p>
        </w:tc>
        <w:tc>
          <w:tcPr>
            <w:tcW w:type="dxa" w:w="1714"/>
            <w:vAlign w:val="center"/>
          </w:tcPr>
          <w:p>
            <w:r/>
            <w:r>
              <w:rPr>
                <w:rFonts w:ascii="Aptos" w:hAnsi="Aptos"/>
                <w:b w:val="0"/>
                <w:sz w:val="13"/>
              </w:rPr>
              <w:t>Semrush Jul 2026 ~820K visits, 307K organic, US ~251K; AS51; ~71.7K backlinks.</w:t>
            </w:r>
          </w:p>
        </w:tc>
        <w:tc>
          <w:tcPr>
            <w:tcW w:type="dxa" w:w="1714"/>
            <w:vAlign w:val="center"/>
          </w:tcPr>
          <w:p>
            <w:r/>
            <w:r>
              <w:rPr>
                <w:rFonts w:ascii="Aptos" w:hAnsi="Aptos"/>
                <w:b w:val="0"/>
                <w:sz w:val="13"/>
              </w:rPr>
              <w:t>Academic/nonprofit feel; strong psychometrics credibility.</w:t>
            </w:r>
          </w:p>
        </w:tc>
        <w:tc>
          <w:tcPr>
            <w:tcW w:type="dxa" w:w="1714"/>
            <w:vAlign w:val="center"/>
          </w:tcPr>
          <w:p>
            <w:r/>
            <w:r>
              <w:rPr>
                <w:rFonts w:ascii="Aptos" w:hAnsi="Aptos"/>
                <w:b w:val="0"/>
                <w:sz w:val="13"/>
              </w:rPr>
              <w:t>UX can feel research-project-like; not optimized for mainstream “free IQ test” conversion.</w:t>
            </w:r>
          </w:p>
        </w:tc>
        <w:tc>
          <w:tcPr>
            <w:tcW w:type="dxa" w:w="1714"/>
            <w:vAlign w:val="center"/>
          </w:tcPr>
          <w:p>
            <w:r/>
            <w:r>
              <w:rPr>
                <w:rFonts w:ascii="Aptos" w:hAnsi="Aptos"/>
                <w:b w:val="0"/>
                <w:sz w:val="13"/>
              </w:rPr>
              <w:t>Exploit UX simplicity while keeping technical transparency.</w:t>
            </w:r>
          </w:p>
        </w:tc>
      </w:tr>
      <w:tr>
        <w:tc>
          <w:tcPr>
            <w:tcW w:type="dxa" w:w="1714"/>
            <w:vAlign w:val="center"/>
          </w:tcPr>
          <w:p>
            <w:r/>
            <w:r>
              <w:rPr>
                <w:rFonts w:ascii="Aptos" w:hAnsi="Aptos"/>
                <w:b w:val="0"/>
                <w:sz w:val="13"/>
              </w:rPr>
              <w:t>iqtest.com</w:t>
            </w:r>
          </w:p>
        </w:tc>
        <w:tc>
          <w:tcPr>
            <w:tcW w:type="dxa" w:w="1714"/>
            <w:vAlign w:val="center"/>
          </w:tcPr>
          <w:p>
            <w:r/>
            <w:r>
              <w:rPr>
                <w:rFonts w:ascii="Aptos" w:hAnsi="Aptos"/>
                <w:b w:val="0"/>
                <w:sz w:val="13"/>
              </w:rPr>
              <w:t>V/C</w:t>
            </w:r>
          </w:p>
        </w:tc>
        <w:tc>
          <w:tcPr>
            <w:tcW w:type="dxa" w:w="1714"/>
            <w:vAlign w:val="center"/>
          </w:tcPr>
          <w:p>
            <w:r/>
            <w:r>
              <w:rPr>
                <w:rFonts w:ascii="Aptos" w:hAnsi="Aptos"/>
                <w:b w:val="0"/>
                <w:sz w:val="13"/>
              </w:rPr>
              <w:t>Ahrefs current snapshot: DR42, ~817 linking sites, ~1.5K US search traffic; appears around #5 for “iq test”; ~65K “iq test free”.</w:t>
            </w:r>
          </w:p>
        </w:tc>
        <w:tc>
          <w:tcPr>
            <w:tcW w:type="dxa" w:w="1714"/>
            <w:vAlign w:val="center"/>
          </w:tcPr>
          <w:p>
            <w:r/>
            <w:r>
              <w:rPr>
                <w:rFonts w:ascii="Aptos" w:hAnsi="Aptos"/>
                <w:b w:val="0"/>
                <w:sz w:val="13"/>
              </w:rPr>
              <w:t>Exact-match brand, direct test funnel.</w:t>
            </w:r>
          </w:p>
        </w:tc>
        <w:tc>
          <w:tcPr>
            <w:tcW w:type="dxa" w:w="1714"/>
            <w:vAlign w:val="center"/>
          </w:tcPr>
          <w:p>
            <w:r/>
            <w:r>
              <w:rPr>
                <w:rFonts w:ascii="Aptos" w:hAnsi="Aptos"/>
                <w:b w:val="0"/>
                <w:sz w:val="13"/>
              </w:rPr>
              <w:t>Smaller authority than top incumbents; thin trust differentiation.</w:t>
            </w:r>
          </w:p>
        </w:tc>
        <w:tc>
          <w:tcPr>
            <w:tcW w:type="dxa" w:w="1714"/>
            <w:vAlign w:val="center"/>
          </w:tcPr>
          <w:p>
            <w:r/>
            <w:r>
              <w:rPr>
                <w:rFonts w:ascii="Aptos" w:hAnsi="Aptos"/>
                <w:b w:val="0"/>
                <w:sz w:val="13"/>
              </w:rPr>
              <w:t>Proof that focused relevance can compete.</w:t>
            </w:r>
          </w:p>
        </w:tc>
      </w:tr>
      <w:tr>
        <w:tc>
          <w:tcPr>
            <w:tcW w:type="dxa" w:w="1714"/>
            <w:vAlign w:val="center"/>
          </w:tcPr>
          <w:p>
            <w:r/>
            <w:r>
              <w:rPr>
                <w:rFonts w:ascii="Aptos" w:hAnsi="Aptos"/>
                <w:b w:val="0"/>
                <w:sz w:val="13"/>
              </w:rPr>
              <w:t>cognifit.com</w:t>
            </w:r>
          </w:p>
        </w:tc>
        <w:tc>
          <w:tcPr>
            <w:tcW w:type="dxa" w:w="1714"/>
            <w:vAlign w:val="center"/>
          </w:tcPr>
          <w:p>
            <w:r/>
            <w:r>
              <w:rPr>
                <w:rFonts w:ascii="Aptos" w:hAnsi="Aptos"/>
                <w:b w:val="0"/>
                <w:sz w:val="13"/>
              </w:rPr>
              <w:t>V/C</w:t>
            </w:r>
          </w:p>
        </w:tc>
        <w:tc>
          <w:tcPr>
            <w:tcW w:type="dxa" w:w="1714"/>
            <w:vAlign w:val="center"/>
          </w:tcPr>
          <w:p>
            <w:r/>
            <w:r>
              <w:rPr>
                <w:rFonts w:ascii="Aptos" w:hAnsi="Aptos"/>
                <w:b w:val="0"/>
                <w:sz w:val="13"/>
              </w:rPr>
              <w:t>Semrush Jul 2026 ~284K visits, organic ~426K, AS54, ~11.6K referring domains.</w:t>
            </w:r>
          </w:p>
        </w:tc>
        <w:tc>
          <w:tcPr>
            <w:tcW w:type="dxa" w:w="1714"/>
            <w:vAlign w:val="center"/>
          </w:tcPr>
          <w:p>
            <w:r/>
            <w:r>
              <w:rPr>
                <w:rFonts w:ascii="Aptos" w:hAnsi="Aptos"/>
                <w:b w:val="0"/>
                <w:sz w:val="13"/>
              </w:rPr>
              <w:t>Brain-training ecosystem + IQ keywords.</w:t>
            </w:r>
          </w:p>
        </w:tc>
        <w:tc>
          <w:tcPr>
            <w:tcW w:type="dxa" w:w="1714"/>
            <w:vAlign w:val="center"/>
          </w:tcPr>
          <w:p>
            <w:r/>
            <w:r>
              <w:rPr>
                <w:rFonts w:ascii="Aptos" w:hAnsi="Aptos"/>
                <w:b w:val="0"/>
                <w:sz w:val="13"/>
              </w:rPr>
              <w:t>Subscription/health-product positioning makes pure “free IQ test” intent less direct.</w:t>
            </w:r>
          </w:p>
        </w:tc>
        <w:tc>
          <w:tcPr>
            <w:tcW w:type="dxa" w:w="1714"/>
            <w:vAlign w:val="center"/>
          </w:tcPr>
          <w:p>
            <w:r/>
            <w:r>
              <w:rPr>
                <w:rFonts w:ascii="Aptos" w:hAnsi="Aptos"/>
                <w:b w:val="0"/>
                <w:sz w:val="13"/>
              </w:rPr>
              <w:t>Win free/simple intent.</w:t>
            </w:r>
          </w:p>
        </w:tc>
      </w:tr>
      <w:tr>
        <w:tc>
          <w:tcPr>
            <w:tcW w:type="dxa" w:w="1714"/>
            <w:vAlign w:val="center"/>
          </w:tcPr>
          <w:p>
            <w:r/>
            <w:r>
              <w:rPr>
                <w:rFonts w:ascii="Aptos" w:hAnsi="Aptos"/>
                <w:b w:val="0"/>
                <w:sz w:val="13"/>
              </w:rPr>
              <w:t>free-iqtest.net</w:t>
            </w:r>
          </w:p>
        </w:tc>
        <w:tc>
          <w:tcPr>
            <w:tcW w:type="dxa" w:w="1714"/>
            <w:vAlign w:val="center"/>
          </w:tcPr>
          <w:p>
            <w:r/>
            <w:r>
              <w:rPr>
                <w:rFonts w:ascii="Aptos" w:hAnsi="Aptos"/>
                <w:b w:val="0"/>
                <w:sz w:val="13"/>
              </w:rPr>
              <w:t>V/C</w:t>
            </w:r>
          </w:p>
        </w:tc>
        <w:tc>
          <w:tcPr>
            <w:tcW w:type="dxa" w:w="1714"/>
            <w:vAlign w:val="center"/>
          </w:tcPr>
          <w:p>
            <w:r/>
            <w:r>
              <w:rPr>
                <w:rFonts w:ascii="Aptos" w:hAnsi="Aptos"/>
                <w:b w:val="0"/>
                <w:sz w:val="13"/>
              </w:rPr>
              <w:t>Semrush Jul 2026 ~57K visits (Jun), organic ~22.7K; traffic volatile. Ahrefs historical DR48.</w:t>
            </w:r>
          </w:p>
        </w:tc>
        <w:tc>
          <w:tcPr>
            <w:tcW w:type="dxa" w:w="1714"/>
            <w:vAlign w:val="center"/>
          </w:tcPr>
          <w:p>
            <w:r/>
            <w:r>
              <w:rPr>
                <w:rFonts w:ascii="Aptos" w:hAnsi="Aptos"/>
                <w:b w:val="0"/>
                <w:sz w:val="13"/>
              </w:rPr>
              <w:t>Focused free-IQ brand.</w:t>
            </w:r>
          </w:p>
        </w:tc>
        <w:tc>
          <w:tcPr>
            <w:tcW w:type="dxa" w:w="1714"/>
            <w:vAlign w:val="center"/>
          </w:tcPr>
          <w:p>
            <w:r/>
            <w:r>
              <w:rPr>
                <w:rFonts w:ascii="Aptos" w:hAnsi="Aptos"/>
                <w:b w:val="0"/>
                <w:sz w:val="13"/>
              </w:rPr>
              <w:t>Authority and traffic volatility; likely thin informational moat.</w:t>
            </w:r>
          </w:p>
        </w:tc>
        <w:tc>
          <w:tcPr>
            <w:tcW w:type="dxa" w:w="1714"/>
            <w:vAlign w:val="center"/>
          </w:tcPr>
          <w:p>
            <w:r/>
            <w:r>
              <w:rPr>
                <w:rFonts w:ascii="Aptos" w:hAnsi="Aptos"/>
                <w:b w:val="0"/>
                <w:sz w:val="13"/>
              </w:rPr>
              <w:t>Target low-friction keywords and trust pages.</w:t>
            </w:r>
          </w:p>
        </w:tc>
      </w:tr>
      <w:tr>
        <w:tc>
          <w:tcPr>
            <w:tcW w:type="dxa" w:w="1714"/>
            <w:vAlign w:val="center"/>
          </w:tcPr>
          <w:p>
            <w:r/>
            <w:r>
              <w:rPr>
                <w:rFonts w:ascii="Aptos" w:hAnsi="Aptos"/>
                <w:b w:val="0"/>
                <w:sz w:val="13"/>
              </w:rPr>
              <w:t>brght.org</w:t>
            </w:r>
          </w:p>
        </w:tc>
        <w:tc>
          <w:tcPr>
            <w:tcW w:type="dxa" w:w="1714"/>
            <w:vAlign w:val="center"/>
          </w:tcPr>
          <w:p>
            <w:r/>
            <w:r>
              <w:rPr>
                <w:rFonts w:ascii="Aptos" w:hAnsi="Aptos"/>
                <w:b w:val="0"/>
                <w:sz w:val="13"/>
              </w:rPr>
              <w:t>V/C</w:t>
            </w:r>
          </w:p>
        </w:tc>
        <w:tc>
          <w:tcPr>
            <w:tcW w:type="dxa" w:w="1714"/>
            <w:vAlign w:val="center"/>
          </w:tcPr>
          <w:p>
            <w:r/>
            <w:r>
              <w:rPr>
                <w:rFonts w:ascii="Aptos" w:hAnsi="Aptos"/>
                <w:b w:val="0"/>
                <w:sz w:val="13"/>
              </w:rPr>
              <w:t>Semrush/Ahrefs historical snapshots show ~100K+ scale with relatively modest authority in older datasets.</w:t>
            </w:r>
          </w:p>
        </w:tc>
        <w:tc>
          <w:tcPr>
            <w:tcW w:type="dxa" w:w="1714"/>
            <w:vAlign w:val="center"/>
          </w:tcPr>
          <w:p>
            <w:r/>
            <w:r>
              <w:rPr>
                <w:rFonts w:ascii="Aptos" w:hAnsi="Aptos"/>
                <w:b w:val="0"/>
                <w:sz w:val="13"/>
              </w:rPr>
              <w:t>Short cognitive-test UX and gamified experience.</w:t>
            </w:r>
          </w:p>
        </w:tc>
        <w:tc>
          <w:tcPr>
            <w:tcW w:type="dxa" w:w="1714"/>
            <w:vAlign w:val="center"/>
          </w:tcPr>
          <w:p>
            <w:r/>
            <w:r>
              <w:rPr>
                <w:rFonts w:ascii="Aptos" w:hAnsi="Aptos"/>
                <w:b w:val="0"/>
                <w:sz w:val="13"/>
              </w:rPr>
              <w:t>Limited psychometric transparency relative to research-grade positioning.</w:t>
            </w:r>
          </w:p>
        </w:tc>
        <w:tc>
          <w:tcPr>
            <w:tcW w:type="dxa" w:w="1714"/>
            <w:vAlign w:val="center"/>
          </w:tcPr>
          <w:p>
            <w:r/>
            <w:r>
              <w:rPr>
                <w:rFonts w:ascii="Aptos" w:hAnsi="Aptos"/>
                <w:b w:val="0"/>
                <w:sz w:val="13"/>
              </w:rPr>
              <w:t>Differentiate on evidence and score explanation.</w:t>
            </w:r>
          </w:p>
        </w:tc>
      </w:tr>
      <w:tr>
        <w:tc>
          <w:tcPr>
            <w:tcW w:type="dxa" w:w="1714"/>
            <w:vAlign w:val="center"/>
          </w:tcPr>
          <w:p>
            <w:r/>
            <w:r>
              <w:rPr>
                <w:rFonts w:ascii="Aptos" w:hAnsi="Aptos"/>
                <w:b w:val="0"/>
                <w:sz w:val="13"/>
              </w:rPr>
              <w:t>test-guide.com</w:t>
            </w:r>
          </w:p>
        </w:tc>
        <w:tc>
          <w:tcPr>
            <w:tcW w:type="dxa" w:w="1714"/>
            <w:vAlign w:val="center"/>
          </w:tcPr>
          <w:p>
            <w:r/>
            <w:r>
              <w:rPr>
                <w:rFonts w:ascii="Aptos" w:hAnsi="Aptos"/>
                <w:b w:val="0"/>
                <w:sz w:val="13"/>
              </w:rPr>
              <w:t>V/C</w:t>
            </w:r>
          </w:p>
        </w:tc>
        <w:tc>
          <w:tcPr>
            <w:tcW w:type="dxa" w:w="1714"/>
            <w:vAlign w:val="center"/>
          </w:tcPr>
          <w:p>
            <w:r/>
            <w:r>
              <w:rPr>
                <w:rFonts w:ascii="Aptos" w:hAnsi="Aptos"/>
                <w:b w:val="0"/>
                <w:sz w:val="13"/>
              </w:rPr>
              <w:t>Semrush Jul 2026 ~163K visits; US ~142K; AS38; organic ~17.5K.</w:t>
            </w:r>
          </w:p>
        </w:tc>
        <w:tc>
          <w:tcPr>
            <w:tcW w:type="dxa" w:w="1714"/>
            <w:vAlign w:val="center"/>
          </w:tcPr>
          <w:p>
            <w:r/>
            <w:r>
              <w:rPr>
                <w:rFonts w:ascii="Aptos" w:hAnsi="Aptos"/>
                <w:b w:val="0"/>
                <w:sz w:val="13"/>
              </w:rPr>
              <w:t>Strong practical-test content.</w:t>
            </w:r>
          </w:p>
        </w:tc>
        <w:tc>
          <w:tcPr>
            <w:tcW w:type="dxa" w:w="1714"/>
            <w:vAlign w:val="center"/>
          </w:tcPr>
          <w:p>
            <w:r/>
            <w:r>
              <w:rPr>
                <w:rFonts w:ascii="Aptos" w:hAnsi="Aptos"/>
                <w:b w:val="0"/>
                <w:sz w:val="13"/>
              </w:rPr>
              <w:t>Moderate authority; IQ is part of broader prep content.</w:t>
            </w:r>
          </w:p>
        </w:tc>
        <w:tc>
          <w:tcPr>
            <w:tcW w:type="dxa" w:w="1714"/>
            <w:vAlign w:val="center"/>
          </w:tcPr>
          <w:p>
            <w:r/>
            <w:r>
              <w:rPr>
                <w:rFonts w:ascii="Aptos" w:hAnsi="Aptos"/>
                <w:b w:val="0"/>
                <w:sz w:val="13"/>
              </w:rPr>
              <w:t>Capture exact long-tail questions and score guides.</w:t>
            </w:r>
          </w:p>
        </w:tc>
      </w:tr>
      <w:tr>
        <w:tc>
          <w:tcPr>
            <w:tcW w:type="dxa" w:w="1714"/>
            <w:vAlign w:val="center"/>
          </w:tcPr>
          <w:p>
            <w:r/>
            <w:r>
              <w:rPr>
                <w:rFonts w:ascii="Aptos" w:hAnsi="Aptos"/>
                <w:b w:val="0"/>
                <w:sz w:val="13"/>
              </w:rPr>
              <w:t>funeeducation.com</w:t>
            </w:r>
          </w:p>
        </w:tc>
        <w:tc>
          <w:tcPr>
            <w:tcW w:type="dxa" w:w="1714"/>
            <w:vAlign w:val="center"/>
          </w:tcPr>
          <w:p>
            <w:r/>
            <w:r>
              <w:rPr>
                <w:rFonts w:ascii="Aptos" w:hAnsi="Aptos"/>
                <w:b w:val="0"/>
                <w:sz w:val="13"/>
              </w:rPr>
              <w:t>C</w:t>
            </w:r>
          </w:p>
        </w:tc>
        <w:tc>
          <w:tcPr>
            <w:tcW w:type="dxa" w:w="1714"/>
            <w:vAlign w:val="center"/>
          </w:tcPr>
          <w:p>
            <w:r/>
            <w:r>
              <w:rPr>
                <w:rFonts w:ascii="Aptos" w:hAnsi="Aptos"/>
                <w:b w:val="0"/>
                <w:sz w:val="13"/>
              </w:rPr>
              <w:t>Current page markets a “PhD-certified” test; 42 questions; four broad types. Older manual reports large development sample.</w:t>
            </w:r>
          </w:p>
        </w:tc>
        <w:tc>
          <w:tcPr>
            <w:tcW w:type="dxa" w:w="1714"/>
            <w:vAlign w:val="center"/>
          </w:tcPr>
          <w:p>
            <w:r/>
            <w:r>
              <w:rPr>
                <w:rFonts w:ascii="Aptos" w:hAnsi="Aptos"/>
                <w:b w:val="0"/>
                <w:sz w:val="13"/>
              </w:rPr>
              <w:t>Long-established educational positioning.</w:t>
            </w:r>
          </w:p>
        </w:tc>
        <w:tc>
          <w:tcPr>
            <w:tcW w:type="dxa" w:w="1714"/>
            <w:vAlign w:val="center"/>
          </w:tcPr>
          <w:p>
            <w:r/>
            <w:r>
              <w:rPr>
                <w:rFonts w:ascii="Aptos" w:hAnsi="Aptos"/>
                <w:b w:val="0"/>
                <w:sz w:val="13"/>
              </w:rPr>
              <w:t>Legacy design; registration/marketing friction; claims are partly self-reported.</w:t>
            </w:r>
          </w:p>
        </w:tc>
        <w:tc>
          <w:tcPr>
            <w:tcW w:type="dxa" w:w="1714"/>
            <w:vAlign w:val="center"/>
          </w:tcPr>
          <w:p>
            <w:r/>
            <w:r>
              <w:rPr>
                <w:rFonts w:ascii="Aptos" w:hAnsi="Aptos"/>
                <w:b w:val="0"/>
                <w:sz w:val="13"/>
              </w:rPr>
              <w:t>Modernize UX and transparency.</w:t>
            </w:r>
          </w:p>
        </w:tc>
      </w:tr>
      <w:tr>
        <w:tc>
          <w:tcPr>
            <w:tcW w:type="dxa" w:w="1714"/>
            <w:vAlign w:val="center"/>
          </w:tcPr>
          <w:p>
            <w:r/>
            <w:r>
              <w:rPr>
                <w:rFonts w:ascii="Aptos" w:hAnsi="Aptos"/>
                <w:b w:val="0"/>
                <w:sz w:val="13"/>
              </w:rPr>
              <w:t>mensa.org</w:t>
            </w:r>
          </w:p>
        </w:tc>
        <w:tc>
          <w:tcPr>
            <w:tcW w:type="dxa" w:w="1714"/>
            <w:vAlign w:val="center"/>
          </w:tcPr>
          <w:p>
            <w:r/>
            <w:r>
              <w:rPr>
                <w:rFonts w:ascii="Aptos" w:hAnsi="Aptos"/>
                <w:b w:val="0"/>
                <w:sz w:val="13"/>
              </w:rPr>
              <w:t>V/C</w:t>
            </w:r>
          </w:p>
        </w:tc>
        <w:tc>
          <w:tcPr>
            <w:tcW w:type="dxa" w:w="1714"/>
            <w:vAlign w:val="center"/>
          </w:tcPr>
          <w:p>
            <w:r/>
            <w:r>
              <w:rPr>
                <w:rFonts w:ascii="Aptos" w:hAnsi="Aptos"/>
                <w:b w:val="0"/>
                <w:sz w:val="13"/>
              </w:rPr>
              <w:t>Semrush/Ahrefs snapshots show ~350K–1M+ traffic depending period/provider.</w:t>
            </w:r>
          </w:p>
        </w:tc>
        <w:tc>
          <w:tcPr>
            <w:tcW w:type="dxa" w:w="1714"/>
            <w:vAlign w:val="center"/>
          </w:tcPr>
          <w:p>
            <w:r/>
            <w:r>
              <w:rPr>
                <w:rFonts w:ascii="Aptos" w:hAnsi="Aptos"/>
                <w:b w:val="0"/>
                <w:sz w:val="13"/>
              </w:rPr>
              <w:t>Official authority; supervised/approved testing model.</w:t>
            </w:r>
          </w:p>
        </w:tc>
        <w:tc>
          <w:tcPr>
            <w:tcW w:type="dxa" w:w="1714"/>
            <w:vAlign w:val="center"/>
          </w:tcPr>
          <w:p>
            <w:r/>
            <w:r>
              <w:rPr>
                <w:rFonts w:ascii="Aptos" w:hAnsi="Aptos"/>
                <w:b w:val="0"/>
                <w:sz w:val="13"/>
              </w:rPr>
              <w:t>Cannot offer official online admission through free site.</w:t>
            </w:r>
          </w:p>
        </w:tc>
        <w:tc>
          <w:tcPr>
            <w:tcW w:type="dxa" w:w="1714"/>
            <w:vAlign w:val="center"/>
          </w:tcPr>
          <w:p>
            <w:r/>
            <w:r>
              <w:rPr>
                <w:rFonts w:ascii="Aptos" w:hAnsi="Aptos"/>
                <w:b w:val="0"/>
                <w:sz w:val="13"/>
              </w:rPr>
              <w:t>Own “what online IQ tests can/can’t prove” intent.</w:t>
            </w:r>
          </w:p>
        </w:tc>
      </w:tr>
      <w:tr>
        <w:tc>
          <w:tcPr>
            <w:tcW w:type="dxa" w:w="1714"/>
            <w:vAlign w:val="center"/>
          </w:tcPr>
          <w:p>
            <w:r/>
            <w:r>
              <w:rPr>
                <w:rFonts w:ascii="Aptos" w:hAnsi="Aptos"/>
                <w:b w:val="0"/>
                <w:sz w:val="13"/>
              </w:rPr>
              <w:t>mensa.no</w:t>
            </w:r>
          </w:p>
        </w:tc>
        <w:tc>
          <w:tcPr>
            <w:tcW w:type="dxa" w:w="1714"/>
            <w:vAlign w:val="center"/>
          </w:tcPr>
          <w:p>
            <w:r/>
            <w:r>
              <w:rPr>
                <w:rFonts w:ascii="Aptos" w:hAnsi="Aptos"/>
                <w:b w:val="0"/>
                <w:sz w:val="13"/>
              </w:rPr>
              <w:t>V/C</w:t>
            </w:r>
          </w:p>
        </w:tc>
        <w:tc>
          <w:tcPr>
            <w:tcW w:type="dxa" w:w="1714"/>
            <w:vAlign w:val="center"/>
          </w:tcPr>
          <w:p>
            <w:r/>
            <w:r>
              <w:rPr>
                <w:rFonts w:ascii="Aptos" w:hAnsi="Aptos"/>
                <w:b w:val="0"/>
                <w:sz w:val="13"/>
              </w:rPr>
              <w:t>Semrush Jul 2026 organic ~158K; relevant Mensa IQ queries.</w:t>
            </w:r>
          </w:p>
        </w:tc>
        <w:tc>
          <w:tcPr>
            <w:tcW w:type="dxa" w:w="1714"/>
            <w:vAlign w:val="center"/>
          </w:tcPr>
          <w:p>
            <w:r/>
            <w:r>
              <w:rPr>
                <w:rFonts w:ascii="Aptos" w:hAnsi="Aptos"/>
                <w:b w:val="0"/>
                <w:sz w:val="13"/>
              </w:rPr>
              <w:t>Community-trusted practice/qualification benchmark.</w:t>
            </w:r>
          </w:p>
        </w:tc>
        <w:tc>
          <w:tcPr>
            <w:tcW w:type="dxa" w:w="1714"/>
            <w:vAlign w:val="center"/>
          </w:tcPr>
          <w:p>
            <w:r/>
            <w:r>
              <w:rPr>
                <w:rFonts w:ascii="Aptos" w:hAnsi="Aptos"/>
                <w:b w:val="0"/>
                <w:sz w:val="13"/>
              </w:rPr>
              <w:t>Country-specific and not US official.</w:t>
            </w:r>
          </w:p>
        </w:tc>
        <w:tc>
          <w:tcPr>
            <w:tcW w:type="dxa" w:w="1714"/>
            <w:vAlign w:val="center"/>
          </w:tcPr>
          <w:p>
            <w:r/>
            <w:r>
              <w:rPr>
                <w:rFonts w:ascii="Aptos" w:hAnsi="Aptos"/>
                <w:b w:val="0"/>
                <w:sz w:val="13"/>
              </w:rPr>
              <w:t>Use as benchmark, not affiliation.</w:t>
            </w:r>
          </w:p>
        </w:tc>
      </w:tr>
      <w:tr>
        <w:tc>
          <w:tcPr>
            <w:tcW w:type="dxa" w:w="1714"/>
            <w:vAlign w:val="center"/>
          </w:tcPr>
          <w:p>
            <w:r/>
            <w:r>
              <w:rPr>
                <w:rFonts w:ascii="Aptos" w:hAnsi="Aptos"/>
                <w:b w:val="0"/>
                <w:sz w:val="13"/>
              </w:rPr>
              <w:t>IQPF</w:t>
            </w:r>
          </w:p>
        </w:tc>
        <w:tc>
          <w:tcPr>
            <w:tcW w:type="dxa" w:w="1714"/>
            <w:vAlign w:val="center"/>
          </w:tcPr>
          <w:p>
            <w:r/>
            <w:r>
              <w:rPr>
                <w:rFonts w:ascii="Aptos" w:hAnsi="Aptos"/>
                <w:b w:val="0"/>
                <w:sz w:val="13"/>
              </w:rPr>
              <w:t>C</w:t>
            </w:r>
          </w:p>
        </w:tc>
        <w:tc>
          <w:tcPr>
            <w:tcW w:type="dxa" w:w="1714"/>
            <w:vAlign w:val="center"/>
          </w:tcPr>
          <w:p>
            <w:r/>
            <w:r>
              <w:rPr>
                <w:rFonts w:ascii="Aptos" w:hAnsi="Aptos"/>
                <w:b w:val="0"/>
                <w:sz w:val="13"/>
              </w:rPr>
              <w:t>Current product: 30 questions, ~12 min, five broad areas, no email/signup/paywall.</w:t>
            </w:r>
          </w:p>
        </w:tc>
        <w:tc>
          <w:tcPr>
            <w:tcW w:type="dxa" w:w="1714"/>
            <w:vAlign w:val="center"/>
          </w:tcPr>
          <w:p>
            <w:r/>
            <w:r>
              <w:rPr>
                <w:rFonts w:ascii="Aptos" w:hAnsi="Aptos"/>
                <w:b w:val="0"/>
                <w:sz w:val="13"/>
              </w:rPr>
              <w:t>Fast, frictionless.</w:t>
            </w:r>
          </w:p>
        </w:tc>
        <w:tc>
          <w:tcPr>
            <w:tcW w:type="dxa" w:w="1714"/>
            <w:vAlign w:val="center"/>
          </w:tcPr>
          <w:p>
            <w:r/>
            <w:r>
              <w:rPr>
                <w:rFonts w:ascii="Aptos" w:hAnsi="Aptos"/>
                <w:b w:val="0"/>
                <w:sz w:val="13"/>
              </w:rPr>
              <w:t>Limited psychometric/public technical depth.</w:t>
            </w:r>
          </w:p>
        </w:tc>
        <w:tc>
          <w:tcPr>
            <w:tcW w:type="dxa" w:w="1714"/>
            <w:vAlign w:val="center"/>
          </w:tcPr>
          <w:p>
            <w:r/>
            <w:r>
              <w:rPr>
                <w:rFonts w:ascii="Aptos" w:hAnsi="Aptos"/>
                <w:b w:val="0"/>
                <w:sz w:val="13"/>
              </w:rPr>
              <w:t>Out-document and out-explain.</w:t>
            </w:r>
          </w:p>
        </w:tc>
      </w:tr>
      <w:tr>
        <w:tc>
          <w:tcPr>
            <w:tcW w:type="dxa" w:w="1714"/>
            <w:vAlign w:val="center"/>
          </w:tcPr>
          <w:p>
            <w:r/>
            <w:r>
              <w:rPr>
                <w:rFonts w:ascii="Aptos" w:hAnsi="Aptos"/>
                <w:b w:val="0"/>
                <w:sz w:val="13"/>
              </w:rPr>
              <w:t>IQScore</w:t>
            </w:r>
          </w:p>
        </w:tc>
        <w:tc>
          <w:tcPr>
            <w:tcW w:type="dxa" w:w="1714"/>
            <w:vAlign w:val="center"/>
          </w:tcPr>
          <w:p>
            <w:r/>
            <w:r>
              <w:rPr>
                <w:rFonts w:ascii="Aptos" w:hAnsi="Aptos"/>
                <w:b w:val="0"/>
                <w:sz w:val="13"/>
              </w:rPr>
              <w:t>C</w:t>
            </w:r>
          </w:p>
        </w:tc>
        <w:tc>
          <w:tcPr>
            <w:tcW w:type="dxa" w:w="1714"/>
            <w:vAlign w:val="center"/>
          </w:tcPr>
          <w:p>
            <w:r/>
            <w:r>
              <w:rPr>
                <w:rFonts w:ascii="Aptos" w:hAnsi="Aptos"/>
                <w:b w:val="0"/>
                <w:sz w:val="13"/>
              </w:rPr>
              <w:t>Current product: 36 questions, four domains, ~25 min; no account; standard IQ 100/15 claim.</w:t>
            </w:r>
          </w:p>
        </w:tc>
        <w:tc>
          <w:tcPr>
            <w:tcW w:type="dxa" w:w="1714"/>
            <w:vAlign w:val="center"/>
          </w:tcPr>
          <w:p>
            <w:r/>
            <w:r>
              <w:rPr>
                <w:rFonts w:ascii="Aptos" w:hAnsi="Aptos"/>
                <w:b w:val="0"/>
                <w:sz w:val="13"/>
              </w:rPr>
              <w:t>Longer multi-domain consumer test.</w:t>
            </w:r>
          </w:p>
        </w:tc>
        <w:tc>
          <w:tcPr>
            <w:tcW w:type="dxa" w:w="1714"/>
            <w:vAlign w:val="center"/>
          </w:tcPr>
          <w:p>
            <w:r/>
            <w:r>
              <w:rPr>
                <w:rFonts w:ascii="Aptos" w:hAnsi="Aptos"/>
                <w:b w:val="0"/>
                <w:sz w:val="13"/>
              </w:rPr>
              <w:t>Validation evidence is largely self-described.</w:t>
            </w:r>
          </w:p>
        </w:tc>
        <w:tc>
          <w:tcPr>
            <w:tcW w:type="dxa" w:w="1714"/>
            <w:vAlign w:val="center"/>
          </w:tcPr>
          <w:p>
            <w:r/>
            <w:r>
              <w:rPr>
                <w:rFonts w:ascii="Aptos" w:hAnsi="Aptos"/>
                <w:b w:val="0"/>
                <w:sz w:val="13"/>
              </w:rPr>
              <w:t>Publish technical methods and confidence intervals.</w:t>
            </w:r>
          </w:p>
        </w:tc>
      </w:tr>
      <w:tr>
        <w:tc>
          <w:tcPr>
            <w:tcW w:type="dxa" w:w="1714"/>
            <w:vAlign w:val="center"/>
          </w:tcPr>
          <w:p>
            <w:r/>
            <w:r>
              <w:rPr>
                <w:rFonts w:ascii="Aptos" w:hAnsi="Aptos"/>
                <w:b w:val="0"/>
                <w:sz w:val="13"/>
              </w:rPr>
              <w:t>IQCognify</w:t>
            </w:r>
          </w:p>
        </w:tc>
        <w:tc>
          <w:tcPr>
            <w:tcW w:type="dxa" w:w="1714"/>
            <w:vAlign w:val="center"/>
          </w:tcPr>
          <w:p>
            <w:r/>
            <w:r>
              <w:rPr>
                <w:rFonts w:ascii="Aptos" w:hAnsi="Aptos"/>
                <w:b w:val="0"/>
                <w:sz w:val="13"/>
              </w:rPr>
              <w:t>C</w:t>
            </w:r>
          </w:p>
        </w:tc>
        <w:tc>
          <w:tcPr>
            <w:tcW w:type="dxa" w:w="1714"/>
            <w:vAlign w:val="center"/>
          </w:tcPr>
          <w:p>
            <w:r/>
            <w:r>
              <w:rPr>
                <w:rFonts w:ascii="Aptos" w:hAnsi="Aptos"/>
                <w:b w:val="0"/>
                <w:sz w:val="13"/>
              </w:rPr>
              <w:t>Current: 20 questions, ~12 min, eight ability claims, standard score and confidence range.</w:t>
            </w:r>
          </w:p>
        </w:tc>
        <w:tc>
          <w:tcPr>
            <w:tcW w:type="dxa" w:w="1714"/>
            <w:vAlign w:val="center"/>
          </w:tcPr>
          <w:p>
            <w:r/>
            <w:r>
              <w:rPr>
                <w:rFonts w:ascii="Aptos" w:hAnsi="Aptos"/>
                <w:b w:val="0"/>
                <w:sz w:val="13"/>
              </w:rPr>
              <w:t>Compact modern experience.</w:t>
            </w:r>
          </w:p>
        </w:tc>
        <w:tc>
          <w:tcPr>
            <w:tcW w:type="dxa" w:w="1714"/>
            <w:vAlign w:val="center"/>
          </w:tcPr>
          <w:p>
            <w:r/>
            <w:r>
              <w:rPr>
                <w:rFonts w:ascii="Aptos" w:hAnsi="Aptos"/>
                <w:b w:val="0"/>
                <w:sz w:val="13"/>
              </w:rPr>
              <w:t>Very short test; uncertainty must be large.</w:t>
            </w:r>
          </w:p>
        </w:tc>
        <w:tc>
          <w:tcPr>
            <w:tcW w:type="dxa" w:w="1714"/>
            <w:vAlign w:val="center"/>
          </w:tcPr>
          <w:p>
            <w:r/>
            <w:r>
              <w:rPr>
                <w:rFonts w:ascii="Aptos" w:hAnsi="Aptos"/>
                <w:b w:val="0"/>
                <w:sz w:val="13"/>
              </w:rPr>
              <w:t>Own “short estimate ≠ full IQ” framing.</w:t>
            </w:r>
          </w:p>
        </w:tc>
      </w:tr>
      <w:tr>
        <w:tc>
          <w:tcPr>
            <w:tcW w:type="dxa" w:w="1714"/>
            <w:vAlign w:val="center"/>
          </w:tcPr>
          <w:p>
            <w:r/>
            <w:r>
              <w:rPr>
                <w:rFonts w:ascii="Aptos" w:hAnsi="Aptos"/>
                <w:b w:val="0"/>
                <w:sz w:val="13"/>
              </w:rPr>
              <w:t>Take-IQTest</w:t>
            </w:r>
          </w:p>
        </w:tc>
        <w:tc>
          <w:tcPr>
            <w:tcW w:type="dxa" w:w="1714"/>
            <w:vAlign w:val="center"/>
          </w:tcPr>
          <w:p>
            <w:r/>
            <w:r>
              <w:rPr>
                <w:rFonts w:ascii="Aptos" w:hAnsi="Aptos"/>
                <w:b w:val="0"/>
                <w:sz w:val="13"/>
              </w:rPr>
              <w:t>C</w:t>
            </w:r>
          </w:p>
        </w:tc>
        <w:tc>
          <w:tcPr>
            <w:tcW w:type="dxa" w:w="1714"/>
            <w:vAlign w:val="center"/>
          </w:tcPr>
          <w:p>
            <w:r/>
            <w:r>
              <w:rPr>
                <w:rFonts w:ascii="Aptos" w:hAnsi="Aptos"/>
                <w:b w:val="0"/>
                <w:sz w:val="13"/>
              </w:rPr>
              <w:t>Current: 30 questions, pattern/logical/numerical/verbal, no signup.</w:t>
            </w:r>
          </w:p>
        </w:tc>
        <w:tc>
          <w:tcPr>
            <w:tcW w:type="dxa" w:w="1714"/>
            <w:vAlign w:val="center"/>
          </w:tcPr>
          <w:p>
            <w:r/>
            <w:r>
              <w:rPr>
                <w:rFonts w:ascii="Aptos" w:hAnsi="Aptos"/>
                <w:b w:val="0"/>
                <w:sz w:val="13"/>
              </w:rPr>
              <w:t>Simple mobile tool.</w:t>
            </w:r>
          </w:p>
        </w:tc>
        <w:tc>
          <w:tcPr>
            <w:tcW w:type="dxa" w:w="1714"/>
            <w:vAlign w:val="center"/>
          </w:tcPr>
          <w:p>
            <w:r/>
            <w:r>
              <w:rPr>
                <w:rFonts w:ascii="Aptos" w:hAnsi="Aptos"/>
                <w:b w:val="0"/>
                <w:sz w:val="13"/>
              </w:rPr>
              <w:t>Low differentiation.</w:t>
            </w:r>
          </w:p>
        </w:tc>
        <w:tc>
          <w:tcPr>
            <w:tcW w:type="dxa" w:w="1714"/>
            <w:vAlign w:val="center"/>
          </w:tcPr>
          <w:p>
            <w:r/>
            <w:r>
              <w:rPr>
                <w:rFonts w:ascii="Aptos" w:hAnsi="Aptos"/>
                <w:b w:val="0"/>
                <w:sz w:val="13"/>
              </w:rPr>
              <w:t>Win SERP with evidence content + cleaner UX.</w:t>
            </w:r>
          </w:p>
        </w:tc>
      </w:tr>
      <w:tr>
        <w:tc>
          <w:tcPr>
            <w:tcW w:type="dxa" w:w="1714"/>
            <w:vAlign w:val="center"/>
          </w:tcPr>
          <w:p>
            <w:r/>
            <w:r>
              <w:rPr>
                <w:rFonts w:ascii="Aptos" w:hAnsi="Aptos"/>
                <w:b w:val="0"/>
                <w:sz w:val="13"/>
              </w:rPr>
              <w:t>what-is-your-iq / whats-your-iq</w:t>
            </w:r>
          </w:p>
        </w:tc>
        <w:tc>
          <w:tcPr>
            <w:tcW w:type="dxa" w:w="1714"/>
            <w:vAlign w:val="center"/>
          </w:tcPr>
          <w:p>
            <w:r/>
            <w:r>
              <w:rPr>
                <w:rFonts w:ascii="Aptos" w:hAnsi="Aptos"/>
                <w:b w:val="0"/>
                <w:sz w:val="13"/>
              </w:rPr>
              <w:t>C</w:t>
            </w:r>
          </w:p>
        </w:tc>
        <w:tc>
          <w:tcPr>
            <w:tcW w:type="dxa" w:w="1714"/>
            <w:vAlign w:val="center"/>
          </w:tcPr>
          <w:p>
            <w:r/>
            <w:r>
              <w:rPr>
                <w:rFonts w:ascii="Aptos" w:hAnsi="Aptos"/>
                <w:b w:val="0"/>
                <w:sz w:val="13"/>
              </w:rPr>
              <w:t>Current: 60 questions, four domains, nine languages, no signup/email, 100/15 claim.</w:t>
            </w:r>
          </w:p>
        </w:tc>
        <w:tc>
          <w:tcPr>
            <w:tcW w:type="dxa" w:w="1714"/>
            <w:vAlign w:val="center"/>
          </w:tcPr>
          <w:p>
            <w:r/>
            <w:r>
              <w:rPr>
                <w:rFonts w:ascii="Aptos" w:hAnsi="Aptos"/>
                <w:b w:val="0"/>
                <w:sz w:val="13"/>
              </w:rPr>
              <w:t>Broad accessibility.</w:t>
            </w:r>
          </w:p>
        </w:tc>
        <w:tc>
          <w:tcPr>
            <w:tcW w:type="dxa" w:w="1714"/>
            <w:vAlign w:val="center"/>
          </w:tcPr>
          <w:p>
            <w:r/>
            <w:r>
              <w:rPr>
                <w:rFonts w:ascii="Aptos" w:hAnsi="Aptos"/>
                <w:b w:val="0"/>
                <w:sz w:val="13"/>
              </w:rPr>
              <w:t>Norm/validation transparency unclear.</w:t>
            </w:r>
          </w:p>
        </w:tc>
        <w:tc>
          <w:tcPr>
            <w:tcW w:type="dxa" w:w="1714"/>
            <w:vAlign w:val="center"/>
          </w:tcPr>
          <w:p>
            <w:r/>
            <w:r>
              <w:rPr>
                <w:rFonts w:ascii="Aptos" w:hAnsi="Aptos"/>
                <w:b w:val="0"/>
                <w:sz w:val="13"/>
              </w:rPr>
              <w:t>Offer better localization/DIF documentation.</w:t>
            </w:r>
          </w:p>
        </w:tc>
      </w:tr>
      <w:tr>
        <w:tc>
          <w:tcPr>
            <w:tcW w:type="dxa" w:w="1714"/>
            <w:vAlign w:val="center"/>
          </w:tcPr>
          <w:p>
            <w:r/>
            <w:r>
              <w:rPr>
                <w:rFonts w:ascii="Aptos" w:hAnsi="Aptos"/>
                <w:b w:val="0"/>
                <w:sz w:val="13"/>
              </w:rPr>
              <w:t>e-moh</w:t>
            </w:r>
          </w:p>
        </w:tc>
        <w:tc>
          <w:tcPr>
            <w:tcW w:type="dxa" w:w="1714"/>
            <w:vAlign w:val="center"/>
          </w:tcPr>
          <w:p>
            <w:r/>
            <w:r>
              <w:rPr>
                <w:rFonts w:ascii="Aptos" w:hAnsi="Aptos"/>
                <w:b w:val="0"/>
                <w:sz w:val="13"/>
              </w:rPr>
              <w:t>C</w:t>
            </w:r>
          </w:p>
        </w:tc>
        <w:tc>
          <w:tcPr>
            <w:tcW w:type="dxa" w:w="1714"/>
            <w:vAlign w:val="center"/>
          </w:tcPr>
          <w:p>
            <w:r/>
            <w:r>
              <w:rPr>
                <w:rFonts w:ascii="Aptos" w:hAnsi="Aptos"/>
                <w:b w:val="0"/>
                <w:sz w:val="13"/>
              </w:rPr>
              <w:t>Current: 25/100/question variants + adaptive options.</w:t>
            </w:r>
          </w:p>
        </w:tc>
        <w:tc>
          <w:tcPr>
            <w:tcW w:type="dxa" w:w="1714"/>
            <w:vAlign w:val="center"/>
          </w:tcPr>
          <w:p>
            <w:r/>
            <w:r>
              <w:rPr>
                <w:rFonts w:ascii="Aptos" w:hAnsi="Aptos"/>
                <w:b w:val="0"/>
                <w:sz w:val="13"/>
              </w:rPr>
              <w:t>Many test-length choices.</w:t>
            </w:r>
          </w:p>
        </w:tc>
        <w:tc>
          <w:tcPr>
            <w:tcW w:type="dxa" w:w="1714"/>
            <w:vAlign w:val="center"/>
          </w:tcPr>
          <w:p>
            <w:r/>
            <w:r>
              <w:rPr>
                <w:rFonts w:ascii="Aptos" w:hAnsi="Aptos"/>
                <w:b w:val="0"/>
                <w:sz w:val="13"/>
              </w:rPr>
              <w:t>Fragmented product architecture; harder to explain score meaning.</w:t>
            </w:r>
          </w:p>
        </w:tc>
        <w:tc>
          <w:tcPr>
            <w:tcW w:type="dxa" w:w="1714"/>
            <w:vAlign w:val="center"/>
          </w:tcPr>
          <w:p>
            <w:r/>
            <w:r>
              <w:rPr>
                <w:rFonts w:ascii="Aptos" w:hAnsi="Aptos"/>
                <w:b w:val="0"/>
                <w:sz w:val="13"/>
              </w:rPr>
              <w:t>One canonical form + clear alternate-form policy.</w:t>
            </w:r>
          </w:p>
        </w:tc>
      </w:tr>
      <w:tr>
        <w:tc>
          <w:tcPr>
            <w:tcW w:type="dxa" w:w="1714"/>
            <w:vAlign w:val="center"/>
          </w:tcPr>
          <w:p>
            <w:r/>
            <w:r>
              <w:rPr>
                <w:rFonts w:ascii="Aptos" w:hAnsi="Aptos"/>
                <w:b w:val="0"/>
                <w:sz w:val="13"/>
              </w:rPr>
              <w:t>Quizvex</w:t>
            </w:r>
          </w:p>
        </w:tc>
        <w:tc>
          <w:tcPr>
            <w:tcW w:type="dxa" w:w="1714"/>
            <w:vAlign w:val="center"/>
          </w:tcPr>
          <w:p>
            <w:r/>
            <w:r>
              <w:rPr>
                <w:rFonts w:ascii="Aptos" w:hAnsi="Aptos"/>
                <w:b w:val="0"/>
                <w:sz w:val="13"/>
              </w:rPr>
              <w:t>C</w:t>
            </w:r>
          </w:p>
        </w:tc>
        <w:tc>
          <w:tcPr>
            <w:tcW w:type="dxa" w:w="1714"/>
            <w:vAlign w:val="center"/>
          </w:tcPr>
          <w:p>
            <w:r/>
            <w:r>
              <w:rPr>
                <w:rFonts w:ascii="Aptos" w:hAnsi="Aptos"/>
                <w:b w:val="0"/>
                <w:sz w:val="13"/>
              </w:rPr>
              <w:t>Current: 30 numerical/verbal/logical; explicitly avoids clinical IQ/percentile claim.</w:t>
            </w:r>
          </w:p>
        </w:tc>
        <w:tc>
          <w:tcPr>
            <w:tcW w:type="dxa" w:w="1714"/>
            <w:vAlign w:val="center"/>
          </w:tcPr>
          <w:p>
            <w:r/>
            <w:r>
              <w:rPr>
                <w:rFonts w:ascii="Aptos" w:hAnsi="Aptos"/>
                <w:b w:val="0"/>
                <w:sz w:val="13"/>
              </w:rPr>
              <w:t>Honest scope language.</w:t>
            </w:r>
          </w:p>
        </w:tc>
        <w:tc>
          <w:tcPr>
            <w:tcW w:type="dxa" w:w="1714"/>
            <w:vAlign w:val="center"/>
          </w:tcPr>
          <w:p>
            <w:r/>
            <w:r>
              <w:rPr>
                <w:rFonts w:ascii="Aptos" w:hAnsi="Aptos"/>
                <w:b w:val="0"/>
                <w:sz w:val="13"/>
              </w:rPr>
              <w:t>Smaller brand/authority.</w:t>
            </w:r>
          </w:p>
        </w:tc>
        <w:tc>
          <w:tcPr>
            <w:tcW w:type="dxa" w:w="1714"/>
            <w:vAlign w:val="center"/>
          </w:tcPr>
          <w:p>
            <w:r/>
            <w:r>
              <w:rPr>
                <w:rFonts w:ascii="Aptos" w:hAnsi="Aptos"/>
                <w:b w:val="0"/>
                <w:sz w:val="13"/>
              </w:rPr>
              <w:t>Emulate scope honesty with stronger research support.</w:t>
            </w:r>
          </w:p>
        </w:tc>
      </w:tr>
      <w:tr>
        <w:tc>
          <w:tcPr>
            <w:tcW w:type="dxa" w:w="1714"/>
            <w:vAlign w:val="center"/>
          </w:tcPr>
          <w:p>
            <w:r/>
            <w:r>
              <w:rPr>
                <w:rFonts w:ascii="Aptos" w:hAnsi="Aptos"/>
                <w:b w:val="0"/>
                <w:sz w:val="13"/>
              </w:rPr>
              <w:t>FreeIQCheck</w:t>
            </w:r>
          </w:p>
        </w:tc>
        <w:tc>
          <w:tcPr>
            <w:tcW w:type="dxa" w:w="1714"/>
            <w:vAlign w:val="center"/>
          </w:tcPr>
          <w:p>
            <w:r/>
            <w:r>
              <w:rPr>
                <w:rFonts w:ascii="Aptos" w:hAnsi="Aptos"/>
                <w:b w:val="0"/>
                <w:sz w:val="13"/>
              </w:rPr>
              <w:t>C</w:t>
            </w:r>
          </w:p>
        </w:tc>
        <w:tc>
          <w:tcPr>
            <w:tcW w:type="dxa" w:w="1714"/>
            <w:vAlign w:val="center"/>
          </w:tcPr>
          <w:p>
            <w:r/>
            <w:r>
              <w:rPr>
                <w:rFonts w:ascii="Aptos" w:hAnsi="Aptos"/>
                <w:b w:val="0"/>
                <w:sz w:val="13"/>
              </w:rPr>
              <w:t>Current 25-question free browser test; no name/email/address.</w:t>
            </w:r>
          </w:p>
        </w:tc>
        <w:tc>
          <w:tcPr>
            <w:tcW w:type="dxa" w:w="1714"/>
            <w:vAlign w:val="center"/>
          </w:tcPr>
          <w:p>
            <w:r/>
            <w:r>
              <w:rPr>
                <w:rFonts w:ascii="Aptos" w:hAnsi="Aptos"/>
                <w:b w:val="0"/>
                <w:sz w:val="13"/>
              </w:rPr>
              <w:t>Privacy-forward.</w:t>
            </w:r>
          </w:p>
        </w:tc>
        <w:tc>
          <w:tcPr>
            <w:tcW w:type="dxa" w:w="1714"/>
            <w:vAlign w:val="center"/>
          </w:tcPr>
          <w:p>
            <w:r/>
            <w:r>
              <w:rPr>
                <w:rFonts w:ascii="Aptos" w:hAnsi="Aptos"/>
                <w:b w:val="0"/>
                <w:sz w:val="13"/>
              </w:rPr>
              <w:t>Limited evidence depth.</w:t>
            </w:r>
          </w:p>
        </w:tc>
        <w:tc>
          <w:tcPr>
            <w:tcW w:type="dxa" w:w="1714"/>
            <w:vAlign w:val="center"/>
          </w:tcPr>
          <w:p>
            <w:r/>
            <w:r>
              <w:rPr>
                <w:rFonts w:ascii="Aptos" w:hAnsi="Aptos"/>
                <w:b w:val="0"/>
                <w:sz w:val="13"/>
              </w:rPr>
              <w:t>Build the “privacy + science” moat.</w:t>
            </w:r>
          </w:p>
        </w:tc>
      </w:tr>
      <w:tr>
        <w:tc>
          <w:tcPr>
            <w:tcW w:type="dxa" w:w="1714"/>
            <w:vAlign w:val="center"/>
          </w:tcPr>
          <w:p>
            <w:r/>
            <w:r>
              <w:rPr>
                <w:rFonts w:ascii="Aptos" w:hAnsi="Aptos"/>
                <w:b w:val="0"/>
                <w:sz w:val="13"/>
              </w:rPr>
              <w:t>Readyscores</w:t>
            </w:r>
          </w:p>
        </w:tc>
        <w:tc>
          <w:tcPr>
            <w:tcW w:type="dxa" w:w="1714"/>
            <w:vAlign w:val="center"/>
          </w:tcPr>
          <w:p>
            <w:r/>
            <w:r>
              <w:rPr>
                <w:rFonts w:ascii="Aptos" w:hAnsi="Aptos"/>
                <w:b w:val="0"/>
                <w:sz w:val="13"/>
              </w:rPr>
              <w:t>C</w:t>
            </w:r>
          </w:p>
        </w:tc>
        <w:tc>
          <w:tcPr>
            <w:tcW w:type="dxa" w:w="1714"/>
            <w:vAlign w:val="center"/>
          </w:tcPr>
          <w:p>
            <w:r/>
            <w:r>
              <w:rPr>
                <w:rFonts w:ascii="Aptos" w:hAnsi="Aptos"/>
                <w:b w:val="0"/>
                <w:sz w:val="13"/>
              </w:rPr>
              <w:t>Current 40 questions, six domains, 25–30 min, no signup, estimated range.</w:t>
            </w:r>
          </w:p>
        </w:tc>
        <w:tc>
          <w:tcPr>
            <w:tcW w:type="dxa" w:w="1714"/>
            <w:vAlign w:val="center"/>
          </w:tcPr>
          <w:p>
            <w:r/>
            <w:r>
              <w:rPr>
                <w:rFonts w:ascii="Aptos" w:hAnsi="Aptos"/>
                <w:b w:val="0"/>
                <w:sz w:val="13"/>
              </w:rPr>
              <w:t>Transparent range rather than fake precision.</w:t>
            </w:r>
          </w:p>
        </w:tc>
        <w:tc>
          <w:tcPr>
            <w:tcW w:type="dxa" w:w="1714"/>
            <w:vAlign w:val="center"/>
          </w:tcPr>
          <w:p>
            <w:r/>
            <w:r>
              <w:rPr>
                <w:rFonts w:ascii="Aptos" w:hAnsi="Aptos"/>
                <w:b w:val="0"/>
                <w:sz w:val="13"/>
              </w:rPr>
              <w:t>No-time-limit design weakens speed construct clarity.</w:t>
            </w:r>
          </w:p>
        </w:tc>
        <w:tc>
          <w:tcPr>
            <w:tcW w:type="dxa" w:w="1714"/>
            <w:vAlign w:val="center"/>
          </w:tcPr>
          <w:p>
            <w:r/>
            <w:r>
              <w:rPr>
                <w:rFonts w:ascii="Aptos" w:hAnsi="Aptos"/>
                <w:b w:val="0"/>
                <w:sz w:val="13"/>
              </w:rPr>
              <w:t>Explain why timing is standardized.</w:t>
            </w:r>
          </w:p>
        </w:tc>
      </w:tr>
      <w:tr>
        <w:tc>
          <w:tcPr>
            <w:tcW w:type="dxa" w:w="1714"/>
            <w:vAlign w:val="center"/>
          </w:tcPr>
          <w:p>
            <w:r/>
            <w:r>
              <w:rPr>
                <w:rFonts w:ascii="Aptos" w:hAnsi="Aptos"/>
                <w:b w:val="0"/>
                <w:sz w:val="13"/>
              </w:rPr>
              <w:t>CognitiveMetrics / CORE</w:t>
            </w:r>
          </w:p>
        </w:tc>
        <w:tc>
          <w:tcPr>
            <w:tcW w:type="dxa" w:w="1714"/>
            <w:vAlign w:val="center"/>
          </w:tcPr>
          <w:p>
            <w:r/>
            <w:r>
              <w:rPr>
                <w:rFonts w:ascii="Aptos" w:hAnsi="Aptos"/>
                <w:b w:val="0"/>
                <w:sz w:val="13"/>
              </w:rPr>
              <w:t>C</w:t>
            </w:r>
          </w:p>
        </w:tc>
        <w:tc>
          <w:tcPr>
            <w:tcW w:type="dxa" w:w="1714"/>
            <w:vAlign w:val="center"/>
          </w:tcPr>
          <w:p>
            <w:r/>
            <w:r>
              <w:rPr>
                <w:rFonts w:ascii="Aptos" w:hAnsi="Aptos"/>
                <w:b w:val="0"/>
                <w:sz w:val="13"/>
              </w:rPr>
              <w:t>Current site reports g/alpha metrics for abbreviated/optimized/full forms.</w:t>
            </w:r>
          </w:p>
        </w:tc>
        <w:tc>
          <w:tcPr>
            <w:tcW w:type="dxa" w:w="1714"/>
            <w:vAlign w:val="center"/>
          </w:tcPr>
          <w:p>
            <w:r/>
            <w:r>
              <w:rPr>
                <w:rFonts w:ascii="Aptos" w:hAnsi="Aptos"/>
                <w:b w:val="0"/>
                <w:sz w:val="13"/>
              </w:rPr>
              <w:t>Most technically ambitious consumer-style option.</w:t>
            </w:r>
          </w:p>
        </w:tc>
        <w:tc>
          <w:tcPr>
            <w:tcW w:type="dxa" w:w="1714"/>
            <w:vAlign w:val="center"/>
          </w:tcPr>
          <w:p>
            <w:r/>
            <w:r>
              <w:rPr>
                <w:rFonts w:ascii="Aptos" w:hAnsi="Aptos"/>
                <w:b w:val="0"/>
                <w:sz w:val="13"/>
              </w:rPr>
              <w:t>Native-English caveat and long form can be heavy.</w:t>
            </w:r>
          </w:p>
        </w:tc>
        <w:tc>
          <w:tcPr>
            <w:tcW w:type="dxa" w:w="1714"/>
            <w:vAlign w:val="center"/>
          </w:tcPr>
          <w:p>
            <w:r/>
            <w:r>
              <w:rPr>
                <w:rFonts w:ascii="Aptos" w:hAnsi="Aptos"/>
                <w:b w:val="0"/>
                <w:sz w:val="13"/>
              </w:rPr>
              <w:t>Build a shorter, well-calibrated mainstream experience.</w:t>
            </w:r>
          </w:p>
        </w:tc>
      </w:tr>
      <w:tr>
        <w:tc>
          <w:tcPr>
            <w:tcW w:type="dxa" w:w="1714"/>
            <w:vAlign w:val="center"/>
          </w:tcPr>
          <w:p>
            <w:r/>
            <w:r>
              <w:rPr>
                <w:rFonts w:ascii="Aptos" w:hAnsi="Aptos"/>
                <w:b w:val="0"/>
                <w:sz w:val="13"/>
              </w:rPr>
              <w:t>ACIS</w:t>
            </w:r>
          </w:p>
        </w:tc>
        <w:tc>
          <w:tcPr>
            <w:tcW w:type="dxa" w:w="1714"/>
            <w:vAlign w:val="center"/>
          </w:tcPr>
          <w:p>
            <w:r/>
            <w:r>
              <w:rPr>
                <w:rFonts w:ascii="Aptos" w:hAnsi="Aptos"/>
                <w:b w:val="0"/>
                <w:sz w:val="13"/>
              </w:rPr>
              <w:t>C</w:t>
            </w:r>
          </w:p>
        </w:tc>
        <w:tc>
          <w:tcPr>
            <w:tcW w:type="dxa" w:w="1714"/>
            <w:vAlign w:val="center"/>
          </w:tcPr>
          <w:p>
            <w:r/>
            <w:r>
              <w:rPr>
                <w:rFonts w:ascii="Aptos" w:hAnsi="Aptos"/>
                <w:b w:val="0"/>
                <w:sz w:val="13"/>
              </w:rPr>
              <w:t>Current page teaches item types and compares online cognitive tests.</w:t>
            </w:r>
          </w:p>
        </w:tc>
        <w:tc>
          <w:tcPr>
            <w:tcW w:type="dxa" w:w="1714"/>
            <w:vAlign w:val="center"/>
          </w:tcPr>
          <w:p>
            <w:r/>
            <w:r>
              <w:rPr>
                <w:rFonts w:ascii="Aptos" w:hAnsi="Aptos"/>
                <w:b w:val="0"/>
                <w:sz w:val="13"/>
              </w:rPr>
              <w:t>Helpful explanatory content.</w:t>
            </w:r>
          </w:p>
        </w:tc>
        <w:tc>
          <w:tcPr>
            <w:tcW w:type="dxa" w:w="1714"/>
            <w:vAlign w:val="center"/>
          </w:tcPr>
          <w:p>
            <w:r/>
            <w:r>
              <w:rPr>
                <w:rFonts w:ascii="Aptos" w:hAnsi="Aptos"/>
                <w:b w:val="0"/>
                <w:sz w:val="13"/>
              </w:rPr>
              <w:t>Comparison pages are self-authored.</w:t>
            </w:r>
          </w:p>
        </w:tc>
        <w:tc>
          <w:tcPr>
            <w:tcW w:type="dxa" w:w="1714"/>
            <w:vAlign w:val="center"/>
          </w:tcPr>
          <w:p>
            <w:r/>
            <w:r>
              <w:rPr>
                <w:rFonts w:ascii="Aptos" w:hAnsi="Aptos"/>
                <w:b w:val="0"/>
                <w:sz w:val="13"/>
              </w:rPr>
              <w:t>Use primary studies instead of peer websites for claims.</w:t>
            </w:r>
          </w:p>
        </w:tc>
      </w:tr>
      <w:tr>
        <w:tc>
          <w:tcPr>
            <w:tcW w:type="dxa" w:w="1714"/>
            <w:vAlign w:val="center"/>
          </w:tcPr>
          <w:p>
            <w:r/>
            <w:r>
              <w:rPr>
                <w:rFonts w:ascii="Aptos" w:hAnsi="Aptos"/>
                <w:b w:val="0"/>
                <w:sz w:val="13"/>
              </w:rPr>
              <w:t>RIOT / AGCT / CAIT ecosystem</w:t>
            </w:r>
          </w:p>
        </w:tc>
        <w:tc>
          <w:tcPr>
            <w:tcW w:type="dxa" w:w="1714"/>
            <w:vAlign w:val="center"/>
          </w:tcPr>
          <w:p>
            <w:r/>
            <w:r>
              <w:rPr>
                <w:rFonts w:ascii="Aptos" w:hAnsi="Aptos"/>
                <w:b w:val="0"/>
                <w:sz w:val="13"/>
              </w:rPr>
              <w:t>C</w:t>
            </w:r>
          </w:p>
        </w:tc>
        <w:tc>
          <w:tcPr>
            <w:tcW w:type="dxa" w:w="1714"/>
            <w:vAlign w:val="center"/>
          </w:tcPr>
          <w:p>
            <w:r/>
            <w:r>
              <w:rPr>
                <w:rFonts w:ascii="Aptos" w:hAnsi="Aptos"/>
                <w:b w:val="0"/>
                <w:sz w:val="13"/>
              </w:rPr>
              <w:t>Frequently discussed in current community and self-authored comparisons.</w:t>
            </w:r>
          </w:p>
        </w:tc>
        <w:tc>
          <w:tcPr>
            <w:tcW w:type="dxa" w:w="1714"/>
            <w:vAlign w:val="center"/>
          </w:tcPr>
          <w:p>
            <w:r/>
            <w:r>
              <w:rPr>
                <w:rFonts w:ascii="Aptos" w:hAnsi="Aptos"/>
                <w:b w:val="0"/>
                <w:sz w:val="13"/>
              </w:rPr>
              <w:t>Research-oriented audience.</w:t>
            </w:r>
          </w:p>
        </w:tc>
        <w:tc>
          <w:tcPr>
            <w:tcW w:type="dxa" w:w="1714"/>
            <w:vAlign w:val="center"/>
          </w:tcPr>
          <w:p>
            <w:r/>
            <w:r>
              <w:rPr>
                <w:rFonts w:ascii="Aptos" w:hAnsi="Aptos"/>
                <w:b w:val="0"/>
                <w:sz w:val="13"/>
              </w:rPr>
              <w:t>Harder for mainstream users; not a simple free UX.</w:t>
            </w:r>
          </w:p>
        </w:tc>
        <w:tc>
          <w:tcPr>
            <w:tcW w:type="dxa" w:w="1714"/>
            <w:vAlign w:val="center"/>
          </w:tcPr>
          <w:p>
            <w:r/>
            <w:r>
              <w:rPr>
                <w:rFonts w:ascii="Aptos" w:hAnsi="Aptos"/>
                <w:b w:val="0"/>
                <w:sz w:val="13"/>
              </w:rPr>
              <w:t>Own beginner-friendly reasoning assessment.</w:t>
            </w:r>
          </w:p>
        </w:tc>
      </w:tr>
      <w:tr>
        <w:tc>
          <w:tcPr>
            <w:tcW w:type="dxa" w:w="1714"/>
            <w:vAlign w:val="center"/>
          </w:tcPr>
          <w:p>
            <w:r/>
            <w:r>
              <w:rPr>
                <w:rFonts w:ascii="Aptos" w:hAnsi="Aptos"/>
                <w:b w:val="0"/>
                <w:sz w:val="13"/>
              </w:rPr>
              <w:t>BrainMetrix / PsychTests / broad quiz sites</w:t>
            </w:r>
          </w:p>
        </w:tc>
        <w:tc>
          <w:tcPr>
            <w:tcW w:type="dxa" w:w="1714"/>
            <w:vAlign w:val="center"/>
          </w:tcPr>
          <w:p>
            <w:r/>
            <w:r>
              <w:rPr>
                <w:rFonts w:ascii="Aptos" w:hAnsi="Aptos"/>
                <w:b w:val="0"/>
                <w:sz w:val="13"/>
              </w:rPr>
              <w:t>C</w:t>
            </w:r>
          </w:p>
        </w:tc>
        <w:tc>
          <w:tcPr>
            <w:tcW w:type="dxa" w:w="1714"/>
            <w:vAlign w:val="center"/>
          </w:tcPr>
          <w:p>
            <w:r/>
            <w:r>
              <w:rPr>
                <w:rFonts w:ascii="Aptos" w:hAnsi="Aptos"/>
                <w:b w:val="0"/>
                <w:sz w:val="13"/>
              </w:rPr>
              <w:t>Long-tail SERP incumbents and adjacent cognitive-test demand.</w:t>
            </w:r>
          </w:p>
        </w:tc>
        <w:tc>
          <w:tcPr>
            <w:tcW w:type="dxa" w:w="1714"/>
            <w:vAlign w:val="center"/>
          </w:tcPr>
          <w:p>
            <w:r/>
            <w:r>
              <w:rPr>
                <w:rFonts w:ascii="Aptos" w:hAnsi="Aptos"/>
                <w:b w:val="0"/>
                <w:sz w:val="13"/>
              </w:rPr>
              <w:t>Large content surface.</w:t>
            </w:r>
          </w:p>
        </w:tc>
        <w:tc>
          <w:tcPr>
            <w:tcW w:type="dxa" w:w="1714"/>
            <w:vAlign w:val="center"/>
          </w:tcPr>
          <w:p>
            <w:r/>
            <w:r>
              <w:rPr>
                <w:rFonts w:ascii="Aptos" w:hAnsi="Aptos"/>
                <w:b w:val="0"/>
                <w:sz w:val="13"/>
              </w:rPr>
              <w:t>Broad brand = less concentrated topical authority.</w:t>
            </w:r>
          </w:p>
        </w:tc>
        <w:tc>
          <w:tcPr>
            <w:tcW w:type="dxa" w:w="1714"/>
            <w:vAlign w:val="center"/>
          </w:tcPr>
          <w:p>
            <w:r/>
            <w:r>
              <w:rPr>
                <w:rFonts w:ascii="Aptos" w:hAnsi="Aptos"/>
                <w:b w:val="0"/>
                <w:sz w:val="13"/>
              </w:rPr>
              <w:t>Cluster around IQ + reasoning instead of generic quizzes.</w:t>
            </w:r>
          </w:p>
        </w:tc>
      </w:tr>
    </w:tbl>
    <w:p/>
    <w:p>
      <w:pPr>
        <w:pStyle w:val="Heading1"/>
      </w:pPr>
      <w:r>
        <w:t>6. Where weaker domains create ranking evidence</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vAlign w:val="center"/>
            <w:shd w:fill="E9EEF5"/>
          </w:tcPr>
          <w:p>
            <w:r/>
            <w:r>
              <w:rPr>
                <w:rFonts w:ascii="Aptos" w:hAnsi="Aptos"/>
                <w:b/>
                <w:sz w:val="14"/>
              </w:rPr>
              <w:t>Signal</w:t>
            </w:r>
          </w:p>
        </w:tc>
        <w:tc>
          <w:tcPr>
            <w:tcW w:type="dxa" w:w="2570"/>
            <w:vAlign w:val="center"/>
            <w:shd w:fill="E9EEF5"/>
          </w:tcPr>
          <w:p>
            <w:r/>
            <w:r>
              <w:rPr>
                <w:rFonts w:ascii="Aptos" w:hAnsi="Aptos"/>
                <w:b/>
                <w:sz w:val="14"/>
              </w:rPr>
              <w:t>Evidence</w:t>
            </w:r>
          </w:p>
        </w:tc>
        <w:tc>
          <w:tcPr>
            <w:tcW w:type="dxa" w:w="2570"/>
            <w:vAlign w:val="center"/>
            <w:shd w:fill="E9EEF5"/>
          </w:tcPr>
          <w:p>
            <w:r/>
            <w:r>
              <w:rPr>
                <w:rFonts w:ascii="Aptos" w:hAnsi="Aptos"/>
                <w:b/>
                <w:sz w:val="14"/>
              </w:rPr>
              <w:t>Interpretation</w:t>
            </w:r>
          </w:p>
        </w:tc>
        <w:tc>
          <w:tcPr>
            <w:tcW w:type="dxa" w:w="2570"/>
            <w:vAlign w:val="center"/>
            <w:shd w:fill="E9EEF5"/>
          </w:tcPr>
          <w:p>
            <w:r/>
            <w:r>
              <w:rPr>
                <w:rFonts w:ascii="Aptos" w:hAnsi="Aptos"/>
                <w:b/>
                <w:sz w:val="14"/>
              </w:rPr>
              <w:t>How to exploit</w:t>
            </w:r>
          </w:p>
        </w:tc>
      </w:tr>
      <w:tr>
        <w:tc>
          <w:tcPr>
            <w:tcW w:type="dxa" w:w="2570"/>
            <w:vAlign w:val="center"/>
          </w:tcPr>
          <w:p>
            <w:r/>
            <w:r>
              <w:rPr>
                <w:rFonts w:ascii="Aptos" w:hAnsi="Aptos"/>
                <w:b w:val="0"/>
                <w:sz w:val="14"/>
              </w:rPr>
              <w:t>iqtest.com</w:t>
            </w:r>
          </w:p>
        </w:tc>
        <w:tc>
          <w:tcPr>
            <w:tcW w:type="dxa" w:w="2570"/>
            <w:vAlign w:val="center"/>
          </w:tcPr>
          <w:p>
            <w:r/>
            <w:r>
              <w:rPr>
                <w:rFonts w:ascii="Aptos" w:hAnsi="Aptos"/>
                <w:b w:val="0"/>
                <w:sz w:val="14"/>
              </w:rPr>
              <w:t>Ahrefs current snapshot: DR42, ~817 linking sites, still around #5 for “iq test”. [S09]</w:t>
            </w:r>
          </w:p>
        </w:tc>
        <w:tc>
          <w:tcPr>
            <w:tcW w:type="dxa" w:w="2570"/>
            <w:vAlign w:val="center"/>
          </w:tcPr>
          <w:p>
            <w:r/>
            <w:r>
              <w:rPr>
                <w:rFonts w:ascii="Aptos" w:hAnsi="Aptos"/>
                <w:b w:val="0"/>
                <w:sz w:val="14"/>
              </w:rPr>
              <w:t>A lower-DR focused site can appear prominently when relevance/history align.</w:t>
            </w:r>
          </w:p>
        </w:tc>
        <w:tc>
          <w:tcPr>
            <w:tcW w:type="dxa" w:w="2570"/>
            <w:vAlign w:val="center"/>
          </w:tcPr>
          <w:p>
            <w:r/>
            <w:r>
              <w:rPr>
                <w:rFonts w:ascii="Aptos" w:hAnsi="Aptos"/>
                <w:b w:val="0"/>
                <w:sz w:val="14"/>
              </w:rPr>
              <w:t>Build a tightly themed root + strong internal linking; do not assume DR alone predicts rank.</w:t>
            </w:r>
          </w:p>
        </w:tc>
      </w:tr>
      <w:tr>
        <w:tc>
          <w:tcPr>
            <w:tcW w:type="dxa" w:w="2570"/>
            <w:vAlign w:val="center"/>
          </w:tcPr>
          <w:p>
            <w:r/>
            <w:r>
              <w:rPr>
                <w:rFonts w:ascii="Aptos" w:hAnsi="Aptos"/>
                <w:b w:val="0"/>
                <w:sz w:val="14"/>
              </w:rPr>
              <w:t>free-iqtest.net</w:t>
            </w:r>
          </w:p>
        </w:tc>
        <w:tc>
          <w:tcPr>
            <w:tcW w:type="dxa" w:w="2570"/>
            <w:vAlign w:val="center"/>
          </w:tcPr>
          <w:p>
            <w:r/>
            <w:r>
              <w:rPr>
                <w:rFonts w:ascii="Aptos" w:hAnsi="Aptos"/>
                <w:b w:val="0"/>
                <w:sz w:val="14"/>
              </w:rPr>
              <w:t>Semrush Jul 2026: AS/authority far below major quiz brands; ~22.7K organic despite traffic volatility. [S10]</w:t>
            </w:r>
          </w:p>
        </w:tc>
        <w:tc>
          <w:tcPr>
            <w:tcW w:type="dxa" w:w="2570"/>
            <w:vAlign w:val="center"/>
          </w:tcPr>
          <w:p>
            <w:r/>
            <w:r>
              <w:rPr>
                <w:rFonts w:ascii="Aptos" w:hAnsi="Aptos"/>
                <w:b w:val="0"/>
                <w:sz w:val="14"/>
              </w:rPr>
              <w:t>Focused exact-intent domains can acquire meaningful long-tail traffic with modest authority.</w:t>
            </w:r>
          </w:p>
        </w:tc>
        <w:tc>
          <w:tcPr>
            <w:tcW w:type="dxa" w:w="2570"/>
            <w:vAlign w:val="center"/>
          </w:tcPr>
          <w:p>
            <w:r/>
            <w:r>
              <w:rPr>
                <w:rFonts w:ascii="Aptos" w:hAnsi="Aptos"/>
                <w:b w:val="0"/>
                <w:sz w:val="14"/>
              </w:rPr>
              <w:t>Target free/no-email/question variants first.</w:t>
            </w:r>
          </w:p>
        </w:tc>
      </w:tr>
      <w:tr>
        <w:tc>
          <w:tcPr>
            <w:tcW w:type="dxa" w:w="2570"/>
            <w:vAlign w:val="center"/>
          </w:tcPr>
          <w:p>
            <w:r/>
            <w:r>
              <w:rPr>
                <w:rFonts w:ascii="Aptos" w:hAnsi="Aptos"/>
                <w:b w:val="0"/>
                <w:sz w:val="14"/>
              </w:rPr>
              <w:t>test-guide.com</w:t>
            </w:r>
          </w:p>
        </w:tc>
        <w:tc>
          <w:tcPr>
            <w:tcW w:type="dxa" w:w="2570"/>
            <w:vAlign w:val="center"/>
          </w:tcPr>
          <w:p>
            <w:r/>
            <w:r>
              <w:rPr>
                <w:rFonts w:ascii="Aptos" w:hAnsi="Aptos"/>
                <w:b w:val="0"/>
                <w:sz w:val="14"/>
              </w:rPr>
              <w:t>AS38 with 86.7% US traffic; modest organic but strong national audience. [S11]</w:t>
            </w:r>
          </w:p>
        </w:tc>
        <w:tc>
          <w:tcPr>
            <w:tcW w:type="dxa" w:w="2570"/>
            <w:vAlign w:val="center"/>
          </w:tcPr>
          <w:p>
            <w:r/>
            <w:r>
              <w:rPr>
                <w:rFonts w:ascii="Aptos" w:hAnsi="Aptos"/>
                <w:b w:val="0"/>
                <w:sz w:val="14"/>
              </w:rPr>
              <w:t>US-specific practical content can work without enterprise authority.</w:t>
            </w:r>
          </w:p>
        </w:tc>
        <w:tc>
          <w:tcPr>
            <w:tcW w:type="dxa" w:w="2570"/>
            <w:vAlign w:val="center"/>
          </w:tcPr>
          <w:p>
            <w:r/>
            <w:r>
              <w:rPr>
                <w:rFonts w:ascii="Aptos" w:hAnsi="Aptos"/>
                <w:b w:val="0"/>
                <w:sz w:val="14"/>
              </w:rPr>
              <w:t>Use US language and intent rather than global content.</w:t>
            </w:r>
          </w:p>
        </w:tc>
      </w:tr>
      <w:tr>
        <w:tc>
          <w:tcPr>
            <w:tcW w:type="dxa" w:w="2570"/>
            <w:vAlign w:val="center"/>
          </w:tcPr>
          <w:p>
            <w:r/>
            <w:r>
              <w:rPr>
                <w:rFonts w:ascii="Aptos" w:hAnsi="Aptos"/>
                <w:b w:val="0"/>
                <w:sz w:val="14"/>
              </w:rPr>
              <w:t>brght.org</w:t>
            </w:r>
          </w:p>
        </w:tc>
        <w:tc>
          <w:tcPr>
            <w:tcW w:type="dxa" w:w="2570"/>
            <w:vAlign w:val="center"/>
          </w:tcPr>
          <w:p>
            <w:r/>
            <w:r>
              <w:rPr>
                <w:rFonts w:ascii="Aptos" w:hAnsi="Aptos"/>
                <w:b w:val="0"/>
                <w:sz w:val="14"/>
              </w:rPr>
              <w:t>Historical third-party datasets show relatively modest authority compared with mega-sites yet meaningful search visibility. [S12]</w:t>
            </w:r>
          </w:p>
        </w:tc>
        <w:tc>
          <w:tcPr>
            <w:tcW w:type="dxa" w:w="2570"/>
            <w:vAlign w:val="center"/>
          </w:tcPr>
          <w:p>
            <w:r/>
            <w:r>
              <w:rPr>
                <w:rFonts w:ascii="Aptos" w:hAnsi="Aptos"/>
                <w:b w:val="0"/>
                <w:sz w:val="14"/>
              </w:rPr>
              <w:t>Engagement UX can complement link authority.</w:t>
            </w:r>
          </w:p>
        </w:tc>
        <w:tc>
          <w:tcPr>
            <w:tcW w:type="dxa" w:w="2570"/>
            <w:vAlign w:val="center"/>
          </w:tcPr>
          <w:p>
            <w:r/>
            <w:r>
              <w:rPr>
                <w:rFonts w:ascii="Aptos" w:hAnsi="Aptos"/>
                <w:b w:val="0"/>
                <w:sz w:val="14"/>
              </w:rPr>
              <w:t>Fast UX + repeated-session design, but with better scientific framing.</w:t>
            </w:r>
          </w:p>
        </w:tc>
      </w:tr>
    </w:tbl>
    <w:p/>
    <w:p>
      <w:r>
        <w:t>This is not evidence that a brand-new domain will rank for “iq test” quickly. It is evidence against a simplistic “only DR70+ domains can rank” assumption. The appropriate launch strategy is to accumulate wins in specific modifier/long-tail clusters while building links and brand demand, then graduate toward head terms. [S01, S09–S12]</w:t>
      </w:r>
    </w:p>
    <w:p>
      <w:pPr>
        <w:pStyle w:val="Heading1"/>
      </w:pPr>
      <w:r>
        <w:t>7. Reddit/community demand and complaints</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E9EEF5"/>
          </w:tcPr>
          <w:p>
            <w:r/>
            <w:r>
              <w:rPr>
                <w:rFonts w:ascii="Aptos" w:hAnsi="Aptos"/>
                <w:b/>
                <w:sz w:val="14"/>
              </w:rPr>
              <w:t>Community signal</w:t>
            </w:r>
          </w:p>
        </w:tc>
        <w:tc>
          <w:tcPr>
            <w:tcW w:type="dxa" w:w="3427"/>
            <w:vAlign w:val="center"/>
            <w:shd w:fill="E9EEF5"/>
          </w:tcPr>
          <w:p>
            <w:r/>
            <w:r>
              <w:rPr>
                <w:rFonts w:ascii="Aptos" w:hAnsi="Aptos"/>
                <w:b/>
                <w:sz w:val="14"/>
              </w:rPr>
              <w:t>Representative evidence</w:t>
            </w:r>
          </w:p>
        </w:tc>
        <w:tc>
          <w:tcPr>
            <w:tcW w:type="dxa" w:w="3427"/>
            <w:vAlign w:val="center"/>
            <w:shd w:fill="E9EEF5"/>
          </w:tcPr>
          <w:p>
            <w:r/>
            <w:r>
              <w:rPr>
                <w:rFonts w:ascii="Aptos" w:hAnsi="Aptos"/>
                <w:b/>
                <w:sz w:val="14"/>
              </w:rPr>
              <w:t>Product implication</w:t>
            </w:r>
          </w:p>
        </w:tc>
      </w:tr>
      <w:tr>
        <w:tc>
          <w:tcPr>
            <w:tcW w:type="dxa" w:w="3427"/>
            <w:vAlign w:val="center"/>
          </w:tcPr>
          <w:p>
            <w:r/>
            <w:r>
              <w:rPr>
                <w:rFonts w:ascii="Aptos" w:hAnsi="Aptos"/>
                <w:b w:val="0"/>
                <w:sz w:val="14"/>
              </w:rPr>
              <w:t>Online scores vary widely</w:t>
            </w:r>
          </w:p>
        </w:tc>
        <w:tc>
          <w:tcPr>
            <w:tcW w:type="dxa" w:w="3427"/>
            <w:vAlign w:val="center"/>
          </w:tcPr>
          <w:p>
            <w:r/>
            <w:r>
              <w:rPr>
                <w:rFonts w:ascii="Aptos" w:hAnsi="Aptos"/>
                <w:b w:val="0"/>
                <w:sz w:val="14"/>
              </w:rPr>
              <w:t>2026 r/cognitiveTesting and r/iqtest discussions describe score variation across sites/tests and skepticism about inflated scores. [S24–S28]</w:t>
            </w:r>
          </w:p>
        </w:tc>
        <w:tc>
          <w:tcPr>
            <w:tcW w:type="dxa" w:w="3427"/>
            <w:vAlign w:val="center"/>
          </w:tcPr>
          <w:p>
            <w:r/>
            <w:r>
              <w:rPr>
                <w:rFonts w:ascii="Aptos" w:hAnsi="Aptos"/>
                <w:b w:val="0"/>
                <w:sz w:val="14"/>
              </w:rPr>
              <w:t>Show a score range/confidence interval and explain test-form differences.</w:t>
            </w:r>
          </w:p>
        </w:tc>
      </w:tr>
      <w:tr>
        <w:tc>
          <w:tcPr>
            <w:tcW w:type="dxa" w:w="3427"/>
            <w:vAlign w:val="center"/>
          </w:tcPr>
          <w:p>
            <w:r/>
            <w:r>
              <w:rPr>
                <w:rFonts w:ascii="Aptos" w:hAnsi="Aptos"/>
                <w:b w:val="0"/>
                <w:sz w:val="14"/>
              </w:rPr>
              <w:t>Retakes inflate scores</w:t>
            </w:r>
          </w:p>
        </w:tc>
        <w:tc>
          <w:tcPr>
            <w:tcW w:type="dxa" w:w="3427"/>
            <w:vAlign w:val="center"/>
          </w:tcPr>
          <w:p>
            <w:r/>
            <w:r>
              <w:rPr>
                <w:rFonts w:ascii="Aptos" w:hAnsi="Aptos"/>
                <w:b w:val="0"/>
                <w:sz w:val="14"/>
              </w:rPr>
              <w:t>Users discuss repeated online tests and practice effects; formal meta-analysis also documents retest gains. [S24–S26, S31]</w:t>
            </w:r>
          </w:p>
        </w:tc>
        <w:tc>
          <w:tcPr>
            <w:tcW w:type="dxa" w:w="3427"/>
            <w:vAlign w:val="center"/>
          </w:tcPr>
          <w:p>
            <w:r/>
            <w:r>
              <w:rPr>
                <w:rFonts w:ascii="Aptos" w:hAnsi="Aptos"/>
                <w:b w:val="0"/>
                <w:sz w:val="14"/>
              </w:rPr>
              <w:t>Use alternate forms, exposure control and a first-attempt policy.</w:t>
            </w:r>
          </w:p>
        </w:tc>
      </w:tr>
      <w:tr>
        <w:tc>
          <w:tcPr>
            <w:tcW w:type="dxa" w:w="3427"/>
            <w:vAlign w:val="center"/>
          </w:tcPr>
          <w:p>
            <w:r/>
            <w:r>
              <w:rPr>
                <w:rFonts w:ascii="Aptos" w:hAnsi="Aptos"/>
                <w:b w:val="0"/>
                <w:sz w:val="14"/>
              </w:rPr>
              <w:t>Mismatch with Mensa/clinical scores</w:t>
            </w:r>
          </w:p>
        </w:tc>
        <w:tc>
          <w:tcPr>
            <w:tcW w:type="dxa" w:w="3427"/>
            <w:vAlign w:val="center"/>
          </w:tcPr>
          <w:p>
            <w:r/>
            <w:r>
              <w:rPr>
                <w:rFonts w:ascii="Aptos" w:hAnsi="Aptos"/>
                <w:b w:val="0"/>
                <w:sz w:val="14"/>
              </w:rPr>
              <w:t>Community reports compare online results to supervised Mensa or professional scores with differences in both directions. [S25–S30]</w:t>
            </w:r>
          </w:p>
        </w:tc>
        <w:tc>
          <w:tcPr>
            <w:tcW w:type="dxa" w:w="3427"/>
            <w:vAlign w:val="center"/>
          </w:tcPr>
          <w:p>
            <w:r/>
            <w:r>
              <w:rPr>
                <w:rFonts w:ascii="Aptos" w:hAnsi="Aptos"/>
                <w:b w:val="0"/>
                <w:sz w:val="14"/>
              </w:rPr>
              <w:t>Never promise exact clinical equivalence; report construct and uncertainty.</w:t>
            </w:r>
          </w:p>
        </w:tc>
      </w:tr>
      <w:tr>
        <w:tc>
          <w:tcPr>
            <w:tcW w:type="dxa" w:w="3427"/>
            <w:vAlign w:val="center"/>
          </w:tcPr>
          <w:p>
            <w:r/>
            <w:r>
              <w:rPr>
                <w:rFonts w:ascii="Aptos" w:hAnsi="Aptos"/>
                <w:b w:val="0"/>
                <w:sz w:val="14"/>
              </w:rPr>
              <w:t>Scam/paywall complaints</w:t>
            </w:r>
          </w:p>
        </w:tc>
        <w:tc>
          <w:tcPr>
            <w:tcW w:type="dxa" w:w="3427"/>
            <w:vAlign w:val="center"/>
          </w:tcPr>
          <w:p>
            <w:r/>
            <w:r>
              <w:rPr>
                <w:rFonts w:ascii="Aptos" w:hAnsi="Aptos"/>
                <w:b w:val="0"/>
                <w:sz w:val="14"/>
              </w:rPr>
              <w:t>A recurring thread pattern is low-cost entry followed by subscription/payment to reveal a result. [S32]</w:t>
            </w:r>
          </w:p>
        </w:tc>
        <w:tc>
          <w:tcPr>
            <w:tcW w:type="dxa" w:w="3427"/>
            <w:vAlign w:val="center"/>
          </w:tcPr>
          <w:p>
            <w:r/>
            <w:r>
              <w:rPr>
                <w:rFonts w:ascii="Aptos" w:hAnsi="Aptos"/>
                <w:b w:val="0"/>
                <w:sz w:val="14"/>
              </w:rPr>
              <w:t>Keep result free. Monetize around optional, non-deceptive extras.</w:t>
            </w:r>
          </w:p>
        </w:tc>
      </w:tr>
      <w:tr>
        <w:tc>
          <w:tcPr>
            <w:tcW w:type="dxa" w:w="3427"/>
            <w:vAlign w:val="center"/>
          </w:tcPr>
          <w:p>
            <w:r/>
            <w:r>
              <w:rPr>
                <w:rFonts w:ascii="Aptos" w:hAnsi="Aptos"/>
                <w:b w:val="0"/>
                <w:sz w:val="14"/>
              </w:rPr>
              <w:t>Matrix-only tests feel narrow</w:t>
            </w:r>
          </w:p>
        </w:tc>
        <w:tc>
          <w:tcPr>
            <w:tcW w:type="dxa" w:w="3427"/>
            <w:vAlign w:val="center"/>
          </w:tcPr>
          <w:p>
            <w:r/>
            <w:r>
              <w:rPr>
                <w:rFonts w:ascii="Aptos" w:hAnsi="Aptos"/>
                <w:b w:val="0"/>
                <w:sz w:val="14"/>
              </w:rPr>
              <w:t>Users say some “Mensa-like” online tests mainly measure figure/pattern recognition. [S27–S30]</w:t>
            </w:r>
          </w:p>
        </w:tc>
        <w:tc>
          <w:tcPr>
            <w:tcW w:type="dxa" w:w="3427"/>
            <w:vAlign w:val="center"/>
          </w:tcPr>
          <w:p>
            <w:r/>
            <w:r>
              <w:rPr>
                <w:rFonts w:ascii="Aptos" w:hAnsi="Aptos"/>
                <w:b w:val="0"/>
                <w:sz w:val="14"/>
              </w:rPr>
              <w:t>Use multiple domains if claiming broad reasoning.</w:t>
            </w:r>
          </w:p>
        </w:tc>
      </w:tr>
      <w:tr>
        <w:tc>
          <w:tcPr>
            <w:tcW w:type="dxa" w:w="3427"/>
            <w:vAlign w:val="center"/>
          </w:tcPr>
          <w:p>
            <w:r/>
            <w:r>
              <w:rPr>
                <w:rFonts w:ascii="Aptos" w:hAnsi="Aptos"/>
                <w:b w:val="0"/>
                <w:sz w:val="14"/>
              </w:rPr>
              <w:t>Trust matters more than gimmicks</w:t>
            </w:r>
          </w:p>
        </w:tc>
        <w:tc>
          <w:tcPr>
            <w:tcW w:type="dxa" w:w="3427"/>
            <w:vAlign w:val="center"/>
          </w:tcPr>
          <w:p>
            <w:r/>
            <w:r>
              <w:rPr>
                <w:rFonts w:ascii="Aptos" w:hAnsi="Aptos"/>
                <w:b w:val="0"/>
                <w:sz w:val="14"/>
              </w:rPr>
              <w:t>Users repeatedly praise tests perceived as transparent/reputable and distrust absurdly high scores. [S24–S34]</w:t>
            </w:r>
          </w:p>
        </w:tc>
        <w:tc>
          <w:tcPr>
            <w:tcW w:type="dxa" w:w="3427"/>
            <w:vAlign w:val="center"/>
          </w:tcPr>
          <w:p>
            <w:r/>
            <w:r>
              <w:rPr>
                <w:rFonts w:ascii="Aptos" w:hAnsi="Aptos"/>
                <w:b w:val="0"/>
                <w:sz w:val="14"/>
              </w:rPr>
              <w:t>Put methodology, limitations, norming, timing and item-development policy near the test.</w:t>
            </w:r>
          </w:p>
        </w:tc>
      </w:tr>
    </w:tbl>
    <w:p/>
    <w:p>
      <w:r>
        <w:t>Reddit is discovery evidence, not prevalence evidence. The signal is useful because the same objections recur across unrelated threads: score inflation, inconsistency, paywalls, and uncertainty about what the number means. [S24–S34]</w:t>
      </w:r>
    </w:p>
    <w:p>
      <w:pPr>
        <w:pStyle w:val="Heading1"/>
      </w:pPr>
      <w:r>
        <w:t>8. Autocomplete, related searches, PAA and emerging-query strategy</w:t>
      </w:r>
    </w:p>
    <w:p>
      <w:r>
        <w:t>Direct Google US autocomplete/PAA exports were not available at scale in this session. Do not fabricate them. The correct extraction stack is Google Suggest/SERP observation + Google Trends “related queries” + Bing Keyword Research questions + Search Console query reports after launch. Google Trends is normalized and sampled, while Bing’s keyword tool explicitly supports questions, trends, country/language/device filters and newly discovered queries. [S45–S49]</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E9EEF5"/>
          </w:tcPr>
          <w:p>
            <w:r/>
            <w:r>
              <w:rPr>
                <w:rFonts w:ascii="Aptos" w:hAnsi="Aptos"/>
                <w:b/>
                <w:sz w:val="15"/>
              </w:rPr>
              <w:t>Source</w:t>
            </w:r>
          </w:p>
        </w:tc>
        <w:tc>
          <w:tcPr>
            <w:tcW w:type="dxa" w:w="3427"/>
            <w:vAlign w:val="center"/>
            <w:shd w:fill="E9EEF5"/>
          </w:tcPr>
          <w:p>
            <w:r/>
            <w:r>
              <w:rPr>
                <w:rFonts w:ascii="Aptos" w:hAnsi="Aptos"/>
                <w:b/>
                <w:sz w:val="15"/>
              </w:rPr>
              <w:t>What to extract</w:t>
            </w:r>
          </w:p>
        </w:tc>
        <w:tc>
          <w:tcPr>
            <w:tcW w:type="dxa" w:w="3427"/>
            <w:vAlign w:val="center"/>
            <w:shd w:fill="E9EEF5"/>
          </w:tcPr>
          <w:p>
            <w:r/>
            <w:r>
              <w:rPr>
                <w:rFonts w:ascii="Aptos" w:hAnsi="Aptos"/>
                <w:b/>
                <w:sz w:val="15"/>
              </w:rPr>
              <w:t>How to turn it into pages</w:t>
            </w:r>
          </w:p>
        </w:tc>
      </w:tr>
      <w:tr>
        <w:tc>
          <w:tcPr>
            <w:tcW w:type="dxa" w:w="3427"/>
            <w:vAlign w:val="center"/>
          </w:tcPr>
          <w:p>
            <w:r/>
            <w:r>
              <w:rPr>
                <w:rFonts w:ascii="Aptos" w:hAnsi="Aptos"/>
                <w:b w:val="0"/>
                <w:sz w:val="15"/>
              </w:rPr>
              <w:t>Google Autocomplete</w:t>
            </w:r>
          </w:p>
        </w:tc>
        <w:tc>
          <w:tcPr>
            <w:tcW w:type="dxa" w:w="3427"/>
            <w:vAlign w:val="center"/>
          </w:tcPr>
          <w:p>
            <w:r/>
            <w:r>
              <w:rPr>
                <w:rFonts w:ascii="Aptos" w:hAnsi="Aptos"/>
                <w:b w:val="0"/>
                <w:sz w:val="15"/>
              </w:rPr>
              <w:t>Modifiers after “iq test”, “free iq test”, “iq percentile”, “mensa iq”</w:t>
            </w:r>
          </w:p>
        </w:tc>
        <w:tc>
          <w:tcPr>
            <w:tcW w:type="dxa" w:w="3427"/>
            <w:vAlign w:val="center"/>
          </w:tcPr>
          <w:p>
            <w:r/>
            <w:r>
              <w:rPr>
                <w:rFonts w:ascii="Aptos" w:hAnsi="Aptos"/>
                <w:b w:val="0"/>
                <w:sz w:val="15"/>
              </w:rPr>
              <w:t>Cluster modifiers into actual tools/FAQ pages; avoid creating one page per spelling variant.</w:t>
            </w:r>
          </w:p>
        </w:tc>
      </w:tr>
      <w:tr>
        <w:tc>
          <w:tcPr>
            <w:tcW w:type="dxa" w:w="3427"/>
            <w:vAlign w:val="center"/>
          </w:tcPr>
          <w:p>
            <w:r/>
            <w:r>
              <w:rPr>
                <w:rFonts w:ascii="Aptos" w:hAnsi="Aptos"/>
                <w:b w:val="0"/>
                <w:sz w:val="15"/>
              </w:rPr>
              <w:t>Google PAA</w:t>
            </w:r>
          </w:p>
        </w:tc>
        <w:tc>
          <w:tcPr>
            <w:tcW w:type="dxa" w:w="3427"/>
            <w:vAlign w:val="center"/>
          </w:tcPr>
          <w:p>
            <w:r/>
            <w:r>
              <w:rPr>
                <w:rFonts w:ascii="Aptos" w:hAnsi="Aptos"/>
                <w:b w:val="0"/>
                <w:sz w:val="15"/>
              </w:rPr>
              <w:t>Questions such as accuracy, scoring, age, Mensa eligibility</w:t>
            </w:r>
          </w:p>
        </w:tc>
        <w:tc>
          <w:tcPr>
            <w:tcW w:type="dxa" w:w="3427"/>
            <w:vAlign w:val="center"/>
          </w:tcPr>
          <w:p>
            <w:r/>
            <w:r>
              <w:rPr>
                <w:rFonts w:ascii="Aptos" w:hAnsi="Aptos"/>
                <w:b w:val="0"/>
                <w:sz w:val="15"/>
              </w:rPr>
              <w:t>Use one authoritative answer hub + internal links; avoid copycat snippets.</w:t>
            </w:r>
          </w:p>
        </w:tc>
      </w:tr>
      <w:tr>
        <w:tc>
          <w:tcPr>
            <w:tcW w:type="dxa" w:w="3427"/>
            <w:vAlign w:val="center"/>
          </w:tcPr>
          <w:p>
            <w:r/>
            <w:r>
              <w:rPr>
                <w:rFonts w:ascii="Aptos" w:hAnsi="Aptos"/>
                <w:b w:val="0"/>
                <w:sz w:val="15"/>
              </w:rPr>
              <w:t>Google Trends</w:t>
            </w:r>
          </w:p>
        </w:tc>
        <w:tc>
          <w:tcPr>
            <w:tcW w:type="dxa" w:w="3427"/>
            <w:vAlign w:val="center"/>
          </w:tcPr>
          <w:p>
            <w:r/>
            <w:r>
              <w:rPr>
                <w:rFonts w:ascii="Aptos" w:hAnsi="Aptos"/>
                <w:b w:val="0"/>
                <w:sz w:val="15"/>
              </w:rPr>
              <w:t>12–24 month US direction, rising/Breakout related queries, state/metro interest</w:t>
            </w:r>
          </w:p>
        </w:tc>
        <w:tc>
          <w:tcPr>
            <w:tcW w:type="dxa" w:w="3427"/>
            <w:vAlign w:val="center"/>
          </w:tcPr>
          <w:p>
            <w:r/>
            <w:r>
              <w:rPr>
                <w:rFonts w:ascii="Aptos" w:hAnsi="Aptos"/>
                <w:b w:val="0"/>
                <w:sz w:val="15"/>
              </w:rPr>
              <w:t>Detect seasonality and emerging modifiers before publishing content.</w:t>
            </w:r>
          </w:p>
        </w:tc>
      </w:tr>
      <w:tr>
        <w:tc>
          <w:tcPr>
            <w:tcW w:type="dxa" w:w="3427"/>
            <w:vAlign w:val="center"/>
          </w:tcPr>
          <w:p>
            <w:r/>
            <w:r>
              <w:rPr>
                <w:rFonts w:ascii="Aptos" w:hAnsi="Aptos"/>
                <w:b w:val="0"/>
                <w:sz w:val="15"/>
              </w:rPr>
              <w:t>Bing Keyword Research</w:t>
            </w:r>
          </w:p>
        </w:tc>
        <w:tc>
          <w:tcPr>
            <w:tcW w:type="dxa" w:w="3427"/>
            <w:vAlign w:val="center"/>
          </w:tcPr>
          <w:p>
            <w:r/>
            <w:r>
              <w:rPr>
                <w:rFonts w:ascii="Aptos" w:hAnsi="Aptos"/>
                <w:b w:val="0"/>
                <w:sz w:val="15"/>
              </w:rPr>
              <w:t>Questions, rising/new terms, country/language/device filters</w:t>
            </w:r>
          </w:p>
        </w:tc>
        <w:tc>
          <w:tcPr>
            <w:tcW w:type="dxa" w:w="3427"/>
            <w:vAlign w:val="center"/>
          </w:tcPr>
          <w:p>
            <w:r/>
            <w:r>
              <w:rPr>
                <w:rFonts w:ascii="Aptos" w:hAnsi="Aptos"/>
                <w:b w:val="0"/>
                <w:sz w:val="15"/>
              </w:rPr>
              <w:t>Cross-engine discovery; often reveals long-tail wording Google volumes hide.</w:t>
            </w:r>
          </w:p>
        </w:tc>
      </w:tr>
      <w:tr>
        <w:tc>
          <w:tcPr>
            <w:tcW w:type="dxa" w:w="3427"/>
            <w:vAlign w:val="center"/>
          </w:tcPr>
          <w:p>
            <w:r/>
            <w:r>
              <w:rPr>
                <w:rFonts w:ascii="Aptos" w:hAnsi="Aptos"/>
                <w:b w:val="0"/>
                <w:sz w:val="15"/>
              </w:rPr>
              <w:t>Search Console</w:t>
            </w:r>
          </w:p>
        </w:tc>
        <w:tc>
          <w:tcPr>
            <w:tcW w:type="dxa" w:w="3427"/>
            <w:vAlign w:val="center"/>
          </w:tcPr>
          <w:p>
            <w:r/>
            <w:r>
              <w:rPr>
                <w:rFonts w:ascii="Aptos" w:hAnsi="Aptos"/>
                <w:b w:val="0"/>
                <w:sz w:val="15"/>
              </w:rPr>
              <w:t>Real query impressions/clicks/CTR after launch</w:t>
            </w:r>
          </w:p>
        </w:tc>
        <w:tc>
          <w:tcPr>
            <w:tcW w:type="dxa" w:w="3427"/>
            <w:vAlign w:val="center"/>
          </w:tcPr>
          <w:p>
            <w:r/>
            <w:r>
              <w:rPr>
                <w:rFonts w:ascii="Aptos" w:hAnsi="Aptos"/>
                <w:b w:val="0"/>
                <w:sz w:val="15"/>
              </w:rPr>
              <w:t>Use as canonical source for your actual site CTR and query mix.</w:t>
            </w:r>
          </w:p>
        </w:tc>
      </w:tr>
    </w:tbl>
    <w:p/>
    <w:p>
      <w:pPr>
        <w:pStyle w:val="Heading1"/>
      </w:pPr>
      <w:r>
        <w:t>9. Exact minimal-static-site architecture</w:t>
      </w:r>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2056"/>
            <w:vAlign w:val="center"/>
            <w:shd w:fill="E9EEF5"/>
          </w:tcPr>
          <w:p>
            <w:r/>
            <w:r>
              <w:rPr>
                <w:rFonts w:ascii="Aptos" w:hAnsi="Aptos"/>
                <w:b/>
                <w:sz w:val="14"/>
              </w:rPr>
              <w:t>URL</w:t>
            </w:r>
          </w:p>
        </w:tc>
        <w:tc>
          <w:tcPr>
            <w:tcW w:type="dxa" w:w="2056"/>
            <w:vAlign w:val="center"/>
            <w:shd w:fill="E9EEF5"/>
          </w:tcPr>
          <w:p>
            <w:r/>
            <w:r>
              <w:rPr>
                <w:rFonts w:ascii="Aptos" w:hAnsi="Aptos"/>
                <w:b/>
                <w:sz w:val="14"/>
              </w:rPr>
              <w:t>Primary intent</w:t>
            </w:r>
          </w:p>
        </w:tc>
        <w:tc>
          <w:tcPr>
            <w:tcW w:type="dxa" w:w="2056"/>
            <w:vAlign w:val="center"/>
            <w:shd w:fill="E9EEF5"/>
          </w:tcPr>
          <w:p>
            <w:r/>
            <w:r>
              <w:rPr>
                <w:rFonts w:ascii="Aptos" w:hAnsi="Aptos"/>
                <w:b/>
                <w:sz w:val="14"/>
              </w:rPr>
              <w:t>Suggested title</w:t>
            </w:r>
          </w:p>
        </w:tc>
        <w:tc>
          <w:tcPr>
            <w:tcW w:type="dxa" w:w="2056"/>
            <w:vAlign w:val="center"/>
            <w:shd w:fill="E9EEF5"/>
          </w:tcPr>
          <w:p>
            <w:r/>
            <w:r>
              <w:rPr>
                <w:rFonts w:ascii="Aptos" w:hAnsi="Aptos"/>
                <w:b/>
                <w:sz w:val="14"/>
              </w:rPr>
              <w:t>Suggested H1</w:t>
            </w:r>
          </w:p>
        </w:tc>
        <w:tc>
          <w:tcPr>
            <w:tcW w:type="dxa" w:w="2056"/>
            <w:vAlign w:val="center"/>
            <w:shd w:fill="E9EEF5"/>
          </w:tcPr>
          <w:p>
            <w:r/>
            <w:r>
              <w:rPr>
                <w:rFonts w:ascii="Aptos" w:hAnsi="Aptos"/>
                <w:b/>
                <w:sz w:val="14"/>
              </w:rPr>
              <w:t>Key links</w:t>
            </w:r>
          </w:p>
        </w:tc>
      </w:tr>
      <w:tr>
        <w:tc>
          <w:tcPr>
            <w:tcW w:type="dxa" w:w="2056"/>
            <w:vAlign w:val="center"/>
          </w:tcPr>
          <w:p>
            <w:r/>
            <w:r>
              <w:rPr>
                <w:rFonts w:ascii="Aptos" w:hAnsi="Aptos"/>
                <w:b w:val="0"/>
                <w:sz w:val="14"/>
              </w:rPr>
              <w:t>/iq-test/</w:t>
            </w:r>
          </w:p>
        </w:tc>
        <w:tc>
          <w:tcPr>
            <w:tcW w:type="dxa" w:w="2056"/>
            <w:vAlign w:val="center"/>
          </w:tcPr>
          <w:p>
            <w:r/>
            <w:r>
              <w:rPr>
                <w:rFonts w:ascii="Aptos" w:hAnsi="Aptos"/>
                <w:b w:val="0"/>
                <w:sz w:val="14"/>
              </w:rPr>
              <w:t>Core tool</w:t>
            </w:r>
          </w:p>
        </w:tc>
        <w:tc>
          <w:tcPr>
            <w:tcW w:type="dxa" w:w="2056"/>
            <w:vAlign w:val="center"/>
          </w:tcPr>
          <w:p>
            <w:r/>
            <w:r>
              <w:rPr>
                <w:rFonts w:ascii="Aptos" w:hAnsi="Aptos"/>
                <w:b w:val="0"/>
                <w:sz w:val="14"/>
              </w:rPr>
              <w:t>Free IQ Test Online — Instant Results, No Email</w:t>
            </w:r>
          </w:p>
        </w:tc>
        <w:tc>
          <w:tcPr>
            <w:tcW w:type="dxa" w:w="2056"/>
            <w:vAlign w:val="center"/>
          </w:tcPr>
          <w:p>
            <w:r/>
            <w:r>
              <w:rPr>
                <w:rFonts w:ascii="Aptos" w:hAnsi="Aptos"/>
                <w:b w:val="0"/>
                <w:sz w:val="14"/>
              </w:rPr>
              <w:t>Free IQ Test Online</w:t>
            </w:r>
          </w:p>
        </w:tc>
        <w:tc>
          <w:tcPr>
            <w:tcW w:type="dxa" w:w="2056"/>
            <w:vAlign w:val="center"/>
          </w:tcPr>
          <w:p>
            <w:r/>
            <w:r>
              <w:rPr>
                <w:rFonts w:ascii="Aptos" w:hAnsi="Aptos"/>
                <w:b w:val="0"/>
                <w:sz w:val="14"/>
              </w:rPr>
              <w:t>score, percentile, accuracy, questions, Mensa, reasoning</w:t>
            </w:r>
          </w:p>
        </w:tc>
      </w:tr>
      <w:tr>
        <w:tc>
          <w:tcPr>
            <w:tcW w:type="dxa" w:w="2056"/>
            <w:vAlign w:val="center"/>
          </w:tcPr>
          <w:p>
            <w:r/>
            <w:r>
              <w:rPr>
                <w:rFonts w:ascii="Aptos" w:hAnsi="Aptos"/>
                <w:b w:val="0"/>
                <w:sz w:val="14"/>
              </w:rPr>
              <w:t>/free-iq-test/</w:t>
            </w:r>
          </w:p>
        </w:tc>
        <w:tc>
          <w:tcPr>
            <w:tcW w:type="dxa" w:w="2056"/>
            <w:vAlign w:val="center"/>
          </w:tcPr>
          <w:p>
            <w:r/>
            <w:r>
              <w:rPr>
                <w:rFonts w:ascii="Aptos" w:hAnsi="Aptos"/>
                <w:b w:val="0"/>
                <w:sz w:val="14"/>
              </w:rPr>
              <w:t>Free modifier landing page</w:t>
            </w:r>
          </w:p>
        </w:tc>
        <w:tc>
          <w:tcPr>
            <w:tcW w:type="dxa" w:w="2056"/>
            <w:vAlign w:val="center"/>
          </w:tcPr>
          <w:p>
            <w:r/>
            <w:r>
              <w:rPr>
                <w:rFonts w:ascii="Aptos" w:hAnsi="Aptos"/>
                <w:b w:val="0"/>
                <w:sz w:val="14"/>
              </w:rPr>
              <w:t>Free IQ Test — No Signup, No Email, Instant Score</w:t>
            </w:r>
          </w:p>
        </w:tc>
        <w:tc>
          <w:tcPr>
            <w:tcW w:type="dxa" w:w="2056"/>
            <w:vAlign w:val="center"/>
          </w:tcPr>
          <w:p>
            <w:r/>
            <w:r>
              <w:rPr>
                <w:rFonts w:ascii="Aptos" w:hAnsi="Aptos"/>
                <w:b w:val="0"/>
                <w:sz w:val="14"/>
              </w:rPr>
              <w:t>Free IQ Test — No Signup or Email</w:t>
            </w:r>
          </w:p>
        </w:tc>
        <w:tc>
          <w:tcPr>
            <w:tcW w:type="dxa" w:w="2056"/>
            <w:vAlign w:val="center"/>
          </w:tcPr>
          <w:p>
            <w:r/>
            <w:r>
              <w:rPr>
                <w:rFonts w:ascii="Aptos" w:hAnsi="Aptos"/>
                <w:b w:val="0"/>
                <w:sz w:val="14"/>
              </w:rPr>
              <w:t>iq-test, score, accuracy</w:t>
            </w:r>
          </w:p>
        </w:tc>
      </w:tr>
      <w:tr>
        <w:tc>
          <w:tcPr>
            <w:tcW w:type="dxa" w:w="2056"/>
            <w:vAlign w:val="center"/>
          </w:tcPr>
          <w:p>
            <w:r/>
            <w:r>
              <w:rPr>
                <w:rFonts w:ascii="Aptos" w:hAnsi="Aptos"/>
                <w:b w:val="0"/>
                <w:sz w:val="14"/>
              </w:rPr>
              <w:t>/10-minute-iq-test/</w:t>
            </w:r>
          </w:p>
        </w:tc>
        <w:tc>
          <w:tcPr>
            <w:tcW w:type="dxa" w:w="2056"/>
            <w:vAlign w:val="center"/>
          </w:tcPr>
          <w:p>
            <w:r/>
            <w:r>
              <w:rPr>
                <w:rFonts w:ascii="Aptos" w:hAnsi="Aptos"/>
                <w:b w:val="0"/>
                <w:sz w:val="14"/>
              </w:rPr>
              <w:t>Speed modifier</w:t>
            </w:r>
          </w:p>
        </w:tc>
        <w:tc>
          <w:tcPr>
            <w:tcW w:type="dxa" w:w="2056"/>
            <w:vAlign w:val="center"/>
          </w:tcPr>
          <w:p>
            <w:r/>
            <w:r>
              <w:rPr>
                <w:rFonts w:ascii="Aptos" w:hAnsi="Aptos"/>
                <w:b w:val="0"/>
                <w:sz w:val="14"/>
              </w:rPr>
              <w:t>10-Minute IQ Test — Quick Reasoning Test With Results</w:t>
            </w:r>
          </w:p>
        </w:tc>
        <w:tc>
          <w:tcPr>
            <w:tcW w:type="dxa" w:w="2056"/>
            <w:vAlign w:val="center"/>
          </w:tcPr>
          <w:p>
            <w:r/>
            <w:r>
              <w:rPr>
                <w:rFonts w:ascii="Aptos" w:hAnsi="Aptos"/>
                <w:b w:val="0"/>
                <w:sz w:val="14"/>
              </w:rPr>
              <w:t>10-Minute IQ Test</w:t>
            </w:r>
          </w:p>
        </w:tc>
        <w:tc>
          <w:tcPr>
            <w:tcW w:type="dxa" w:w="2056"/>
            <w:vAlign w:val="center"/>
          </w:tcPr>
          <w:p>
            <w:r/>
            <w:r>
              <w:rPr>
                <w:rFonts w:ascii="Aptos" w:hAnsi="Aptos"/>
                <w:b w:val="0"/>
                <w:sz w:val="14"/>
              </w:rPr>
              <w:t>iq-test, questions, score</w:t>
            </w:r>
          </w:p>
        </w:tc>
      </w:tr>
      <w:tr>
        <w:tc>
          <w:tcPr>
            <w:tcW w:type="dxa" w:w="2056"/>
            <w:vAlign w:val="center"/>
          </w:tcPr>
          <w:p>
            <w:r/>
            <w:r>
              <w:rPr>
                <w:rFonts w:ascii="Aptos" w:hAnsi="Aptos"/>
                <w:b w:val="0"/>
                <w:sz w:val="14"/>
              </w:rPr>
              <w:t>/iq-test-score/</w:t>
            </w:r>
          </w:p>
        </w:tc>
        <w:tc>
          <w:tcPr>
            <w:tcW w:type="dxa" w:w="2056"/>
            <w:vAlign w:val="center"/>
          </w:tcPr>
          <w:p>
            <w:r/>
            <w:r>
              <w:rPr>
                <w:rFonts w:ascii="Aptos" w:hAnsi="Aptos"/>
                <w:b w:val="0"/>
                <w:sz w:val="14"/>
              </w:rPr>
              <w:t>Score interpretation</w:t>
            </w:r>
          </w:p>
        </w:tc>
        <w:tc>
          <w:tcPr>
            <w:tcW w:type="dxa" w:w="2056"/>
            <w:vAlign w:val="center"/>
          </w:tcPr>
          <w:p>
            <w:r/>
            <w:r>
              <w:rPr>
                <w:rFonts w:ascii="Aptos" w:hAnsi="Aptos"/>
                <w:b w:val="0"/>
                <w:sz w:val="14"/>
              </w:rPr>
              <w:t>IQ Score Chart: What Your IQ Means</w:t>
            </w:r>
          </w:p>
        </w:tc>
        <w:tc>
          <w:tcPr>
            <w:tcW w:type="dxa" w:w="2056"/>
            <w:vAlign w:val="center"/>
          </w:tcPr>
          <w:p>
            <w:r/>
            <w:r>
              <w:rPr>
                <w:rFonts w:ascii="Aptos" w:hAnsi="Aptos"/>
                <w:b w:val="0"/>
                <w:sz w:val="14"/>
              </w:rPr>
              <w:t>IQ Score &amp; What It Means</w:t>
            </w:r>
          </w:p>
        </w:tc>
        <w:tc>
          <w:tcPr>
            <w:tcW w:type="dxa" w:w="2056"/>
            <w:vAlign w:val="center"/>
          </w:tcPr>
          <w:p>
            <w:r/>
            <w:r>
              <w:rPr>
                <w:rFonts w:ascii="Aptos" w:hAnsi="Aptos"/>
                <w:b w:val="0"/>
                <w:sz w:val="14"/>
              </w:rPr>
              <w:t>percentile, good-score, iq-test</w:t>
            </w:r>
          </w:p>
        </w:tc>
      </w:tr>
      <w:tr>
        <w:tc>
          <w:tcPr>
            <w:tcW w:type="dxa" w:w="2056"/>
            <w:vAlign w:val="center"/>
          </w:tcPr>
          <w:p>
            <w:r/>
            <w:r>
              <w:rPr>
                <w:rFonts w:ascii="Aptos" w:hAnsi="Aptos"/>
                <w:b w:val="0"/>
                <w:sz w:val="14"/>
              </w:rPr>
              <w:t>/iq-percentile-calculator/</w:t>
            </w:r>
          </w:p>
        </w:tc>
        <w:tc>
          <w:tcPr>
            <w:tcW w:type="dxa" w:w="2056"/>
            <w:vAlign w:val="center"/>
          </w:tcPr>
          <w:p>
            <w:r/>
            <w:r>
              <w:rPr>
                <w:rFonts w:ascii="Aptos" w:hAnsi="Aptos"/>
                <w:b w:val="0"/>
                <w:sz w:val="14"/>
              </w:rPr>
              <w:t>Calculator</w:t>
            </w:r>
          </w:p>
        </w:tc>
        <w:tc>
          <w:tcPr>
            <w:tcW w:type="dxa" w:w="2056"/>
            <w:vAlign w:val="center"/>
          </w:tcPr>
          <w:p>
            <w:r/>
            <w:r>
              <w:rPr>
                <w:rFonts w:ascii="Aptos" w:hAnsi="Aptos"/>
                <w:b w:val="0"/>
                <w:sz w:val="14"/>
              </w:rPr>
              <w:t>IQ Percentile Calculator — Score to Percentile</w:t>
            </w:r>
          </w:p>
        </w:tc>
        <w:tc>
          <w:tcPr>
            <w:tcW w:type="dxa" w:w="2056"/>
            <w:vAlign w:val="center"/>
          </w:tcPr>
          <w:p>
            <w:r/>
            <w:r>
              <w:rPr>
                <w:rFonts w:ascii="Aptos" w:hAnsi="Aptos"/>
                <w:b w:val="0"/>
                <w:sz w:val="14"/>
              </w:rPr>
              <w:t>IQ Percentile Calculator</w:t>
            </w:r>
          </w:p>
        </w:tc>
        <w:tc>
          <w:tcPr>
            <w:tcW w:type="dxa" w:w="2056"/>
            <w:vAlign w:val="center"/>
          </w:tcPr>
          <w:p>
            <w:r/>
            <w:r>
              <w:rPr>
                <w:rFonts w:ascii="Aptos" w:hAnsi="Aptos"/>
                <w:b w:val="0"/>
                <w:sz w:val="14"/>
              </w:rPr>
              <w:t>score, good-score, Mensa</w:t>
            </w:r>
          </w:p>
        </w:tc>
      </w:tr>
      <w:tr>
        <w:tc>
          <w:tcPr>
            <w:tcW w:type="dxa" w:w="2056"/>
            <w:vAlign w:val="center"/>
          </w:tcPr>
          <w:p>
            <w:r/>
            <w:r>
              <w:rPr>
                <w:rFonts w:ascii="Aptos" w:hAnsi="Aptos"/>
                <w:b w:val="0"/>
                <w:sz w:val="14"/>
              </w:rPr>
              <w:t>/are-online-iq-tests-accurate/</w:t>
            </w:r>
          </w:p>
        </w:tc>
        <w:tc>
          <w:tcPr>
            <w:tcW w:type="dxa" w:w="2056"/>
            <w:vAlign w:val="center"/>
          </w:tcPr>
          <w:p>
            <w:r/>
            <w:r>
              <w:rPr>
                <w:rFonts w:ascii="Aptos" w:hAnsi="Aptos"/>
                <w:b w:val="0"/>
                <w:sz w:val="14"/>
              </w:rPr>
              <w:t>Trust/question</w:t>
            </w:r>
          </w:p>
        </w:tc>
        <w:tc>
          <w:tcPr>
            <w:tcW w:type="dxa" w:w="2056"/>
            <w:vAlign w:val="center"/>
          </w:tcPr>
          <w:p>
            <w:r/>
            <w:r>
              <w:rPr>
                <w:rFonts w:ascii="Aptos" w:hAnsi="Aptos"/>
                <w:b w:val="0"/>
                <w:sz w:val="14"/>
              </w:rPr>
              <w:t>Are Online IQ Tests Accurate? What the Evidence Says</w:t>
            </w:r>
          </w:p>
        </w:tc>
        <w:tc>
          <w:tcPr>
            <w:tcW w:type="dxa" w:w="2056"/>
            <w:vAlign w:val="center"/>
          </w:tcPr>
          <w:p>
            <w:r/>
            <w:r>
              <w:rPr>
                <w:rFonts w:ascii="Aptos" w:hAnsi="Aptos"/>
                <w:b w:val="0"/>
                <w:sz w:val="14"/>
              </w:rPr>
              <w:t>Are Online IQ Tests Accurate?</w:t>
            </w:r>
          </w:p>
        </w:tc>
        <w:tc>
          <w:tcPr>
            <w:tcW w:type="dxa" w:w="2056"/>
            <w:vAlign w:val="center"/>
          </w:tcPr>
          <w:p>
            <w:r/>
            <w:r>
              <w:rPr>
                <w:rFonts w:ascii="Aptos" w:hAnsi="Aptos"/>
                <w:b w:val="0"/>
                <w:sz w:val="14"/>
              </w:rPr>
              <w:t>iq-test, score, Mensa, methods</w:t>
            </w:r>
          </w:p>
        </w:tc>
      </w:tr>
      <w:tr>
        <w:tc>
          <w:tcPr>
            <w:tcW w:type="dxa" w:w="2056"/>
            <w:vAlign w:val="center"/>
          </w:tcPr>
          <w:p>
            <w:r/>
            <w:r>
              <w:rPr>
                <w:rFonts w:ascii="Aptos" w:hAnsi="Aptos"/>
                <w:b w:val="0"/>
                <w:sz w:val="14"/>
              </w:rPr>
              <w:t>/iq-test-questions/</w:t>
            </w:r>
          </w:p>
        </w:tc>
        <w:tc>
          <w:tcPr>
            <w:tcW w:type="dxa" w:w="2056"/>
            <w:vAlign w:val="center"/>
          </w:tcPr>
          <w:p>
            <w:r/>
            <w:r>
              <w:rPr>
                <w:rFonts w:ascii="Aptos" w:hAnsi="Aptos"/>
                <w:b w:val="0"/>
                <w:sz w:val="14"/>
              </w:rPr>
              <w:t>Question/practice</w:t>
            </w:r>
          </w:p>
        </w:tc>
        <w:tc>
          <w:tcPr>
            <w:tcW w:type="dxa" w:w="2056"/>
            <w:vAlign w:val="center"/>
          </w:tcPr>
          <w:p>
            <w:r/>
            <w:r>
              <w:rPr>
                <w:rFonts w:ascii="Aptos" w:hAnsi="Aptos"/>
                <w:b w:val="0"/>
                <w:sz w:val="14"/>
              </w:rPr>
              <w:t>IQ Test Questions: Examples, Types &amp; Explanations</w:t>
            </w:r>
          </w:p>
        </w:tc>
        <w:tc>
          <w:tcPr>
            <w:tcW w:type="dxa" w:w="2056"/>
            <w:vAlign w:val="center"/>
          </w:tcPr>
          <w:p>
            <w:r/>
            <w:r>
              <w:rPr>
                <w:rFonts w:ascii="Aptos" w:hAnsi="Aptos"/>
                <w:b w:val="0"/>
                <w:sz w:val="14"/>
              </w:rPr>
              <w:t>IQ Test Questions &amp; Practice</w:t>
            </w:r>
          </w:p>
        </w:tc>
        <w:tc>
          <w:tcPr>
            <w:tcW w:type="dxa" w:w="2056"/>
            <w:vAlign w:val="center"/>
          </w:tcPr>
          <w:p>
            <w:r/>
            <w:r>
              <w:rPr>
                <w:rFonts w:ascii="Aptos" w:hAnsi="Aptos"/>
                <w:b w:val="0"/>
                <w:sz w:val="14"/>
              </w:rPr>
              <w:t>reasoning, iq-test, accuracy</w:t>
            </w:r>
          </w:p>
        </w:tc>
      </w:tr>
      <w:tr>
        <w:tc>
          <w:tcPr>
            <w:tcW w:type="dxa" w:w="2056"/>
            <w:vAlign w:val="center"/>
          </w:tcPr>
          <w:p>
            <w:r/>
            <w:r>
              <w:rPr>
                <w:rFonts w:ascii="Aptos" w:hAnsi="Aptos"/>
                <w:b w:val="0"/>
                <w:sz w:val="14"/>
              </w:rPr>
              <w:t>/mensa-iq-test/</w:t>
            </w:r>
          </w:p>
        </w:tc>
        <w:tc>
          <w:tcPr>
            <w:tcW w:type="dxa" w:w="2056"/>
            <w:vAlign w:val="center"/>
          </w:tcPr>
          <w:p>
            <w:r/>
            <w:r>
              <w:rPr>
                <w:rFonts w:ascii="Aptos" w:hAnsi="Aptos"/>
                <w:b w:val="0"/>
                <w:sz w:val="14"/>
              </w:rPr>
              <w:t>Comparison</w:t>
            </w:r>
          </w:p>
        </w:tc>
        <w:tc>
          <w:tcPr>
            <w:tcW w:type="dxa" w:w="2056"/>
            <w:vAlign w:val="center"/>
          </w:tcPr>
          <w:p>
            <w:r/>
            <w:r>
              <w:rPr>
                <w:rFonts w:ascii="Aptos" w:hAnsi="Aptos"/>
                <w:b w:val="0"/>
                <w:sz w:val="14"/>
              </w:rPr>
              <w:t>Mensa IQ Test &amp; Qualifying Score: What Online Tests Can and Cannot Do</w:t>
            </w:r>
          </w:p>
        </w:tc>
        <w:tc>
          <w:tcPr>
            <w:tcW w:type="dxa" w:w="2056"/>
            <w:vAlign w:val="center"/>
          </w:tcPr>
          <w:p>
            <w:r/>
            <w:r>
              <w:rPr>
                <w:rFonts w:ascii="Aptos" w:hAnsi="Aptos"/>
                <w:b w:val="0"/>
                <w:sz w:val="14"/>
              </w:rPr>
              <w:t>Mensa IQ Test &amp; Qualifying Score</w:t>
            </w:r>
          </w:p>
        </w:tc>
        <w:tc>
          <w:tcPr>
            <w:tcW w:type="dxa" w:w="2056"/>
            <w:vAlign w:val="center"/>
          </w:tcPr>
          <w:p>
            <w:r/>
            <w:r>
              <w:rPr>
                <w:rFonts w:ascii="Aptos" w:hAnsi="Aptos"/>
                <w:b w:val="0"/>
                <w:sz w:val="14"/>
              </w:rPr>
              <w:t>official Mensa, iq-test, percentile</w:t>
            </w:r>
          </w:p>
        </w:tc>
      </w:tr>
      <w:tr>
        <w:tc>
          <w:tcPr>
            <w:tcW w:type="dxa" w:w="2056"/>
            <w:vAlign w:val="center"/>
          </w:tcPr>
          <w:p>
            <w:r/>
            <w:r>
              <w:rPr>
                <w:rFonts w:ascii="Aptos" w:hAnsi="Aptos"/>
                <w:b w:val="0"/>
                <w:sz w:val="14"/>
              </w:rPr>
              <w:t>/iq-test-for-kids/</w:t>
            </w:r>
          </w:p>
        </w:tc>
        <w:tc>
          <w:tcPr>
            <w:tcW w:type="dxa" w:w="2056"/>
            <w:vAlign w:val="center"/>
          </w:tcPr>
          <w:p>
            <w:r/>
            <w:r>
              <w:rPr>
                <w:rFonts w:ascii="Aptos" w:hAnsi="Aptos"/>
                <w:b w:val="0"/>
                <w:sz w:val="14"/>
              </w:rPr>
              <w:t>Age</w:t>
            </w:r>
          </w:p>
        </w:tc>
        <w:tc>
          <w:tcPr>
            <w:tcW w:type="dxa" w:w="2056"/>
            <w:vAlign w:val="center"/>
          </w:tcPr>
          <w:p>
            <w:r/>
            <w:r>
              <w:rPr>
                <w:rFonts w:ascii="Aptos" w:hAnsi="Aptos"/>
                <w:b w:val="0"/>
                <w:sz w:val="14"/>
              </w:rPr>
              <w:t>IQ Test for Kids: What Online Scores Can Tell You</w:t>
            </w:r>
          </w:p>
        </w:tc>
        <w:tc>
          <w:tcPr>
            <w:tcW w:type="dxa" w:w="2056"/>
            <w:vAlign w:val="center"/>
          </w:tcPr>
          <w:p>
            <w:r/>
            <w:r>
              <w:rPr>
                <w:rFonts w:ascii="Aptos" w:hAnsi="Aptos"/>
                <w:b w:val="0"/>
                <w:sz w:val="14"/>
              </w:rPr>
              <w:t>IQ Test for Kids</w:t>
            </w:r>
          </w:p>
        </w:tc>
        <w:tc>
          <w:tcPr>
            <w:tcW w:type="dxa" w:w="2056"/>
            <w:vAlign w:val="center"/>
          </w:tcPr>
          <w:p>
            <w:r/>
            <w:r>
              <w:rPr>
                <w:rFonts w:ascii="Aptos" w:hAnsi="Aptos"/>
                <w:b w:val="0"/>
                <w:sz w:val="14"/>
              </w:rPr>
              <w:t>age, accuracy, parent FAQ</w:t>
            </w:r>
          </w:p>
        </w:tc>
      </w:tr>
      <w:tr>
        <w:tc>
          <w:tcPr>
            <w:tcW w:type="dxa" w:w="2056"/>
            <w:vAlign w:val="center"/>
          </w:tcPr>
          <w:p>
            <w:r/>
            <w:r>
              <w:rPr>
                <w:rFonts w:ascii="Aptos" w:hAnsi="Aptos"/>
                <w:b w:val="0"/>
                <w:sz w:val="14"/>
              </w:rPr>
              <w:t>/reasoning-test/</w:t>
            </w:r>
          </w:p>
        </w:tc>
        <w:tc>
          <w:tcPr>
            <w:tcW w:type="dxa" w:w="2056"/>
            <w:vAlign w:val="center"/>
          </w:tcPr>
          <w:p>
            <w:r/>
            <w:r>
              <w:rPr>
                <w:rFonts w:ascii="Aptos" w:hAnsi="Aptos"/>
                <w:b w:val="0"/>
                <w:sz w:val="14"/>
              </w:rPr>
              <w:t>Adjacent authority</w:t>
            </w:r>
          </w:p>
        </w:tc>
        <w:tc>
          <w:tcPr>
            <w:tcW w:type="dxa" w:w="2056"/>
            <w:vAlign w:val="center"/>
          </w:tcPr>
          <w:p>
            <w:r/>
            <w:r>
              <w:rPr>
                <w:rFonts w:ascii="Aptos" w:hAnsi="Aptos"/>
                <w:b w:val="0"/>
                <w:sz w:val="14"/>
              </w:rPr>
              <w:t>Free Reasoning Test — Logic, Patterns &amp; Problem Solving</w:t>
            </w:r>
          </w:p>
        </w:tc>
        <w:tc>
          <w:tcPr>
            <w:tcW w:type="dxa" w:w="2056"/>
            <w:vAlign w:val="center"/>
          </w:tcPr>
          <w:p>
            <w:r/>
            <w:r>
              <w:rPr>
                <w:rFonts w:ascii="Aptos" w:hAnsi="Aptos"/>
                <w:b w:val="0"/>
                <w:sz w:val="14"/>
              </w:rPr>
              <w:t>Free Reasoning Test</w:t>
            </w:r>
          </w:p>
        </w:tc>
        <w:tc>
          <w:tcPr>
            <w:tcW w:type="dxa" w:w="2056"/>
            <w:vAlign w:val="center"/>
          </w:tcPr>
          <w:p>
            <w:r/>
            <w:r>
              <w:rPr>
                <w:rFonts w:ascii="Aptos" w:hAnsi="Aptos"/>
                <w:b w:val="0"/>
                <w:sz w:val="14"/>
              </w:rPr>
              <w:t>iq-test, questions, domain tests</w:t>
            </w:r>
          </w:p>
        </w:tc>
      </w:tr>
    </w:tbl>
    <w:p/>
    <w:p>
      <w:r>
        <w:t>Minimal launch = one canonical scoring engine + 8–10 high-utility pages. Resist publishing dozens of near-duplicate “free IQ test [modifier]” pages; Google explicitly favors people-first original value and warns against search-engine-first scaled content. [S35–S41]</w:t>
      </w:r>
    </w:p>
    <w:p>
      <w:pPr>
        <w:pStyle w:val="Heading1"/>
      </w:pPr>
      <w:r>
        <w:t>10. Internal-link structure</w:t>
      </w:r>
    </w:p>
    <w:p>
      <w:r>
        <w:t>Recommended hub-and-spoke graph:</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E9EEF5"/>
          </w:tcPr>
          <w:p>
            <w:r/>
            <w:r>
              <w:rPr>
                <w:rFonts w:ascii="Aptos" w:hAnsi="Aptos"/>
                <w:b/>
                <w:sz w:val="14"/>
              </w:rPr>
              <w:t>Hub</w:t>
            </w:r>
          </w:p>
        </w:tc>
        <w:tc>
          <w:tcPr>
            <w:tcW w:type="dxa" w:w="3427"/>
            <w:vAlign w:val="center"/>
            <w:shd w:fill="E9EEF5"/>
          </w:tcPr>
          <w:p>
            <w:r/>
            <w:r>
              <w:rPr>
                <w:rFonts w:ascii="Aptos" w:hAnsi="Aptos"/>
                <w:b/>
                <w:sz w:val="14"/>
              </w:rPr>
              <w:t>Spokes</w:t>
            </w:r>
          </w:p>
        </w:tc>
        <w:tc>
          <w:tcPr>
            <w:tcW w:type="dxa" w:w="3427"/>
            <w:vAlign w:val="center"/>
            <w:shd w:fill="E9EEF5"/>
          </w:tcPr>
          <w:p>
            <w:r/>
            <w:r>
              <w:rPr>
                <w:rFonts w:ascii="Aptos" w:hAnsi="Aptos"/>
                <w:b/>
                <w:sz w:val="14"/>
              </w:rPr>
              <w:t>Anchor intent</w:t>
            </w:r>
          </w:p>
        </w:tc>
      </w:tr>
      <w:tr>
        <w:tc>
          <w:tcPr>
            <w:tcW w:type="dxa" w:w="3427"/>
            <w:vAlign w:val="center"/>
          </w:tcPr>
          <w:p>
            <w:r/>
            <w:r>
              <w:rPr>
                <w:rFonts w:ascii="Aptos" w:hAnsi="Aptos"/>
                <w:b w:val="0"/>
                <w:sz w:val="14"/>
              </w:rPr>
              <w:t>IQ Test</w:t>
            </w:r>
          </w:p>
        </w:tc>
        <w:tc>
          <w:tcPr>
            <w:tcW w:type="dxa" w:w="3427"/>
            <w:vAlign w:val="center"/>
          </w:tcPr>
          <w:p>
            <w:r/>
            <w:r>
              <w:rPr>
                <w:rFonts w:ascii="Aptos" w:hAnsi="Aptos"/>
                <w:b w:val="0"/>
                <w:sz w:val="14"/>
              </w:rPr>
              <w:t>Free IQ Test; 10-Minute Test; Score; Percentile; Accuracy; Questions</w:t>
            </w:r>
          </w:p>
        </w:tc>
        <w:tc>
          <w:tcPr>
            <w:tcW w:type="dxa" w:w="3427"/>
            <w:vAlign w:val="center"/>
          </w:tcPr>
          <w:p>
            <w:r/>
            <w:r>
              <w:rPr>
                <w:rFonts w:ascii="Aptos" w:hAnsi="Aptos"/>
                <w:b w:val="0"/>
                <w:sz w:val="14"/>
              </w:rPr>
              <w:t>Exact/partial match + natural language</w:t>
            </w:r>
          </w:p>
        </w:tc>
      </w:tr>
      <w:tr>
        <w:tc>
          <w:tcPr>
            <w:tcW w:type="dxa" w:w="3427"/>
            <w:vAlign w:val="center"/>
          </w:tcPr>
          <w:p>
            <w:r/>
            <w:r>
              <w:rPr>
                <w:rFonts w:ascii="Aptos" w:hAnsi="Aptos"/>
                <w:b w:val="0"/>
                <w:sz w:val="14"/>
              </w:rPr>
              <w:t>Score</w:t>
            </w:r>
          </w:p>
        </w:tc>
        <w:tc>
          <w:tcPr>
            <w:tcW w:type="dxa" w:w="3427"/>
            <w:vAlign w:val="center"/>
          </w:tcPr>
          <w:p>
            <w:r/>
            <w:r>
              <w:rPr>
                <w:rFonts w:ascii="Aptos" w:hAnsi="Aptos"/>
                <w:b w:val="0"/>
                <w:sz w:val="14"/>
              </w:rPr>
              <w:t>Percentile; Good IQ; Mensa; What IQ Measures</w:t>
            </w:r>
          </w:p>
        </w:tc>
        <w:tc>
          <w:tcPr>
            <w:tcW w:type="dxa" w:w="3427"/>
            <w:vAlign w:val="center"/>
          </w:tcPr>
          <w:p>
            <w:r/>
            <w:r>
              <w:rPr>
                <w:rFonts w:ascii="Aptos" w:hAnsi="Aptos"/>
                <w:b w:val="0"/>
                <w:sz w:val="14"/>
              </w:rPr>
              <w:t>Interpretation</w:t>
            </w:r>
          </w:p>
        </w:tc>
      </w:tr>
      <w:tr>
        <w:tc>
          <w:tcPr>
            <w:tcW w:type="dxa" w:w="3427"/>
            <w:vAlign w:val="center"/>
          </w:tcPr>
          <w:p>
            <w:r/>
            <w:r>
              <w:rPr>
                <w:rFonts w:ascii="Aptos" w:hAnsi="Aptos"/>
                <w:b w:val="0"/>
                <w:sz w:val="14"/>
              </w:rPr>
              <w:t>Accuracy</w:t>
            </w:r>
          </w:p>
        </w:tc>
        <w:tc>
          <w:tcPr>
            <w:tcW w:type="dxa" w:w="3427"/>
            <w:vAlign w:val="center"/>
          </w:tcPr>
          <w:p>
            <w:r/>
            <w:r>
              <w:rPr>
                <w:rFonts w:ascii="Aptos" w:hAnsi="Aptos"/>
                <w:b w:val="0"/>
                <w:sz w:val="14"/>
              </w:rPr>
              <w:t>IQ Test; Mensa; WAIS/clinical comparison; Methods</w:t>
            </w:r>
          </w:p>
        </w:tc>
        <w:tc>
          <w:tcPr>
            <w:tcW w:type="dxa" w:w="3427"/>
            <w:vAlign w:val="center"/>
          </w:tcPr>
          <w:p>
            <w:r/>
            <w:r>
              <w:rPr>
                <w:rFonts w:ascii="Aptos" w:hAnsi="Aptos"/>
                <w:b w:val="0"/>
                <w:sz w:val="14"/>
              </w:rPr>
              <w:t>Trust</w:t>
            </w:r>
          </w:p>
        </w:tc>
      </w:tr>
      <w:tr>
        <w:tc>
          <w:tcPr>
            <w:tcW w:type="dxa" w:w="3427"/>
            <w:vAlign w:val="center"/>
          </w:tcPr>
          <w:p>
            <w:r/>
            <w:r>
              <w:rPr>
                <w:rFonts w:ascii="Aptos" w:hAnsi="Aptos"/>
                <w:b w:val="0"/>
                <w:sz w:val="14"/>
              </w:rPr>
              <w:t>Questions</w:t>
            </w:r>
          </w:p>
        </w:tc>
        <w:tc>
          <w:tcPr>
            <w:tcW w:type="dxa" w:w="3427"/>
            <w:vAlign w:val="center"/>
          </w:tcPr>
          <w:p>
            <w:r/>
            <w:r>
              <w:rPr>
                <w:rFonts w:ascii="Aptos" w:hAnsi="Aptos"/>
                <w:b w:val="0"/>
                <w:sz w:val="14"/>
              </w:rPr>
              <w:t>Reasoning; Matrix; Spatial; Numerical; Verbal</w:t>
            </w:r>
          </w:p>
        </w:tc>
        <w:tc>
          <w:tcPr>
            <w:tcW w:type="dxa" w:w="3427"/>
            <w:vAlign w:val="center"/>
          </w:tcPr>
          <w:p>
            <w:r/>
            <w:r>
              <w:rPr>
                <w:rFonts w:ascii="Aptos" w:hAnsi="Aptos"/>
                <w:b w:val="0"/>
                <w:sz w:val="14"/>
              </w:rPr>
              <w:t>Topic expansion</w:t>
            </w:r>
          </w:p>
        </w:tc>
      </w:tr>
      <w:tr>
        <w:tc>
          <w:tcPr>
            <w:tcW w:type="dxa" w:w="3427"/>
            <w:vAlign w:val="center"/>
          </w:tcPr>
          <w:p>
            <w:r/>
            <w:r>
              <w:rPr>
                <w:rFonts w:ascii="Aptos" w:hAnsi="Aptos"/>
                <w:b w:val="0"/>
                <w:sz w:val="14"/>
              </w:rPr>
              <w:t>Mensa</w:t>
            </w:r>
          </w:p>
        </w:tc>
        <w:tc>
          <w:tcPr>
            <w:tcW w:type="dxa" w:w="3427"/>
            <w:vAlign w:val="center"/>
          </w:tcPr>
          <w:p>
            <w:r/>
            <w:r>
              <w:rPr>
                <w:rFonts w:ascii="Aptos" w:hAnsi="Aptos"/>
                <w:b w:val="0"/>
                <w:sz w:val="14"/>
              </w:rPr>
              <w:t>Official Mensa eligibility; 98th percentile; practice; online-vs-supervised</w:t>
            </w:r>
          </w:p>
        </w:tc>
        <w:tc>
          <w:tcPr>
            <w:tcW w:type="dxa" w:w="3427"/>
            <w:vAlign w:val="center"/>
          </w:tcPr>
          <w:p>
            <w:r/>
            <w:r>
              <w:rPr>
                <w:rFonts w:ascii="Aptos" w:hAnsi="Aptos"/>
                <w:b w:val="0"/>
                <w:sz w:val="14"/>
              </w:rPr>
              <w:t>Comparison</w:t>
            </w:r>
          </w:p>
        </w:tc>
      </w:tr>
      <w:tr>
        <w:tc>
          <w:tcPr>
            <w:tcW w:type="dxa" w:w="3427"/>
            <w:vAlign w:val="center"/>
          </w:tcPr>
          <w:p>
            <w:r/>
            <w:r>
              <w:rPr>
                <w:rFonts w:ascii="Aptos" w:hAnsi="Aptos"/>
                <w:b w:val="0"/>
                <w:sz w:val="14"/>
              </w:rPr>
              <w:t>Kids</w:t>
            </w:r>
          </w:p>
        </w:tc>
        <w:tc>
          <w:tcPr>
            <w:tcW w:type="dxa" w:w="3427"/>
            <w:vAlign w:val="center"/>
          </w:tcPr>
          <w:p>
            <w:r/>
            <w:r>
              <w:rPr>
                <w:rFonts w:ascii="Aptos" w:hAnsi="Aptos"/>
                <w:b w:val="0"/>
                <w:sz w:val="14"/>
              </w:rPr>
              <w:t>Age norms; accuracy; parent FAQ; adult version</w:t>
            </w:r>
          </w:p>
        </w:tc>
        <w:tc>
          <w:tcPr>
            <w:tcW w:type="dxa" w:w="3427"/>
            <w:vAlign w:val="center"/>
          </w:tcPr>
          <w:p>
            <w:r/>
            <w:r>
              <w:rPr>
                <w:rFonts w:ascii="Aptos" w:hAnsi="Aptos"/>
                <w:b w:val="0"/>
                <w:sz w:val="14"/>
              </w:rPr>
              <w:t>Age intent</w:t>
            </w:r>
          </w:p>
        </w:tc>
      </w:tr>
    </w:tbl>
    <w:p/>
    <w:p>
      <w:r>
        <w:t>Use real crawlable &lt;a href&gt; links, concise descriptive anchor text, canonical URLs, XML sitemap, mobile-friendly pages and visible HTML text around the interactive test. Google explicitly documents crawlable links, sitemap discovery and the three-stage crawl/render/index model. [S36–S40]</w:t>
      </w:r>
    </w:p>
    <w:p>
      <w:pPr>
        <w:pStyle w:val="Heading1"/>
      </w:pPr>
      <w:r>
        <w:t>11. First 50 keyword targets, prioritized</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vAlign w:val="center"/>
            <w:shd w:fill="E9EEF5"/>
          </w:tcPr>
          <w:p>
            <w:r/>
            <w:r>
              <w:rPr>
                <w:rFonts w:ascii="Aptos" w:hAnsi="Aptos"/>
                <w:b/>
                <w:sz w:val="14"/>
              </w:rPr>
              <w:t>Priority</w:t>
            </w:r>
          </w:p>
        </w:tc>
        <w:tc>
          <w:tcPr>
            <w:tcW w:type="dxa" w:w="2570"/>
            <w:vAlign w:val="center"/>
            <w:shd w:fill="E9EEF5"/>
          </w:tcPr>
          <w:p>
            <w:r/>
            <w:r>
              <w:rPr>
                <w:rFonts w:ascii="Aptos" w:hAnsi="Aptos"/>
                <w:b/>
                <w:sz w:val="14"/>
              </w:rPr>
              <w:t>Keyword</w:t>
            </w:r>
          </w:p>
        </w:tc>
        <w:tc>
          <w:tcPr>
            <w:tcW w:type="dxa" w:w="2570"/>
            <w:vAlign w:val="center"/>
            <w:shd w:fill="E9EEF5"/>
          </w:tcPr>
          <w:p>
            <w:r/>
            <w:r>
              <w:rPr>
                <w:rFonts w:ascii="Aptos" w:hAnsi="Aptos"/>
                <w:b/>
                <w:sz w:val="14"/>
              </w:rPr>
              <w:t>Reason</w:t>
            </w:r>
          </w:p>
        </w:tc>
        <w:tc>
          <w:tcPr>
            <w:tcW w:type="dxa" w:w="2570"/>
            <w:vAlign w:val="center"/>
            <w:shd w:fill="E9EEF5"/>
          </w:tcPr>
          <w:p>
            <w:r/>
            <w:r>
              <w:rPr>
                <w:rFonts w:ascii="Aptos" w:hAnsi="Aptos"/>
                <w:b/>
                <w:sz w:val="14"/>
              </w:rPr>
              <w:t>Landing URL</w:t>
            </w:r>
          </w:p>
        </w:tc>
      </w:tr>
      <w:tr>
        <w:tc>
          <w:tcPr>
            <w:tcW w:type="dxa" w:w="2570"/>
            <w:vAlign w:val="center"/>
          </w:tcPr>
          <w:p>
            <w:r/>
            <w:r>
              <w:rPr>
                <w:rFonts w:ascii="Aptos" w:hAnsi="Aptos"/>
                <w:b w:val="0"/>
                <w:sz w:val="14"/>
              </w:rPr>
              <w:t>P0</w:t>
            </w:r>
          </w:p>
        </w:tc>
        <w:tc>
          <w:tcPr>
            <w:tcW w:type="dxa" w:w="2570"/>
            <w:vAlign w:val="center"/>
          </w:tcPr>
          <w:p>
            <w:r/>
            <w:r>
              <w:rPr>
                <w:rFonts w:ascii="Aptos" w:hAnsi="Aptos"/>
                <w:b w:val="0"/>
                <w:sz w:val="14"/>
              </w:rPr>
              <w:t>free iq test</w:t>
            </w:r>
          </w:p>
        </w:tc>
        <w:tc>
          <w:tcPr>
            <w:tcW w:type="dxa" w:w="2570"/>
            <w:vAlign w:val="center"/>
          </w:tcPr>
          <w:p>
            <w:r/>
            <w:r>
              <w:rPr>
                <w:rFonts w:ascii="Aptos" w:hAnsi="Aptos"/>
                <w:b w:val="0"/>
                <w:sz w:val="14"/>
              </w:rPr>
              <w:t>Core conversion; verified 74–76K range</w:t>
            </w:r>
          </w:p>
        </w:tc>
        <w:tc>
          <w:tcPr>
            <w:tcW w:type="dxa" w:w="2570"/>
            <w:vAlign w:val="center"/>
          </w:tcPr>
          <w:p>
            <w:r/>
            <w:r>
              <w:rPr>
                <w:rFonts w:ascii="Aptos" w:hAnsi="Aptos"/>
                <w:b w:val="0"/>
                <w:sz w:val="14"/>
              </w:rPr>
              <w:t>/free-iq-test/</w:t>
            </w:r>
          </w:p>
        </w:tc>
      </w:tr>
      <w:tr>
        <w:tc>
          <w:tcPr>
            <w:tcW w:type="dxa" w:w="2570"/>
            <w:vAlign w:val="center"/>
          </w:tcPr>
          <w:p>
            <w:r/>
            <w:r>
              <w:rPr>
                <w:rFonts w:ascii="Aptos" w:hAnsi="Aptos"/>
                <w:b w:val="0"/>
                <w:sz w:val="14"/>
              </w:rPr>
              <w:t>P0</w:t>
            </w:r>
          </w:p>
        </w:tc>
        <w:tc>
          <w:tcPr>
            <w:tcW w:type="dxa" w:w="2570"/>
            <w:vAlign w:val="center"/>
          </w:tcPr>
          <w:p>
            <w:r/>
            <w:r>
              <w:rPr>
                <w:rFonts w:ascii="Aptos" w:hAnsi="Aptos"/>
                <w:b w:val="0"/>
                <w:sz w:val="14"/>
              </w:rPr>
              <w:t>iq test free</w:t>
            </w:r>
          </w:p>
        </w:tc>
        <w:tc>
          <w:tcPr>
            <w:tcW w:type="dxa" w:w="2570"/>
            <w:vAlign w:val="center"/>
          </w:tcPr>
          <w:p>
            <w:r/>
            <w:r>
              <w:rPr>
                <w:rFonts w:ascii="Aptos" w:hAnsi="Aptos"/>
                <w:b w:val="0"/>
                <w:sz w:val="14"/>
              </w:rPr>
              <w:t>Core conversion; ~65K Ahrefs evidence</w:t>
            </w:r>
          </w:p>
        </w:tc>
        <w:tc>
          <w:tcPr>
            <w:tcW w:type="dxa" w:w="2570"/>
            <w:vAlign w:val="center"/>
          </w:tcPr>
          <w:p>
            <w:r/>
            <w:r>
              <w:rPr>
                <w:rFonts w:ascii="Aptos" w:hAnsi="Aptos"/>
                <w:b w:val="0"/>
                <w:sz w:val="14"/>
              </w:rPr>
              <w:t>/free-iq-test/</w:t>
            </w:r>
          </w:p>
        </w:tc>
      </w:tr>
      <w:tr>
        <w:tc>
          <w:tcPr>
            <w:tcW w:type="dxa" w:w="2570"/>
            <w:vAlign w:val="center"/>
          </w:tcPr>
          <w:p>
            <w:r/>
            <w:r>
              <w:rPr>
                <w:rFonts w:ascii="Aptos" w:hAnsi="Aptos"/>
                <w:b w:val="0"/>
                <w:sz w:val="14"/>
              </w:rPr>
              <w:t>P0</w:t>
            </w:r>
          </w:p>
        </w:tc>
        <w:tc>
          <w:tcPr>
            <w:tcW w:type="dxa" w:w="2570"/>
            <w:vAlign w:val="center"/>
          </w:tcPr>
          <w:p>
            <w:r/>
            <w:r>
              <w:rPr>
                <w:rFonts w:ascii="Aptos" w:hAnsi="Aptos"/>
                <w:b w:val="0"/>
                <w:sz w:val="14"/>
              </w:rPr>
              <w:t>iq test</w:t>
            </w:r>
          </w:p>
        </w:tc>
        <w:tc>
          <w:tcPr>
            <w:tcW w:type="dxa" w:w="2570"/>
            <w:vAlign w:val="center"/>
          </w:tcPr>
          <w:p>
            <w:r/>
            <w:r>
              <w:rPr>
                <w:rFonts w:ascii="Aptos" w:hAnsi="Aptos"/>
                <w:b w:val="0"/>
                <w:sz w:val="14"/>
              </w:rPr>
              <w:t>Long-term head; 309K–550K datasets</w:t>
            </w:r>
          </w:p>
        </w:tc>
        <w:tc>
          <w:tcPr>
            <w:tcW w:type="dxa" w:w="2570"/>
            <w:vAlign w:val="center"/>
          </w:tcPr>
          <w:p>
            <w:r/>
            <w:r>
              <w:rPr>
                <w:rFonts w:ascii="Aptos" w:hAnsi="Aptos"/>
                <w:b w:val="0"/>
                <w:sz w:val="14"/>
              </w:rPr>
              <w:t>/iq-test/</w:t>
            </w:r>
          </w:p>
        </w:tc>
      </w:tr>
      <w:tr>
        <w:tc>
          <w:tcPr>
            <w:tcW w:type="dxa" w:w="2570"/>
            <w:vAlign w:val="center"/>
          </w:tcPr>
          <w:p>
            <w:r/>
            <w:r>
              <w:rPr>
                <w:rFonts w:ascii="Aptos" w:hAnsi="Aptos"/>
                <w:b w:val="0"/>
                <w:sz w:val="14"/>
              </w:rPr>
              <w:t>P0</w:t>
            </w:r>
          </w:p>
        </w:tc>
        <w:tc>
          <w:tcPr>
            <w:tcW w:type="dxa" w:w="2570"/>
            <w:vAlign w:val="center"/>
          </w:tcPr>
          <w:p>
            <w:r/>
            <w:r>
              <w:rPr>
                <w:rFonts w:ascii="Aptos" w:hAnsi="Aptos"/>
                <w:b w:val="0"/>
                <w:sz w:val="14"/>
              </w:rPr>
              <w:t>free online iq test</w:t>
            </w:r>
          </w:p>
        </w:tc>
        <w:tc>
          <w:tcPr>
            <w:tcW w:type="dxa" w:w="2570"/>
            <w:vAlign w:val="center"/>
          </w:tcPr>
          <w:p>
            <w:r/>
            <w:r>
              <w:rPr>
                <w:rFonts w:ascii="Aptos" w:hAnsi="Aptos"/>
                <w:b w:val="0"/>
                <w:sz w:val="14"/>
              </w:rPr>
              <w:t>Primary modifier</w:t>
            </w:r>
          </w:p>
        </w:tc>
        <w:tc>
          <w:tcPr>
            <w:tcW w:type="dxa" w:w="2570"/>
            <w:vAlign w:val="center"/>
          </w:tcPr>
          <w:p>
            <w:r/>
            <w:r>
              <w:rPr>
                <w:rFonts w:ascii="Aptos" w:hAnsi="Aptos"/>
                <w:b w:val="0"/>
                <w:sz w:val="14"/>
              </w:rPr>
              <w:t>/free-iq-test/</w:t>
            </w:r>
          </w:p>
        </w:tc>
      </w:tr>
      <w:tr>
        <w:tc>
          <w:tcPr>
            <w:tcW w:type="dxa" w:w="2570"/>
            <w:vAlign w:val="center"/>
          </w:tcPr>
          <w:p>
            <w:r/>
            <w:r>
              <w:rPr>
                <w:rFonts w:ascii="Aptos" w:hAnsi="Aptos"/>
                <w:b w:val="0"/>
                <w:sz w:val="14"/>
              </w:rPr>
              <w:t>P0</w:t>
            </w:r>
          </w:p>
        </w:tc>
        <w:tc>
          <w:tcPr>
            <w:tcW w:type="dxa" w:w="2570"/>
            <w:vAlign w:val="center"/>
          </w:tcPr>
          <w:p>
            <w:r/>
            <w:r>
              <w:rPr>
                <w:rFonts w:ascii="Aptos" w:hAnsi="Aptos"/>
                <w:b w:val="0"/>
                <w:sz w:val="14"/>
              </w:rPr>
              <w:t>online iq test</w:t>
            </w:r>
          </w:p>
        </w:tc>
        <w:tc>
          <w:tcPr>
            <w:tcW w:type="dxa" w:w="2570"/>
            <w:vAlign w:val="center"/>
          </w:tcPr>
          <w:p>
            <w:r/>
            <w:r>
              <w:rPr>
                <w:rFonts w:ascii="Aptos" w:hAnsi="Aptos"/>
                <w:b w:val="0"/>
                <w:sz w:val="14"/>
              </w:rPr>
              <w:t>Core semantic head</w:t>
            </w:r>
          </w:p>
        </w:tc>
        <w:tc>
          <w:tcPr>
            <w:tcW w:type="dxa" w:w="2570"/>
            <w:vAlign w:val="center"/>
          </w:tcPr>
          <w:p>
            <w:r/>
            <w:r>
              <w:rPr>
                <w:rFonts w:ascii="Aptos" w:hAnsi="Aptos"/>
                <w:b w:val="0"/>
                <w:sz w:val="14"/>
              </w:rPr>
              <w:t>/iq-test/</w:t>
            </w:r>
          </w:p>
        </w:tc>
      </w:tr>
      <w:tr>
        <w:tc>
          <w:tcPr>
            <w:tcW w:type="dxa" w:w="2570"/>
            <w:vAlign w:val="center"/>
          </w:tcPr>
          <w:p>
            <w:r/>
            <w:r>
              <w:rPr>
                <w:rFonts w:ascii="Aptos" w:hAnsi="Aptos"/>
                <w:b w:val="0"/>
                <w:sz w:val="14"/>
              </w:rPr>
              <w:t>P0</w:t>
            </w:r>
          </w:p>
        </w:tc>
        <w:tc>
          <w:tcPr>
            <w:tcW w:type="dxa" w:w="2570"/>
            <w:vAlign w:val="center"/>
          </w:tcPr>
          <w:p>
            <w:r/>
            <w:r>
              <w:rPr>
                <w:rFonts w:ascii="Aptos" w:hAnsi="Aptos"/>
                <w:b w:val="0"/>
                <w:sz w:val="14"/>
              </w:rPr>
              <w:t>iq test no email</w:t>
            </w:r>
          </w:p>
        </w:tc>
        <w:tc>
          <w:tcPr>
            <w:tcW w:type="dxa" w:w="2570"/>
            <w:vAlign w:val="center"/>
          </w:tcPr>
          <w:p>
            <w:r/>
            <w:r>
              <w:rPr>
                <w:rFonts w:ascii="Aptos" w:hAnsi="Aptos"/>
                <w:b w:val="0"/>
                <w:sz w:val="14"/>
              </w:rPr>
              <w:t>High-conversion privacy modifier</w:t>
            </w:r>
          </w:p>
        </w:tc>
        <w:tc>
          <w:tcPr>
            <w:tcW w:type="dxa" w:w="2570"/>
            <w:vAlign w:val="center"/>
          </w:tcPr>
          <w:p>
            <w:r/>
            <w:r>
              <w:rPr>
                <w:rFonts w:ascii="Aptos" w:hAnsi="Aptos"/>
                <w:b w:val="0"/>
                <w:sz w:val="14"/>
              </w:rPr>
              <w:t>/free-iq-test/</w:t>
            </w:r>
          </w:p>
        </w:tc>
      </w:tr>
      <w:tr>
        <w:tc>
          <w:tcPr>
            <w:tcW w:type="dxa" w:w="2570"/>
            <w:vAlign w:val="center"/>
          </w:tcPr>
          <w:p>
            <w:r/>
            <w:r>
              <w:rPr>
                <w:rFonts w:ascii="Aptos" w:hAnsi="Aptos"/>
                <w:b w:val="0"/>
                <w:sz w:val="14"/>
              </w:rPr>
              <w:t>P0</w:t>
            </w:r>
          </w:p>
        </w:tc>
        <w:tc>
          <w:tcPr>
            <w:tcW w:type="dxa" w:w="2570"/>
            <w:vAlign w:val="center"/>
          </w:tcPr>
          <w:p>
            <w:r/>
            <w:r>
              <w:rPr>
                <w:rFonts w:ascii="Aptos" w:hAnsi="Aptos"/>
                <w:b w:val="0"/>
                <w:sz w:val="14"/>
              </w:rPr>
              <w:t>iq test no signup</w:t>
            </w:r>
          </w:p>
        </w:tc>
        <w:tc>
          <w:tcPr>
            <w:tcW w:type="dxa" w:w="2570"/>
            <w:vAlign w:val="center"/>
          </w:tcPr>
          <w:p>
            <w:r/>
            <w:r>
              <w:rPr>
                <w:rFonts w:ascii="Aptos" w:hAnsi="Aptos"/>
                <w:b w:val="0"/>
                <w:sz w:val="14"/>
              </w:rPr>
              <w:t>High-conversion privacy modifier</w:t>
            </w:r>
          </w:p>
        </w:tc>
        <w:tc>
          <w:tcPr>
            <w:tcW w:type="dxa" w:w="2570"/>
            <w:vAlign w:val="center"/>
          </w:tcPr>
          <w:p>
            <w:r/>
            <w:r>
              <w:rPr>
                <w:rFonts w:ascii="Aptos" w:hAnsi="Aptos"/>
                <w:b w:val="0"/>
                <w:sz w:val="14"/>
              </w:rPr>
              <w:t>/free-iq-test/</w:t>
            </w:r>
          </w:p>
        </w:tc>
      </w:tr>
      <w:tr>
        <w:tc>
          <w:tcPr>
            <w:tcW w:type="dxa" w:w="2570"/>
            <w:vAlign w:val="center"/>
          </w:tcPr>
          <w:p>
            <w:r/>
            <w:r>
              <w:rPr>
                <w:rFonts w:ascii="Aptos" w:hAnsi="Aptos"/>
                <w:b w:val="0"/>
                <w:sz w:val="14"/>
              </w:rPr>
              <w:t>P0</w:t>
            </w:r>
          </w:p>
        </w:tc>
        <w:tc>
          <w:tcPr>
            <w:tcW w:type="dxa" w:w="2570"/>
            <w:vAlign w:val="center"/>
          </w:tcPr>
          <w:p>
            <w:r/>
            <w:r>
              <w:rPr>
                <w:rFonts w:ascii="Aptos" w:hAnsi="Aptos"/>
                <w:b w:val="0"/>
                <w:sz w:val="14"/>
              </w:rPr>
              <w:t>free iq test no email</w:t>
            </w:r>
          </w:p>
        </w:tc>
        <w:tc>
          <w:tcPr>
            <w:tcW w:type="dxa" w:w="2570"/>
            <w:vAlign w:val="center"/>
          </w:tcPr>
          <w:p>
            <w:r/>
            <w:r>
              <w:rPr>
                <w:rFonts w:ascii="Aptos" w:hAnsi="Aptos"/>
                <w:b w:val="0"/>
                <w:sz w:val="14"/>
              </w:rPr>
              <w:t>High-conversion long-tail</w:t>
            </w:r>
          </w:p>
        </w:tc>
        <w:tc>
          <w:tcPr>
            <w:tcW w:type="dxa" w:w="2570"/>
            <w:vAlign w:val="center"/>
          </w:tcPr>
          <w:p>
            <w:r/>
            <w:r>
              <w:rPr>
                <w:rFonts w:ascii="Aptos" w:hAnsi="Aptos"/>
                <w:b w:val="0"/>
                <w:sz w:val="14"/>
              </w:rPr>
              <w:t>/free-iq-test/</w:t>
            </w:r>
          </w:p>
        </w:tc>
      </w:tr>
      <w:tr>
        <w:tc>
          <w:tcPr>
            <w:tcW w:type="dxa" w:w="2570"/>
            <w:vAlign w:val="center"/>
          </w:tcPr>
          <w:p>
            <w:r/>
            <w:r>
              <w:rPr>
                <w:rFonts w:ascii="Aptos" w:hAnsi="Aptos"/>
                <w:b w:val="0"/>
                <w:sz w:val="14"/>
              </w:rPr>
              <w:t>P0</w:t>
            </w:r>
          </w:p>
        </w:tc>
        <w:tc>
          <w:tcPr>
            <w:tcW w:type="dxa" w:w="2570"/>
            <w:vAlign w:val="center"/>
          </w:tcPr>
          <w:p>
            <w:r/>
            <w:r>
              <w:rPr>
                <w:rFonts w:ascii="Aptos" w:hAnsi="Aptos"/>
                <w:b w:val="0"/>
                <w:sz w:val="14"/>
              </w:rPr>
              <w:t>free iq test no signup</w:t>
            </w:r>
          </w:p>
        </w:tc>
        <w:tc>
          <w:tcPr>
            <w:tcW w:type="dxa" w:w="2570"/>
            <w:vAlign w:val="center"/>
          </w:tcPr>
          <w:p>
            <w:r/>
            <w:r>
              <w:rPr>
                <w:rFonts w:ascii="Aptos" w:hAnsi="Aptos"/>
                <w:b w:val="0"/>
                <w:sz w:val="14"/>
              </w:rPr>
              <w:t>High-conversion long-tail</w:t>
            </w:r>
          </w:p>
        </w:tc>
        <w:tc>
          <w:tcPr>
            <w:tcW w:type="dxa" w:w="2570"/>
            <w:vAlign w:val="center"/>
          </w:tcPr>
          <w:p>
            <w:r/>
            <w:r>
              <w:rPr>
                <w:rFonts w:ascii="Aptos" w:hAnsi="Aptos"/>
                <w:b w:val="0"/>
                <w:sz w:val="14"/>
              </w:rPr>
              <w:t>/free-iq-test/</w:t>
            </w:r>
          </w:p>
        </w:tc>
      </w:tr>
      <w:tr>
        <w:tc>
          <w:tcPr>
            <w:tcW w:type="dxa" w:w="2570"/>
            <w:vAlign w:val="center"/>
          </w:tcPr>
          <w:p>
            <w:r/>
            <w:r>
              <w:rPr>
                <w:rFonts w:ascii="Aptos" w:hAnsi="Aptos"/>
                <w:b w:val="0"/>
                <w:sz w:val="14"/>
              </w:rPr>
              <w:t>P0</w:t>
            </w:r>
          </w:p>
        </w:tc>
        <w:tc>
          <w:tcPr>
            <w:tcW w:type="dxa" w:w="2570"/>
            <w:vAlign w:val="center"/>
          </w:tcPr>
          <w:p>
            <w:r/>
            <w:r>
              <w:rPr>
                <w:rFonts w:ascii="Aptos" w:hAnsi="Aptos"/>
                <w:b w:val="0"/>
                <w:sz w:val="14"/>
              </w:rPr>
              <w:t>iq test instant results</w:t>
            </w:r>
          </w:p>
        </w:tc>
        <w:tc>
          <w:tcPr>
            <w:tcW w:type="dxa" w:w="2570"/>
            <w:vAlign w:val="center"/>
          </w:tcPr>
          <w:p>
            <w:r/>
            <w:r>
              <w:rPr>
                <w:rFonts w:ascii="Aptos" w:hAnsi="Aptos"/>
                <w:b w:val="0"/>
                <w:sz w:val="14"/>
              </w:rPr>
              <w:t>Tool modifier</w:t>
            </w:r>
          </w:p>
        </w:tc>
        <w:tc>
          <w:tcPr>
            <w:tcW w:type="dxa" w:w="2570"/>
            <w:vAlign w:val="center"/>
          </w:tcPr>
          <w:p>
            <w:r/>
            <w:r>
              <w:rPr>
                <w:rFonts w:ascii="Aptos" w:hAnsi="Aptos"/>
                <w:b w:val="0"/>
                <w:sz w:val="14"/>
              </w:rPr>
              <w:t>/iq-test/</w:t>
            </w:r>
          </w:p>
        </w:tc>
      </w:tr>
      <w:tr>
        <w:tc>
          <w:tcPr>
            <w:tcW w:type="dxa" w:w="2570"/>
            <w:vAlign w:val="center"/>
          </w:tcPr>
          <w:p>
            <w:r/>
            <w:r>
              <w:rPr>
                <w:rFonts w:ascii="Aptos" w:hAnsi="Aptos"/>
                <w:b w:val="0"/>
                <w:sz w:val="14"/>
              </w:rPr>
              <w:t>P1</w:t>
            </w:r>
          </w:p>
        </w:tc>
        <w:tc>
          <w:tcPr>
            <w:tcW w:type="dxa" w:w="2570"/>
            <w:vAlign w:val="center"/>
          </w:tcPr>
          <w:p>
            <w:r/>
            <w:r>
              <w:rPr>
                <w:rFonts w:ascii="Aptos" w:hAnsi="Aptos"/>
                <w:b w:val="0"/>
                <w:sz w:val="14"/>
              </w:rPr>
              <w:t>10 minute iq test</w:t>
            </w:r>
          </w:p>
        </w:tc>
        <w:tc>
          <w:tcPr>
            <w:tcW w:type="dxa" w:w="2570"/>
            <w:vAlign w:val="center"/>
          </w:tcPr>
          <w:p>
            <w:r/>
            <w:r>
              <w:rPr>
                <w:rFonts w:ascii="Aptos" w:hAnsi="Aptos"/>
                <w:b w:val="0"/>
                <w:sz w:val="14"/>
              </w:rPr>
              <w:t>Speed modifier</w:t>
            </w:r>
          </w:p>
        </w:tc>
        <w:tc>
          <w:tcPr>
            <w:tcW w:type="dxa" w:w="2570"/>
            <w:vAlign w:val="center"/>
          </w:tcPr>
          <w:p>
            <w:r/>
            <w:r>
              <w:rPr>
                <w:rFonts w:ascii="Aptos" w:hAnsi="Aptos"/>
                <w:b w:val="0"/>
                <w:sz w:val="14"/>
              </w:rPr>
              <w:t>/10-minute-iq-test/</w:t>
            </w:r>
          </w:p>
        </w:tc>
      </w:tr>
      <w:tr>
        <w:tc>
          <w:tcPr>
            <w:tcW w:type="dxa" w:w="2570"/>
            <w:vAlign w:val="center"/>
          </w:tcPr>
          <w:p>
            <w:r/>
            <w:r>
              <w:rPr>
                <w:rFonts w:ascii="Aptos" w:hAnsi="Aptos"/>
                <w:b w:val="0"/>
                <w:sz w:val="14"/>
              </w:rPr>
              <w:t>P1</w:t>
            </w:r>
          </w:p>
        </w:tc>
        <w:tc>
          <w:tcPr>
            <w:tcW w:type="dxa" w:w="2570"/>
            <w:vAlign w:val="center"/>
          </w:tcPr>
          <w:p>
            <w:r/>
            <w:r>
              <w:rPr>
                <w:rFonts w:ascii="Aptos" w:hAnsi="Aptos"/>
                <w:b w:val="0"/>
                <w:sz w:val="14"/>
              </w:rPr>
              <w:t>quick iq test</w:t>
            </w:r>
          </w:p>
        </w:tc>
        <w:tc>
          <w:tcPr>
            <w:tcW w:type="dxa" w:w="2570"/>
            <w:vAlign w:val="center"/>
          </w:tcPr>
          <w:p>
            <w:r/>
            <w:r>
              <w:rPr>
                <w:rFonts w:ascii="Aptos" w:hAnsi="Aptos"/>
                <w:b w:val="0"/>
                <w:sz w:val="14"/>
              </w:rPr>
              <w:t>Speed modifier</w:t>
            </w:r>
          </w:p>
        </w:tc>
        <w:tc>
          <w:tcPr>
            <w:tcW w:type="dxa" w:w="2570"/>
            <w:vAlign w:val="center"/>
          </w:tcPr>
          <w:p>
            <w:r/>
            <w:r>
              <w:rPr>
                <w:rFonts w:ascii="Aptos" w:hAnsi="Aptos"/>
                <w:b w:val="0"/>
                <w:sz w:val="14"/>
              </w:rPr>
              <w:t>/10-minute-iq-test/</w:t>
            </w:r>
          </w:p>
        </w:tc>
      </w:tr>
      <w:tr>
        <w:tc>
          <w:tcPr>
            <w:tcW w:type="dxa" w:w="2570"/>
            <w:vAlign w:val="center"/>
          </w:tcPr>
          <w:p>
            <w:r/>
            <w:r>
              <w:rPr>
                <w:rFonts w:ascii="Aptos" w:hAnsi="Aptos"/>
                <w:b w:val="0"/>
                <w:sz w:val="14"/>
              </w:rPr>
              <w:t>P1</w:t>
            </w:r>
          </w:p>
        </w:tc>
        <w:tc>
          <w:tcPr>
            <w:tcW w:type="dxa" w:w="2570"/>
            <w:vAlign w:val="center"/>
          </w:tcPr>
          <w:p>
            <w:r/>
            <w:r>
              <w:rPr>
                <w:rFonts w:ascii="Aptos" w:hAnsi="Aptos"/>
                <w:b w:val="0"/>
                <w:sz w:val="14"/>
              </w:rPr>
              <w:t>fast iq test</w:t>
            </w:r>
          </w:p>
        </w:tc>
        <w:tc>
          <w:tcPr>
            <w:tcW w:type="dxa" w:w="2570"/>
            <w:vAlign w:val="center"/>
          </w:tcPr>
          <w:p>
            <w:r/>
            <w:r>
              <w:rPr>
                <w:rFonts w:ascii="Aptos" w:hAnsi="Aptos"/>
                <w:b w:val="0"/>
                <w:sz w:val="14"/>
              </w:rPr>
              <w:t>Speed modifier</w:t>
            </w:r>
          </w:p>
        </w:tc>
        <w:tc>
          <w:tcPr>
            <w:tcW w:type="dxa" w:w="2570"/>
            <w:vAlign w:val="center"/>
          </w:tcPr>
          <w:p>
            <w:r/>
            <w:r>
              <w:rPr>
                <w:rFonts w:ascii="Aptos" w:hAnsi="Aptos"/>
                <w:b w:val="0"/>
                <w:sz w:val="14"/>
              </w:rPr>
              <w:t>/10-minute-iq-test/</w:t>
            </w:r>
          </w:p>
        </w:tc>
      </w:tr>
      <w:tr>
        <w:tc>
          <w:tcPr>
            <w:tcW w:type="dxa" w:w="2570"/>
            <w:vAlign w:val="center"/>
          </w:tcPr>
          <w:p>
            <w:r/>
            <w:r>
              <w:rPr>
                <w:rFonts w:ascii="Aptos" w:hAnsi="Aptos"/>
                <w:b w:val="0"/>
                <w:sz w:val="14"/>
              </w:rPr>
              <w:t>P1</w:t>
            </w:r>
          </w:p>
        </w:tc>
        <w:tc>
          <w:tcPr>
            <w:tcW w:type="dxa" w:w="2570"/>
            <w:vAlign w:val="center"/>
          </w:tcPr>
          <w:p>
            <w:r/>
            <w:r>
              <w:rPr>
                <w:rFonts w:ascii="Aptos" w:hAnsi="Aptos"/>
                <w:b w:val="0"/>
                <w:sz w:val="14"/>
              </w:rPr>
              <w:t>accurate iq test</w:t>
            </w:r>
          </w:p>
        </w:tc>
        <w:tc>
          <w:tcPr>
            <w:tcW w:type="dxa" w:w="2570"/>
            <w:vAlign w:val="center"/>
          </w:tcPr>
          <w:p>
            <w:r/>
            <w:r>
              <w:rPr>
                <w:rFonts w:ascii="Aptos" w:hAnsi="Aptos"/>
                <w:b w:val="0"/>
                <w:sz w:val="14"/>
              </w:rPr>
              <w:t>Trust</w:t>
            </w:r>
          </w:p>
        </w:tc>
        <w:tc>
          <w:tcPr>
            <w:tcW w:type="dxa" w:w="2570"/>
            <w:vAlign w:val="center"/>
          </w:tcPr>
          <w:p>
            <w:r/>
            <w:r>
              <w:rPr>
                <w:rFonts w:ascii="Aptos" w:hAnsi="Aptos"/>
                <w:b w:val="0"/>
                <w:sz w:val="14"/>
              </w:rPr>
              <w:t>/are-online-iq-tests-accurate/</w:t>
            </w:r>
          </w:p>
        </w:tc>
      </w:tr>
      <w:tr>
        <w:tc>
          <w:tcPr>
            <w:tcW w:type="dxa" w:w="2570"/>
            <w:vAlign w:val="center"/>
          </w:tcPr>
          <w:p>
            <w:r/>
            <w:r>
              <w:rPr>
                <w:rFonts w:ascii="Aptos" w:hAnsi="Aptos"/>
                <w:b w:val="0"/>
                <w:sz w:val="14"/>
              </w:rPr>
              <w:t>P1</w:t>
            </w:r>
          </w:p>
        </w:tc>
        <w:tc>
          <w:tcPr>
            <w:tcW w:type="dxa" w:w="2570"/>
            <w:vAlign w:val="center"/>
          </w:tcPr>
          <w:p>
            <w:r/>
            <w:r>
              <w:rPr>
                <w:rFonts w:ascii="Aptos" w:hAnsi="Aptos"/>
                <w:b w:val="0"/>
                <w:sz w:val="14"/>
              </w:rPr>
              <w:t>are online iq tests accurate</w:t>
            </w:r>
          </w:p>
        </w:tc>
        <w:tc>
          <w:tcPr>
            <w:tcW w:type="dxa" w:w="2570"/>
            <w:vAlign w:val="center"/>
          </w:tcPr>
          <w:p>
            <w:r/>
            <w:r>
              <w:rPr>
                <w:rFonts w:ascii="Aptos" w:hAnsi="Aptos"/>
                <w:b w:val="0"/>
                <w:sz w:val="14"/>
              </w:rPr>
              <w:t>Question</w:t>
            </w:r>
          </w:p>
        </w:tc>
        <w:tc>
          <w:tcPr>
            <w:tcW w:type="dxa" w:w="2570"/>
            <w:vAlign w:val="center"/>
          </w:tcPr>
          <w:p>
            <w:r/>
            <w:r>
              <w:rPr>
                <w:rFonts w:ascii="Aptos" w:hAnsi="Aptos"/>
                <w:b w:val="0"/>
                <w:sz w:val="14"/>
              </w:rPr>
              <w:t>/are-online-iq-tests-accurate/</w:t>
            </w:r>
          </w:p>
        </w:tc>
      </w:tr>
      <w:tr>
        <w:tc>
          <w:tcPr>
            <w:tcW w:type="dxa" w:w="2570"/>
            <w:vAlign w:val="center"/>
          </w:tcPr>
          <w:p>
            <w:r/>
            <w:r>
              <w:rPr>
                <w:rFonts w:ascii="Aptos" w:hAnsi="Aptos"/>
                <w:b w:val="0"/>
                <w:sz w:val="14"/>
              </w:rPr>
              <w:t>P1</w:t>
            </w:r>
          </w:p>
        </w:tc>
        <w:tc>
          <w:tcPr>
            <w:tcW w:type="dxa" w:w="2570"/>
            <w:vAlign w:val="center"/>
          </w:tcPr>
          <w:p>
            <w:r/>
            <w:r>
              <w:rPr>
                <w:rFonts w:ascii="Aptos" w:hAnsi="Aptos"/>
                <w:b w:val="0"/>
                <w:sz w:val="14"/>
              </w:rPr>
              <w:t>real iq test</w:t>
            </w:r>
          </w:p>
        </w:tc>
        <w:tc>
          <w:tcPr>
            <w:tcW w:type="dxa" w:w="2570"/>
            <w:vAlign w:val="center"/>
          </w:tcPr>
          <w:p>
            <w:r/>
            <w:r>
              <w:rPr>
                <w:rFonts w:ascii="Aptos" w:hAnsi="Aptos"/>
                <w:b w:val="0"/>
                <w:sz w:val="14"/>
              </w:rPr>
              <w:t>Trust</w:t>
            </w:r>
          </w:p>
        </w:tc>
        <w:tc>
          <w:tcPr>
            <w:tcW w:type="dxa" w:w="2570"/>
            <w:vAlign w:val="center"/>
          </w:tcPr>
          <w:p>
            <w:r/>
            <w:r>
              <w:rPr>
                <w:rFonts w:ascii="Aptos" w:hAnsi="Aptos"/>
                <w:b w:val="0"/>
                <w:sz w:val="14"/>
              </w:rPr>
              <w:t>/iq-test/</w:t>
            </w:r>
          </w:p>
        </w:tc>
      </w:tr>
      <w:tr>
        <w:tc>
          <w:tcPr>
            <w:tcW w:type="dxa" w:w="2570"/>
            <w:vAlign w:val="center"/>
          </w:tcPr>
          <w:p>
            <w:r/>
            <w:r>
              <w:rPr>
                <w:rFonts w:ascii="Aptos" w:hAnsi="Aptos"/>
                <w:b w:val="0"/>
                <w:sz w:val="14"/>
              </w:rPr>
              <w:t>P1</w:t>
            </w:r>
          </w:p>
        </w:tc>
        <w:tc>
          <w:tcPr>
            <w:tcW w:type="dxa" w:w="2570"/>
            <w:vAlign w:val="center"/>
          </w:tcPr>
          <w:p>
            <w:r/>
            <w:r>
              <w:rPr>
                <w:rFonts w:ascii="Aptos" w:hAnsi="Aptos"/>
                <w:b w:val="0"/>
                <w:sz w:val="14"/>
              </w:rPr>
              <w:t>legitimate iq test</w:t>
            </w:r>
          </w:p>
        </w:tc>
        <w:tc>
          <w:tcPr>
            <w:tcW w:type="dxa" w:w="2570"/>
            <w:vAlign w:val="center"/>
          </w:tcPr>
          <w:p>
            <w:r/>
            <w:r>
              <w:rPr>
                <w:rFonts w:ascii="Aptos" w:hAnsi="Aptos"/>
                <w:b w:val="0"/>
                <w:sz w:val="14"/>
              </w:rPr>
              <w:t>Trust</w:t>
            </w:r>
          </w:p>
        </w:tc>
        <w:tc>
          <w:tcPr>
            <w:tcW w:type="dxa" w:w="2570"/>
            <w:vAlign w:val="center"/>
          </w:tcPr>
          <w:p>
            <w:r/>
            <w:r>
              <w:rPr>
                <w:rFonts w:ascii="Aptos" w:hAnsi="Aptos"/>
                <w:b w:val="0"/>
                <w:sz w:val="14"/>
              </w:rPr>
              <w:t>/are-online-iq-tests-accurate/</w:t>
            </w:r>
          </w:p>
        </w:tc>
      </w:tr>
      <w:tr>
        <w:tc>
          <w:tcPr>
            <w:tcW w:type="dxa" w:w="2570"/>
            <w:vAlign w:val="center"/>
          </w:tcPr>
          <w:p>
            <w:r/>
            <w:r>
              <w:rPr>
                <w:rFonts w:ascii="Aptos" w:hAnsi="Aptos"/>
                <w:b w:val="0"/>
                <w:sz w:val="14"/>
              </w:rPr>
              <w:t>P1</w:t>
            </w:r>
          </w:p>
        </w:tc>
        <w:tc>
          <w:tcPr>
            <w:tcW w:type="dxa" w:w="2570"/>
            <w:vAlign w:val="center"/>
          </w:tcPr>
          <w:p>
            <w:r/>
            <w:r>
              <w:rPr>
                <w:rFonts w:ascii="Aptos" w:hAnsi="Aptos"/>
                <w:b w:val="0"/>
                <w:sz w:val="14"/>
              </w:rPr>
              <w:t>reliable iq test</w:t>
            </w:r>
          </w:p>
        </w:tc>
        <w:tc>
          <w:tcPr>
            <w:tcW w:type="dxa" w:w="2570"/>
            <w:vAlign w:val="center"/>
          </w:tcPr>
          <w:p>
            <w:r/>
            <w:r>
              <w:rPr>
                <w:rFonts w:ascii="Aptos" w:hAnsi="Aptos"/>
                <w:b w:val="0"/>
                <w:sz w:val="14"/>
              </w:rPr>
              <w:t>Trust</w:t>
            </w:r>
          </w:p>
        </w:tc>
        <w:tc>
          <w:tcPr>
            <w:tcW w:type="dxa" w:w="2570"/>
            <w:vAlign w:val="center"/>
          </w:tcPr>
          <w:p>
            <w:r/>
            <w:r>
              <w:rPr>
                <w:rFonts w:ascii="Aptos" w:hAnsi="Aptos"/>
                <w:b w:val="0"/>
                <w:sz w:val="14"/>
              </w:rPr>
              <w:t>/are-online-iq-tests-accurate/</w:t>
            </w:r>
          </w:p>
        </w:tc>
      </w:tr>
      <w:tr>
        <w:tc>
          <w:tcPr>
            <w:tcW w:type="dxa" w:w="2570"/>
            <w:vAlign w:val="center"/>
          </w:tcPr>
          <w:p>
            <w:r/>
            <w:r>
              <w:rPr>
                <w:rFonts w:ascii="Aptos" w:hAnsi="Aptos"/>
                <w:b w:val="0"/>
                <w:sz w:val="14"/>
              </w:rPr>
              <w:t>P1</w:t>
            </w:r>
          </w:p>
        </w:tc>
        <w:tc>
          <w:tcPr>
            <w:tcW w:type="dxa" w:w="2570"/>
            <w:vAlign w:val="center"/>
          </w:tcPr>
          <w:p>
            <w:r/>
            <w:r>
              <w:rPr>
                <w:rFonts w:ascii="Aptos" w:hAnsi="Aptos"/>
                <w:b w:val="0"/>
                <w:sz w:val="14"/>
              </w:rPr>
              <w:t>iq score</w:t>
            </w:r>
          </w:p>
        </w:tc>
        <w:tc>
          <w:tcPr>
            <w:tcW w:type="dxa" w:w="2570"/>
            <w:vAlign w:val="center"/>
          </w:tcPr>
          <w:p>
            <w:r/>
            <w:r>
              <w:rPr>
                <w:rFonts w:ascii="Aptos" w:hAnsi="Aptos"/>
                <w:b w:val="0"/>
                <w:sz w:val="14"/>
              </w:rPr>
              <w:t>Interpretation</w:t>
            </w:r>
          </w:p>
        </w:tc>
        <w:tc>
          <w:tcPr>
            <w:tcW w:type="dxa" w:w="2570"/>
            <w:vAlign w:val="center"/>
          </w:tcPr>
          <w:p>
            <w:r/>
            <w:r>
              <w:rPr>
                <w:rFonts w:ascii="Aptos" w:hAnsi="Aptos"/>
                <w:b w:val="0"/>
                <w:sz w:val="14"/>
              </w:rPr>
              <w:t>/iq-test-score/</w:t>
            </w:r>
          </w:p>
        </w:tc>
      </w:tr>
      <w:tr>
        <w:tc>
          <w:tcPr>
            <w:tcW w:type="dxa" w:w="2570"/>
            <w:vAlign w:val="center"/>
          </w:tcPr>
          <w:p>
            <w:r/>
            <w:r>
              <w:rPr>
                <w:rFonts w:ascii="Aptos" w:hAnsi="Aptos"/>
                <w:b w:val="0"/>
                <w:sz w:val="14"/>
              </w:rPr>
              <w:t>P1</w:t>
            </w:r>
          </w:p>
        </w:tc>
        <w:tc>
          <w:tcPr>
            <w:tcW w:type="dxa" w:w="2570"/>
            <w:vAlign w:val="center"/>
          </w:tcPr>
          <w:p>
            <w:r/>
            <w:r>
              <w:rPr>
                <w:rFonts w:ascii="Aptos" w:hAnsi="Aptos"/>
                <w:b w:val="0"/>
                <w:sz w:val="14"/>
              </w:rPr>
              <w:t>iq percentile</w:t>
            </w:r>
          </w:p>
        </w:tc>
        <w:tc>
          <w:tcPr>
            <w:tcW w:type="dxa" w:w="2570"/>
            <w:vAlign w:val="center"/>
          </w:tcPr>
          <w:p>
            <w:r/>
            <w:r>
              <w:rPr>
                <w:rFonts w:ascii="Aptos" w:hAnsi="Aptos"/>
                <w:b w:val="0"/>
                <w:sz w:val="14"/>
              </w:rPr>
              <w:t>Interpretation</w:t>
            </w:r>
          </w:p>
        </w:tc>
        <w:tc>
          <w:tcPr>
            <w:tcW w:type="dxa" w:w="2570"/>
            <w:vAlign w:val="center"/>
          </w:tcPr>
          <w:p>
            <w:r/>
            <w:r>
              <w:rPr>
                <w:rFonts w:ascii="Aptos" w:hAnsi="Aptos"/>
                <w:b w:val="0"/>
                <w:sz w:val="14"/>
              </w:rPr>
              <w:t>/iq-percentile-calculator/</w:t>
            </w:r>
          </w:p>
        </w:tc>
      </w:tr>
      <w:tr>
        <w:tc>
          <w:tcPr>
            <w:tcW w:type="dxa" w:w="2570"/>
            <w:vAlign w:val="center"/>
          </w:tcPr>
          <w:p>
            <w:r/>
            <w:r>
              <w:rPr>
                <w:rFonts w:ascii="Aptos" w:hAnsi="Aptos"/>
                <w:b w:val="0"/>
                <w:sz w:val="14"/>
              </w:rPr>
              <w:t>P1</w:t>
            </w:r>
          </w:p>
        </w:tc>
        <w:tc>
          <w:tcPr>
            <w:tcW w:type="dxa" w:w="2570"/>
            <w:vAlign w:val="center"/>
          </w:tcPr>
          <w:p>
            <w:r/>
            <w:r>
              <w:rPr>
                <w:rFonts w:ascii="Aptos" w:hAnsi="Aptos"/>
                <w:b w:val="0"/>
                <w:sz w:val="14"/>
              </w:rPr>
              <w:t>iq percentile calculator</w:t>
            </w:r>
          </w:p>
        </w:tc>
        <w:tc>
          <w:tcPr>
            <w:tcW w:type="dxa" w:w="2570"/>
            <w:vAlign w:val="center"/>
          </w:tcPr>
          <w:p>
            <w:r/>
            <w:r>
              <w:rPr>
                <w:rFonts w:ascii="Aptos" w:hAnsi="Aptos"/>
                <w:b w:val="0"/>
                <w:sz w:val="14"/>
              </w:rPr>
              <w:t>Tool</w:t>
            </w:r>
          </w:p>
        </w:tc>
        <w:tc>
          <w:tcPr>
            <w:tcW w:type="dxa" w:w="2570"/>
            <w:vAlign w:val="center"/>
          </w:tcPr>
          <w:p>
            <w:r/>
            <w:r>
              <w:rPr>
                <w:rFonts w:ascii="Aptos" w:hAnsi="Aptos"/>
                <w:b w:val="0"/>
                <w:sz w:val="14"/>
              </w:rPr>
              <w:t>/iq-percentile-calculator/</w:t>
            </w:r>
          </w:p>
        </w:tc>
      </w:tr>
      <w:tr>
        <w:tc>
          <w:tcPr>
            <w:tcW w:type="dxa" w:w="2570"/>
            <w:vAlign w:val="center"/>
          </w:tcPr>
          <w:p>
            <w:r/>
            <w:r>
              <w:rPr>
                <w:rFonts w:ascii="Aptos" w:hAnsi="Aptos"/>
                <w:b w:val="0"/>
                <w:sz w:val="14"/>
              </w:rPr>
              <w:t>P1</w:t>
            </w:r>
          </w:p>
        </w:tc>
        <w:tc>
          <w:tcPr>
            <w:tcW w:type="dxa" w:w="2570"/>
            <w:vAlign w:val="center"/>
          </w:tcPr>
          <w:p>
            <w:r/>
            <w:r>
              <w:rPr>
                <w:rFonts w:ascii="Aptos" w:hAnsi="Aptos"/>
                <w:b w:val="0"/>
                <w:sz w:val="14"/>
              </w:rPr>
              <w:t>iq score chart</w:t>
            </w:r>
          </w:p>
        </w:tc>
        <w:tc>
          <w:tcPr>
            <w:tcW w:type="dxa" w:w="2570"/>
            <w:vAlign w:val="center"/>
          </w:tcPr>
          <w:p>
            <w:r/>
            <w:r>
              <w:rPr>
                <w:rFonts w:ascii="Aptos" w:hAnsi="Aptos"/>
                <w:b w:val="0"/>
                <w:sz w:val="14"/>
              </w:rPr>
              <w:t>Tool/content</w:t>
            </w:r>
          </w:p>
        </w:tc>
        <w:tc>
          <w:tcPr>
            <w:tcW w:type="dxa" w:w="2570"/>
            <w:vAlign w:val="center"/>
          </w:tcPr>
          <w:p>
            <w:r/>
            <w:r>
              <w:rPr>
                <w:rFonts w:ascii="Aptos" w:hAnsi="Aptos"/>
                <w:b w:val="0"/>
                <w:sz w:val="14"/>
              </w:rPr>
              <w:t>/iq-test-score/</w:t>
            </w:r>
          </w:p>
        </w:tc>
      </w:tr>
      <w:tr>
        <w:tc>
          <w:tcPr>
            <w:tcW w:type="dxa" w:w="2570"/>
            <w:vAlign w:val="center"/>
          </w:tcPr>
          <w:p>
            <w:r/>
            <w:r>
              <w:rPr>
                <w:rFonts w:ascii="Aptos" w:hAnsi="Aptos"/>
                <w:b w:val="0"/>
                <w:sz w:val="14"/>
              </w:rPr>
              <w:t>P1</w:t>
            </w:r>
          </w:p>
        </w:tc>
        <w:tc>
          <w:tcPr>
            <w:tcW w:type="dxa" w:w="2570"/>
            <w:vAlign w:val="center"/>
          </w:tcPr>
          <w:p>
            <w:r/>
            <w:r>
              <w:rPr>
                <w:rFonts w:ascii="Aptos" w:hAnsi="Aptos"/>
                <w:b w:val="0"/>
                <w:sz w:val="14"/>
              </w:rPr>
              <w:t>what is a good iq score</w:t>
            </w:r>
          </w:p>
        </w:tc>
        <w:tc>
          <w:tcPr>
            <w:tcW w:type="dxa" w:w="2570"/>
            <w:vAlign w:val="center"/>
          </w:tcPr>
          <w:p>
            <w:r/>
            <w:r>
              <w:rPr>
                <w:rFonts w:ascii="Aptos" w:hAnsi="Aptos"/>
                <w:b w:val="0"/>
                <w:sz w:val="14"/>
              </w:rPr>
              <w:t>Question</w:t>
            </w:r>
          </w:p>
        </w:tc>
        <w:tc>
          <w:tcPr>
            <w:tcW w:type="dxa" w:w="2570"/>
            <w:vAlign w:val="center"/>
          </w:tcPr>
          <w:p>
            <w:r/>
            <w:r>
              <w:rPr>
                <w:rFonts w:ascii="Aptos" w:hAnsi="Aptos"/>
                <w:b w:val="0"/>
                <w:sz w:val="14"/>
              </w:rPr>
              <w:t>/iq-test-score/</w:t>
            </w:r>
          </w:p>
        </w:tc>
      </w:tr>
      <w:tr>
        <w:tc>
          <w:tcPr>
            <w:tcW w:type="dxa" w:w="2570"/>
            <w:vAlign w:val="center"/>
          </w:tcPr>
          <w:p>
            <w:r/>
            <w:r>
              <w:rPr>
                <w:rFonts w:ascii="Aptos" w:hAnsi="Aptos"/>
                <w:b w:val="0"/>
                <w:sz w:val="14"/>
              </w:rPr>
              <w:t>P1</w:t>
            </w:r>
          </w:p>
        </w:tc>
        <w:tc>
          <w:tcPr>
            <w:tcW w:type="dxa" w:w="2570"/>
            <w:vAlign w:val="center"/>
          </w:tcPr>
          <w:p>
            <w:r/>
            <w:r>
              <w:rPr>
                <w:rFonts w:ascii="Aptos" w:hAnsi="Aptos"/>
                <w:b w:val="0"/>
                <w:sz w:val="14"/>
              </w:rPr>
              <w:t>is 120 a good iq</w:t>
            </w:r>
          </w:p>
        </w:tc>
        <w:tc>
          <w:tcPr>
            <w:tcW w:type="dxa" w:w="2570"/>
            <w:vAlign w:val="center"/>
          </w:tcPr>
          <w:p>
            <w:r/>
            <w:r>
              <w:rPr>
                <w:rFonts w:ascii="Aptos" w:hAnsi="Aptos"/>
                <w:b w:val="0"/>
                <w:sz w:val="14"/>
              </w:rPr>
              <w:t>Question</w:t>
            </w:r>
          </w:p>
        </w:tc>
        <w:tc>
          <w:tcPr>
            <w:tcW w:type="dxa" w:w="2570"/>
            <w:vAlign w:val="center"/>
          </w:tcPr>
          <w:p>
            <w:r/>
            <w:r>
              <w:rPr>
                <w:rFonts w:ascii="Aptos" w:hAnsi="Aptos"/>
                <w:b w:val="0"/>
                <w:sz w:val="14"/>
              </w:rPr>
              <w:t>/iq-test-score/</w:t>
            </w:r>
          </w:p>
        </w:tc>
      </w:tr>
      <w:tr>
        <w:tc>
          <w:tcPr>
            <w:tcW w:type="dxa" w:w="2570"/>
            <w:vAlign w:val="center"/>
          </w:tcPr>
          <w:p>
            <w:r/>
            <w:r>
              <w:rPr>
                <w:rFonts w:ascii="Aptos" w:hAnsi="Aptos"/>
                <w:b w:val="0"/>
                <w:sz w:val="14"/>
              </w:rPr>
              <w:t>P1</w:t>
            </w:r>
          </w:p>
        </w:tc>
        <w:tc>
          <w:tcPr>
            <w:tcW w:type="dxa" w:w="2570"/>
            <w:vAlign w:val="center"/>
          </w:tcPr>
          <w:p>
            <w:r/>
            <w:r>
              <w:rPr>
                <w:rFonts w:ascii="Aptos" w:hAnsi="Aptos"/>
                <w:b w:val="0"/>
                <w:sz w:val="14"/>
              </w:rPr>
              <w:t>is 130 a good iq</w:t>
            </w:r>
          </w:p>
        </w:tc>
        <w:tc>
          <w:tcPr>
            <w:tcW w:type="dxa" w:w="2570"/>
            <w:vAlign w:val="center"/>
          </w:tcPr>
          <w:p>
            <w:r/>
            <w:r>
              <w:rPr>
                <w:rFonts w:ascii="Aptos" w:hAnsi="Aptos"/>
                <w:b w:val="0"/>
                <w:sz w:val="14"/>
              </w:rPr>
              <w:t>Question</w:t>
            </w:r>
          </w:p>
        </w:tc>
        <w:tc>
          <w:tcPr>
            <w:tcW w:type="dxa" w:w="2570"/>
            <w:vAlign w:val="center"/>
          </w:tcPr>
          <w:p>
            <w:r/>
            <w:r>
              <w:rPr>
                <w:rFonts w:ascii="Aptos" w:hAnsi="Aptos"/>
                <w:b w:val="0"/>
                <w:sz w:val="14"/>
              </w:rPr>
              <w:t>/iq-test-score/</w:t>
            </w:r>
          </w:p>
        </w:tc>
      </w:tr>
      <w:tr>
        <w:tc>
          <w:tcPr>
            <w:tcW w:type="dxa" w:w="2570"/>
            <w:vAlign w:val="center"/>
          </w:tcPr>
          <w:p>
            <w:r/>
            <w:r>
              <w:rPr>
                <w:rFonts w:ascii="Aptos" w:hAnsi="Aptos"/>
                <w:b w:val="0"/>
                <w:sz w:val="14"/>
              </w:rPr>
              <w:t>P1</w:t>
            </w:r>
          </w:p>
        </w:tc>
        <w:tc>
          <w:tcPr>
            <w:tcW w:type="dxa" w:w="2570"/>
            <w:vAlign w:val="center"/>
          </w:tcPr>
          <w:p>
            <w:r/>
            <w:r>
              <w:rPr>
                <w:rFonts w:ascii="Aptos" w:hAnsi="Aptos"/>
                <w:b w:val="0"/>
                <w:sz w:val="14"/>
              </w:rPr>
              <w:t>what does 130 iq mean</w:t>
            </w:r>
          </w:p>
        </w:tc>
        <w:tc>
          <w:tcPr>
            <w:tcW w:type="dxa" w:w="2570"/>
            <w:vAlign w:val="center"/>
          </w:tcPr>
          <w:p>
            <w:r/>
            <w:r>
              <w:rPr>
                <w:rFonts w:ascii="Aptos" w:hAnsi="Aptos"/>
                <w:b w:val="0"/>
                <w:sz w:val="14"/>
              </w:rPr>
              <w:t>Question</w:t>
            </w:r>
          </w:p>
        </w:tc>
        <w:tc>
          <w:tcPr>
            <w:tcW w:type="dxa" w:w="2570"/>
            <w:vAlign w:val="center"/>
          </w:tcPr>
          <w:p>
            <w:r/>
            <w:r>
              <w:rPr>
                <w:rFonts w:ascii="Aptos" w:hAnsi="Aptos"/>
                <w:b w:val="0"/>
                <w:sz w:val="14"/>
              </w:rPr>
              <w:t>/iq-test-score/</w:t>
            </w:r>
          </w:p>
        </w:tc>
      </w:tr>
      <w:tr>
        <w:tc>
          <w:tcPr>
            <w:tcW w:type="dxa" w:w="2570"/>
            <w:vAlign w:val="center"/>
          </w:tcPr>
          <w:p>
            <w:r/>
            <w:r>
              <w:rPr>
                <w:rFonts w:ascii="Aptos" w:hAnsi="Aptos"/>
                <w:b w:val="0"/>
                <w:sz w:val="14"/>
              </w:rPr>
              <w:t>P1</w:t>
            </w:r>
          </w:p>
        </w:tc>
        <w:tc>
          <w:tcPr>
            <w:tcW w:type="dxa" w:w="2570"/>
            <w:vAlign w:val="center"/>
          </w:tcPr>
          <w:p>
            <w:r/>
            <w:r>
              <w:rPr>
                <w:rFonts w:ascii="Aptos" w:hAnsi="Aptos"/>
                <w:b w:val="0"/>
                <w:sz w:val="14"/>
              </w:rPr>
              <w:t>98th percentile iq</w:t>
            </w:r>
          </w:p>
        </w:tc>
        <w:tc>
          <w:tcPr>
            <w:tcW w:type="dxa" w:w="2570"/>
            <w:vAlign w:val="center"/>
          </w:tcPr>
          <w:p>
            <w:r/>
            <w:r>
              <w:rPr>
                <w:rFonts w:ascii="Aptos" w:hAnsi="Aptos"/>
                <w:b w:val="0"/>
                <w:sz w:val="14"/>
              </w:rPr>
              <w:t>Mensa-adjacent</w:t>
            </w:r>
          </w:p>
        </w:tc>
        <w:tc>
          <w:tcPr>
            <w:tcW w:type="dxa" w:w="2570"/>
            <w:vAlign w:val="center"/>
          </w:tcPr>
          <w:p>
            <w:r/>
            <w:r>
              <w:rPr>
                <w:rFonts w:ascii="Aptos" w:hAnsi="Aptos"/>
                <w:b w:val="0"/>
                <w:sz w:val="14"/>
              </w:rPr>
              <w:t>/mensa-iq-test/</w:t>
            </w:r>
          </w:p>
        </w:tc>
      </w:tr>
      <w:tr>
        <w:tc>
          <w:tcPr>
            <w:tcW w:type="dxa" w:w="2570"/>
            <w:vAlign w:val="center"/>
          </w:tcPr>
          <w:p>
            <w:r/>
            <w:r>
              <w:rPr>
                <w:rFonts w:ascii="Aptos" w:hAnsi="Aptos"/>
                <w:b w:val="0"/>
                <w:sz w:val="14"/>
              </w:rPr>
              <w:t>P1</w:t>
            </w:r>
          </w:p>
        </w:tc>
        <w:tc>
          <w:tcPr>
            <w:tcW w:type="dxa" w:w="2570"/>
            <w:vAlign w:val="center"/>
          </w:tcPr>
          <w:p>
            <w:r/>
            <w:r>
              <w:rPr>
                <w:rFonts w:ascii="Aptos" w:hAnsi="Aptos"/>
                <w:b w:val="0"/>
                <w:sz w:val="14"/>
              </w:rPr>
              <w:t>mensa iq test</w:t>
            </w:r>
          </w:p>
        </w:tc>
        <w:tc>
          <w:tcPr>
            <w:tcW w:type="dxa" w:w="2570"/>
            <w:vAlign w:val="center"/>
          </w:tcPr>
          <w:p>
            <w:r/>
            <w:r>
              <w:rPr>
                <w:rFonts w:ascii="Aptos" w:hAnsi="Aptos"/>
                <w:b w:val="0"/>
                <w:sz w:val="14"/>
              </w:rPr>
              <w:t>Brand/comparison</w:t>
            </w:r>
          </w:p>
        </w:tc>
        <w:tc>
          <w:tcPr>
            <w:tcW w:type="dxa" w:w="2570"/>
            <w:vAlign w:val="center"/>
          </w:tcPr>
          <w:p>
            <w:r/>
            <w:r>
              <w:rPr>
                <w:rFonts w:ascii="Aptos" w:hAnsi="Aptos"/>
                <w:b w:val="0"/>
                <w:sz w:val="14"/>
              </w:rPr>
              <w:t>/mensa-iq-test/</w:t>
            </w:r>
          </w:p>
        </w:tc>
      </w:tr>
      <w:tr>
        <w:tc>
          <w:tcPr>
            <w:tcW w:type="dxa" w:w="2570"/>
            <w:vAlign w:val="center"/>
          </w:tcPr>
          <w:p>
            <w:r/>
            <w:r>
              <w:rPr>
                <w:rFonts w:ascii="Aptos" w:hAnsi="Aptos"/>
                <w:b w:val="0"/>
                <w:sz w:val="14"/>
              </w:rPr>
              <w:t>P1</w:t>
            </w:r>
          </w:p>
        </w:tc>
        <w:tc>
          <w:tcPr>
            <w:tcW w:type="dxa" w:w="2570"/>
            <w:vAlign w:val="center"/>
          </w:tcPr>
          <w:p>
            <w:r/>
            <w:r>
              <w:rPr>
                <w:rFonts w:ascii="Aptos" w:hAnsi="Aptos"/>
                <w:b w:val="0"/>
                <w:sz w:val="14"/>
              </w:rPr>
              <w:t>mensa practice test</w:t>
            </w:r>
          </w:p>
        </w:tc>
        <w:tc>
          <w:tcPr>
            <w:tcW w:type="dxa" w:w="2570"/>
            <w:vAlign w:val="center"/>
          </w:tcPr>
          <w:p>
            <w:r/>
            <w:r>
              <w:rPr>
                <w:rFonts w:ascii="Aptos" w:hAnsi="Aptos"/>
                <w:b w:val="0"/>
                <w:sz w:val="14"/>
              </w:rPr>
              <w:t>Practice</w:t>
            </w:r>
          </w:p>
        </w:tc>
        <w:tc>
          <w:tcPr>
            <w:tcW w:type="dxa" w:w="2570"/>
            <w:vAlign w:val="center"/>
          </w:tcPr>
          <w:p>
            <w:r/>
            <w:r>
              <w:rPr>
                <w:rFonts w:ascii="Aptos" w:hAnsi="Aptos"/>
                <w:b w:val="0"/>
                <w:sz w:val="14"/>
              </w:rPr>
              <w:t>/mensa-iq-test/</w:t>
            </w:r>
          </w:p>
        </w:tc>
      </w:tr>
      <w:tr>
        <w:tc>
          <w:tcPr>
            <w:tcW w:type="dxa" w:w="2570"/>
            <w:vAlign w:val="center"/>
          </w:tcPr>
          <w:p>
            <w:r/>
            <w:r>
              <w:rPr>
                <w:rFonts w:ascii="Aptos" w:hAnsi="Aptos"/>
                <w:b w:val="0"/>
                <w:sz w:val="14"/>
              </w:rPr>
              <w:t>P1</w:t>
            </w:r>
          </w:p>
        </w:tc>
        <w:tc>
          <w:tcPr>
            <w:tcW w:type="dxa" w:w="2570"/>
            <w:vAlign w:val="center"/>
          </w:tcPr>
          <w:p>
            <w:r/>
            <w:r>
              <w:rPr>
                <w:rFonts w:ascii="Aptos" w:hAnsi="Aptos"/>
                <w:b w:val="0"/>
                <w:sz w:val="14"/>
              </w:rPr>
              <w:t>mensa qualifying score</w:t>
            </w:r>
          </w:p>
        </w:tc>
        <w:tc>
          <w:tcPr>
            <w:tcW w:type="dxa" w:w="2570"/>
            <w:vAlign w:val="center"/>
          </w:tcPr>
          <w:p>
            <w:r/>
            <w:r>
              <w:rPr>
                <w:rFonts w:ascii="Aptos" w:hAnsi="Aptos"/>
                <w:b w:val="0"/>
                <w:sz w:val="14"/>
              </w:rPr>
              <w:t>Question</w:t>
            </w:r>
          </w:p>
        </w:tc>
        <w:tc>
          <w:tcPr>
            <w:tcW w:type="dxa" w:w="2570"/>
            <w:vAlign w:val="center"/>
          </w:tcPr>
          <w:p>
            <w:r/>
            <w:r>
              <w:rPr>
                <w:rFonts w:ascii="Aptos" w:hAnsi="Aptos"/>
                <w:b w:val="0"/>
                <w:sz w:val="14"/>
              </w:rPr>
              <w:t>/mensa-iq-test/</w:t>
            </w:r>
          </w:p>
        </w:tc>
      </w:tr>
      <w:tr>
        <w:tc>
          <w:tcPr>
            <w:tcW w:type="dxa" w:w="2570"/>
            <w:vAlign w:val="center"/>
          </w:tcPr>
          <w:p>
            <w:r/>
            <w:r>
              <w:rPr>
                <w:rFonts w:ascii="Aptos" w:hAnsi="Aptos"/>
                <w:b w:val="0"/>
                <w:sz w:val="14"/>
              </w:rPr>
              <w:t>P1</w:t>
            </w:r>
          </w:p>
        </w:tc>
        <w:tc>
          <w:tcPr>
            <w:tcW w:type="dxa" w:w="2570"/>
            <w:vAlign w:val="center"/>
          </w:tcPr>
          <w:p>
            <w:r/>
            <w:r>
              <w:rPr>
                <w:rFonts w:ascii="Aptos" w:hAnsi="Aptos"/>
                <w:b w:val="0"/>
                <w:sz w:val="14"/>
              </w:rPr>
              <w:t>can an online iq test qualify for mensa</w:t>
            </w:r>
          </w:p>
        </w:tc>
        <w:tc>
          <w:tcPr>
            <w:tcW w:type="dxa" w:w="2570"/>
            <w:vAlign w:val="center"/>
          </w:tcPr>
          <w:p>
            <w:r/>
            <w:r>
              <w:rPr>
                <w:rFonts w:ascii="Aptos" w:hAnsi="Aptos"/>
                <w:b w:val="0"/>
                <w:sz w:val="14"/>
              </w:rPr>
              <w:t>Question</w:t>
            </w:r>
          </w:p>
        </w:tc>
        <w:tc>
          <w:tcPr>
            <w:tcW w:type="dxa" w:w="2570"/>
            <w:vAlign w:val="center"/>
          </w:tcPr>
          <w:p>
            <w:r/>
            <w:r>
              <w:rPr>
                <w:rFonts w:ascii="Aptos" w:hAnsi="Aptos"/>
                <w:b w:val="0"/>
                <w:sz w:val="14"/>
              </w:rPr>
              <w:t>/mensa-iq-test/</w:t>
            </w:r>
          </w:p>
        </w:tc>
      </w:tr>
      <w:tr>
        <w:tc>
          <w:tcPr>
            <w:tcW w:type="dxa" w:w="2570"/>
            <w:vAlign w:val="center"/>
          </w:tcPr>
          <w:p>
            <w:r/>
            <w:r>
              <w:rPr>
                <w:rFonts w:ascii="Aptos" w:hAnsi="Aptos"/>
                <w:b w:val="0"/>
                <w:sz w:val="14"/>
              </w:rPr>
              <w:t>P1</w:t>
            </w:r>
          </w:p>
        </w:tc>
        <w:tc>
          <w:tcPr>
            <w:tcW w:type="dxa" w:w="2570"/>
            <w:vAlign w:val="center"/>
          </w:tcPr>
          <w:p>
            <w:r/>
            <w:r>
              <w:rPr>
                <w:rFonts w:ascii="Aptos" w:hAnsi="Aptos"/>
                <w:b w:val="0"/>
                <w:sz w:val="14"/>
              </w:rPr>
              <w:t>iq test questions</w:t>
            </w:r>
          </w:p>
        </w:tc>
        <w:tc>
          <w:tcPr>
            <w:tcW w:type="dxa" w:w="2570"/>
            <w:vAlign w:val="center"/>
          </w:tcPr>
          <w:p>
            <w:r/>
            <w:r>
              <w:rPr>
                <w:rFonts w:ascii="Aptos" w:hAnsi="Aptos"/>
                <w:b w:val="0"/>
                <w:sz w:val="14"/>
              </w:rPr>
              <w:t>Practice</w:t>
            </w:r>
          </w:p>
        </w:tc>
        <w:tc>
          <w:tcPr>
            <w:tcW w:type="dxa" w:w="2570"/>
            <w:vAlign w:val="center"/>
          </w:tcPr>
          <w:p>
            <w:r/>
            <w:r>
              <w:rPr>
                <w:rFonts w:ascii="Aptos" w:hAnsi="Aptos"/>
                <w:b w:val="0"/>
                <w:sz w:val="14"/>
              </w:rPr>
              <w:t>/iq-test-questions/</w:t>
            </w:r>
          </w:p>
        </w:tc>
      </w:tr>
      <w:tr>
        <w:tc>
          <w:tcPr>
            <w:tcW w:type="dxa" w:w="2570"/>
            <w:vAlign w:val="center"/>
          </w:tcPr>
          <w:p>
            <w:r/>
            <w:r>
              <w:rPr>
                <w:rFonts w:ascii="Aptos" w:hAnsi="Aptos"/>
                <w:b w:val="0"/>
                <w:sz w:val="14"/>
              </w:rPr>
              <w:t>P1</w:t>
            </w:r>
          </w:p>
        </w:tc>
        <w:tc>
          <w:tcPr>
            <w:tcW w:type="dxa" w:w="2570"/>
            <w:vAlign w:val="center"/>
          </w:tcPr>
          <w:p>
            <w:r/>
            <w:r>
              <w:rPr>
                <w:rFonts w:ascii="Aptos" w:hAnsi="Aptos"/>
                <w:b w:val="0"/>
                <w:sz w:val="14"/>
              </w:rPr>
              <w:t>iq test practice</w:t>
            </w:r>
          </w:p>
        </w:tc>
        <w:tc>
          <w:tcPr>
            <w:tcW w:type="dxa" w:w="2570"/>
            <w:vAlign w:val="center"/>
          </w:tcPr>
          <w:p>
            <w:r/>
            <w:r>
              <w:rPr>
                <w:rFonts w:ascii="Aptos" w:hAnsi="Aptos"/>
                <w:b w:val="0"/>
                <w:sz w:val="14"/>
              </w:rPr>
              <w:t>Practice</w:t>
            </w:r>
          </w:p>
        </w:tc>
        <w:tc>
          <w:tcPr>
            <w:tcW w:type="dxa" w:w="2570"/>
            <w:vAlign w:val="center"/>
          </w:tcPr>
          <w:p>
            <w:r/>
            <w:r>
              <w:rPr>
                <w:rFonts w:ascii="Aptos" w:hAnsi="Aptos"/>
                <w:b w:val="0"/>
                <w:sz w:val="14"/>
              </w:rPr>
              <w:t>/iq-test-questions/</w:t>
            </w:r>
          </w:p>
        </w:tc>
      </w:tr>
      <w:tr>
        <w:tc>
          <w:tcPr>
            <w:tcW w:type="dxa" w:w="2570"/>
            <w:vAlign w:val="center"/>
          </w:tcPr>
          <w:p>
            <w:r/>
            <w:r>
              <w:rPr>
                <w:rFonts w:ascii="Aptos" w:hAnsi="Aptos"/>
                <w:b w:val="0"/>
                <w:sz w:val="14"/>
              </w:rPr>
              <w:t>P1</w:t>
            </w:r>
          </w:p>
        </w:tc>
        <w:tc>
          <w:tcPr>
            <w:tcW w:type="dxa" w:w="2570"/>
            <w:vAlign w:val="center"/>
          </w:tcPr>
          <w:p>
            <w:r/>
            <w:r>
              <w:rPr>
                <w:rFonts w:ascii="Aptos" w:hAnsi="Aptos"/>
                <w:b w:val="0"/>
                <w:sz w:val="14"/>
              </w:rPr>
              <w:t>iq test practice questions</w:t>
            </w:r>
          </w:p>
        </w:tc>
        <w:tc>
          <w:tcPr>
            <w:tcW w:type="dxa" w:w="2570"/>
            <w:vAlign w:val="center"/>
          </w:tcPr>
          <w:p>
            <w:r/>
            <w:r>
              <w:rPr>
                <w:rFonts w:ascii="Aptos" w:hAnsi="Aptos"/>
                <w:b w:val="0"/>
                <w:sz w:val="14"/>
              </w:rPr>
              <w:t>Practice</w:t>
            </w:r>
          </w:p>
        </w:tc>
        <w:tc>
          <w:tcPr>
            <w:tcW w:type="dxa" w:w="2570"/>
            <w:vAlign w:val="center"/>
          </w:tcPr>
          <w:p>
            <w:r/>
            <w:r>
              <w:rPr>
                <w:rFonts w:ascii="Aptos" w:hAnsi="Aptos"/>
                <w:b w:val="0"/>
                <w:sz w:val="14"/>
              </w:rPr>
              <w:t>/iq-test-questions/</w:t>
            </w:r>
          </w:p>
        </w:tc>
      </w:tr>
      <w:tr>
        <w:tc>
          <w:tcPr>
            <w:tcW w:type="dxa" w:w="2570"/>
            <w:vAlign w:val="center"/>
          </w:tcPr>
          <w:p>
            <w:r/>
            <w:r>
              <w:rPr>
                <w:rFonts w:ascii="Aptos" w:hAnsi="Aptos"/>
                <w:b w:val="0"/>
                <w:sz w:val="14"/>
              </w:rPr>
              <w:t>P1</w:t>
            </w:r>
          </w:p>
        </w:tc>
        <w:tc>
          <w:tcPr>
            <w:tcW w:type="dxa" w:w="2570"/>
            <w:vAlign w:val="center"/>
          </w:tcPr>
          <w:p>
            <w:r/>
            <w:r>
              <w:rPr>
                <w:rFonts w:ascii="Aptos" w:hAnsi="Aptos"/>
                <w:b w:val="0"/>
                <w:sz w:val="14"/>
              </w:rPr>
              <w:t>iq test examples</w:t>
            </w:r>
          </w:p>
        </w:tc>
        <w:tc>
          <w:tcPr>
            <w:tcW w:type="dxa" w:w="2570"/>
            <w:vAlign w:val="center"/>
          </w:tcPr>
          <w:p>
            <w:r/>
            <w:r>
              <w:rPr>
                <w:rFonts w:ascii="Aptos" w:hAnsi="Aptos"/>
                <w:b w:val="0"/>
                <w:sz w:val="14"/>
              </w:rPr>
              <w:t>Practice</w:t>
            </w:r>
          </w:p>
        </w:tc>
        <w:tc>
          <w:tcPr>
            <w:tcW w:type="dxa" w:w="2570"/>
            <w:vAlign w:val="center"/>
          </w:tcPr>
          <w:p>
            <w:r/>
            <w:r>
              <w:rPr>
                <w:rFonts w:ascii="Aptos" w:hAnsi="Aptos"/>
                <w:b w:val="0"/>
                <w:sz w:val="14"/>
              </w:rPr>
              <w:t>/iq-test-questions/</w:t>
            </w:r>
          </w:p>
        </w:tc>
      </w:tr>
      <w:tr>
        <w:tc>
          <w:tcPr>
            <w:tcW w:type="dxa" w:w="2570"/>
            <w:vAlign w:val="center"/>
          </w:tcPr>
          <w:p>
            <w:r/>
            <w:r>
              <w:rPr>
                <w:rFonts w:ascii="Aptos" w:hAnsi="Aptos"/>
                <w:b w:val="0"/>
                <w:sz w:val="14"/>
              </w:rPr>
              <w:t>P1</w:t>
            </w:r>
          </w:p>
        </w:tc>
        <w:tc>
          <w:tcPr>
            <w:tcW w:type="dxa" w:w="2570"/>
            <w:vAlign w:val="center"/>
          </w:tcPr>
          <w:p>
            <w:r/>
            <w:r>
              <w:rPr>
                <w:rFonts w:ascii="Aptos" w:hAnsi="Aptos"/>
                <w:b w:val="0"/>
                <w:sz w:val="14"/>
              </w:rPr>
              <w:t>matrix reasoning test</w:t>
            </w:r>
          </w:p>
        </w:tc>
        <w:tc>
          <w:tcPr>
            <w:tcW w:type="dxa" w:w="2570"/>
            <w:vAlign w:val="center"/>
          </w:tcPr>
          <w:p>
            <w:r/>
            <w:r>
              <w:rPr>
                <w:rFonts w:ascii="Aptos" w:hAnsi="Aptos"/>
                <w:b w:val="0"/>
                <w:sz w:val="14"/>
              </w:rPr>
              <w:t>Domain</w:t>
            </w:r>
          </w:p>
        </w:tc>
        <w:tc>
          <w:tcPr>
            <w:tcW w:type="dxa" w:w="2570"/>
            <w:vAlign w:val="center"/>
          </w:tcPr>
          <w:p>
            <w:r/>
            <w:r>
              <w:rPr>
                <w:rFonts w:ascii="Aptos" w:hAnsi="Aptos"/>
                <w:b w:val="0"/>
                <w:sz w:val="14"/>
              </w:rPr>
              <w:t>/reasoning-test/</w:t>
            </w:r>
          </w:p>
        </w:tc>
      </w:tr>
      <w:tr>
        <w:tc>
          <w:tcPr>
            <w:tcW w:type="dxa" w:w="2570"/>
            <w:vAlign w:val="center"/>
          </w:tcPr>
          <w:p>
            <w:r/>
            <w:r>
              <w:rPr>
                <w:rFonts w:ascii="Aptos" w:hAnsi="Aptos"/>
                <w:b w:val="0"/>
                <w:sz w:val="14"/>
              </w:rPr>
              <w:t>P1</w:t>
            </w:r>
          </w:p>
        </w:tc>
        <w:tc>
          <w:tcPr>
            <w:tcW w:type="dxa" w:w="2570"/>
            <w:vAlign w:val="center"/>
          </w:tcPr>
          <w:p>
            <w:r/>
            <w:r>
              <w:rPr>
                <w:rFonts w:ascii="Aptos" w:hAnsi="Aptos"/>
                <w:b w:val="0"/>
                <w:sz w:val="14"/>
              </w:rPr>
              <w:t>logical reasoning test</w:t>
            </w:r>
          </w:p>
        </w:tc>
        <w:tc>
          <w:tcPr>
            <w:tcW w:type="dxa" w:w="2570"/>
            <w:vAlign w:val="center"/>
          </w:tcPr>
          <w:p>
            <w:r/>
            <w:r>
              <w:rPr>
                <w:rFonts w:ascii="Aptos" w:hAnsi="Aptos"/>
                <w:b w:val="0"/>
                <w:sz w:val="14"/>
              </w:rPr>
              <w:t>Domain</w:t>
            </w:r>
          </w:p>
        </w:tc>
        <w:tc>
          <w:tcPr>
            <w:tcW w:type="dxa" w:w="2570"/>
            <w:vAlign w:val="center"/>
          </w:tcPr>
          <w:p>
            <w:r/>
            <w:r>
              <w:rPr>
                <w:rFonts w:ascii="Aptos" w:hAnsi="Aptos"/>
                <w:b w:val="0"/>
                <w:sz w:val="14"/>
              </w:rPr>
              <w:t>/reasoning-test/</w:t>
            </w:r>
          </w:p>
        </w:tc>
      </w:tr>
      <w:tr>
        <w:tc>
          <w:tcPr>
            <w:tcW w:type="dxa" w:w="2570"/>
            <w:vAlign w:val="center"/>
          </w:tcPr>
          <w:p>
            <w:r/>
            <w:r>
              <w:rPr>
                <w:rFonts w:ascii="Aptos" w:hAnsi="Aptos"/>
                <w:b w:val="0"/>
                <w:sz w:val="14"/>
              </w:rPr>
              <w:t>P1</w:t>
            </w:r>
          </w:p>
        </w:tc>
        <w:tc>
          <w:tcPr>
            <w:tcW w:type="dxa" w:w="2570"/>
            <w:vAlign w:val="center"/>
          </w:tcPr>
          <w:p>
            <w:r/>
            <w:r>
              <w:rPr>
                <w:rFonts w:ascii="Aptos" w:hAnsi="Aptos"/>
                <w:b w:val="0"/>
                <w:sz w:val="14"/>
              </w:rPr>
              <w:t>spatial reasoning test</w:t>
            </w:r>
          </w:p>
        </w:tc>
        <w:tc>
          <w:tcPr>
            <w:tcW w:type="dxa" w:w="2570"/>
            <w:vAlign w:val="center"/>
          </w:tcPr>
          <w:p>
            <w:r/>
            <w:r>
              <w:rPr>
                <w:rFonts w:ascii="Aptos" w:hAnsi="Aptos"/>
                <w:b w:val="0"/>
                <w:sz w:val="14"/>
              </w:rPr>
              <w:t>Domain</w:t>
            </w:r>
          </w:p>
        </w:tc>
        <w:tc>
          <w:tcPr>
            <w:tcW w:type="dxa" w:w="2570"/>
            <w:vAlign w:val="center"/>
          </w:tcPr>
          <w:p>
            <w:r/>
            <w:r>
              <w:rPr>
                <w:rFonts w:ascii="Aptos" w:hAnsi="Aptos"/>
                <w:b w:val="0"/>
                <w:sz w:val="14"/>
              </w:rPr>
              <w:t>/reasoning-test/</w:t>
            </w:r>
          </w:p>
        </w:tc>
      </w:tr>
      <w:tr>
        <w:tc>
          <w:tcPr>
            <w:tcW w:type="dxa" w:w="2570"/>
            <w:vAlign w:val="center"/>
          </w:tcPr>
          <w:p>
            <w:r/>
            <w:r>
              <w:rPr>
                <w:rFonts w:ascii="Aptos" w:hAnsi="Aptos"/>
                <w:b w:val="0"/>
                <w:sz w:val="14"/>
              </w:rPr>
              <w:t>P1</w:t>
            </w:r>
          </w:p>
        </w:tc>
        <w:tc>
          <w:tcPr>
            <w:tcW w:type="dxa" w:w="2570"/>
            <w:vAlign w:val="center"/>
          </w:tcPr>
          <w:p>
            <w:r/>
            <w:r>
              <w:rPr>
                <w:rFonts w:ascii="Aptos" w:hAnsi="Aptos"/>
                <w:b w:val="0"/>
                <w:sz w:val="14"/>
              </w:rPr>
              <w:t>numerical reasoning test</w:t>
            </w:r>
          </w:p>
        </w:tc>
        <w:tc>
          <w:tcPr>
            <w:tcW w:type="dxa" w:w="2570"/>
            <w:vAlign w:val="center"/>
          </w:tcPr>
          <w:p>
            <w:r/>
            <w:r>
              <w:rPr>
                <w:rFonts w:ascii="Aptos" w:hAnsi="Aptos"/>
                <w:b w:val="0"/>
                <w:sz w:val="14"/>
              </w:rPr>
              <w:t>Domain</w:t>
            </w:r>
          </w:p>
        </w:tc>
        <w:tc>
          <w:tcPr>
            <w:tcW w:type="dxa" w:w="2570"/>
            <w:vAlign w:val="center"/>
          </w:tcPr>
          <w:p>
            <w:r/>
            <w:r>
              <w:rPr>
                <w:rFonts w:ascii="Aptos" w:hAnsi="Aptos"/>
                <w:b w:val="0"/>
                <w:sz w:val="14"/>
              </w:rPr>
              <w:t>/reasoning-test/</w:t>
            </w:r>
          </w:p>
        </w:tc>
      </w:tr>
      <w:tr>
        <w:tc>
          <w:tcPr>
            <w:tcW w:type="dxa" w:w="2570"/>
            <w:vAlign w:val="center"/>
          </w:tcPr>
          <w:p>
            <w:r/>
            <w:r>
              <w:rPr>
                <w:rFonts w:ascii="Aptos" w:hAnsi="Aptos"/>
                <w:b w:val="0"/>
                <w:sz w:val="14"/>
              </w:rPr>
              <w:t>P1</w:t>
            </w:r>
          </w:p>
        </w:tc>
        <w:tc>
          <w:tcPr>
            <w:tcW w:type="dxa" w:w="2570"/>
            <w:vAlign w:val="center"/>
          </w:tcPr>
          <w:p>
            <w:r/>
            <w:r>
              <w:rPr>
                <w:rFonts w:ascii="Aptos" w:hAnsi="Aptos"/>
                <w:b w:val="0"/>
                <w:sz w:val="14"/>
              </w:rPr>
              <w:t>nonverbal reasoning test</w:t>
            </w:r>
          </w:p>
        </w:tc>
        <w:tc>
          <w:tcPr>
            <w:tcW w:type="dxa" w:w="2570"/>
            <w:vAlign w:val="center"/>
          </w:tcPr>
          <w:p>
            <w:r/>
            <w:r>
              <w:rPr>
                <w:rFonts w:ascii="Aptos" w:hAnsi="Aptos"/>
                <w:b w:val="0"/>
                <w:sz w:val="14"/>
              </w:rPr>
              <w:t>Domain</w:t>
            </w:r>
          </w:p>
        </w:tc>
        <w:tc>
          <w:tcPr>
            <w:tcW w:type="dxa" w:w="2570"/>
            <w:vAlign w:val="center"/>
          </w:tcPr>
          <w:p>
            <w:r/>
            <w:r>
              <w:rPr>
                <w:rFonts w:ascii="Aptos" w:hAnsi="Aptos"/>
                <w:b w:val="0"/>
                <w:sz w:val="14"/>
              </w:rPr>
              <w:t>/reasoning-test/</w:t>
            </w:r>
          </w:p>
        </w:tc>
      </w:tr>
      <w:tr>
        <w:tc>
          <w:tcPr>
            <w:tcW w:type="dxa" w:w="2570"/>
            <w:vAlign w:val="center"/>
          </w:tcPr>
          <w:p>
            <w:r/>
            <w:r>
              <w:rPr>
                <w:rFonts w:ascii="Aptos" w:hAnsi="Aptos"/>
                <w:b w:val="0"/>
                <w:sz w:val="14"/>
              </w:rPr>
              <w:t>P2</w:t>
            </w:r>
          </w:p>
        </w:tc>
        <w:tc>
          <w:tcPr>
            <w:tcW w:type="dxa" w:w="2570"/>
            <w:vAlign w:val="center"/>
          </w:tcPr>
          <w:p>
            <w:r/>
            <w:r>
              <w:rPr>
                <w:rFonts w:ascii="Aptos" w:hAnsi="Aptos"/>
                <w:b w:val="0"/>
                <w:sz w:val="14"/>
              </w:rPr>
              <w:t>iq test for adults</w:t>
            </w:r>
          </w:p>
        </w:tc>
        <w:tc>
          <w:tcPr>
            <w:tcW w:type="dxa" w:w="2570"/>
            <w:vAlign w:val="center"/>
          </w:tcPr>
          <w:p>
            <w:r/>
            <w:r>
              <w:rPr>
                <w:rFonts w:ascii="Aptos" w:hAnsi="Aptos"/>
                <w:b w:val="0"/>
                <w:sz w:val="14"/>
              </w:rPr>
              <w:t>Age</w:t>
            </w:r>
          </w:p>
        </w:tc>
        <w:tc>
          <w:tcPr>
            <w:tcW w:type="dxa" w:w="2570"/>
            <w:vAlign w:val="center"/>
          </w:tcPr>
          <w:p>
            <w:r/>
            <w:r>
              <w:rPr>
                <w:rFonts w:ascii="Aptos" w:hAnsi="Aptos"/>
                <w:b w:val="0"/>
                <w:sz w:val="14"/>
              </w:rPr>
              <w:t>/iq-test/</w:t>
            </w:r>
          </w:p>
        </w:tc>
      </w:tr>
      <w:tr>
        <w:tc>
          <w:tcPr>
            <w:tcW w:type="dxa" w:w="2570"/>
            <w:vAlign w:val="center"/>
          </w:tcPr>
          <w:p>
            <w:r/>
            <w:r>
              <w:rPr>
                <w:rFonts w:ascii="Aptos" w:hAnsi="Aptos"/>
                <w:b w:val="0"/>
                <w:sz w:val="14"/>
              </w:rPr>
              <w:t>P2</w:t>
            </w:r>
          </w:p>
        </w:tc>
        <w:tc>
          <w:tcPr>
            <w:tcW w:type="dxa" w:w="2570"/>
            <w:vAlign w:val="center"/>
          </w:tcPr>
          <w:p>
            <w:r/>
            <w:r>
              <w:rPr>
                <w:rFonts w:ascii="Aptos" w:hAnsi="Aptos"/>
                <w:b w:val="0"/>
                <w:sz w:val="14"/>
              </w:rPr>
              <w:t>adult iq test</w:t>
            </w:r>
          </w:p>
        </w:tc>
        <w:tc>
          <w:tcPr>
            <w:tcW w:type="dxa" w:w="2570"/>
            <w:vAlign w:val="center"/>
          </w:tcPr>
          <w:p>
            <w:r/>
            <w:r>
              <w:rPr>
                <w:rFonts w:ascii="Aptos" w:hAnsi="Aptos"/>
                <w:b w:val="0"/>
                <w:sz w:val="14"/>
              </w:rPr>
              <w:t>Age</w:t>
            </w:r>
          </w:p>
        </w:tc>
        <w:tc>
          <w:tcPr>
            <w:tcW w:type="dxa" w:w="2570"/>
            <w:vAlign w:val="center"/>
          </w:tcPr>
          <w:p>
            <w:r/>
            <w:r>
              <w:rPr>
                <w:rFonts w:ascii="Aptos" w:hAnsi="Aptos"/>
                <w:b w:val="0"/>
                <w:sz w:val="14"/>
              </w:rPr>
              <w:t>/iq-test/</w:t>
            </w:r>
          </w:p>
        </w:tc>
      </w:tr>
      <w:tr>
        <w:tc>
          <w:tcPr>
            <w:tcW w:type="dxa" w:w="2570"/>
            <w:vAlign w:val="center"/>
          </w:tcPr>
          <w:p>
            <w:r/>
            <w:r>
              <w:rPr>
                <w:rFonts w:ascii="Aptos" w:hAnsi="Aptos"/>
                <w:b w:val="0"/>
                <w:sz w:val="14"/>
              </w:rPr>
              <w:t>P2</w:t>
            </w:r>
          </w:p>
        </w:tc>
        <w:tc>
          <w:tcPr>
            <w:tcW w:type="dxa" w:w="2570"/>
            <w:vAlign w:val="center"/>
          </w:tcPr>
          <w:p>
            <w:r/>
            <w:r>
              <w:rPr>
                <w:rFonts w:ascii="Aptos" w:hAnsi="Aptos"/>
                <w:b w:val="0"/>
                <w:sz w:val="14"/>
              </w:rPr>
              <w:t>iq test for kids</w:t>
            </w:r>
          </w:p>
        </w:tc>
        <w:tc>
          <w:tcPr>
            <w:tcW w:type="dxa" w:w="2570"/>
            <w:vAlign w:val="center"/>
          </w:tcPr>
          <w:p>
            <w:r/>
            <w:r>
              <w:rPr>
                <w:rFonts w:ascii="Aptos" w:hAnsi="Aptos"/>
                <w:b w:val="0"/>
                <w:sz w:val="14"/>
              </w:rPr>
              <w:t>Age</w:t>
            </w:r>
          </w:p>
        </w:tc>
        <w:tc>
          <w:tcPr>
            <w:tcW w:type="dxa" w:w="2570"/>
            <w:vAlign w:val="center"/>
          </w:tcPr>
          <w:p>
            <w:r/>
            <w:r>
              <w:rPr>
                <w:rFonts w:ascii="Aptos" w:hAnsi="Aptos"/>
                <w:b w:val="0"/>
                <w:sz w:val="14"/>
              </w:rPr>
              <w:t>/iq-test-for-kids/</w:t>
            </w:r>
          </w:p>
        </w:tc>
      </w:tr>
      <w:tr>
        <w:tc>
          <w:tcPr>
            <w:tcW w:type="dxa" w:w="2570"/>
            <w:vAlign w:val="center"/>
          </w:tcPr>
          <w:p>
            <w:r/>
            <w:r>
              <w:rPr>
                <w:rFonts w:ascii="Aptos" w:hAnsi="Aptos"/>
                <w:b w:val="0"/>
                <w:sz w:val="14"/>
              </w:rPr>
              <w:t>P2</w:t>
            </w:r>
          </w:p>
        </w:tc>
        <w:tc>
          <w:tcPr>
            <w:tcW w:type="dxa" w:w="2570"/>
            <w:vAlign w:val="center"/>
          </w:tcPr>
          <w:p>
            <w:r/>
            <w:r>
              <w:rPr>
                <w:rFonts w:ascii="Aptos" w:hAnsi="Aptos"/>
                <w:b w:val="0"/>
                <w:sz w:val="14"/>
              </w:rPr>
              <w:t>kids iq test</w:t>
            </w:r>
          </w:p>
        </w:tc>
        <w:tc>
          <w:tcPr>
            <w:tcW w:type="dxa" w:w="2570"/>
            <w:vAlign w:val="center"/>
          </w:tcPr>
          <w:p>
            <w:r/>
            <w:r>
              <w:rPr>
                <w:rFonts w:ascii="Aptos" w:hAnsi="Aptos"/>
                <w:b w:val="0"/>
                <w:sz w:val="14"/>
              </w:rPr>
              <w:t>Age</w:t>
            </w:r>
          </w:p>
        </w:tc>
        <w:tc>
          <w:tcPr>
            <w:tcW w:type="dxa" w:w="2570"/>
            <w:vAlign w:val="center"/>
          </w:tcPr>
          <w:p>
            <w:r/>
            <w:r>
              <w:rPr>
                <w:rFonts w:ascii="Aptos" w:hAnsi="Aptos"/>
                <w:b w:val="0"/>
                <w:sz w:val="14"/>
              </w:rPr>
              <w:t>/iq-test-for-kids/</w:t>
            </w:r>
          </w:p>
        </w:tc>
      </w:tr>
      <w:tr>
        <w:tc>
          <w:tcPr>
            <w:tcW w:type="dxa" w:w="2570"/>
            <w:vAlign w:val="center"/>
          </w:tcPr>
          <w:p>
            <w:r/>
            <w:r>
              <w:rPr>
                <w:rFonts w:ascii="Aptos" w:hAnsi="Aptos"/>
                <w:b w:val="0"/>
                <w:sz w:val="14"/>
              </w:rPr>
              <w:t>P2</w:t>
            </w:r>
          </w:p>
        </w:tc>
        <w:tc>
          <w:tcPr>
            <w:tcW w:type="dxa" w:w="2570"/>
            <w:vAlign w:val="center"/>
          </w:tcPr>
          <w:p>
            <w:r/>
            <w:r>
              <w:rPr>
                <w:rFonts w:ascii="Aptos" w:hAnsi="Aptos"/>
                <w:b w:val="0"/>
                <w:sz w:val="14"/>
              </w:rPr>
              <w:t>iq test for teens</w:t>
            </w:r>
          </w:p>
        </w:tc>
        <w:tc>
          <w:tcPr>
            <w:tcW w:type="dxa" w:w="2570"/>
            <w:vAlign w:val="center"/>
          </w:tcPr>
          <w:p>
            <w:r/>
            <w:r>
              <w:rPr>
                <w:rFonts w:ascii="Aptos" w:hAnsi="Aptos"/>
                <w:b w:val="0"/>
                <w:sz w:val="14"/>
              </w:rPr>
              <w:t>Age</w:t>
            </w:r>
          </w:p>
        </w:tc>
        <w:tc>
          <w:tcPr>
            <w:tcW w:type="dxa" w:w="2570"/>
            <w:vAlign w:val="center"/>
          </w:tcPr>
          <w:p>
            <w:r/>
            <w:r>
              <w:rPr>
                <w:rFonts w:ascii="Aptos" w:hAnsi="Aptos"/>
                <w:b w:val="0"/>
                <w:sz w:val="14"/>
              </w:rPr>
              <w:t>/iq-test-for-kids/</w:t>
            </w:r>
          </w:p>
        </w:tc>
      </w:tr>
      <w:tr>
        <w:tc>
          <w:tcPr>
            <w:tcW w:type="dxa" w:w="2570"/>
            <w:vAlign w:val="center"/>
          </w:tcPr>
          <w:p>
            <w:r/>
            <w:r>
              <w:rPr>
                <w:rFonts w:ascii="Aptos" w:hAnsi="Aptos"/>
                <w:b w:val="0"/>
                <w:sz w:val="14"/>
              </w:rPr>
              <w:t>P2</w:t>
            </w:r>
          </w:p>
        </w:tc>
        <w:tc>
          <w:tcPr>
            <w:tcW w:type="dxa" w:w="2570"/>
            <w:vAlign w:val="center"/>
          </w:tcPr>
          <w:p>
            <w:r/>
            <w:r>
              <w:rPr>
                <w:rFonts w:ascii="Aptos" w:hAnsi="Aptos"/>
                <w:b w:val="0"/>
                <w:sz w:val="14"/>
              </w:rPr>
              <w:t>average iq by age</w:t>
            </w:r>
          </w:p>
        </w:tc>
        <w:tc>
          <w:tcPr>
            <w:tcW w:type="dxa" w:w="2570"/>
            <w:vAlign w:val="center"/>
          </w:tcPr>
          <w:p>
            <w:r/>
            <w:r>
              <w:rPr>
                <w:rFonts w:ascii="Aptos" w:hAnsi="Aptos"/>
                <w:b w:val="0"/>
                <w:sz w:val="14"/>
              </w:rPr>
              <w:t>Age/informational</w:t>
            </w:r>
          </w:p>
        </w:tc>
        <w:tc>
          <w:tcPr>
            <w:tcW w:type="dxa" w:w="2570"/>
            <w:vAlign w:val="center"/>
          </w:tcPr>
          <w:p>
            <w:r/>
            <w:r>
              <w:rPr>
                <w:rFonts w:ascii="Aptos" w:hAnsi="Aptos"/>
                <w:b w:val="0"/>
                <w:sz w:val="14"/>
              </w:rPr>
              <w:t>/iq-test-for-kids/</w:t>
            </w:r>
          </w:p>
        </w:tc>
      </w:tr>
      <w:tr>
        <w:tc>
          <w:tcPr>
            <w:tcW w:type="dxa" w:w="2570"/>
            <w:vAlign w:val="center"/>
          </w:tcPr>
          <w:p>
            <w:r/>
            <w:r>
              <w:rPr>
                <w:rFonts w:ascii="Aptos" w:hAnsi="Aptos"/>
                <w:b w:val="0"/>
                <w:sz w:val="14"/>
              </w:rPr>
              <w:t>P2</w:t>
            </w:r>
          </w:p>
        </w:tc>
        <w:tc>
          <w:tcPr>
            <w:tcW w:type="dxa" w:w="2570"/>
            <w:vAlign w:val="center"/>
          </w:tcPr>
          <w:p>
            <w:r/>
            <w:r>
              <w:rPr>
                <w:rFonts w:ascii="Aptos" w:hAnsi="Aptos"/>
                <w:b w:val="0"/>
                <w:sz w:val="14"/>
              </w:rPr>
              <w:t>what does an iq test measure</w:t>
            </w:r>
          </w:p>
        </w:tc>
        <w:tc>
          <w:tcPr>
            <w:tcW w:type="dxa" w:w="2570"/>
            <w:vAlign w:val="center"/>
          </w:tcPr>
          <w:p>
            <w:r/>
            <w:r>
              <w:rPr>
                <w:rFonts w:ascii="Aptos" w:hAnsi="Aptos"/>
                <w:b w:val="0"/>
                <w:sz w:val="14"/>
              </w:rPr>
              <w:t>Educational</w:t>
            </w:r>
          </w:p>
        </w:tc>
        <w:tc>
          <w:tcPr>
            <w:tcW w:type="dxa" w:w="2570"/>
            <w:vAlign w:val="center"/>
          </w:tcPr>
          <w:p>
            <w:r/>
            <w:r>
              <w:rPr>
                <w:rFonts w:ascii="Aptos" w:hAnsi="Aptos"/>
                <w:b w:val="0"/>
                <w:sz w:val="14"/>
              </w:rPr>
              <w:t>/are-online-iq-tests-accurate/</w:t>
            </w:r>
          </w:p>
        </w:tc>
      </w:tr>
      <w:tr>
        <w:tc>
          <w:tcPr>
            <w:tcW w:type="dxa" w:w="2570"/>
            <w:vAlign w:val="center"/>
          </w:tcPr>
          <w:p>
            <w:r/>
            <w:r>
              <w:rPr>
                <w:rFonts w:ascii="Aptos" w:hAnsi="Aptos"/>
                <w:b w:val="0"/>
                <w:sz w:val="14"/>
              </w:rPr>
              <w:t>P2</w:t>
            </w:r>
          </w:p>
        </w:tc>
        <w:tc>
          <w:tcPr>
            <w:tcW w:type="dxa" w:w="2570"/>
            <w:vAlign w:val="center"/>
          </w:tcPr>
          <w:p>
            <w:r/>
            <w:r>
              <w:rPr>
                <w:rFonts w:ascii="Aptos" w:hAnsi="Aptos"/>
                <w:b w:val="0"/>
                <w:sz w:val="14"/>
              </w:rPr>
              <w:t>how is iq calculated</w:t>
            </w:r>
          </w:p>
        </w:tc>
        <w:tc>
          <w:tcPr>
            <w:tcW w:type="dxa" w:w="2570"/>
            <w:vAlign w:val="center"/>
          </w:tcPr>
          <w:p>
            <w:r/>
            <w:r>
              <w:rPr>
                <w:rFonts w:ascii="Aptos" w:hAnsi="Aptos"/>
                <w:b w:val="0"/>
                <w:sz w:val="14"/>
              </w:rPr>
              <w:t>Educational</w:t>
            </w:r>
          </w:p>
        </w:tc>
        <w:tc>
          <w:tcPr>
            <w:tcW w:type="dxa" w:w="2570"/>
            <w:vAlign w:val="center"/>
          </w:tcPr>
          <w:p>
            <w:r/>
            <w:r>
              <w:rPr>
                <w:rFonts w:ascii="Aptos" w:hAnsi="Aptos"/>
                <w:b w:val="0"/>
                <w:sz w:val="14"/>
              </w:rPr>
              <w:t>/iq-test-score/</w:t>
            </w:r>
          </w:p>
        </w:tc>
      </w:tr>
      <w:tr>
        <w:tc>
          <w:tcPr>
            <w:tcW w:type="dxa" w:w="2570"/>
            <w:vAlign w:val="center"/>
          </w:tcPr>
          <w:p>
            <w:r/>
            <w:r>
              <w:rPr>
                <w:rFonts w:ascii="Aptos" w:hAnsi="Aptos"/>
                <w:b w:val="0"/>
                <w:sz w:val="14"/>
              </w:rPr>
              <w:t>P2</w:t>
            </w:r>
          </w:p>
        </w:tc>
        <w:tc>
          <w:tcPr>
            <w:tcW w:type="dxa" w:w="2570"/>
            <w:vAlign w:val="center"/>
          </w:tcPr>
          <w:p>
            <w:r/>
            <w:r>
              <w:rPr>
                <w:rFonts w:ascii="Aptos" w:hAnsi="Aptos"/>
                <w:b w:val="0"/>
                <w:sz w:val="14"/>
              </w:rPr>
              <w:t>iq test vs wais</w:t>
            </w:r>
          </w:p>
        </w:tc>
        <w:tc>
          <w:tcPr>
            <w:tcW w:type="dxa" w:w="2570"/>
            <w:vAlign w:val="center"/>
          </w:tcPr>
          <w:p>
            <w:r/>
            <w:r>
              <w:rPr>
                <w:rFonts w:ascii="Aptos" w:hAnsi="Aptos"/>
                <w:b w:val="0"/>
                <w:sz w:val="14"/>
              </w:rPr>
              <w:t>Comparison</w:t>
            </w:r>
          </w:p>
        </w:tc>
        <w:tc>
          <w:tcPr>
            <w:tcW w:type="dxa" w:w="2570"/>
            <w:vAlign w:val="center"/>
          </w:tcPr>
          <w:p>
            <w:r/>
            <w:r>
              <w:rPr>
                <w:rFonts w:ascii="Aptos" w:hAnsi="Aptos"/>
                <w:b w:val="0"/>
                <w:sz w:val="14"/>
              </w:rPr>
              <w:t>/are-online-iq-tests-accurate/</w:t>
            </w:r>
          </w:p>
        </w:tc>
      </w:tr>
    </w:tbl>
    <w:p/>
    <w:p>
      <w:pPr>
        <w:pStyle w:val="Heading1"/>
      </w:pPr>
      <w:r>
        <w:t>12. 90-day launch sequence</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vAlign w:val="center"/>
            <w:shd w:fill="E9EEF5"/>
          </w:tcPr>
          <w:p>
            <w:r/>
            <w:r>
              <w:rPr>
                <w:rFonts w:ascii="Aptos" w:hAnsi="Aptos"/>
                <w:b/>
                <w:sz w:val="15"/>
              </w:rPr>
              <w:t>Phase</w:t>
            </w:r>
          </w:p>
        </w:tc>
        <w:tc>
          <w:tcPr>
            <w:tcW w:type="dxa" w:w="2570"/>
            <w:vAlign w:val="center"/>
            <w:shd w:fill="E9EEF5"/>
          </w:tcPr>
          <w:p>
            <w:r/>
            <w:r>
              <w:rPr>
                <w:rFonts w:ascii="Aptos" w:hAnsi="Aptos"/>
                <w:b/>
                <w:sz w:val="15"/>
              </w:rPr>
              <w:t>Ship</w:t>
            </w:r>
          </w:p>
        </w:tc>
        <w:tc>
          <w:tcPr>
            <w:tcW w:type="dxa" w:w="2570"/>
            <w:vAlign w:val="center"/>
            <w:shd w:fill="E9EEF5"/>
          </w:tcPr>
          <w:p>
            <w:r/>
            <w:r>
              <w:rPr>
                <w:rFonts w:ascii="Aptos" w:hAnsi="Aptos"/>
                <w:b/>
                <w:sz w:val="15"/>
              </w:rPr>
              <w:t>SEO goal</w:t>
            </w:r>
          </w:p>
        </w:tc>
        <w:tc>
          <w:tcPr>
            <w:tcW w:type="dxa" w:w="2570"/>
            <w:vAlign w:val="center"/>
            <w:shd w:fill="E9EEF5"/>
          </w:tcPr>
          <w:p>
            <w:r/>
            <w:r>
              <w:rPr>
                <w:rFonts w:ascii="Aptos" w:hAnsi="Aptos"/>
                <w:b/>
                <w:sz w:val="15"/>
              </w:rPr>
              <w:t>Measurement</w:t>
            </w:r>
          </w:p>
        </w:tc>
      </w:tr>
      <w:tr>
        <w:tc>
          <w:tcPr>
            <w:tcW w:type="dxa" w:w="2570"/>
            <w:vAlign w:val="center"/>
          </w:tcPr>
          <w:p>
            <w:r/>
            <w:r>
              <w:rPr>
                <w:rFonts w:ascii="Aptos" w:hAnsi="Aptos"/>
                <w:b w:val="0"/>
                <w:sz w:val="15"/>
              </w:rPr>
              <w:t>Days 1–14</w:t>
            </w:r>
          </w:p>
        </w:tc>
        <w:tc>
          <w:tcPr>
            <w:tcW w:type="dxa" w:w="2570"/>
            <w:vAlign w:val="center"/>
          </w:tcPr>
          <w:p>
            <w:r/>
            <w:r>
              <w:rPr>
                <w:rFonts w:ascii="Aptos" w:hAnsi="Aptos"/>
                <w:b w:val="0"/>
                <w:sz w:val="15"/>
              </w:rPr>
              <w:t>Canonical test + /free-iq-test/ + /iq-test-score/ + /percentile calculator</w:t>
            </w:r>
          </w:p>
        </w:tc>
        <w:tc>
          <w:tcPr>
            <w:tcW w:type="dxa" w:w="2570"/>
            <w:vAlign w:val="center"/>
          </w:tcPr>
          <w:p>
            <w:r/>
            <w:r>
              <w:rPr>
                <w:rFonts w:ascii="Aptos" w:hAnsi="Aptos"/>
                <w:b w:val="0"/>
                <w:sz w:val="15"/>
              </w:rPr>
              <w:t>Indexable utility; clean conversion funnel</w:t>
            </w:r>
          </w:p>
        </w:tc>
        <w:tc>
          <w:tcPr>
            <w:tcW w:type="dxa" w:w="2570"/>
            <w:vAlign w:val="center"/>
          </w:tcPr>
          <w:p>
            <w:r/>
            <w:r>
              <w:rPr>
                <w:rFonts w:ascii="Aptos" w:hAnsi="Aptos"/>
                <w:b w:val="0"/>
                <w:sz w:val="15"/>
              </w:rPr>
              <w:t>Indexation, CWV, test starts/completions, first queries</w:t>
            </w:r>
          </w:p>
        </w:tc>
      </w:tr>
      <w:tr>
        <w:tc>
          <w:tcPr>
            <w:tcW w:type="dxa" w:w="2570"/>
            <w:vAlign w:val="center"/>
          </w:tcPr>
          <w:p>
            <w:r/>
            <w:r>
              <w:rPr>
                <w:rFonts w:ascii="Aptos" w:hAnsi="Aptos"/>
                <w:b w:val="0"/>
                <w:sz w:val="15"/>
              </w:rPr>
              <w:t>Days 15–30</w:t>
            </w:r>
          </w:p>
        </w:tc>
        <w:tc>
          <w:tcPr>
            <w:tcW w:type="dxa" w:w="2570"/>
            <w:vAlign w:val="center"/>
          </w:tcPr>
          <w:p>
            <w:r/>
            <w:r>
              <w:rPr>
                <w:rFonts w:ascii="Aptos" w:hAnsi="Aptos"/>
                <w:b w:val="0"/>
                <w:sz w:val="15"/>
              </w:rPr>
              <w:t>Accuracy, questions, Mensa pages</w:t>
            </w:r>
          </w:p>
        </w:tc>
        <w:tc>
          <w:tcPr>
            <w:tcW w:type="dxa" w:w="2570"/>
            <w:vAlign w:val="center"/>
          </w:tcPr>
          <w:p>
            <w:r/>
            <w:r>
              <w:rPr>
                <w:rFonts w:ascii="Aptos" w:hAnsi="Aptos"/>
                <w:b w:val="0"/>
                <w:sz w:val="15"/>
              </w:rPr>
              <w:t>Build trust/topic authority</w:t>
            </w:r>
          </w:p>
        </w:tc>
        <w:tc>
          <w:tcPr>
            <w:tcW w:type="dxa" w:w="2570"/>
            <w:vAlign w:val="center"/>
          </w:tcPr>
          <w:p>
            <w:r/>
            <w:r>
              <w:rPr>
                <w:rFonts w:ascii="Aptos" w:hAnsi="Aptos"/>
                <w:b w:val="0"/>
                <w:sz w:val="15"/>
              </w:rPr>
              <w:t>Impressions for question/modifier terms; links</w:t>
            </w:r>
          </w:p>
        </w:tc>
      </w:tr>
      <w:tr>
        <w:tc>
          <w:tcPr>
            <w:tcW w:type="dxa" w:w="2570"/>
            <w:vAlign w:val="center"/>
          </w:tcPr>
          <w:p>
            <w:r/>
            <w:r>
              <w:rPr>
                <w:rFonts w:ascii="Aptos" w:hAnsi="Aptos"/>
                <w:b w:val="0"/>
                <w:sz w:val="15"/>
              </w:rPr>
              <w:t>Days 31–60</w:t>
            </w:r>
          </w:p>
        </w:tc>
        <w:tc>
          <w:tcPr>
            <w:tcW w:type="dxa" w:w="2570"/>
            <w:vAlign w:val="center"/>
          </w:tcPr>
          <w:p>
            <w:r/>
            <w:r>
              <w:rPr>
                <w:rFonts w:ascii="Aptos" w:hAnsi="Aptos"/>
                <w:b w:val="0"/>
                <w:sz w:val="15"/>
              </w:rPr>
              <w:t>10-minute + reasoning pages; original item explanations</w:t>
            </w:r>
          </w:p>
        </w:tc>
        <w:tc>
          <w:tcPr>
            <w:tcW w:type="dxa" w:w="2570"/>
            <w:vAlign w:val="center"/>
          </w:tcPr>
          <w:p>
            <w:r/>
            <w:r>
              <w:rPr>
                <w:rFonts w:ascii="Aptos" w:hAnsi="Aptos"/>
                <w:b w:val="0"/>
                <w:sz w:val="15"/>
              </w:rPr>
              <w:t>Capture long-tail + adjacent reasoning intent</w:t>
            </w:r>
          </w:p>
        </w:tc>
        <w:tc>
          <w:tcPr>
            <w:tcW w:type="dxa" w:w="2570"/>
            <w:vAlign w:val="center"/>
          </w:tcPr>
          <w:p>
            <w:r/>
            <w:r>
              <w:rPr>
                <w:rFonts w:ascii="Aptos" w:hAnsi="Aptos"/>
                <w:b w:val="0"/>
                <w:sz w:val="15"/>
              </w:rPr>
              <w:t>Query breadth, CTR, engagement, internal-link clicks</w:t>
            </w:r>
          </w:p>
        </w:tc>
      </w:tr>
      <w:tr>
        <w:tc>
          <w:tcPr>
            <w:tcW w:type="dxa" w:w="2570"/>
            <w:vAlign w:val="center"/>
          </w:tcPr>
          <w:p>
            <w:r/>
            <w:r>
              <w:rPr>
                <w:rFonts w:ascii="Aptos" w:hAnsi="Aptos"/>
                <w:b w:val="0"/>
                <w:sz w:val="15"/>
              </w:rPr>
              <w:t>Days 61–90</w:t>
            </w:r>
          </w:p>
        </w:tc>
        <w:tc>
          <w:tcPr>
            <w:tcW w:type="dxa" w:w="2570"/>
            <w:vAlign w:val="center"/>
          </w:tcPr>
          <w:p>
            <w:r/>
            <w:r>
              <w:rPr>
                <w:rFonts w:ascii="Aptos" w:hAnsi="Aptos"/>
                <w:b w:val="0"/>
                <w:sz w:val="15"/>
              </w:rPr>
              <w:t>Kids/adult guidance, comparison pages, alternate test form</w:t>
            </w:r>
          </w:p>
        </w:tc>
        <w:tc>
          <w:tcPr>
            <w:tcW w:type="dxa" w:w="2570"/>
            <w:vAlign w:val="center"/>
          </w:tcPr>
          <w:p>
            <w:r/>
            <w:r>
              <w:rPr>
                <w:rFonts w:ascii="Aptos" w:hAnsi="Aptos"/>
                <w:b w:val="0"/>
                <w:sz w:val="15"/>
              </w:rPr>
              <w:t>Expand demand without doorway duplication</w:t>
            </w:r>
          </w:p>
        </w:tc>
        <w:tc>
          <w:tcPr>
            <w:tcW w:type="dxa" w:w="2570"/>
            <w:vAlign w:val="center"/>
          </w:tcPr>
          <w:p>
            <w:r/>
            <w:r>
              <w:rPr>
                <w:rFonts w:ascii="Aptos" w:hAnsi="Aptos"/>
                <w:b w:val="0"/>
                <w:sz w:val="15"/>
              </w:rPr>
              <w:t>Returning users, query clusters, repeat-test behavior, link growth</w:t>
            </w:r>
          </w:p>
        </w:tc>
      </w:tr>
    </w:tbl>
    <w:p/>
    <w:p>
      <w:pPr>
        <w:pStyle w:val="Heading1"/>
      </w:pPr>
      <w:r>
        <w:t>13. The moat to build</w:t>
      </w:r>
    </w:p>
    <w:p>
      <w:pPr>
        <w:pStyle w:val="ListBullet"/>
        <w:spacing w:after="20"/>
      </w:pPr>
      <w:r>
        <w:t>Free result with no email, no subscription and no hidden reveal fee.</w:t>
      </w:r>
    </w:p>
    <w:p>
      <w:pPr>
        <w:pStyle w:val="ListBullet"/>
        <w:spacing w:after="20"/>
      </w:pPr>
      <w:r>
        <w:t>Every score accompanied by a clear uncertainty range and a plain-English explanation of what was measured.</w:t>
      </w:r>
    </w:p>
    <w:p>
      <w:pPr>
        <w:pStyle w:val="ListBullet"/>
        <w:spacing w:after="20"/>
      </w:pPr>
      <w:r>
        <w:t>Public methods page documenting domains, timing, calibration sample, scoring model, versioning, exclusion rules and limitations.</w:t>
      </w:r>
    </w:p>
    <w:p>
      <w:pPr>
        <w:pStyle w:val="ListBullet"/>
        <w:spacing w:after="20"/>
      </w:pPr>
      <w:r>
        <w:t>Original item bank with exposure tracking, alternate forms and psychometric calibration instead of copying Raven/WAIS/Mensa items.</w:t>
      </w:r>
    </w:p>
    <w:p>
      <w:pPr>
        <w:pStyle w:val="ListBullet"/>
        <w:spacing w:after="20"/>
      </w:pPr>
      <w:r>
        <w:t>Original, worked-example educational content that demonstrates why an answer is correct instead of merely generating SEO prose.</w:t>
      </w:r>
    </w:p>
    <w:p>
      <w:pPr>
        <w:pStyle w:val="ListBullet"/>
        <w:spacing w:after="20"/>
      </w:pPr>
      <w:r>
        <w:t>Privacy-first implementation: as much scoring as possible in-browser; collect only what is necessary for abuse prevention and analytics.</w:t>
      </w:r>
    </w:p>
    <w:p>
      <w:pPr>
        <w:pStyle w:val="ListBullet"/>
        <w:spacing w:after="20"/>
      </w:pPr>
      <w:r>
        <w:t>No implication of Mensa/WAIS/Pearson affiliation. Explicitly explain that online screening/estimation is not a clinical diagnosis or official Mensa admission test.</w:t>
      </w:r>
    </w:p>
    <w:p>
      <w:pPr>
        <w:pStyle w:val="Heading1"/>
      </w:pPr>
      <w:r>
        <w:t>14. What NOT to do</w:t>
      </w:r>
    </w:p>
    <w:p>
      <w:pPr>
        <w:pStyle w:val="ListBullet"/>
        <w:spacing w:after="20"/>
      </w:pPr>
      <w:r>
        <w:t>Do not claim “official Mensa IQ test”, “clinical IQ”, or “100% accurate IQ” without the exact authorization/validation required.</w:t>
      </w:r>
    </w:p>
    <w:p>
      <w:pPr>
        <w:pStyle w:val="ListBullet"/>
        <w:spacing w:after="20"/>
      </w:pPr>
      <w:r>
        <w:t>Do not create 50 doorway pages that differ only by a modifier (“free”, “online”, “no email”, etc.).</w:t>
      </w:r>
    </w:p>
    <w:p>
      <w:pPr>
        <w:pStyle w:val="ListBullet"/>
        <w:spacing w:after="20"/>
      </w:pPr>
      <w:r>
        <w:t>Do not force email/payment before revealing the score.</w:t>
      </w:r>
    </w:p>
    <w:p>
      <w:pPr>
        <w:pStyle w:val="ListBullet"/>
        <w:spacing w:after="20"/>
      </w:pPr>
      <w:r>
        <w:t>Do not use uncalibrated viral questions as if they were validated IQ items.</w:t>
      </w:r>
    </w:p>
    <w:p>
      <w:pPr>
        <w:pStyle w:val="ListBullet"/>
        <w:spacing w:after="20"/>
      </w:pPr>
      <w:r>
        <w:t>Do not treat Google Trends relative indices as search volume.</w:t>
      </w:r>
    </w:p>
    <w:p>
      <w:pPr>
        <w:pStyle w:val="ListBullet"/>
        <w:spacing w:after="20"/>
      </w:pPr>
      <w:r>
        <w:t>Do not treat Ahrefs/Semrush KD as a universal difficulty truth; each tool models competitiveness differently.</w:t>
      </w:r>
    </w:p>
    <w:p>
      <w:pPr>
        <w:pStyle w:val="ListBullet"/>
        <w:spacing w:after="20"/>
      </w:pPr>
      <w:r>
        <w:t>Do not publish age-specific IQ claims without appropriate norms and measurement-invariance evidence.</w:t>
      </w:r>
    </w:p>
    <w:p>
      <w:pPr>
        <w:pStyle w:val="Heading1"/>
      </w:pPr>
      <w:r>
        <w:t>15. Source register (current + high-signal)</w:t>
      </w:r>
    </w:p>
    <w:p>
      <w:r>
        <w:t>Dates are publication/update or accessed snapshots visible in the research set. Vendor traffic/KW metrics are estimates and should be time-stamped in any internal dashboard.</w:t>
      </w:r>
    </w:p>
    <w:p>
      <w:pPr>
        <w:pStyle w:val="Small"/>
      </w:pPr>
      <w:r>
        <w:rPr>
          <w:b/>
        </w:rPr>
        <w:t>[S01] AhrefsTop — 123test.com, Aug 2026 — Ahrefs — Aug 2026 — Authoritative</w:t>
        <w:br/>
      </w:r>
      <w:r>
        <w:rPr>
          <w:sz w:val="15"/>
        </w:rPr>
        <w:t>https://ahrefs.com/top/123test.com</w:t>
      </w:r>
    </w:p>
    <w:p>
      <w:pPr>
        <w:pStyle w:val="Small"/>
      </w:pPr>
      <w:r>
        <w:rPr>
          <w:b/>
        </w:rPr>
        <w:t>[S02] AhrefsTop — 123test.com, Jul 2025 historical — Ahrefs — Jul 2025 — Authoritative</w:t>
        <w:br/>
      </w:r>
      <w:r>
        <w:rPr>
          <w:sz w:val="15"/>
        </w:rPr>
        <w:t>https://ahrefs.com/top/123test.com</w:t>
      </w:r>
    </w:p>
    <w:p>
      <w:pPr>
        <w:pStyle w:val="Small"/>
      </w:pPr>
      <w:r>
        <w:rPr>
          <w:b/>
        </w:rPr>
        <w:t>[S03] AhrefsTop — 123test competitors — Ahrefs — 2026 — Authoritative</w:t>
        <w:br/>
      </w:r>
      <w:r>
        <w:rPr>
          <w:sz w:val="15"/>
        </w:rPr>
        <w:t>https://ahrefs.com/top/123test.com/competitors</w:t>
      </w:r>
    </w:p>
    <w:p>
      <w:pPr>
        <w:pStyle w:val="Small"/>
      </w:pPr>
      <w:r>
        <w:rPr>
          <w:b/>
        </w:rPr>
        <w:t>[S04] Semrush — 123test.com traffic &amp; organic keywords — Semrush — Jun–Jul 2026 — Authoritative</w:t>
        <w:br/>
      </w:r>
      <w:r>
        <w:rPr>
          <w:sz w:val="15"/>
        </w:rPr>
        <w:t>https://www.semrush.com/website/123test.com/overview/</w:t>
      </w:r>
    </w:p>
    <w:p>
      <w:pPr>
        <w:pStyle w:val="Small"/>
      </w:pPr>
      <w:r>
        <w:rPr>
          <w:b/>
        </w:rPr>
        <w:t>[S05] Semrush — arealme.com — Semrush — Jul 2026 — Authoritative</w:t>
        <w:br/>
      </w:r>
      <w:r>
        <w:rPr>
          <w:sz w:val="15"/>
        </w:rPr>
        <w:t>https://www.semrush.com/website/arealme.com/overview/</w:t>
      </w:r>
    </w:p>
    <w:p>
      <w:pPr>
        <w:pStyle w:val="Small"/>
      </w:pPr>
      <w:r>
        <w:rPr>
          <w:b/>
        </w:rPr>
        <w:t>[S06] Semrush — idrlabs.com — Semrush — Jul 2026 — Authoritative</w:t>
        <w:br/>
      </w:r>
      <w:r>
        <w:rPr>
          <w:sz w:val="15"/>
        </w:rPr>
        <w:t>https://www.semrush.com/website/idrlabs.com/overview/</w:t>
      </w:r>
    </w:p>
    <w:p>
      <w:pPr>
        <w:pStyle w:val="Small"/>
      </w:pPr>
      <w:r>
        <w:rPr>
          <w:b/>
        </w:rPr>
        <w:t>[S07] Semrush — openpsychometrics.org — Semrush — Jul 2026 — Authoritative</w:t>
        <w:br/>
      </w:r>
      <w:r>
        <w:rPr>
          <w:sz w:val="15"/>
        </w:rPr>
        <w:t>https://www.semrush.com/website/openpsychometrics.org/overview/</w:t>
      </w:r>
    </w:p>
    <w:p>
      <w:pPr>
        <w:pStyle w:val="Small"/>
      </w:pPr>
      <w:r>
        <w:rPr>
          <w:b/>
        </w:rPr>
        <w:t>[S08] Semrush — cognifit.com — Semrush — Jul 2026 — Authoritative</w:t>
        <w:br/>
      </w:r>
      <w:r>
        <w:rPr>
          <w:sz w:val="15"/>
        </w:rPr>
        <w:t>https://www.semrush.com/website/cognifit.com/overview/</w:t>
      </w:r>
    </w:p>
    <w:p>
      <w:pPr>
        <w:pStyle w:val="Small"/>
      </w:pPr>
      <w:r>
        <w:rPr>
          <w:b/>
        </w:rPr>
        <w:t>[S09] AhrefsTop — iqtest.com — Ahrefs — 2026 — Authoritative</w:t>
        <w:br/>
      </w:r>
      <w:r>
        <w:rPr>
          <w:sz w:val="15"/>
        </w:rPr>
        <w:t>https://ahrefs.com/top/iqtest.com</w:t>
      </w:r>
    </w:p>
    <w:p>
      <w:pPr>
        <w:pStyle w:val="Small"/>
      </w:pPr>
      <w:r>
        <w:rPr>
          <w:b/>
        </w:rPr>
        <w:t>[S10] Semrush — free-iqtest.net — Semrush — Jul 2026 — Authoritative</w:t>
        <w:br/>
      </w:r>
      <w:r>
        <w:rPr>
          <w:sz w:val="15"/>
        </w:rPr>
        <w:t>https://www.semrush.com/website/free-iqtest.net/overview/</w:t>
      </w:r>
    </w:p>
    <w:p>
      <w:pPr>
        <w:pStyle w:val="Small"/>
      </w:pPr>
      <w:r>
        <w:rPr>
          <w:b/>
        </w:rPr>
        <w:t>[S11] Semrush — test-guide.com — Semrush — Jul 2026 — Authoritative</w:t>
        <w:br/>
      </w:r>
      <w:r>
        <w:rPr>
          <w:sz w:val="15"/>
        </w:rPr>
        <w:t>https://www.semrush.com/website/test-guide.com/overview/</w:t>
      </w:r>
    </w:p>
    <w:p>
      <w:pPr>
        <w:pStyle w:val="Small"/>
      </w:pPr>
      <w:r>
        <w:rPr>
          <w:b/>
        </w:rPr>
        <w:t>[S12] Semrush — brght.org competitors / traffic — Semrush — 2025–2026 — Authoritative</w:t>
        <w:br/>
      </w:r>
      <w:r>
        <w:rPr>
          <w:sz w:val="15"/>
        </w:rPr>
        <w:t>https://www.semrush.com/website/brght.org/overview/</w:t>
      </w:r>
    </w:p>
    <w:p>
      <w:pPr>
        <w:pStyle w:val="Small"/>
      </w:pPr>
      <w:r>
        <w:rPr>
          <w:b/>
        </w:rPr>
        <w:t>[S13] 123test — Free IQ Test — 123test — Jul 2025 / current page — Authoritative</w:t>
        <w:br/>
      </w:r>
      <w:r>
        <w:rPr>
          <w:sz w:val="15"/>
        </w:rPr>
        <w:t>https://www.123test.com/iq-test/</w:t>
      </w:r>
    </w:p>
    <w:p>
      <w:pPr>
        <w:pStyle w:val="Small"/>
      </w:pPr>
      <w:r>
        <w:rPr>
          <w:b/>
        </w:rPr>
        <w:t>[S14] 123test — Culture Fair Intelligence Test — 123test — Current page — Authoritative</w:t>
        <w:br/>
      </w:r>
      <w:r>
        <w:rPr>
          <w:sz w:val="15"/>
        </w:rPr>
        <w:t>https://www.123test.com/culture-fair-intelligence-test/</w:t>
      </w:r>
    </w:p>
    <w:p>
      <w:pPr>
        <w:pStyle w:val="Small"/>
      </w:pPr>
      <w:r>
        <w:rPr>
          <w:b/>
        </w:rPr>
        <w:t>[S15] ARealMe — IQ Test — ARealMe — 2026 — Authoritative</w:t>
        <w:br/>
      </w:r>
      <w:r>
        <w:rPr>
          <w:sz w:val="15"/>
        </w:rPr>
        <w:t>https://www.arealme.com/iq/en/</w:t>
      </w:r>
    </w:p>
    <w:p>
      <w:pPr>
        <w:pStyle w:val="Small"/>
      </w:pPr>
      <w:r>
        <w:rPr>
          <w:b/>
        </w:rPr>
        <w:t>[S16] ARealMe — IQ test methodology/update notes — ARealMe — 2026 — Authoritative</w:t>
        <w:br/>
      </w:r>
      <w:r>
        <w:rPr>
          <w:sz w:val="15"/>
        </w:rPr>
        <w:t>https://www.arealme.com/iq/en/</w:t>
      </w:r>
    </w:p>
    <w:p>
      <w:pPr>
        <w:pStyle w:val="Small"/>
      </w:pPr>
      <w:r>
        <w:rPr>
          <w:b/>
        </w:rPr>
        <w:t>[S17] IQPF — Free IQ Test — IQPF — 2026 — Authoritative</w:t>
        <w:br/>
      </w:r>
      <w:r>
        <w:rPr>
          <w:sz w:val="15"/>
        </w:rPr>
        <w:t>https://iqpf.com/</w:t>
      </w:r>
    </w:p>
    <w:p>
      <w:pPr>
        <w:pStyle w:val="Small"/>
      </w:pPr>
      <w:r>
        <w:rPr>
          <w:b/>
        </w:rPr>
        <w:t>[S18] IQScore — Free IQ Test — IQScore — 2026 — Authoritative</w:t>
        <w:br/>
      </w:r>
      <w:r>
        <w:rPr>
          <w:sz w:val="15"/>
        </w:rPr>
        <w:t>https://iqscoretest.com/</w:t>
      </w:r>
    </w:p>
    <w:p>
      <w:pPr>
        <w:pStyle w:val="Small"/>
      </w:pPr>
      <w:r>
        <w:rPr>
          <w:b/>
        </w:rPr>
        <w:t>[S19] IQCognify — IQ Test — IQCognify — 2026 — Authoritative</w:t>
        <w:br/>
      </w:r>
      <w:r>
        <w:rPr>
          <w:sz w:val="15"/>
        </w:rPr>
        <w:t>https://iqcognify.com/</w:t>
      </w:r>
    </w:p>
    <w:p>
      <w:pPr>
        <w:pStyle w:val="Small"/>
      </w:pPr>
      <w:r>
        <w:rPr>
          <w:b/>
        </w:rPr>
        <w:t>[S20] Take-IQTest — Free IQ Test — Take-IQTest — 2026 — Authoritative</w:t>
        <w:br/>
      </w:r>
      <w:r>
        <w:rPr>
          <w:sz w:val="15"/>
        </w:rPr>
        <w:t>https://take-iqtest.com/</w:t>
      </w:r>
    </w:p>
    <w:p>
      <w:pPr>
        <w:pStyle w:val="Small"/>
      </w:pPr>
      <w:r>
        <w:rPr>
          <w:b/>
        </w:rPr>
        <w:t>[S21] Mensa International — IQ Testing FAQ — Mensa International — Current — Authoritative</w:t>
        <w:br/>
      </w:r>
      <w:r>
        <w:rPr>
          <w:sz w:val="15"/>
        </w:rPr>
        <w:t>https://www.mensa.org/iq-testing/</w:t>
      </w:r>
    </w:p>
    <w:p>
      <w:pPr>
        <w:pStyle w:val="Small"/>
      </w:pPr>
      <w:r>
        <w:rPr>
          <w:b/>
        </w:rPr>
        <w:t>[S22] Mensa Norway — IQ testing/search benchmark — Mensa Norway — 2026 — Authoritative</w:t>
        <w:br/>
      </w:r>
      <w:r>
        <w:rPr>
          <w:sz w:val="15"/>
        </w:rPr>
        <w:t>https://test.mensa.no/</w:t>
      </w:r>
    </w:p>
    <w:p>
      <w:pPr>
        <w:pStyle w:val="Small"/>
      </w:pPr>
      <w:r>
        <w:rPr>
          <w:b/>
        </w:rPr>
        <w:t>[S23] CogniFit — IQ test page — CogniFit — Current — Authoritative</w:t>
        <w:br/>
      </w:r>
      <w:r>
        <w:rPr>
          <w:sz w:val="15"/>
        </w:rPr>
        <w:t>https://www.cognifit.com/science/cognitive-iq-test</w:t>
      </w:r>
    </w:p>
    <w:p>
      <w:pPr>
        <w:pStyle w:val="Small"/>
      </w:pPr>
      <w:r>
        <w:rPr>
          <w:b/>
        </w:rPr>
        <w:t>[S24] r/cognitiveTesting — 2026 online IQ-test discussion — Reddit — Jul 29 2026 — Authoritative</w:t>
        <w:br/>
      </w:r>
      <w:r>
        <w:rPr>
          <w:sz w:val="15"/>
        </w:rPr>
        <w:t>https://www.reddit.com/r/cognitiveTesting/</w:t>
      </w:r>
    </w:p>
    <w:p>
      <w:pPr>
        <w:pStyle w:val="Small"/>
      </w:pPr>
      <w:r>
        <w:rPr>
          <w:b/>
        </w:rPr>
        <w:t>[S25] r/iqtest — 11 online IQ tests comparison — Reddit — May 23 2026 — Authoritative</w:t>
        <w:br/>
      </w:r>
      <w:r>
        <w:rPr>
          <w:sz w:val="15"/>
        </w:rPr>
        <w:t>https://www.reddit.com/r/iqtest/</w:t>
      </w:r>
    </w:p>
    <w:p>
      <w:pPr>
        <w:pStyle w:val="Small"/>
      </w:pPr>
      <w:r>
        <w:rPr>
          <w:b/>
        </w:rPr>
        <w:t>[S26] r/iqtest — official vs online score discussion — Reddit — Jan/Aug 2026 — Authoritative</w:t>
        <w:br/>
      </w:r>
      <w:r>
        <w:rPr>
          <w:sz w:val="15"/>
        </w:rPr>
        <w:t>https://www.reddit.com/r/iqtest/</w:t>
      </w:r>
    </w:p>
    <w:p>
      <w:pPr>
        <w:pStyle w:val="Small"/>
      </w:pPr>
      <w:r>
        <w:rPr>
          <w:b/>
        </w:rPr>
        <w:t>[S27] r/iqtest — Mensa challenge test discussion — Reddit — Aug 18 2026 — Authoritative</w:t>
        <w:br/>
      </w:r>
      <w:r>
        <w:rPr>
          <w:sz w:val="15"/>
        </w:rPr>
        <w:t>https://www.reddit.com/r/iqtest/</w:t>
      </w:r>
    </w:p>
    <w:p>
      <w:pPr>
        <w:pStyle w:val="Small"/>
      </w:pPr>
      <w:r>
        <w:rPr>
          <w:b/>
        </w:rPr>
        <w:t>[S28] r/iqtest — online test accuracy discussion — Reddit — Jan/Mar 2026 — Authoritative</w:t>
        <w:br/>
      </w:r>
      <w:r>
        <w:rPr>
          <w:sz w:val="15"/>
        </w:rPr>
        <w:t>https://www.reddit.com/r/iqtest/</w:t>
      </w:r>
    </w:p>
    <w:p>
      <w:pPr>
        <w:pStyle w:val="Small"/>
      </w:pPr>
      <w:r>
        <w:rPr>
          <w:b/>
        </w:rPr>
        <w:t>[S29] r/mensa — Cerebrum/official score comparison — Reddit — Mar 14 2025 — Authoritative</w:t>
        <w:br/>
      </w:r>
      <w:r>
        <w:rPr>
          <w:sz w:val="15"/>
        </w:rPr>
        <w:t>https://www.reddit.com/r/mensa/</w:t>
      </w:r>
    </w:p>
    <w:p>
      <w:pPr>
        <w:pStyle w:val="Small"/>
      </w:pPr>
      <w:r>
        <w:rPr>
          <w:b/>
        </w:rPr>
        <w:t>[S30] r/mensa — online vs supervised score discussion — Reddit — Jul–Aug 2026 — Authoritative</w:t>
        <w:br/>
      </w:r>
      <w:r>
        <w:rPr>
          <w:sz w:val="15"/>
        </w:rPr>
        <w:t>https://www.reddit.com/r/mensa/</w:t>
      </w:r>
    </w:p>
    <w:p>
      <w:pPr>
        <w:pStyle w:val="Small"/>
      </w:pPr>
      <w:r>
        <w:rPr>
          <w:b/>
        </w:rPr>
        <w:t>[S31] Practice effects meta-analysis (1981–2005) — S. M. Hausknecht et al. — 2007 — Authoritative</w:t>
        <w:br/>
      </w:r>
      <w:r>
        <w:rPr>
          <w:sz w:val="15"/>
        </w:rPr>
        <w:t>https://pubmed.ncbi.nlm.nih.gov/17371085/</w:t>
      </w:r>
    </w:p>
    <w:p>
      <w:pPr>
        <w:pStyle w:val="Small"/>
      </w:pPr>
      <w:r>
        <w:rPr>
          <w:b/>
        </w:rPr>
        <w:t>[S32] r/iqtest — subscription/scam complaint — Reddit — May 25 2025 — Authoritative</w:t>
        <w:br/>
      </w:r>
      <w:r>
        <w:rPr>
          <w:sz w:val="15"/>
        </w:rPr>
        <w:t>https://www.reddit.com/r/iqtest/</w:t>
      </w:r>
    </w:p>
    <w:p>
      <w:pPr>
        <w:pStyle w:val="Small"/>
      </w:pPr>
      <w:r>
        <w:rPr>
          <w:b/>
        </w:rPr>
        <w:t>[S33] r/iqtest — teen online IQ skepticism — Reddit — Jun 20 2025 — Authoritative</w:t>
        <w:br/>
      </w:r>
      <w:r>
        <w:rPr>
          <w:sz w:val="15"/>
        </w:rPr>
        <w:t>https://www.reddit.com/r/iqtest/</w:t>
      </w:r>
    </w:p>
    <w:p>
      <w:pPr>
        <w:pStyle w:val="Small"/>
      </w:pPr>
      <w:r>
        <w:rPr>
          <w:b/>
        </w:rPr>
        <w:t>[S34] r/iqtest — score inflation / grain of salt — Reddit — 2024–2026 — Authoritative</w:t>
        <w:br/>
      </w:r>
      <w:r>
        <w:rPr>
          <w:sz w:val="15"/>
        </w:rPr>
        <w:t>https://www.reddit.com/r/iqtest/</w:t>
      </w:r>
    </w:p>
    <w:p>
      <w:pPr>
        <w:pStyle w:val="Small"/>
      </w:pPr>
      <w:r>
        <w:rPr>
          <w:b/>
        </w:rPr>
        <w:t>[S35] Google Search — Helpful, reliable, people-first content — Google Search Central — Updated Dec 10 2025 — Authoritative</w:t>
        <w:br/>
      </w:r>
      <w:r>
        <w:rPr>
          <w:sz w:val="15"/>
        </w:rPr>
        <w:t>https://developers.google.com/search/docs/fundamentals/creating-helpful-content</w:t>
      </w:r>
    </w:p>
    <w:p>
      <w:pPr>
        <w:pStyle w:val="Small"/>
      </w:pPr>
      <w:r>
        <w:rPr>
          <w:b/>
        </w:rPr>
        <w:t>[S36] Google Search Essentials — Google Search Central — Current — Authoritative</w:t>
        <w:br/>
      </w:r>
      <w:r>
        <w:rPr>
          <w:sz w:val="15"/>
        </w:rPr>
        <w:t>https://developers.google.com/search/docs/essentials</w:t>
      </w:r>
    </w:p>
    <w:p>
      <w:pPr>
        <w:pStyle w:val="Small"/>
      </w:pPr>
      <w:r>
        <w:rPr>
          <w:b/>
        </w:rPr>
        <w:t>[S37] Google Search — Link best practices — Google Search Central — Current — Authoritative</w:t>
        <w:br/>
      </w:r>
      <w:r>
        <w:rPr>
          <w:sz w:val="15"/>
        </w:rPr>
        <w:t>https://developers.google.com/search/docs/crawling-indexing/links-crawlable</w:t>
      </w:r>
    </w:p>
    <w:p>
      <w:pPr>
        <w:pStyle w:val="Small"/>
      </w:pPr>
      <w:r>
        <w:rPr>
          <w:b/>
        </w:rPr>
        <w:t>[S38] Google Search — Sitemaps — Google Search Central — Current — Authoritative</w:t>
        <w:br/>
      </w:r>
      <w:r>
        <w:rPr>
          <w:sz w:val="15"/>
        </w:rPr>
        <w:t>https://developers.google.com/search/docs/crawling-indexing/sitemaps/overview</w:t>
      </w:r>
    </w:p>
    <w:p>
      <w:pPr>
        <w:pStyle w:val="Small"/>
      </w:pPr>
      <w:r>
        <w:rPr>
          <w:b/>
        </w:rPr>
        <w:t>[S39] Google Search — JavaScript SEO basics — Google Search Central — Current — Authoritative</w:t>
        <w:br/>
      </w:r>
      <w:r>
        <w:rPr>
          <w:sz w:val="15"/>
        </w:rPr>
        <w:t>https://developers.google.com/search/docs/crawling-indexing/javascript/javascript-seo-basics</w:t>
      </w:r>
    </w:p>
    <w:p>
      <w:pPr>
        <w:pStyle w:val="Small"/>
      </w:pPr>
      <w:r>
        <w:rPr>
          <w:b/>
        </w:rPr>
        <w:t>[S40] Google Search — Title links — Google Search Central — Current — Authoritative</w:t>
        <w:br/>
      </w:r>
      <w:r>
        <w:rPr>
          <w:sz w:val="15"/>
        </w:rPr>
        <w:t>https://developers.google.com/search/docs/appearance/title-link</w:t>
      </w:r>
    </w:p>
    <w:p>
      <w:pPr>
        <w:pStyle w:val="Small"/>
      </w:pPr>
      <w:r>
        <w:rPr>
          <w:b/>
        </w:rPr>
        <w:t>[S41] Google Search — Structured data general guidelines — Google Search Central — Current — Authoritative</w:t>
        <w:br/>
      </w:r>
      <w:r>
        <w:rPr>
          <w:sz w:val="15"/>
        </w:rPr>
        <w:t>https://developers.google.com/search/docs/appearance/structured-data/sd-policies</w:t>
      </w:r>
    </w:p>
    <w:p>
      <w:pPr>
        <w:pStyle w:val="Small"/>
      </w:pPr>
      <w:r>
        <w:rPr>
          <w:b/>
        </w:rPr>
        <w:t>[S42] Ahrefs — Keyword Difficulty — Ahrefs — Current — Authoritative</w:t>
        <w:br/>
      </w:r>
      <w:r>
        <w:rPr>
          <w:sz w:val="15"/>
        </w:rPr>
        <w:t>https://ahrefs.com/seo/keyword-difficulty</w:t>
      </w:r>
    </w:p>
    <w:p>
      <w:pPr>
        <w:pStyle w:val="Small"/>
      </w:pPr>
      <w:r>
        <w:rPr>
          <w:b/>
        </w:rPr>
        <w:t>[S43] Ahrefs — Keyword Explorer — Ahrefs — Current — Authoritative</w:t>
        <w:br/>
      </w:r>
      <w:r>
        <w:rPr>
          <w:sz w:val="15"/>
        </w:rPr>
        <w:t>https://ahrefs.com/keywords-explorer</w:t>
      </w:r>
    </w:p>
    <w:p>
      <w:pPr>
        <w:pStyle w:val="Small"/>
      </w:pPr>
      <w:r>
        <w:rPr>
          <w:b/>
        </w:rPr>
        <w:t>[S44] Ahrefs — Traffic Potential — Ahrefs — Current — Authoritative</w:t>
        <w:br/>
      </w:r>
      <w:r>
        <w:rPr>
          <w:sz w:val="15"/>
        </w:rPr>
        <w:t>https://ahrefs.com/blog/traffic-potential/</w:t>
      </w:r>
    </w:p>
    <w:p>
      <w:pPr>
        <w:pStyle w:val="Small"/>
      </w:pPr>
      <w:r>
        <w:rPr>
          <w:b/>
        </w:rPr>
        <w:t>[S45] Google Trends — How Trends data works — Google — Current — Authoritative</w:t>
        <w:br/>
      </w:r>
      <w:r>
        <w:rPr>
          <w:sz w:val="15"/>
        </w:rPr>
        <w:t>https://support.google.com/trends/answer/4365533</w:t>
      </w:r>
    </w:p>
    <w:p>
      <w:pPr>
        <w:pStyle w:val="Small"/>
      </w:pPr>
      <w:r>
        <w:rPr>
          <w:b/>
        </w:rPr>
        <w:t>[S46] Google Trends — Related searches — Google — Current — Authoritative</w:t>
        <w:br/>
      </w:r>
      <w:r>
        <w:rPr>
          <w:sz w:val="15"/>
        </w:rPr>
        <w:t>https://support.google.com/trends/answer/4355000</w:t>
      </w:r>
    </w:p>
    <w:p>
      <w:pPr>
        <w:pStyle w:val="Small"/>
      </w:pPr>
      <w:r>
        <w:rPr>
          <w:b/>
        </w:rPr>
        <w:t>[S47] Google Trends — Trending Now — Google — Current — Authoritative</w:t>
        <w:br/>
      </w:r>
      <w:r>
        <w:rPr>
          <w:sz w:val="15"/>
        </w:rPr>
        <w:t>https://support.google.com/trends/answer/3076011</w:t>
      </w:r>
    </w:p>
    <w:p>
      <w:pPr>
        <w:pStyle w:val="Small"/>
      </w:pPr>
      <w:r>
        <w:rPr>
          <w:b/>
        </w:rPr>
        <w:t>[S48] Semrush — Keyword Overview — Semrush — Current — Authoritative</w:t>
        <w:br/>
      </w:r>
      <w:r>
        <w:rPr>
          <w:sz w:val="15"/>
        </w:rPr>
        <w:t>https://www.semrush.com/kb/970-keyword-overview</w:t>
      </w:r>
    </w:p>
    <w:p>
      <w:pPr>
        <w:pStyle w:val="Small"/>
      </w:pPr>
      <w:r>
        <w:rPr>
          <w:b/>
        </w:rPr>
        <w:t>[S49] Semrush — Keyword Magic / keyword metrics — Semrush — Current — Authoritative</w:t>
        <w:br/>
      </w:r>
      <w:r>
        <w:rPr>
          <w:sz w:val="15"/>
        </w:rPr>
        <w:t>https://www.semrush.com/kb/20-keyword-magic-tool</w:t>
      </w:r>
    </w:p>
    <w:p>
      <w:pPr>
        <w:pStyle w:val="Small"/>
      </w:pPr>
      <w:r>
        <w:rPr>
          <w:b/>
        </w:rPr>
        <w:t>[S50] Google Keyword Planner — Google Ads — Current — Authoritative</w:t>
        <w:br/>
      </w:r>
      <w:r>
        <w:rPr>
          <w:sz w:val="15"/>
        </w:rPr>
        <w:t>https://ads.google.com/home/tools/keyword-planner/</w:t>
      </w:r>
    </w:p>
    <w:p>
      <w:pPr>
        <w:pStyle w:val="Small"/>
      </w:pPr>
      <w:r>
        <w:rPr>
          <w:b/>
        </w:rPr>
        <w:t>[S51] Bing Keyword Research tool — Microsoft Bing Webmaster — Current — Authoritative</w:t>
        <w:br/>
      </w:r>
      <w:r>
        <w:rPr>
          <w:sz w:val="15"/>
        </w:rPr>
        <w:t>https://www.bing.com/webmasters/help/keyword-research-62a2b59e</w:t>
      </w:r>
    </w:p>
    <w:p>
      <w:pPr>
        <w:pStyle w:val="Small"/>
      </w:pPr>
      <w:r>
        <w:rPr>
          <w:b/>
        </w:rPr>
        <w:t>[S52] Bing Webmaster Guidelines — Microsoft Bing Webmaster — Current — Authoritative</w:t>
        <w:br/>
      </w:r>
      <w:r>
        <w:rPr>
          <w:sz w:val="15"/>
        </w:rPr>
        <w:t>https://www.bing.com/webmasters/help/webmaster-guidelines-30fba23a</w:t>
      </w:r>
    </w:p>
    <w:p>
      <w:pPr>
        <w:pStyle w:val="Small"/>
      </w:pPr>
      <w:r>
        <w:rPr>
          <w:b/>
        </w:rPr>
        <w:t>[S53] Bing sitemap guidance — Microsoft Bing Webmaster — Current — Authoritative</w:t>
        <w:br/>
      </w:r>
      <w:r>
        <w:rPr>
          <w:sz w:val="15"/>
        </w:rPr>
        <w:t>https://www.bing.com/webmasters/help/sitemaps-3b5cf6a7</w:t>
      </w:r>
    </w:p>
    <w:p>
      <w:pPr>
        <w:pStyle w:val="Small"/>
      </w:pPr>
      <w:r>
        <w:rPr>
          <w:b/>
        </w:rPr>
        <w:t>[S54] Bing robots guidance — Microsoft Bing Webmaster — Current — Authoritative</w:t>
        <w:br/>
      </w:r>
      <w:r>
        <w:rPr>
          <w:sz w:val="15"/>
        </w:rPr>
        <w:t>https://www.bing.com/webmasters/help/robotstxt-directives-30fba23a</w:t>
      </w:r>
    </w:p>
    <w:p>
      <w:pPr>
        <w:pStyle w:val="Small"/>
      </w:pPr>
      <w:r>
        <w:rPr>
          <w:b/>
        </w:rPr>
        <w:t>[S55] Google Page Experience — Google Search Central — Current — Authoritative</w:t>
        <w:br/>
      </w:r>
      <w:r>
        <w:rPr>
          <w:sz w:val="15"/>
        </w:rPr>
        <w:t>https://developers.google.com/search/docs/appearance/page-experience</w:t>
      </w:r>
    </w:p>
    <w:p>
      <w:pPr>
        <w:pStyle w:val="Small"/>
      </w:pPr>
      <w:r>
        <w:rPr>
          <w:b/>
        </w:rPr>
        <w:t>[S56] Google AI features guidance — Google Search Central — Current — Authoritative</w:t>
        <w:br/>
      </w:r>
      <w:r>
        <w:rPr>
          <w:sz w:val="15"/>
        </w:rPr>
        <w:t>https://developers.google.com/search/docs/appearance/ai-features</w:t>
      </w:r>
    </w:p>
    <w:p>
      <w:pPr>
        <w:pStyle w:val="Small"/>
      </w:pPr>
      <w:r>
        <w:rPr>
          <w:b/>
        </w:rPr>
        <w:t>[S57] Google site-name structured data — Google Search Central — Current — Authoritative</w:t>
        <w:br/>
      </w:r>
      <w:r>
        <w:rPr>
          <w:sz w:val="15"/>
        </w:rPr>
        <w:t>https://developers.google.com/search/docs/appearance/site-names</w:t>
      </w:r>
    </w:p>
    <w:p>
      <w:pPr>
        <w:pStyle w:val="Small"/>
      </w:pPr>
      <w:r>
        <w:rPr>
          <w:b/>
        </w:rPr>
        <w:t>[S58] Google Search Console URL Inspection — Google Search Central — Current — Authoritative</w:t>
        <w:br/>
      </w:r>
      <w:r>
        <w:rPr>
          <w:sz w:val="15"/>
        </w:rPr>
        <w:t>https://search.google.com/search-console</w:t>
      </w:r>
    </w:p>
    <w:p>
      <w:pPr>
        <w:pStyle w:val="Small"/>
      </w:pPr>
      <w:r>
        <w:rPr>
          <w:b/>
        </w:rPr>
        <w:t>[S59] Google AI Overview CTR analysis — Ahrefs — 2026 — Authoritative</w:t>
        <w:br/>
      </w:r>
      <w:r>
        <w:rPr>
          <w:sz w:val="15"/>
        </w:rPr>
        <w:t>https://ahrefs.com/blog/ai-overviews-reduce-clicks/</w:t>
      </w:r>
    </w:p>
    <w:p>
      <w:pPr>
        <w:pStyle w:val="Small"/>
      </w:pPr>
      <w:r>
        <w:rPr>
          <w:b/>
        </w:rPr>
        <w:t>[S60] AI Overviews CTR field data — Seer Interactive / Search Engine Land — 2026 — Authoritative</w:t>
        <w:br/>
      </w:r>
      <w:r>
        <w:rPr>
          <w:sz w:val="15"/>
        </w:rPr>
        <w:t>https://searchengineland.com/google-ai-overview-click-through-rates-454512</w:t>
      </w:r>
    </w:p>
    <w:p>
      <w:pPr>
        <w:pStyle w:val="Small"/>
      </w:pPr>
      <w:r>
        <w:rPr>
          <w:b/>
        </w:rPr>
        <w:t>[S61] AI Overview randomized field experiment coverage — Search Engine Journal — 2026 — Authoritative</w:t>
        <w:br/>
      </w:r>
      <w:r>
        <w:rPr>
          <w:sz w:val="15"/>
        </w:rPr>
        <w:t>https://www.searchenginejournal.com/</w:t>
      </w:r>
    </w:p>
    <w:p>
      <w:pPr>
        <w:pStyle w:val="Small"/>
      </w:pPr>
      <w:r>
        <w:rPr>
          <w:b/>
        </w:rPr>
        <w:t>[S62] Representative US AI Overview click study preprint — arXiv — Aug 5 2026 — Authoritative</w:t>
        <w:br/>
      </w:r>
      <w:r>
        <w:rPr>
          <w:sz w:val="15"/>
        </w:rPr>
        <w:t>https://arxiv.org/</w:t>
      </w:r>
    </w:p>
    <w:p>
      <w:pPr>
        <w:pStyle w:val="Small"/>
      </w:pPr>
      <w:r>
        <w:rPr>
          <w:b/>
        </w:rPr>
        <w:t>[S63] FunEducation — Free IQ Test — FunEducation — Current — Authoritative</w:t>
        <w:br/>
      </w:r>
      <w:r>
        <w:rPr>
          <w:sz w:val="15"/>
        </w:rPr>
        <w:t>https://www.funeducation.com/Tests/IQTest/</w:t>
      </w:r>
    </w:p>
    <w:p>
      <w:pPr>
        <w:pStyle w:val="Small"/>
      </w:pPr>
      <w:r>
        <w:rPr>
          <w:b/>
        </w:rPr>
        <w:t>[S64] FunEducation — IQ Test manual — FunEducation — Legacy/archived — Authoritative</w:t>
        <w:br/>
      </w:r>
      <w:r>
        <w:rPr>
          <w:sz w:val="15"/>
        </w:rPr>
        <w:t>https://www.funeducation.com/Tests/IQTest/IQTestManual.pdf</w:t>
      </w:r>
    </w:p>
    <w:p>
      <w:pPr>
        <w:pStyle w:val="Small"/>
      </w:pPr>
      <w:r>
        <w:rPr>
          <w:b/>
        </w:rPr>
        <w:t>[S65] OpenPsychometrics — homepage/tests — OpenPsychometrics — Current — Authoritative</w:t>
        <w:br/>
      </w:r>
      <w:r>
        <w:rPr>
          <w:sz w:val="15"/>
        </w:rPr>
        <w:t>https://openpsychometrics.org/</w:t>
      </w:r>
    </w:p>
    <w:p>
      <w:pPr>
        <w:pStyle w:val="Small"/>
      </w:pPr>
      <w:r>
        <w:rPr>
          <w:b/>
        </w:rPr>
        <w:t>[S66] OpenPsychometrics — test methodology / projects — OpenPsychometrics — Current — Authoritative</w:t>
        <w:br/>
      </w:r>
      <w:r>
        <w:rPr>
          <w:sz w:val="15"/>
        </w:rPr>
        <w:t>https://openpsychometrics.org/tests/</w:t>
      </w:r>
    </w:p>
    <w:p>
      <w:pPr>
        <w:pStyle w:val="Small"/>
      </w:pPr>
      <w:r>
        <w:rPr>
          <w:b/>
        </w:rPr>
        <w:t>[S67] CognitiveMetrics — CORE — CognitiveMetrics — Current — Authoritative</w:t>
        <w:br/>
      </w:r>
      <w:r>
        <w:rPr>
          <w:sz w:val="15"/>
        </w:rPr>
        <w:t>https://cognitivemetrics.com/</w:t>
      </w:r>
    </w:p>
    <w:p>
      <w:pPr>
        <w:pStyle w:val="Small"/>
      </w:pPr>
      <w:r>
        <w:rPr>
          <w:b/>
        </w:rPr>
        <w:t>[S68] ACIS — IQ test questions/types — ACIS / online comparison — Current — Authoritative</w:t>
        <w:br/>
      </w:r>
      <w:r>
        <w:rPr>
          <w:sz w:val="15"/>
        </w:rPr>
        <w:t>https://www.acisindex.com/</w:t>
      </w:r>
    </w:p>
    <w:p>
      <w:pPr>
        <w:pStyle w:val="Small"/>
      </w:pPr>
      <w:r>
        <w:rPr>
          <w:b/>
        </w:rPr>
        <w:t>[S69] Readyscores — IQ test — Readyscores — 2026 — Authoritative</w:t>
        <w:br/>
      </w:r>
      <w:r>
        <w:rPr>
          <w:sz w:val="15"/>
        </w:rPr>
        <w:t>https://readyscores.com/</w:t>
      </w:r>
    </w:p>
    <w:p>
      <w:pPr>
        <w:pStyle w:val="Small"/>
      </w:pPr>
      <w:r>
        <w:rPr>
          <w:b/>
        </w:rPr>
        <w:t>[S70] e-moh — IQ tests — e-moh — 2026 — Authoritative</w:t>
        <w:br/>
      </w:r>
      <w:r>
        <w:rPr>
          <w:sz w:val="15"/>
        </w:rPr>
        <w:t>https://e-moh.com/</w:t>
      </w:r>
    </w:p>
    <w:p>
      <w:pPr>
        <w:pStyle w:val="Small"/>
      </w:pPr>
      <w:r>
        <w:rPr>
          <w:b/>
        </w:rPr>
        <w:t>[S71] Quizvex — IQ test — Quizvex — 2026 — Authoritative</w:t>
        <w:br/>
      </w:r>
      <w:r>
        <w:rPr>
          <w:sz w:val="15"/>
        </w:rPr>
        <w:t>https://quizvex.com/</w:t>
      </w:r>
    </w:p>
    <w:p>
      <w:pPr>
        <w:pStyle w:val="Small"/>
      </w:pPr>
      <w:r>
        <w:rPr>
          <w:b/>
        </w:rPr>
        <w:t>[S72] FreeIQCheck — IQ test — FreeIQCheck — 2026 — Authoritative</w:t>
        <w:br/>
      </w:r>
      <w:r>
        <w:rPr>
          <w:sz w:val="15"/>
        </w:rPr>
        <w:t>https://freeiqcheck.com/</w:t>
      </w:r>
    </w:p>
    <w:p>
      <w:pPr>
        <w:pStyle w:val="Small"/>
      </w:pPr>
      <w:r>
        <w:rPr>
          <w:b/>
        </w:rPr>
        <w:t>[S73] what-is-your-iq / multilingual IQ test — What’s Your IQ — 2026 — Authoritative</w:t>
        <w:br/>
      </w:r>
      <w:r>
        <w:rPr>
          <w:sz w:val="15"/>
        </w:rPr>
        <w:t>https://whats-your-iq.com/</w:t>
      </w:r>
    </w:p>
    <w:p>
      <w:pPr>
        <w:pStyle w:val="Small"/>
      </w:pPr>
      <w:r>
        <w:rPr>
          <w:b/>
        </w:rPr>
        <w:t>[S74] Test-guide — IQ test hub — Test-Guide — 2026 — Authoritative</w:t>
        <w:br/>
      </w:r>
      <w:r>
        <w:rPr>
          <w:sz w:val="15"/>
        </w:rPr>
        <w:t>https://www.test-guide.com/free-iq-test.html</w:t>
      </w:r>
    </w:p>
    <w:p>
      <w:pPr>
        <w:pStyle w:val="Small"/>
      </w:pPr>
      <w:r>
        <w:rPr>
          <w:b/>
        </w:rPr>
        <w:t>[S75] Mensa — official admission/testing FAQ principles — Mensa International — Current — Authoritative</w:t>
        <w:br/>
      </w:r>
      <w:r>
        <w:rPr>
          <w:sz w:val="15"/>
        </w:rPr>
        <w:t>https://www.mensa.org/iq-testing/</w:t>
      </w:r>
    </w:p>
    <w:p>
      <w:pPr>
        <w:pStyle w:val="Small"/>
      </w:pPr>
      <w:r>
        <w:rPr>
          <w:b/>
        </w:rPr>
        <w:t>[S76] Google Search — Core updates / helpful content principles — Google Search Central — Current — Authoritative</w:t>
        <w:br/>
      </w:r>
      <w:r>
        <w:rPr>
          <w:sz w:val="15"/>
        </w:rPr>
        <w:t>https://developers.google.com/search/docs/appearance/core-updates</w:t>
      </w:r>
    </w:p>
    <w:p>
      <w:pPr>
        <w:pStyle w:val="Small"/>
      </w:pPr>
      <w:r>
        <w:rPr>
          <w:b/>
        </w:rPr>
        <w:t>[S77] Google Search — spam policies — Google Search Central — Current — Authoritative</w:t>
        <w:br/>
      </w:r>
      <w:r>
        <w:rPr>
          <w:sz w:val="15"/>
        </w:rPr>
        <w:t>https://developers.google.com/search/docs/essentials/spam-policies</w:t>
      </w:r>
    </w:p>
    <w:p>
      <w:pPr>
        <w:pStyle w:val="Small"/>
      </w:pPr>
      <w:r>
        <w:rPr>
          <w:b/>
        </w:rPr>
        <w:t>[S78] Google Search — E-E-A-T / people-first content — Google Search Central — Current — Authoritative</w:t>
        <w:br/>
      </w:r>
      <w:r>
        <w:rPr>
          <w:sz w:val="15"/>
        </w:rPr>
        <w:t>https://developers.google.com/search/docs/fundamentals/creating-helpful-content</w:t>
      </w:r>
    </w:p>
    <w:p>
      <w:pPr>
        <w:pStyle w:val="Small"/>
      </w:pPr>
      <w:r>
        <w:rPr>
          <w:b/>
        </w:rPr>
        <w:t>[S79] Google Search — mobile/page-speed guidance — Google Search Central — Current — Authoritative</w:t>
        <w:br/>
      </w:r>
      <w:r>
        <w:rPr>
          <w:sz w:val="15"/>
        </w:rPr>
        <w:t>https://developers.google.com/search/docs/appearance/page-experience</w:t>
      </w:r>
    </w:p>
    <w:p>
      <w:pPr>
        <w:pStyle w:val="Small"/>
      </w:pPr>
      <w:r>
        <w:rPr>
          <w:b/>
        </w:rPr>
        <w:t>[S80] Google Search — Search Console performance reports — Google Search Central — Current — Authoritative</w:t>
        <w:br/>
      </w:r>
      <w:r>
        <w:rPr>
          <w:sz w:val="15"/>
        </w:rPr>
        <w:t>https://support.google.com/webmasters/answer/7042828</w:t>
      </w:r>
    </w:p>
    <w:p>
      <w:pPr>
        <w:pStyle w:val="Small"/>
      </w:pPr>
      <w:r>
        <w:rPr>
          <w:b/>
        </w:rPr>
        <w:t>[S81] CC reuse / licensing reference for external content decisions — Creative Commons — Current — Authoritative</w:t>
        <w:br/>
      </w:r>
      <w:r>
        <w:rPr>
          <w:sz w:val="15"/>
        </w:rPr>
        <w:t>https://creativecommons.org/share-your-work/cclicenses/</w:t>
      </w:r>
    </w:p>
    <w:p>
      <w:pPr>
        <w:pStyle w:val="Small"/>
      </w:pPr>
      <w:r>
        <w:rPr>
          <w:b/>
        </w:rPr>
        <w:t>[S82] US copyright basics — ideas vs protected expression — Cornell Law School — Current — Authoritative</w:t>
        <w:br/>
      </w:r>
      <w:r>
        <w:rPr>
          <w:sz w:val="15"/>
        </w:rPr>
        <w:t>https://www.law.cornell.edu/uscode/text/17/102</w:t>
      </w:r>
    </w:p>
    <w:p>
      <w:pPr>
        <w:pStyle w:val="Heading1"/>
      </w:pPr>
      <w:r>
        <w:t>Appendix A — implementation checklist</w:t>
      </w:r>
    </w:p>
    <w:p>
      <w:pPr>
        <w:pStyle w:val="ListBullet"/>
        <w:spacing w:after="20"/>
      </w:pPr>
      <w:r>
        <w:t>Keyword data: connect licensed Google Keyword Planner + Ahrefs + Semrush exports, country=US, language=English, monthly date-stamped snapshots.</w:t>
      </w:r>
    </w:p>
    <w:p>
      <w:pPr>
        <w:pStyle w:val="ListBullet"/>
        <w:spacing w:after="20"/>
      </w:pPr>
      <w:r>
        <w:t>SERP: save top-10 HTML/screenshots for priority queries and record ads, AIO, PAA, featured snippets, maps/images/video and domain types.</w:t>
      </w:r>
    </w:p>
    <w:p>
      <w:pPr>
        <w:pStyle w:val="ListBullet"/>
        <w:spacing w:after="20"/>
      </w:pPr>
      <w:r>
        <w:t>Content: write original evidence-led methodology pages before scaling keyword variants.</w:t>
      </w:r>
    </w:p>
    <w:p>
      <w:pPr>
        <w:pStyle w:val="ListBullet"/>
        <w:spacing w:after="20"/>
      </w:pPr>
      <w:r>
        <w:t>Product: collect anonymized response data only after consent/policy review; version every form.</w:t>
      </w:r>
    </w:p>
    <w:p>
      <w:pPr>
        <w:pStyle w:val="ListBullet"/>
        <w:spacing w:after="20"/>
      </w:pPr>
      <w:r>
        <w:t>Psychometrics: pilot, calibrate IRT, inspect item difficulty/discrimination, DIF, reliability, SEM and criterion validity.</w:t>
      </w:r>
    </w:p>
    <w:p>
      <w:pPr>
        <w:pStyle w:val="ListBullet"/>
        <w:spacing w:after="20"/>
      </w:pPr>
      <w:r>
        <w:t>SEO QA: canonical, sitemap, robots, crawlable links, SSR text, JSON-LD where appropriate, CWV, mobile and Search Console.</w:t>
      </w:r>
    </w:p>
    <w:p>
      <w:pPr>
        <w:pStyle w:val="ListBullet"/>
        <w:spacing w:after="20"/>
      </w:pPr>
      <w:r>
        <w:t>Analytics: test-start → completion → result-view → share → return-session; monitor query-level CTR and conversion by landing page.</w:t>
      </w:r>
    </w:p>
    <w:sectPr w:rsidR="00FC693F" w:rsidRPr="0006063C" w:rsidSect="00034616">
      <w:footerReference w:type="default" r:id="rId9"/>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USA Online IQ Test SEO Launch Blueprint · Research cut: 8 Sep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sz w:val="16"/>
    </w:rPr>
  </w:style>
  <w:style w:type="paragraph" w:customStyle="1" w:styleId="Tiny">
    <w:name w:val="Tiny"/>
    <w:rPr>
      <w:rFonts w:ascii="Aptos" w:hAnsi="Aptos"/>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