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notosanscjksc"/>
          <w:color w:val="auto"/>
          <w:kern w:val="2"/>
          <w:sz w:val="21"/>
          <w:szCs w:val="24"/>
          <w:lang w:val="en-US" w:eastAsia="zh-CN" w:bidi="ar-SA"/>
          <w14:ligatures w14:val="standardContextual"/>
        </w:rPr>
        <w:id w:val="147474619"/>
        <w15:color w:val="DBDBDB"/>
        <w:docPartObj>
          <w:docPartGallery w:val="Table of Contents"/>
          <w:docPartUnique/>
        </w:docPartObj>
      </w:sdtPr>
      <w:sdtContent>
        <w:p w14:paraId="6F062F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9CFF85B">
          <w:pPr>
            <w:pStyle w:val="16"/>
            <w:tabs>
              <w:tab w:val="right" w:leader="dot" w:pos="8306"/>
            </w:tabs>
          </w:pPr>
          <w:r>
            <w:fldChar w:fldCharType="begin"/>
          </w:r>
          <w:r>
            <w:instrText xml:space="preserve">TOC \o "1-9" \h \u </w:instrText>
          </w:r>
          <w:r>
            <w:fldChar w:fldCharType="separate"/>
          </w:r>
          <w:r>
            <w:fldChar w:fldCharType="begin"/>
          </w:r>
          <w:r>
            <w:instrText xml:space="preserve"> HYPERLINK \l _Toc10614 </w:instrText>
          </w:r>
          <w:r>
            <w:fldChar w:fldCharType="separate"/>
          </w:r>
          <w:r>
            <w:rPr>
              <w:rFonts w:eastAsia="等线"/>
            </w:rPr>
            <w:t>一、帖子管理模块 实现建议</w:t>
          </w:r>
          <w:r>
            <w:tab/>
          </w:r>
          <w:r>
            <w:fldChar w:fldCharType="begin"/>
          </w:r>
          <w:r>
            <w:instrText xml:space="preserve"> PAGEREF _Toc10614 \h </w:instrText>
          </w:r>
          <w:r>
            <w:fldChar w:fldCharType="separate"/>
          </w:r>
          <w:r>
            <w:t>4</w:t>
          </w:r>
          <w:r>
            <w:fldChar w:fldCharType="end"/>
          </w:r>
          <w:r>
            <w:fldChar w:fldCharType="end"/>
          </w:r>
        </w:p>
        <w:p w14:paraId="262BC6AC">
          <w:pPr>
            <w:pStyle w:val="19"/>
            <w:tabs>
              <w:tab w:val="right" w:leader="dot" w:pos="8306"/>
            </w:tabs>
          </w:pPr>
          <w:r>
            <w:fldChar w:fldCharType="begin"/>
          </w:r>
          <w:r>
            <w:instrText xml:space="preserve"> HYPERLINK \l _Toc28607 </w:instrText>
          </w:r>
          <w:r>
            <w:fldChar w:fldCharType="separate"/>
          </w:r>
          <w:r>
            <w:rPr>
              <w:rFonts w:eastAsia="等线"/>
              <w:bCs/>
            </w:rPr>
            <w:t>功能：</w:t>
          </w:r>
          <w:r>
            <w:tab/>
          </w:r>
          <w:r>
            <w:fldChar w:fldCharType="begin"/>
          </w:r>
          <w:r>
            <w:instrText xml:space="preserve"> PAGEREF _Toc28607 \h </w:instrText>
          </w:r>
          <w:r>
            <w:fldChar w:fldCharType="separate"/>
          </w:r>
          <w:r>
            <w:t>4</w:t>
          </w:r>
          <w:r>
            <w:fldChar w:fldCharType="end"/>
          </w:r>
          <w:r>
            <w:fldChar w:fldCharType="end"/>
          </w:r>
        </w:p>
        <w:p w14:paraId="21476F7A">
          <w:pPr>
            <w:pStyle w:val="13"/>
            <w:tabs>
              <w:tab w:val="right" w:leader="dot" w:pos="8306"/>
            </w:tabs>
          </w:pPr>
          <w:r>
            <w:fldChar w:fldCharType="begin"/>
          </w:r>
          <w:r>
            <w:instrText xml:space="preserve"> HYPERLINK \l _Toc28935 </w:instrText>
          </w:r>
          <w:r>
            <w:fldChar w:fldCharType="separate"/>
          </w:r>
          <w:r>
            <w:rPr>
              <w:rFonts w:ascii="等线" w:hAnsi="等线"/>
            </w:rPr>
            <w:t>1.</w:t>
          </w:r>
          <w:r>
            <w:rPr>
              <w:rFonts w:eastAsia="等线"/>
            </w:rPr>
            <w:t>发帖能力：</w:t>
          </w:r>
          <w:r>
            <w:tab/>
          </w:r>
          <w:r>
            <w:fldChar w:fldCharType="begin"/>
          </w:r>
          <w:r>
            <w:instrText xml:space="preserve"> PAGEREF _Toc28935 \h </w:instrText>
          </w:r>
          <w:r>
            <w:fldChar w:fldCharType="separate"/>
          </w:r>
          <w:r>
            <w:t>4</w:t>
          </w:r>
          <w:r>
            <w:fldChar w:fldCharType="end"/>
          </w:r>
          <w:r>
            <w:fldChar w:fldCharType="end"/>
          </w:r>
        </w:p>
        <w:p w14:paraId="7B130EE7">
          <w:pPr>
            <w:pStyle w:val="13"/>
            <w:tabs>
              <w:tab w:val="right" w:leader="dot" w:pos="8306"/>
            </w:tabs>
          </w:pPr>
          <w:r>
            <w:fldChar w:fldCharType="begin"/>
          </w:r>
          <w:r>
            <w:instrText xml:space="preserve"> HYPERLINK \l _Toc17531 </w:instrText>
          </w:r>
          <w:r>
            <w:fldChar w:fldCharType="separate"/>
          </w:r>
          <w:r>
            <w:rPr>
              <w:rFonts w:ascii="等线" w:hAnsi="等线"/>
            </w:rPr>
            <w:t>2.</w:t>
          </w:r>
          <w:r>
            <w:rPr>
              <w:rFonts w:eastAsia="等线"/>
            </w:rPr>
            <w:t>评论能力：</w:t>
          </w:r>
          <w:r>
            <w:tab/>
          </w:r>
          <w:r>
            <w:fldChar w:fldCharType="begin"/>
          </w:r>
          <w:r>
            <w:instrText xml:space="preserve"> PAGEREF _Toc17531 \h </w:instrText>
          </w:r>
          <w:r>
            <w:fldChar w:fldCharType="separate"/>
          </w:r>
          <w:r>
            <w:t>4</w:t>
          </w:r>
          <w:r>
            <w:fldChar w:fldCharType="end"/>
          </w:r>
          <w:r>
            <w:fldChar w:fldCharType="end"/>
          </w:r>
        </w:p>
        <w:p w14:paraId="6ED51FF3">
          <w:pPr>
            <w:pStyle w:val="13"/>
            <w:tabs>
              <w:tab w:val="right" w:leader="dot" w:pos="8306"/>
            </w:tabs>
          </w:pPr>
          <w:r>
            <w:fldChar w:fldCharType="begin"/>
          </w:r>
          <w:r>
            <w:instrText xml:space="preserve"> HYPERLINK \l _Toc2345 </w:instrText>
          </w:r>
          <w:r>
            <w:fldChar w:fldCharType="separate"/>
          </w:r>
          <w:r>
            <w:rPr>
              <w:rFonts w:ascii="等线" w:hAnsi="等线"/>
            </w:rPr>
            <w:t>3.</w:t>
          </w:r>
          <w:r>
            <w:rPr>
              <w:rFonts w:eastAsia="等线"/>
            </w:rPr>
            <w:t>内容展示：</w:t>
          </w:r>
          <w:r>
            <w:tab/>
          </w:r>
          <w:r>
            <w:fldChar w:fldCharType="begin"/>
          </w:r>
          <w:r>
            <w:instrText xml:space="preserve"> PAGEREF _Toc2345 \h </w:instrText>
          </w:r>
          <w:r>
            <w:fldChar w:fldCharType="separate"/>
          </w:r>
          <w:r>
            <w:t>5</w:t>
          </w:r>
          <w:r>
            <w:fldChar w:fldCharType="end"/>
          </w:r>
          <w:r>
            <w:fldChar w:fldCharType="end"/>
          </w:r>
        </w:p>
        <w:p w14:paraId="23B0BB2E">
          <w:pPr>
            <w:pStyle w:val="19"/>
            <w:tabs>
              <w:tab w:val="right" w:leader="dot" w:pos="8306"/>
            </w:tabs>
          </w:pPr>
          <w:r>
            <w:fldChar w:fldCharType="begin"/>
          </w:r>
          <w:r>
            <w:instrText xml:space="preserve"> HYPERLINK \l _Toc28464 </w:instrText>
          </w:r>
          <w:r>
            <w:fldChar w:fldCharType="separate"/>
          </w:r>
          <w:r>
            <w:rPr>
              <w:rFonts w:eastAsia="等线"/>
              <w:bCs/>
            </w:rPr>
            <w:t>核心实现方案</w:t>
          </w:r>
          <w:r>
            <w:tab/>
          </w:r>
          <w:r>
            <w:fldChar w:fldCharType="begin"/>
          </w:r>
          <w:r>
            <w:instrText xml:space="preserve"> PAGEREF _Toc28464 \h </w:instrText>
          </w:r>
          <w:r>
            <w:fldChar w:fldCharType="separate"/>
          </w:r>
          <w:r>
            <w:t>7</w:t>
          </w:r>
          <w:r>
            <w:fldChar w:fldCharType="end"/>
          </w:r>
          <w:r>
            <w:fldChar w:fldCharType="end"/>
          </w:r>
        </w:p>
        <w:p w14:paraId="546473E5">
          <w:pPr>
            <w:pStyle w:val="13"/>
            <w:tabs>
              <w:tab w:val="right" w:leader="dot" w:pos="8306"/>
            </w:tabs>
          </w:pPr>
          <w:r>
            <w:fldChar w:fldCharType="begin"/>
          </w:r>
          <w:r>
            <w:instrText xml:space="preserve"> HYPERLINK \l _Toc3417 </w:instrText>
          </w:r>
          <w:r>
            <w:fldChar w:fldCharType="separate"/>
          </w:r>
          <w:r>
            <w:t xml:space="preserve">1. </w:t>
          </w:r>
          <w:r>
            <w:rPr>
              <w:rFonts w:eastAsia="等线"/>
              <w:bCs/>
            </w:rPr>
            <w:t>发帖能力</w:t>
          </w:r>
          <w:r>
            <w:tab/>
          </w:r>
          <w:r>
            <w:fldChar w:fldCharType="begin"/>
          </w:r>
          <w:r>
            <w:instrText xml:space="preserve"> PAGEREF _Toc3417 \h </w:instrText>
          </w:r>
          <w:r>
            <w:fldChar w:fldCharType="separate"/>
          </w:r>
          <w:r>
            <w:t>7</w:t>
          </w:r>
          <w:r>
            <w:fldChar w:fldCharType="end"/>
          </w:r>
          <w:r>
            <w:fldChar w:fldCharType="end"/>
          </w:r>
        </w:p>
        <w:p w14:paraId="257CC187">
          <w:pPr>
            <w:pStyle w:val="13"/>
            <w:tabs>
              <w:tab w:val="right" w:leader="dot" w:pos="8306"/>
            </w:tabs>
          </w:pPr>
          <w:r>
            <w:fldChar w:fldCharType="begin"/>
          </w:r>
          <w:r>
            <w:instrText xml:space="preserve"> HYPERLINK \l _Toc15569 </w:instrText>
          </w:r>
          <w:r>
            <w:fldChar w:fldCharType="separate"/>
          </w:r>
          <w:r>
            <w:t xml:space="preserve">2. </w:t>
          </w:r>
          <w:r>
            <w:rPr>
              <w:rFonts w:eastAsia="等线"/>
              <w:bCs/>
            </w:rPr>
            <w:t>评论能力（</w:t>
          </w:r>
          <w:r>
            <w:rPr>
              <w:rFonts w:ascii="等线" w:hAnsi="等线"/>
              <w:bCs/>
            </w:rPr>
            <w:t xml:space="preserve">B </w:t>
          </w:r>
          <w:r>
            <w:rPr>
              <w:rFonts w:eastAsia="等线"/>
              <w:bCs/>
            </w:rPr>
            <w:t>站楼中楼）</w:t>
          </w:r>
          <w:r>
            <w:tab/>
          </w:r>
          <w:r>
            <w:fldChar w:fldCharType="begin"/>
          </w:r>
          <w:r>
            <w:instrText xml:space="preserve"> PAGEREF _Toc15569 \h </w:instrText>
          </w:r>
          <w:r>
            <w:fldChar w:fldCharType="separate"/>
          </w:r>
          <w:r>
            <w:t>8</w:t>
          </w:r>
          <w:r>
            <w:fldChar w:fldCharType="end"/>
          </w:r>
          <w:r>
            <w:fldChar w:fldCharType="end"/>
          </w:r>
        </w:p>
        <w:p w14:paraId="6045C34F">
          <w:pPr>
            <w:pStyle w:val="13"/>
            <w:tabs>
              <w:tab w:val="right" w:leader="dot" w:pos="8306"/>
            </w:tabs>
          </w:pPr>
          <w:r>
            <w:fldChar w:fldCharType="begin"/>
          </w:r>
          <w:r>
            <w:instrText xml:space="preserve"> HYPERLINK \l _Toc24703 </w:instrText>
          </w:r>
          <w:r>
            <w:fldChar w:fldCharType="separate"/>
          </w:r>
          <w:r>
            <w:t xml:space="preserve">3. </w:t>
          </w:r>
          <w:r>
            <w:rPr>
              <w:rFonts w:eastAsia="等线"/>
              <w:bCs/>
            </w:rPr>
            <w:t>内容展示</w:t>
          </w:r>
          <w:r>
            <w:tab/>
          </w:r>
          <w:r>
            <w:fldChar w:fldCharType="begin"/>
          </w:r>
          <w:r>
            <w:instrText xml:space="preserve"> PAGEREF _Toc24703 \h </w:instrText>
          </w:r>
          <w:r>
            <w:fldChar w:fldCharType="separate"/>
          </w:r>
          <w:r>
            <w:t>8</w:t>
          </w:r>
          <w:r>
            <w:fldChar w:fldCharType="end"/>
          </w:r>
          <w:r>
            <w:fldChar w:fldCharType="end"/>
          </w:r>
        </w:p>
        <w:p w14:paraId="0982A482">
          <w:pPr>
            <w:pStyle w:val="13"/>
            <w:tabs>
              <w:tab w:val="right" w:leader="dot" w:pos="8306"/>
            </w:tabs>
          </w:pPr>
          <w:r>
            <w:fldChar w:fldCharType="begin"/>
          </w:r>
          <w:r>
            <w:instrText xml:space="preserve"> HYPERLINK \l _Toc12130 </w:instrText>
          </w:r>
          <w:r>
            <w:fldChar w:fldCharType="separate"/>
          </w:r>
          <w:r>
            <w:t xml:space="preserve">4. </w:t>
          </w:r>
          <w:r>
            <w:rPr>
              <w:rFonts w:eastAsia="等线"/>
              <w:bCs/>
            </w:rPr>
            <w:t>互动能力</w:t>
          </w:r>
          <w:r>
            <w:tab/>
          </w:r>
          <w:r>
            <w:fldChar w:fldCharType="begin"/>
          </w:r>
          <w:r>
            <w:instrText xml:space="preserve"> PAGEREF _Toc12130 \h </w:instrText>
          </w:r>
          <w:r>
            <w:fldChar w:fldCharType="separate"/>
          </w:r>
          <w:r>
            <w:t>8</w:t>
          </w:r>
          <w:r>
            <w:fldChar w:fldCharType="end"/>
          </w:r>
          <w:r>
            <w:fldChar w:fldCharType="end"/>
          </w:r>
        </w:p>
        <w:p w14:paraId="4BCECDB1">
          <w:pPr>
            <w:pStyle w:val="13"/>
            <w:tabs>
              <w:tab w:val="right" w:leader="dot" w:pos="8306"/>
            </w:tabs>
          </w:pPr>
          <w:r>
            <w:fldChar w:fldCharType="begin"/>
          </w:r>
          <w:r>
            <w:instrText xml:space="preserve"> HYPERLINK \l _Toc25698 </w:instrText>
          </w:r>
          <w:r>
            <w:fldChar w:fldCharType="separate"/>
          </w:r>
          <w:r>
            <w:t xml:space="preserve">5. </w:t>
          </w:r>
          <w:r>
            <w:rPr>
              <w:rFonts w:eastAsia="等线"/>
              <w:bCs/>
            </w:rPr>
            <w:t>合规能力</w:t>
          </w:r>
          <w:r>
            <w:tab/>
          </w:r>
          <w:r>
            <w:fldChar w:fldCharType="begin"/>
          </w:r>
          <w:r>
            <w:instrText xml:space="preserve"> PAGEREF _Toc25698 \h </w:instrText>
          </w:r>
          <w:r>
            <w:fldChar w:fldCharType="separate"/>
          </w:r>
          <w:r>
            <w:t>8</w:t>
          </w:r>
          <w:r>
            <w:fldChar w:fldCharType="end"/>
          </w:r>
          <w:r>
            <w:fldChar w:fldCharType="end"/>
          </w:r>
        </w:p>
        <w:p w14:paraId="5CBE5370">
          <w:pPr>
            <w:pStyle w:val="16"/>
            <w:tabs>
              <w:tab w:val="right" w:leader="dot" w:pos="8306"/>
            </w:tabs>
          </w:pPr>
          <w:r>
            <w:fldChar w:fldCharType="begin"/>
          </w:r>
          <w:r>
            <w:instrText xml:space="preserve"> HYPERLINK \l _Toc12825 </w:instrText>
          </w:r>
          <w:r>
            <w:fldChar w:fldCharType="separate"/>
          </w:r>
          <w:r>
            <w:rPr>
              <w:rFonts w:eastAsia="等线"/>
            </w:rPr>
            <w:t>二、用户中心模块 实现建议</w:t>
          </w:r>
          <w:r>
            <w:tab/>
          </w:r>
          <w:r>
            <w:fldChar w:fldCharType="begin"/>
          </w:r>
          <w:r>
            <w:instrText xml:space="preserve"> PAGEREF _Toc12825 \h </w:instrText>
          </w:r>
          <w:r>
            <w:fldChar w:fldCharType="separate"/>
          </w:r>
          <w:r>
            <w:t>9</w:t>
          </w:r>
          <w:r>
            <w:fldChar w:fldCharType="end"/>
          </w:r>
          <w:r>
            <w:fldChar w:fldCharType="end"/>
          </w:r>
        </w:p>
        <w:p w14:paraId="54653428">
          <w:pPr>
            <w:pStyle w:val="19"/>
            <w:tabs>
              <w:tab w:val="right" w:leader="dot" w:pos="8306"/>
            </w:tabs>
          </w:pPr>
          <w:r>
            <w:fldChar w:fldCharType="begin"/>
          </w:r>
          <w:r>
            <w:instrText xml:space="preserve"> HYPERLINK \l _Toc19904 </w:instrText>
          </w:r>
          <w:r>
            <w:fldChar w:fldCharType="separate"/>
          </w:r>
          <w:r>
            <w:rPr>
              <w:rFonts w:ascii="等线" w:hAnsi="等线"/>
            </w:rPr>
            <w:t>1.</w:t>
          </w:r>
          <w:r>
            <w:rPr>
              <w:rFonts w:eastAsia="等线"/>
            </w:rPr>
            <w:t>信息管理：</w:t>
          </w:r>
          <w:r>
            <w:tab/>
          </w:r>
          <w:r>
            <w:fldChar w:fldCharType="begin"/>
          </w:r>
          <w:r>
            <w:instrText xml:space="preserve"> PAGEREF _Toc19904 \h </w:instrText>
          </w:r>
          <w:r>
            <w:fldChar w:fldCharType="separate"/>
          </w:r>
          <w:r>
            <w:t>9</w:t>
          </w:r>
          <w:r>
            <w:fldChar w:fldCharType="end"/>
          </w:r>
          <w:r>
            <w:fldChar w:fldCharType="end"/>
          </w:r>
        </w:p>
        <w:p w14:paraId="031D9C15">
          <w:pPr>
            <w:pStyle w:val="19"/>
            <w:tabs>
              <w:tab w:val="right" w:leader="dot" w:pos="8306"/>
            </w:tabs>
          </w:pPr>
          <w:r>
            <w:fldChar w:fldCharType="begin"/>
          </w:r>
          <w:r>
            <w:instrText xml:space="preserve"> HYPERLINK \l _Toc19347 </w:instrText>
          </w:r>
          <w:r>
            <w:fldChar w:fldCharType="separate"/>
          </w:r>
          <w:r>
            <w:rPr>
              <w:rFonts w:ascii="等线" w:hAnsi="等线"/>
            </w:rPr>
            <w:t>2.</w:t>
          </w:r>
          <w:r>
            <w:rPr>
              <w:rFonts w:eastAsia="等线"/>
            </w:rPr>
            <w:t>个人主页：</w:t>
          </w:r>
          <w:r>
            <w:tab/>
          </w:r>
          <w:r>
            <w:fldChar w:fldCharType="begin"/>
          </w:r>
          <w:r>
            <w:instrText xml:space="preserve"> PAGEREF _Toc19347 \h </w:instrText>
          </w:r>
          <w:r>
            <w:fldChar w:fldCharType="separate"/>
          </w:r>
          <w:r>
            <w:t>9</w:t>
          </w:r>
          <w:r>
            <w:fldChar w:fldCharType="end"/>
          </w:r>
          <w:r>
            <w:fldChar w:fldCharType="end"/>
          </w:r>
        </w:p>
        <w:p w14:paraId="7FA7AA41">
          <w:pPr>
            <w:pStyle w:val="19"/>
            <w:tabs>
              <w:tab w:val="right" w:leader="dot" w:pos="8306"/>
            </w:tabs>
          </w:pPr>
          <w:r>
            <w:fldChar w:fldCharType="begin"/>
          </w:r>
          <w:r>
            <w:instrText xml:space="preserve"> HYPERLINK \l _Toc569 </w:instrText>
          </w:r>
          <w:r>
            <w:fldChar w:fldCharType="separate"/>
          </w:r>
          <w:r>
            <w:rPr>
              <w:rFonts w:eastAsia="等线"/>
              <w:bCs/>
            </w:rPr>
            <w:t>核心实现方案</w:t>
          </w:r>
          <w:r>
            <w:tab/>
          </w:r>
          <w:r>
            <w:fldChar w:fldCharType="begin"/>
          </w:r>
          <w:r>
            <w:instrText xml:space="preserve"> PAGEREF _Toc569 \h </w:instrText>
          </w:r>
          <w:r>
            <w:fldChar w:fldCharType="separate"/>
          </w:r>
          <w:r>
            <w:t>9</w:t>
          </w:r>
          <w:r>
            <w:fldChar w:fldCharType="end"/>
          </w:r>
          <w:r>
            <w:fldChar w:fldCharType="end"/>
          </w:r>
        </w:p>
        <w:p w14:paraId="227DC752">
          <w:pPr>
            <w:pStyle w:val="13"/>
            <w:tabs>
              <w:tab w:val="right" w:leader="dot" w:pos="8306"/>
            </w:tabs>
          </w:pPr>
          <w:r>
            <w:fldChar w:fldCharType="begin"/>
          </w:r>
          <w:r>
            <w:instrText xml:space="preserve"> HYPERLINK \l _Toc9883 </w:instrText>
          </w:r>
          <w:r>
            <w:fldChar w:fldCharType="separate"/>
          </w:r>
          <w:r>
            <w:t xml:space="preserve">1. </w:t>
          </w:r>
          <w:r>
            <w:rPr>
              <w:rFonts w:eastAsia="等线"/>
              <w:bCs/>
            </w:rPr>
            <w:t>信息管理</w:t>
          </w:r>
          <w:r>
            <w:tab/>
          </w:r>
          <w:r>
            <w:fldChar w:fldCharType="begin"/>
          </w:r>
          <w:r>
            <w:instrText xml:space="preserve"> PAGEREF _Toc9883 \h </w:instrText>
          </w:r>
          <w:r>
            <w:fldChar w:fldCharType="separate"/>
          </w:r>
          <w:r>
            <w:t>9</w:t>
          </w:r>
          <w:r>
            <w:fldChar w:fldCharType="end"/>
          </w:r>
          <w:r>
            <w:fldChar w:fldCharType="end"/>
          </w:r>
        </w:p>
        <w:p w14:paraId="307BFFF6">
          <w:pPr>
            <w:pStyle w:val="13"/>
            <w:tabs>
              <w:tab w:val="right" w:leader="dot" w:pos="8306"/>
            </w:tabs>
          </w:pPr>
          <w:r>
            <w:fldChar w:fldCharType="begin"/>
          </w:r>
          <w:r>
            <w:instrText xml:space="preserve"> HYPERLINK \l _Toc5734 </w:instrText>
          </w:r>
          <w:r>
            <w:fldChar w:fldCharType="separate"/>
          </w:r>
          <w:r>
            <w:t xml:space="preserve">2. </w:t>
          </w:r>
          <w:r>
            <w:rPr>
              <w:rFonts w:eastAsia="等线"/>
              <w:bCs/>
            </w:rPr>
            <w:t>个人主页</w:t>
          </w:r>
          <w:r>
            <w:tab/>
          </w:r>
          <w:r>
            <w:fldChar w:fldCharType="begin"/>
          </w:r>
          <w:r>
            <w:instrText xml:space="preserve"> PAGEREF _Toc5734 \h </w:instrText>
          </w:r>
          <w:r>
            <w:fldChar w:fldCharType="separate"/>
          </w:r>
          <w:r>
            <w:t>10</w:t>
          </w:r>
          <w:r>
            <w:fldChar w:fldCharType="end"/>
          </w:r>
          <w:r>
            <w:fldChar w:fldCharType="end"/>
          </w:r>
        </w:p>
        <w:p w14:paraId="48BFFD65">
          <w:pPr>
            <w:pStyle w:val="13"/>
            <w:tabs>
              <w:tab w:val="right" w:leader="dot" w:pos="8306"/>
            </w:tabs>
          </w:pPr>
          <w:r>
            <w:fldChar w:fldCharType="begin"/>
          </w:r>
          <w:r>
            <w:instrText xml:space="preserve"> HYPERLINK \l _Toc20063 </w:instrText>
          </w:r>
          <w:r>
            <w:fldChar w:fldCharType="separate"/>
          </w:r>
          <w:r>
            <w:t xml:space="preserve">3. </w:t>
          </w:r>
          <w:r>
            <w:rPr>
              <w:rFonts w:eastAsia="等线"/>
              <w:bCs/>
            </w:rPr>
            <w:t>安全管控</w:t>
          </w:r>
          <w:r>
            <w:tab/>
          </w:r>
          <w:r>
            <w:fldChar w:fldCharType="begin"/>
          </w:r>
          <w:r>
            <w:instrText xml:space="preserve"> PAGEREF _Toc20063 \h </w:instrText>
          </w:r>
          <w:r>
            <w:fldChar w:fldCharType="separate"/>
          </w:r>
          <w:r>
            <w:t>10</w:t>
          </w:r>
          <w:r>
            <w:fldChar w:fldCharType="end"/>
          </w:r>
          <w:r>
            <w:fldChar w:fldCharType="end"/>
          </w:r>
        </w:p>
        <w:p w14:paraId="1CAE8AB1">
          <w:pPr>
            <w:pStyle w:val="16"/>
            <w:tabs>
              <w:tab w:val="right" w:leader="dot" w:pos="8306"/>
            </w:tabs>
          </w:pPr>
          <w:r>
            <w:fldChar w:fldCharType="begin"/>
          </w:r>
          <w:r>
            <w:instrText xml:space="preserve"> HYPERLINK \l _Toc30166 </w:instrText>
          </w:r>
          <w:r>
            <w:fldChar w:fldCharType="separate"/>
          </w:r>
          <w:r>
            <w:rPr>
              <w:rFonts w:eastAsia="等线"/>
            </w:rPr>
            <w:t>三、交友匹配模块 实现建议</w:t>
          </w:r>
          <w:r>
            <w:tab/>
          </w:r>
          <w:r>
            <w:fldChar w:fldCharType="begin"/>
          </w:r>
          <w:r>
            <w:instrText xml:space="preserve"> PAGEREF _Toc30166 \h </w:instrText>
          </w:r>
          <w:r>
            <w:fldChar w:fldCharType="separate"/>
          </w:r>
          <w:r>
            <w:t>10</w:t>
          </w:r>
          <w:r>
            <w:fldChar w:fldCharType="end"/>
          </w:r>
          <w:r>
            <w:fldChar w:fldCharType="end"/>
          </w:r>
        </w:p>
        <w:p w14:paraId="70F4B105">
          <w:pPr>
            <w:pStyle w:val="19"/>
            <w:tabs>
              <w:tab w:val="right" w:leader="dot" w:pos="8306"/>
            </w:tabs>
          </w:pPr>
          <w:r>
            <w:fldChar w:fldCharType="begin"/>
          </w:r>
          <w:r>
            <w:instrText xml:space="preserve"> HYPERLINK \l _Toc8446 </w:instrText>
          </w:r>
          <w:r>
            <w:fldChar w:fldCharType="separate"/>
          </w:r>
          <w:r>
            <w:rPr>
              <w:rFonts w:eastAsia="等线"/>
              <w:bCs/>
            </w:rPr>
            <w:t>核心实现方案</w:t>
          </w:r>
          <w:r>
            <w:tab/>
          </w:r>
          <w:r>
            <w:fldChar w:fldCharType="begin"/>
          </w:r>
          <w:r>
            <w:instrText xml:space="preserve"> PAGEREF _Toc8446 \h </w:instrText>
          </w:r>
          <w:r>
            <w:fldChar w:fldCharType="separate"/>
          </w:r>
          <w:r>
            <w:t>11</w:t>
          </w:r>
          <w:r>
            <w:fldChar w:fldCharType="end"/>
          </w:r>
          <w:r>
            <w:fldChar w:fldCharType="end"/>
          </w:r>
        </w:p>
        <w:p w14:paraId="55CD9BD9">
          <w:pPr>
            <w:pStyle w:val="13"/>
            <w:tabs>
              <w:tab w:val="right" w:leader="dot" w:pos="8306"/>
            </w:tabs>
          </w:pPr>
          <w:r>
            <w:fldChar w:fldCharType="begin"/>
          </w:r>
          <w:r>
            <w:instrText xml:space="preserve"> HYPERLINK \l _Toc19400 </w:instrText>
          </w:r>
          <w:r>
            <w:fldChar w:fldCharType="separate"/>
          </w:r>
          <w:r>
            <w:t xml:space="preserve">1. </w:t>
          </w:r>
          <w:r>
            <w:rPr>
              <w:rFonts w:eastAsia="等线"/>
              <w:bCs/>
            </w:rPr>
            <w:t>搭子匹配</w:t>
          </w:r>
          <w:r>
            <w:tab/>
          </w:r>
          <w:r>
            <w:fldChar w:fldCharType="begin"/>
          </w:r>
          <w:r>
            <w:instrText xml:space="preserve"> PAGEREF _Toc19400 \h </w:instrText>
          </w:r>
          <w:r>
            <w:fldChar w:fldCharType="separate"/>
          </w:r>
          <w:r>
            <w:t>11</w:t>
          </w:r>
          <w:r>
            <w:fldChar w:fldCharType="end"/>
          </w:r>
          <w:r>
            <w:fldChar w:fldCharType="end"/>
          </w:r>
        </w:p>
        <w:p w14:paraId="30E6F2BE">
          <w:pPr>
            <w:pStyle w:val="13"/>
            <w:tabs>
              <w:tab w:val="right" w:leader="dot" w:pos="8306"/>
            </w:tabs>
          </w:pPr>
          <w:r>
            <w:fldChar w:fldCharType="begin"/>
          </w:r>
          <w:r>
            <w:instrText xml:space="preserve"> HYPERLINK \l _Toc21464 </w:instrText>
          </w:r>
          <w:r>
            <w:fldChar w:fldCharType="separate"/>
          </w:r>
          <w:r>
            <w:t xml:space="preserve">2. </w:t>
          </w:r>
          <w:r>
            <w:rPr>
              <w:rFonts w:eastAsia="等线"/>
              <w:bCs/>
            </w:rPr>
            <w:t>失信管控</w:t>
          </w:r>
          <w:r>
            <w:tab/>
          </w:r>
          <w:r>
            <w:fldChar w:fldCharType="begin"/>
          </w:r>
          <w:r>
            <w:instrText xml:space="preserve"> PAGEREF _Toc21464 \h </w:instrText>
          </w:r>
          <w:r>
            <w:fldChar w:fldCharType="separate"/>
          </w:r>
          <w:r>
            <w:t>11</w:t>
          </w:r>
          <w:r>
            <w:fldChar w:fldCharType="end"/>
          </w:r>
          <w:r>
            <w:fldChar w:fldCharType="end"/>
          </w:r>
        </w:p>
        <w:p w14:paraId="78312988">
          <w:pPr>
            <w:pStyle w:val="13"/>
            <w:tabs>
              <w:tab w:val="right" w:leader="dot" w:pos="8306"/>
            </w:tabs>
          </w:pPr>
          <w:r>
            <w:fldChar w:fldCharType="begin"/>
          </w:r>
          <w:r>
            <w:instrText xml:space="preserve"> HYPERLINK \l _Toc15061 </w:instrText>
          </w:r>
          <w:r>
            <w:fldChar w:fldCharType="separate"/>
          </w:r>
          <w:r>
            <w:t xml:space="preserve">3. </w:t>
          </w:r>
          <w:r>
            <w:rPr>
              <w:rFonts w:eastAsia="等线"/>
              <w:bCs/>
            </w:rPr>
            <w:t>隐私保护</w:t>
          </w:r>
          <w:r>
            <w:tab/>
          </w:r>
          <w:r>
            <w:fldChar w:fldCharType="begin"/>
          </w:r>
          <w:r>
            <w:instrText xml:space="preserve"> PAGEREF _Toc15061 \h </w:instrText>
          </w:r>
          <w:r>
            <w:fldChar w:fldCharType="separate"/>
          </w:r>
          <w:r>
            <w:t>11</w:t>
          </w:r>
          <w:r>
            <w:fldChar w:fldCharType="end"/>
          </w:r>
          <w:r>
            <w:fldChar w:fldCharType="end"/>
          </w:r>
        </w:p>
        <w:p w14:paraId="7B900C2E">
          <w:pPr>
            <w:pStyle w:val="16"/>
            <w:tabs>
              <w:tab w:val="right" w:leader="dot" w:pos="8306"/>
            </w:tabs>
          </w:pPr>
          <w:r>
            <w:fldChar w:fldCharType="begin"/>
          </w:r>
          <w:r>
            <w:instrText xml:space="preserve"> HYPERLINK \l _Toc32516 </w:instrText>
          </w:r>
          <w:r>
            <w:fldChar w:fldCharType="separate"/>
          </w:r>
          <w:r>
            <w:rPr>
              <w:rFonts w:eastAsia="等线"/>
            </w:rPr>
            <w:t>四、系统基础模块 实现建议</w:t>
          </w:r>
          <w:r>
            <w:tab/>
          </w:r>
          <w:r>
            <w:fldChar w:fldCharType="begin"/>
          </w:r>
          <w:r>
            <w:instrText xml:space="preserve"> PAGEREF _Toc32516 \h </w:instrText>
          </w:r>
          <w:r>
            <w:fldChar w:fldCharType="separate"/>
          </w:r>
          <w:r>
            <w:t>11</w:t>
          </w:r>
          <w:r>
            <w:fldChar w:fldCharType="end"/>
          </w:r>
          <w:r>
            <w:fldChar w:fldCharType="end"/>
          </w:r>
        </w:p>
        <w:p w14:paraId="5AFAF6CB">
          <w:pPr>
            <w:pStyle w:val="19"/>
            <w:tabs>
              <w:tab w:val="right" w:leader="dot" w:pos="8306"/>
            </w:tabs>
          </w:pPr>
          <w:r>
            <w:fldChar w:fldCharType="begin"/>
          </w:r>
          <w:r>
            <w:instrText xml:space="preserve"> HYPERLINK \l _Toc8949 </w:instrText>
          </w:r>
          <w:r>
            <w:fldChar w:fldCharType="separate"/>
          </w:r>
          <w:r>
            <w:rPr>
              <w:rFonts w:eastAsia="等线"/>
              <w:bCs/>
            </w:rPr>
            <w:t>核心实现方案</w:t>
          </w:r>
          <w:r>
            <w:tab/>
          </w:r>
          <w:r>
            <w:fldChar w:fldCharType="begin"/>
          </w:r>
          <w:r>
            <w:instrText xml:space="preserve"> PAGEREF _Toc8949 \h </w:instrText>
          </w:r>
          <w:r>
            <w:fldChar w:fldCharType="separate"/>
          </w:r>
          <w:r>
            <w:t>11</w:t>
          </w:r>
          <w:r>
            <w:fldChar w:fldCharType="end"/>
          </w:r>
          <w:r>
            <w:fldChar w:fldCharType="end"/>
          </w:r>
        </w:p>
        <w:p w14:paraId="5E110071">
          <w:pPr>
            <w:pStyle w:val="13"/>
            <w:tabs>
              <w:tab w:val="right" w:leader="dot" w:pos="8306"/>
            </w:tabs>
          </w:pPr>
          <w:r>
            <w:fldChar w:fldCharType="begin"/>
          </w:r>
          <w:r>
            <w:instrText xml:space="preserve"> HYPERLINK \l _Toc4568 </w:instrText>
          </w:r>
          <w:r>
            <w:fldChar w:fldCharType="separate"/>
          </w:r>
          <w:r>
            <w:t xml:space="preserve">1. </w:t>
          </w:r>
          <w:r>
            <w:rPr>
              <w:rFonts w:eastAsia="等线"/>
              <w:bCs/>
            </w:rPr>
            <w:t>认证登录</w:t>
          </w:r>
          <w:r>
            <w:tab/>
          </w:r>
          <w:r>
            <w:fldChar w:fldCharType="begin"/>
          </w:r>
          <w:r>
            <w:instrText xml:space="preserve"> PAGEREF _Toc4568 \h </w:instrText>
          </w:r>
          <w:r>
            <w:fldChar w:fldCharType="separate"/>
          </w:r>
          <w:r>
            <w:t>11</w:t>
          </w:r>
          <w:r>
            <w:fldChar w:fldCharType="end"/>
          </w:r>
          <w:r>
            <w:fldChar w:fldCharType="end"/>
          </w:r>
        </w:p>
        <w:p w14:paraId="4A5FB3F7">
          <w:pPr>
            <w:pStyle w:val="13"/>
            <w:tabs>
              <w:tab w:val="right" w:leader="dot" w:pos="8306"/>
            </w:tabs>
          </w:pPr>
          <w:r>
            <w:fldChar w:fldCharType="begin"/>
          </w:r>
          <w:r>
            <w:instrText xml:space="preserve"> HYPERLINK \l _Toc28791 </w:instrText>
          </w:r>
          <w:r>
            <w:fldChar w:fldCharType="separate"/>
          </w:r>
          <w:r>
            <w:t xml:space="preserve">2. </w:t>
          </w:r>
          <w:r>
            <w:rPr>
              <w:rFonts w:eastAsia="等线"/>
              <w:bCs/>
            </w:rPr>
            <w:t>消息通知</w:t>
          </w:r>
          <w:r>
            <w:tab/>
          </w:r>
          <w:r>
            <w:fldChar w:fldCharType="begin"/>
          </w:r>
          <w:r>
            <w:instrText xml:space="preserve"> PAGEREF _Toc28791 \h </w:instrText>
          </w:r>
          <w:r>
            <w:fldChar w:fldCharType="separate"/>
          </w:r>
          <w:r>
            <w:t>11</w:t>
          </w:r>
          <w:r>
            <w:fldChar w:fldCharType="end"/>
          </w:r>
          <w:r>
            <w:fldChar w:fldCharType="end"/>
          </w:r>
        </w:p>
        <w:p w14:paraId="6AB34B54">
          <w:pPr>
            <w:pStyle w:val="13"/>
            <w:tabs>
              <w:tab w:val="right" w:leader="dot" w:pos="8306"/>
            </w:tabs>
          </w:pPr>
          <w:r>
            <w:fldChar w:fldCharType="begin"/>
          </w:r>
          <w:r>
            <w:instrText xml:space="preserve"> HYPERLINK \l _Toc24692 </w:instrText>
          </w:r>
          <w:r>
            <w:fldChar w:fldCharType="separate"/>
          </w:r>
          <w:r>
            <w:t xml:space="preserve">3. </w:t>
          </w:r>
          <w:r>
            <w:rPr>
              <w:rFonts w:eastAsia="等线"/>
              <w:bCs/>
            </w:rPr>
            <w:t>内容检索</w:t>
          </w:r>
          <w:r>
            <w:tab/>
          </w:r>
          <w:r>
            <w:fldChar w:fldCharType="begin"/>
          </w:r>
          <w:r>
            <w:instrText xml:space="preserve"> PAGEREF _Toc24692 \h </w:instrText>
          </w:r>
          <w:r>
            <w:fldChar w:fldCharType="separate"/>
          </w:r>
          <w:r>
            <w:t>12</w:t>
          </w:r>
          <w:r>
            <w:fldChar w:fldCharType="end"/>
          </w:r>
          <w:r>
            <w:fldChar w:fldCharType="end"/>
          </w:r>
        </w:p>
        <w:p w14:paraId="318754EA">
          <w:pPr>
            <w:pStyle w:val="13"/>
            <w:tabs>
              <w:tab w:val="right" w:leader="dot" w:pos="8306"/>
            </w:tabs>
          </w:pPr>
          <w:r>
            <w:fldChar w:fldCharType="begin"/>
          </w:r>
          <w:r>
            <w:instrText xml:space="preserve"> HYPERLINK \l _Toc995 </w:instrText>
          </w:r>
          <w:r>
            <w:fldChar w:fldCharType="separate"/>
          </w:r>
          <w:r>
            <w:t xml:space="preserve">4. </w:t>
          </w:r>
          <w:r>
            <w:rPr>
              <w:rFonts w:eastAsia="等线"/>
              <w:bCs/>
            </w:rPr>
            <w:t>数据迁移</w:t>
          </w:r>
          <w:r>
            <w:tab/>
          </w:r>
          <w:r>
            <w:fldChar w:fldCharType="begin"/>
          </w:r>
          <w:r>
            <w:instrText xml:space="preserve"> PAGEREF _Toc995 \h </w:instrText>
          </w:r>
          <w:r>
            <w:fldChar w:fldCharType="separate"/>
          </w:r>
          <w:r>
            <w:t>12</w:t>
          </w:r>
          <w:r>
            <w:fldChar w:fldCharType="end"/>
          </w:r>
          <w:r>
            <w:fldChar w:fldCharType="end"/>
          </w:r>
        </w:p>
        <w:p w14:paraId="0C3B37C2">
          <w:pPr>
            <w:pStyle w:val="16"/>
            <w:tabs>
              <w:tab w:val="right" w:leader="dot" w:pos="8306"/>
            </w:tabs>
          </w:pPr>
          <w:r>
            <w:fldChar w:fldCharType="begin"/>
          </w:r>
          <w:r>
            <w:instrText xml:space="preserve"> HYPERLINK \l _Toc14998 </w:instrText>
          </w:r>
          <w:r>
            <w:fldChar w:fldCharType="separate"/>
          </w:r>
          <w:r>
            <w:rPr>
              <w:rFonts w:eastAsia="等线"/>
            </w:rPr>
            <w:t>五、管理后台模块 实现建议</w:t>
          </w:r>
          <w:r>
            <w:tab/>
          </w:r>
          <w:r>
            <w:fldChar w:fldCharType="begin"/>
          </w:r>
          <w:r>
            <w:instrText xml:space="preserve"> PAGEREF _Toc14998 \h </w:instrText>
          </w:r>
          <w:r>
            <w:fldChar w:fldCharType="separate"/>
          </w:r>
          <w:r>
            <w:t>12</w:t>
          </w:r>
          <w:r>
            <w:fldChar w:fldCharType="end"/>
          </w:r>
          <w:r>
            <w:fldChar w:fldCharType="end"/>
          </w:r>
        </w:p>
        <w:p w14:paraId="1CB66FFB">
          <w:pPr>
            <w:pStyle w:val="19"/>
            <w:tabs>
              <w:tab w:val="right" w:leader="dot" w:pos="8306"/>
            </w:tabs>
          </w:pPr>
          <w:r>
            <w:fldChar w:fldCharType="begin"/>
          </w:r>
          <w:r>
            <w:instrText xml:space="preserve"> HYPERLINK \l _Toc490 </w:instrText>
          </w:r>
          <w:r>
            <w:fldChar w:fldCharType="separate"/>
          </w:r>
          <w:r>
            <w:rPr>
              <w:rFonts w:eastAsia="等线"/>
              <w:bCs/>
            </w:rPr>
            <w:t>核心实现方案</w:t>
          </w:r>
          <w:r>
            <w:tab/>
          </w:r>
          <w:r>
            <w:fldChar w:fldCharType="begin"/>
          </w:r>
          <w:r>
            <w:instrText xml:space="preserve"> PAGEREF _Toc490 \h </w:instrText>
          </w:r>
          <w:r>
            <w:fldChar w:fldCharType="separate"/>
          </w:r>
          <w:r>
            <w:t>12</w:t>
          </w:r>
          <w:r>
            <w:fldChar w:fldCharType="end"/>
          </w:r>
          <w:r>
            <w:fldChar w:fldCharType="end"/>
          </w:r>
        </w:p>
        <w:p w14:paraId="64E018C2">
          <w:pPr>
            <w:pStyle w:val="19"/>
            <w:tabs>
              <w:tab w:val="right" w:leader="dot" w:pos="8306"/>
            </w:tabs>
          </w:pPr>
          <w:r>
            <w:fldChar w:fldCharType="begin"/>
          </w:r>
          <w:r>
            <w:instrText xml:space="preserve"> HYPERLINK \l _Toc15959 </w:instrText>
          </w:r>
          <w:r>
            <w:fldChar w:fldCharType="separate"/>
          </w:r>
          <w:r>
            <w:t xml:space="preserve">1. </w:t>
          </w:r>
          <w:r>
            <w:rPr>
              <w:rFonts w:eastAsia="等线"/>
              <w:bCs/>
            </w:rPr>
            <w:t>内容治理</w:t>
          </w:r>
          <w:r>
            <w:tab/>
          </w:r>
          <w:r>
            <w:fldChar w:fldCharType="begin"/>
          </w:r>
          <w:r>
            <w:instrText xml:space="preserve"> PAGEREF _Toc15959 \h </w:instrText>
          </w:r>
          <w:r>
            <w:fldChar w:fldCharType="separate"/>
          </w:r>
          <w:r>
            <w:t>12</w:t>
          </w:r>
          <w:r>
            <w:fldChar w:fldCharType="end"/>
          </w:r>
          <w:r>
            <w:fldChar w:fldCharType="end"/>
          </w:r>
        </w:p>
        <w:p w14:paraId="68A68031">
          <w:pPr>
            <w:pStyle w:val="19"/>
            <w:tabs>
              <w:tab w:val="right" w:leader="dot" w:pos="8306"/>
            </w:tabs>
          </w:pPr>
          <w:r>
            <w:fldChar w:fldCharType="begin"/>
          </w:r>
          <w:r>
            <w:instrText xml:space="preserve"> HYPERLINK \l _Toc5065 </w:instrText>
          </w:r>
          <w:r>
            <w:fldChar w:fldCharType="separate"/>
          </w:r>
          <w:r>
            <w:t xml:space="preserve">2. </w:t>
          </w:r>
          <w:r>
            <w:rPr>
              <w:rFonts w:eastAsia="等线"/>
              <w:bCs/>
            </w:rPr>
            <w:t>审核管控</w:t>
          </w:r>
          <w:r>
            <w:tab/>
          </w:r>
          <w:r>
            <w:fldChar w:fldCharType="begin"/>
          </w:r>
          <w:r>
            <w:instrText xml:space="preserve"> PAGEREF _Toc5065 \h </w:instrText>
          </w:r>
          <w:r>
            <w:fldChar w:fldCharType="separate"/>
          </w:r>
          <w:r>
            <w:t>12</w:t>
          </w:r>
          <w:r>
            <w:fldChar w:fldCharType="end"/>
          </w:r>
          <w:r>
            <w:fldChar w:fldCharType="end"/>
          </w:r>
        </w:p>
        <w:p w14:paraId="121A551D">
          <w:pPr>
            <w:pStyle w:val="19"/>
            <w:tabs>
              <w:tab w:val="right" w:leader="dot" w:pos="8306"/>
            </w:tabs>
          </w:pPr>
          <w:r>
            <w:fldChar w:fldCharType="begin"/>
          </w:r>
          <w:r>
            <w:instrText xml:space="preserve"> HYPERLINK \l _Toc28024 </w:instrText>
          </w:r>
          <w:r>
            <w:fldChar w:fldCharType="separate"/>
          </w:r>
          <w:r>
            <w:t xml:space="preserve">3. </w:t>
          </w:r>
          <w:r>
            <w:rPr>
              <w:rFonts w:eastAsia="等线"/>
              <w:bCs/>
            </w:rPr>
            <w:t>板块管理</w:t>
          </w:r>
          <w:r>
            <w:tab/>
          </w:r>
          <w:r>
            <w:fldChar w:fldCharType="begin"/>
          </w:r>
          <w:r>
            <w:instrText xml:space="preserve"> PAGEREF _Toc28024 \h </w:instrText>
          </w:r>
          <w:r>
            <w:fldChar w:fldCharType="separate"/>
          </w:r>
          <w:r>
            <w:t>12</w:t>
          </w:r>
          <w:r>
            <w:fldChar w:fldCharType="end"/>
          </w:r>
          <w:r>
            <w:fldChar w:fldCharType="end"/>
          </w:r>
        </w:p>
        <w:p w14:paraId="74CF1376">
          <w:pPr>
            <w:pStyle w:val="19"/>
            <w:tabs>
              <w:tab w:val="right" w:leader="dot" w:pos="8306"/>
            </w:tabs>
          </w:pPr>
          <w:r>
            <w:fldChar w:fldCharType="begin"/>
          </w:r>
          <w:r>
            <w:instrText xml:space="preserve"> HYPERLINK \l _Toc9162 </w:instrText>
          </w:r>
          <w:r>
            <w:fldChar w:fldCharType="separate"/>
          </w:r>
          <w:r>
            <w:rPr>
              <w:rFonts w:eastAsia="等线"/>
              <w:bCs/>
            </w:rPr>
            <w:t>通用优化建议</w:t>
          </w:r>
          <w:r>
            <w:tab/>
          </w:r>
          <w:r>
            <w:fldChar w:fldCharType="begin"/>
          </w:r>
          <w:r>
            <w:instrText xml:space="preserve"> PAGEREF _Toc9162 \h </w:instrText>
          </w:r>
          <w:r>
            <w:fldChar w:fldCharType="separate"/>
          </w:r>
          <w:r>
            <w:t>12</w:t>
          </w:r>
          <w:r>
            <w:fldChar w:fldCharType="end"/>
          </w:r>
          <w:r>
            <w:fldChar w:fldCharType="end"/>
          </w:r>
        </w:p>
        <w:p w14:paraId="1982578D">
          <w:pPr>
            <w:pStyle w:val="19"/>
            <w:tabs>
              <w:tab w:val="right" w:leader="dot" w:pos="8306"/>
            </w:tabs>
          </w:pPr>
          <w:r>
            <w:fldChar w:fldCharType="begin"/>
          </w:r>
          <w:r>
            <w:instrText xml:space="preserve"> HYPERLINK \l _Toc614 </w:instrText>
          </w:r>
          <w:r>
            <w:fldChar w:fldCharType="separate"/>
          </w:r>
          <w:r>
            <w:rPr>
              <w:rFonts w:eastAsia="等线"/>
            </w:rPr>
            <w:t>一、帖子管理模块 异常处理方案</w:t>
          </w:r>
          <w:r>
            <w:tab/>
          </w:r>
          <w:r>
            <w:fldChar w:fldCharType="begin"/>
          </w:r>
          <w:r>
            <w:instrText xml:space="preserve"> PAGEREF _Toc614 \h </w:instrText>
          </w:r>
          <w:r>
            <w:fldChar w:fldCharType="separate"/>
          </w:r>
          <w:r>
            <w:t>13</w:t>
          </w:r>
          <w:r>
            <w:fldChar w:fldCharType="end"/>
          </w:r>
          <w:r>
            <w:fldChar w:fldCharType="end"/>
          </w:r>
        </w:p>
        <w:p w14:paraId="04B6E3A7">
          <w:pPr>
            <w:pStyle w:val="16"/>
            <w:tabs>
              <w:tab w:val="right" w:leader="dot" w:pos="8306"/>
            </w:tabs>
          </w:pPr>
          <w:r>
            <w:fldChar w:fldCharType="begin"/>
          </w:r>
          <w:r>
            <w:instrText xml:space="preserve"> HYPERLINK \l _Toc16073 </w:instrText>
          </w:r>
          <w:r>
            <w:fldChar w:fldCharType="separate"/>
          </w:r>
          <w:r>
            <w:rPr>
              <w:rFonts w:eastAsia="等线"/>
            </w:rPr>
            <w:t>二、用户中心模块 异常处理方案</w:t>
          </w:r>
          <w:r>
            <w:tab/>
          </w:r>
          <w:r>
            <w:fldChar w:fldCharType="begin"/>
          </w:r>
          <w:r>
            <w:instrText xml:space="preserve"> PAGEREF _Toc16073 \h </w:instrText>
          </w:r>
          <w:r>
            <w:fldChar w:fldCharType="separate"/>
          </w:r>
          <w:r>
            <w:t>15</w:t>
          </w:r>
          <w:r>
            <w:fldChar w:fldCharType="end"/>
          </w:r>
          <w:r>
            <w:fldChar w:fldCharType="end"/>
          </w:r>
        </w:p>
        <w:p w14:paraId="5048C188">
          <w:pPr>
            <w:pStyle w:val="19"/>
            <w:tabs>
              <w:tab w:val="right" w:leader="dot" w:pos="8306"/>
            </w:tabs>
          </w:pPr>
          <w:r>
            <w:fldChar w:fldCharType="begin"/>
          </w:r>
          <w:r>
            <w:instrText xml:space="preserve"> HYPERLINK \l _Toc10792 </w:instrText>
          </w:r>
          <w:r>
            <w:fldChar w:fldCharType="separate"/>
          </w:r>
          <w:r>
            <w:rPr>
              <w:rFonts w:eastAsia="等线"/>
            </w:rPr>
            <w:t>（一）个人信息修改核心异常处理</w:t>
          </w:r>
          <w:r>
            <w:tab/>
          </w:r>
          <w:r>
            <w:fldChar w:fldCharType="begin"/>
          </w:r>
          <w:r>
            <w:instrText xml:space="preserve"> PAGEREF _Toc10792 \h </w:instrText>
          </w:r>
          <w:r>
            <w:fldChar w:fldCharType="separate"/>
          </w:r>
          <w:r>
            <w:t>15</w:t>
          </w:r>
          <w:r>
            <w:fldChar w:fldCharType="end"/>
          </w:r>
          <w:r>
            <w:fldChar w:fldCharType="end"/>
          </w:r>
        </w:p>
        <w:p w14:paraId="7A9034F0">
          <w:pPr>
            <w:pStyle w:val="13"/>
            <w:tabs>
              <w:tab w:val="right" w:leader="dot" w:pos="8306"/>
            </w:tabs>
          </w:pPr>
          <w:r>
            <w:fldChar w:fldCharType="begin"/>
          </w:r>
          <w:r>
            <w:instrText xml:space="preserve"> HYPERLINK \l _Toc19175 </w:instrText>
          </w:r>
          <w:r>
            <w:fldChar w:fldCharType="separate"/>
          </w:r>
          <w:r>
            <w:t xml:space="preserve">1. </w:t>
          </w:r>
          <w:r>
            <w:rPr>
              <w:rFonts w:eastAsia="等线"/>
              <w:bCs/>
            </w:rPr>
            <w:t>头像文件过大异常</w:t>
          </w:r>
          <w:r>
            <w:tab/>
          </w:r>
          <w:r>
            <w:fldChar w:fldCharType="begin"/>
          </w:r>
          <w:r>
            <w:instrText xml:space="preserve"> PAGEREF _Toc19175 \h </w:instrText>
          </w:r>
          <w:r>
            <w:fldChar w:fldCharType="separate"/>
          </w:r>
          <w:r>
            <w:t>15</w:t>
          </w:r>
          <w:r>
            <w:fldChar w:fldCharType="end"/>
          </w:r>
          <w:r>
            <w:fldChar w:fldCharType="end"/>
          </w:r>
        </w:p>
        <w:p w14:paraId="386A20B3">
          <w:pPr>
            <w:pStyle w:val="13"/>
            <w:tabs>
              <w:tab w:val="right" w:leader="dot" w:pos="8306"/>
            </w:tabs>
          </w:pPr>
          <w:r>
            <w:fldChar w:fldCharType="begin"/>
          </w:r>
          <w:r>
            <w:instrText xml:space="preserve"> HYPERLINK \l _Toc12996 </w:instrText>
          </w:r>
          <w:r>
            <w:fldChar w:fldCharType="separate"/>
          </w:r>
          <w:r>
            <w:t xml:space="preserve">2. </w:t>
          </w:r>
          <w:r>
            <w:rPr>
              <w:rFonts w:eastAsia="等线"/>
              <w:bCs/>
            </w:rPr>
            <w:t xml:space="preserve">头像 </w:t>
          </w:r>
          <w:r>
            <w:rPr>
              <w:rFonts w:ascii="等线" w:hAnsi="等线"/>
              <w:bCs/>
            </w:rPr>
            <w:t xml:space="preserve">/ </w:t>
          </w:r>
          <w:r>
            <w:rPr>
              <w:rFonts w:eastAsia="等线"/>
              <w:bCs/>
            </w:rPr>
            <w:t>昵称不合规异常</w:t>
          </w:r>
          <w:r>
            <w:tab/>
          </w:r>
          <w:r>
            <w:fldChar w:fldCharType="begin"/>
          </w:r>
          <w:r>
            <w:instrText xml:space="preserve"> PAGEREF _Toc12996 \h </w:instrText>
          </w:r>
          <w:r>
            <w:fldChar w:fldCharType="separate"/>
          </w:r>
          <w:r>
            <w:t>15</w:t>
          </w:r>
          <w:r>
            <w:fldChar w:fldCharType="end"/>
          </w:r>
          <w:r>
            <w:fldChar w:fldCharType="end"/>
          </w:r>
        </w:p>
        <w:p w14:paraId="1ED75DF9">
          <w:pPr>
            <w:pStyle w:val="13"/>
            <w:tabs>
              <w:tab w:val="right" w:leader="dot" w:pos="8306"/>
            </w:tabs>
          </w:pPr>
          <w:r>
            <w:fldChar w:fldCharType="begin"/>
          </w:r>
          <w:r>
            <w:instrText xml:space="preserve"> HYPERLINK \l _Toc1234 </w:instrText>
          </w:r>
          <w:r>
            <w:fldChar w:fldCharType="separate"/>
          </w:r>
          <w:r>
            <w:t xml:space="preserve">3. </w:t>
          </w:r>
          <w:r>
            <w:rPr>
              <w:rFonts w:eastAsia="等线"/>
              <w:bCs/>
            </w:rPr>
            <w:t>信息修改次数超限异常</w:t>
          </w:r>
          <w:r>
            <w:tab/>
          </w:r>
          <w:r>
            <w:fldChar w:fldCharType="begin"/>
          </w:r>
          <w:r>
            <w:instrText xml:space="preserve"> PAGEREF _Toc1234 \h </w:instrText>
          </w:r>
          <w:r>
            <w:fldChar w:fldCharType="separate"/>
          </w:r>
          <w:r>
            <w:t>15</w:t>
          </w:r>
          <w:r>
            <w:fldChar w:fldCharType="end"/>
          </w:r>
          <w:r>
            <w:fldChar w:fldCharType="end"/>
          </w:r>
        </w:p>
        <w:p w14:paraId="43333DAA">
          <w:pPr>
            <w:pStyle w:val="13"/>
            <w:tabs>
              <w:tab w:val="right" w:leader="dot" w:pos="8306"/>
            </w:tabs>
          </w:pPr>
          <w:r>
            <w:fldChar w:fldCharType="begin"/>
          </w:r>
          <w:r>
            <w:instrText xml:space="preserve"> HYPERLINK \l _Toc31210 </w:instrText>
          </w:r>
          <w:r>
            <w:fldChar w:fldCharType="separate"/>
          </w:r>
          <w:r>
            <w:t xml:space="preserve">4. </w:t>
          </w:r>
          <w:r>
            <w:rPr>
              <w:rFonts w:eastAsia="等线"/>
              <w:bCs/>
            </w:rPr>
            <w:t>自定义标签不合规异常</w:t>
          </w:r>
          <w:r>
            <w:tab/>
          </w:r>
          <w:r>
            <w:fldChar w:fldCharType="begin"/>
          </w:r>
          <w:r>
            <w:instrText xml:space="preserve"> PAGEREF _Toc31210 \h </w:instrText>
          </w:r>
          <w:r>
            <w:fldChar w:fldCharType="separate"/>
          </w:r>
          <w:r>
            <w:t>15</w:t>
          </w:r>
          <w:r>
            <w:fldChar w:fldCharType="end"/>
          </w:r>
          <w:r>
            <w:fldChar w:fldCharType="end"/>
          </w:r>
        </w:p>
        <w:p w14:paraId="453EC140">
          <w:pPr>
            <w:pStyle w:val="19"/>
            <w:tabs>
              <w:tab w:val="right" w:leader="dot" w:pos="8306"/>
            </w:tabs>
          </w:pPr>
          <w:r>
            <w:fldChar w:fldCharType="begin"/>
          </w:r>
          <w:r>
            <w:instrText xml:space="preserve"> HYPERLINK \l _Toc73 </w:instrText>
          </w:r>
          <w:r>
            <w:fldChar w:fldCharType="separate"/>
          </w:r>
          <w:r>
            <w:rPr>
              <w:rFonts w:eastAsia="等线"/>
            </w:rPr>
            <w:t>（二）账号与功能管控异常处理</w:t>
          </w:r>
          <w:r>
            <w:tab/>
          </w:r>
          <w:r>
            <w:fldChar w:fldCharType="begin"/>
          </w:r>
          <w:r>
            <w:instrText xml:space="preserve"> PAGEREF _Toc73 \h </w:instrText>
          </w:r>
          <w:r>
            <w:fldChar w:fldCharType="separate"/>
          </w:r>
          <w:r>
            <w:t>15</w:t>
          </w:r>
          <w:r>
            <w:fldChar w:fldCharType="end"/>
          </w:r>
          <w:r>
            <w:fldChar w:fldCharType="end"/>
          </w:r>
        </w:p>
        <w:p w14:paraId="0523301F">
          <w:pPr>
            <w:pStyle w:val="13"/>
            <w:tabs>
              <w:tab w:val="right" w:leader="dot" w:pos="8306"/>
            </w:tabs>
          </w:pPr>
          <w:r>
            <w:fldChar w:fldCharType="begin"/>
          </w:r>
          <w:r>
            <w:instrText xml:space="preserve"> HYPERLINK \l _Toc1513 </w:instrText>
          </w:r>
          <w:r>
            <w:fldChar w:fldCharType="separate"/>
          </w:r>
          <w:r>
            <w:t xml:space="preserve">1. </w:t>
          </w:r>
          <w:r>
            <w:rPr>
              <w:rFonts w:eastAsia="等线"/>
              <w:bCs/>
            </w:rPr>
            <w:t>用户身份权限异常</w:t>
          </w:r>
          <w:r>
            <w:tab/>
          </w:r>
          <w:r>
            <w:fldChar w:fldCharType="begin"/>
          </w:r>
          <w:r>
            <w:instrText xml:space="preserve"> PAGEREF _Toc1513 \h </w:instrText>
          </w:r>
          <w:r>
            <w:fldChar w:fldCharType="separate"/>
          </w:r>
          <w:r>
            <w:t>15</w:t>
          </w:r>
          <w:r>
            <w:fldChar w:fldCharType="end"/>
          </w:r>
          <w:r>
            <w:fldChar w:fldCharType="end"/>
          </w:r>
        </w:p>
        <w:p w14:paraId="255681E7">
          <w:pPr>
            <w:pStyle w:val="13"/>
            <w:tabs>
              <w:tab w:val="right" w:leader="dot" w:pos="8306"/>
            </w:tabs>
          </w:pPr>
          <w:r>
            <w:fldChar w:fldCharType="begin"/>
          </w:r>
          <w:r>
            <w:instrText xml:space="preserve"> HYPERLINK \l _Toc3525 </w:instrText>
          </w:r>
          <w:r>
            <w:fldChar w:fldCharType="separate"/>
          </w:r>
          <w:r>
            <w:t xml:space="preserve">2. </w:t>
          </w:r>
          <w:r>
            <w:rPr>
              <w:rFonts w:eastAsia="等线"/>
              <w:bCs/>
            </w:rPr>
            <w:t>用户违规次数超限异常</w:t>
          </w:r>
          <w:r>
            <w:tab/>
          </w:r>
          <w:r>
            <w:fldChar w:fldCharType="begin"/>
          </w:r>
          <w:r>
            <w:instrText xml:space="preserve"> PAGEREF _Toc3525 \h </w:instrText>
          </w:r>
          <w:r>
            <w:fldChar w:fldCharType="separate"/>
          </w:r>
          <w:r>
            <w:t>16</w:t>
          </w:r>
          <w:r>
            <w:fldChar w:fldCharType="end"/>
          </w:r>
          <w:r>
            <w:fldChar w:fldCharType="end"/>
          </w:r>
        </w:p>
        <w:p w14:paraId="5F188BA3">
          <w:pPr>
            <w:pStyle w:val="13"/>
            <w:tabs>
              <w:tab w:val="right" w:leader="dot" w:pos="8306"/>
            </w:tabs>
          </w:pPr>
          <w:r>
            <w:fldChar w:fldCharType="begin"/>
          </w:r>
          <w:r>
            <w:instrText xml:space="preserve"> HYPERLINK \l _Toc17197 </w:instrText>
          </w:r>
          <w:r>
            <w:fldChar w:fldCharType="separate"/>
          </w:r>
          <w:r>
            <w:t xml:space="preserve">3. </w:t>
          </w:r>
          <w:r>
            <w:rPr>
              <w:rFonts w:eastAsia="等线"/>
              <w:bCs/>
            </w:rPr>
            <w:t xml:space="preserve">投诉 </w:t>
          </w:r>
          <w:r>
            <w:rPr>
              <w:rFonts w:ascii="等线" w:hAnsi="等线"/>
              <w:bCs/>
            </w:rPr>
            <w:t xml:space="preserve">/ </w:t>
          </w:r>
          <w:r>
            <w:rPr>
              <w:rFonts w:eastAsia="等线"/>
              <w:bCs/>
            </w:rPr>
            <w:t>举报操作异常</w:t>
          </w:r>
          <w:r>
            <w:tab/>
          </w:r>
          <w:r>
            <w:fldChar w:fldCharType="begin"/>
          </w:r>
          <w:r>
            <w:instrText xml:space="preserve"> PAGEREF _Toc17197 \h </w:instrText>
          </w:r>
          <w:r>
            <w:fldChar w:fldCharType="separate"/>
          </w:r>
          <w:r>
            <w:t>16</w:t>
          </w:r>
          <w:r>
            <w:fldChar w:fldCharType="end"/>
          </w:r>
          <w:r>
            <w:fldChar w:fldCharType="end"/>
          </w:r>
        </w:p>
        <w:p w14:paraId="2944B8D2">
          <w:pPr>
            <w:pStyle w:val="13"/>
            <w:tabs>
              <w:tab w:val="right" w:leader="dot" w:pos="8306"/>
            </w:tabs>
          </w:pPr>
          <w:r>
            <w:fldChar w:fldCharType="begin"/>
          </w:r>
          <w:r>
            <w:instrText xml:space="preserve"> HYPERLINK \l _Toc13937 </w:instrText>
          </w:r>
          <w:r>
            <w:fldChar w:fldCharType="separate"/>
          </w:r>
          <w:r>
            <w:t xml:space="preserve">4. </w:t>
          </w:r>
          <w:r>
            <w:rPr>
              <w:rFonts w:eastAsia="等线"/>
              <w:bCs/>
            </w:rPr>
            <w:t>个人主页数据加载异常</w:t>
          </w:r>
          <w:r>
            <w:tab/>
          </w:r>
          <w:r>
            <w:fldChar w:fldCharType="begin"/>
          </w:r>
          <w:r>
            <w:instrText xml:space="preserve"> PAGEREF _Toc13937 \h </w:instrText>
          </w:r>
          <w:r>
            <w:fldChar w:fldCharType="separate"/>
          </w:r>
          <w:r>
            <w:t>16</w:t>
          </w:r>
          <w:r>
            <w:fldChar w:fldCharType="end"/>
          </w:r>
          <w:r>
            <w:fldChar w:fldCharType="end"/>
          </w:r>
        </w:p>
        <w:p w14:paraId="5F7E879E">
          <w:pPr>
            <w:pStyle w:val="16"/>
            <w:tabs>
              <w:tab w:val="right" w:leader="dot" w:pos="8306"/>
            </w:tabs>
          </w:pPr>
          <w:r>
            <w:fldChar w:fldCharType="begin"/>
          </w:r>
          <w:r>
            <w:instrText xml:space="preserve"> HYPERLINK \l _Toc29406 </w:instrText>
          </w:r>
          <w:r>
            <w:fldChar w:fldCharType="separate"/>
          </w:r>
          <w:r>
            <w:rPr>
              <w:rFonts w:eastAsia="等线"/>
            </w:rPr>
            <w:t>三、交友匹配模块 异常处理方案</w:t>
          </w:r>
          <w:r>
            <w:tab/>
          </w:r>
          <w:r>
            <w:fldChar w:fldCharType="begin"/>
          </w:r>
          <w:r>
            <w:instrText xml:space="preserve"> PAGEREF _Toc29406 \h </w:instrText>
          </w:r>
          <w:r>
            <w:fldChar w:fldCharType="separate"/>
          </w:r>
          <w:r>
            <w:t>16</w:t>
          </w:r>
          <w:r>
            <w:fldChar w:fldCharType="end"/>
          </w:r>
          <w:r>
            <w:fldChar w:fldCharType="end"/>
          </w:r>
        </w:p>
        <w:p w14:paraId="35F3FF1C">
          <w:pPr>
            <w:pStyle w:val="19"/>
            <w:tabs>
              <w:tab w:val="right" w:leader="dot" w:pos="8306"/>
            </w:tabs>
          </w:pPr>
          <w:r>
            <w:fldChar w:fldCharType="begin"/>
          </w:r>
          <w:r>
            <w:instrText xml:space="preserve"> HYPERLINK \l _Toc18646 </w:instrText>
          </w:r>
          <w:r>
            <w:fldChar w:fldCharType="separate"/>
          </w:r>
          <w:r>
            <w:rPr>
              <w:rFonts w:eastAsia="等线"/>
            </w:rPr>
            <w:t>（一）功能开通与访问异常处理</w:t>
          </w:r>
          <w:r>
            <w:tab/>
          </w:r>
          <w:r>
            <w:fldChar w:fldCharType="begin"/>
          </w:r>
          <w:r>
            <w:instrText xml:space="preserve"> PAGEREF _Toc18646 \h </w:instrText>
          </w:r>
          <w:r>
            <w:fldChar w:fldCharType="separate"/>
          </w:r>
          <w:r>
            <w:t>16</w:t>
          </w:r>
          <w:r>
            <w:fldChar w:fldCharType="end"/>
          </w:r>
          <w:r>
            <w:fldChar w:fldCharType="end"/>
          </w:r>
        </w:p>
        <w:p w14:paraId="255609BD">
          <w:pPr>
            <w:pStyle w:val="13"/>
            <w:tabs>
              <w:tab w:val="right" w:leader="dot" w:pos="8306"/>
            </w:tabs>
          </w:pPr>
          <w:r>
            <w:fldChar w:fldCharType="begin"/>
          </w:r>
          <w:r>
            <w:instrText xml:space="preserve"> HYPERLINK \l _Toc31583 </w:instrText>
          </w:r>
          <w:r>
            <w:fldChar w:fldCharType="separate"/>
          </w:r>
          <w:r>
            <w:t xml:space="preserve">1. </w:t>
          </w:r>
          <w:r>
            <w:rPr>
              <w:rFonts w:eastAsia="等线"/>
              <w:bCs/>
            </w:rPr>
            <w:t>功能未开通访问异常</w:t>
          </w:r>
          <w:r>
            <w:tab/>
          </w:r>
          <w:r>
            <w:fldChar w:fldCharType="begin"/>
          </w:r>
          <w:r>
            <w:instrText xml:space="preserve"> PAGEREF _Toc31583 \h </w:instrText>
          </w:r>
          <w:r>
            <w:fldChar w:fldCharType="separate"/>
          </w:r>
          <w:r>
            <w:t>16</w:t>
          </w:r>
          <w:r>
            <w:fldChar w:fldCharType="end"/>
          </w:r>
          <w:r>
            <w:fldChar w:fldCharType="end"/>
          </w:r>
        </w:p>
        <w:p w14:paraId="66683A47">
          <w:pPr>
            <w:pStyle w:val="13"/>
            <w:tabs>
              <w:tab w:val="right" w:leader="dot" w:pos="8306"/>
            </w:tabs>
          </w:pPr>
          <w:r>
            <w:fldChar w:fldCharType="begin"/>
          </w:r>
          <w:r>
            <w:instrText xml:space="preserve"> HYPERLINK \l _Toc994 </w:instrText>
          </w:r>
          <w:r>
            <w:fldChar w:fldCharType="separate"/>
          </w:r>
          <w:r>
            <w:t xml:space="preserve">2. </w:t>
          </w:r>
          <w:r>
            <w:rPr>
              <w:rFonts w:eastAsia="等线"/>
              <w:bCs/>
            </w:rPr>
            <w:t>功能关闭异常</w:t>
          </w:r>
          <w:r>
            <w:tab/>
          </w:r>
          <w:r>
            <w:fldChar w:fldCharType="begin"/>
          </w:r>
          <w:r>
            <w:instrText xml:space="preserve"> PAGEREF _Toc994 \h </w:instrText>
          </w:r>
          <w:r>
            <w:fldChar w:fldCharType="separate"/>
          </w:r>
          <w:r>
            <w:t>16</w:t>
          </w:r>
          <w:r>
            <w:fldChar w:fldCharType="end"/>
          </w:r>
          <w:r>
            <w:fldChar w:fldCharType="end"/>
          </w:r>
        </w:p>
        <w:p w14:paraId="2CBD0BE2">
          <w:pPr>
            <w:pStyle w:val="13"/>
            <w:tabs>
              <w:tab w:val="right" w:leader="dot" w:pos="8306"/>
            </w:tabs>
          </w:pPr>
          <w:r>
            <w:fldChar w:fldCharType="begin"/>
          </w:r>
          <w:r>
            <w:instrText xml:space="preserve"> HYPERLINK \l _Toc4528 </w:instrText>
          </w:r>
          <w:r>
            <w:fldChar w:fldCharType="separate"/>
          </w:r>
          <w:r>
            <w:t xml:space="preserve">3. </w:t>
          </w:r>
          <w:r>
            <w:rPr>
              <w:rFonts w:eastAsia="等线"/>
              <w:bCs/>
            </w:rPr>
            <w:t>编辑信息保存异常</w:t>
          </w:r>
          <w:r>
            <w:tab/>
          </w:r>
          <w:r>
            <w:fldChar w:fldCharType="begin"/>
          </w:r>
          <w:r>
            <w:instrText xml:space="preserve"> PAGEREF _Toc4528 \h </w:instrText>
          </w:r>
          <w:r>
            <w:fldChar w:fldCharType="separate"/>
          </w:r>
          <w:r>
            <w:t>16</w:t>
          </w:r>
          <w:r>
            <w:fldChar w:fldCharType="end"/>
          </w:r>
          <w:r>
            <w:fldChar w:fldCharType="end"/>
          </w:r>
        </w:p>
        <w:p w14:paraId="54E1D044">
          <w:pPr>
            <w:pStyle w:val="19"/>
            <w:tabs>
              <w:tab w:val="right" w:leader="dot" w:pos="8306"/>
            </w:tabs>
          </w:pPr>
          <w:r>
            <w:fldChar w:fldCharType="begin"/>
          </w:r>
          <w:r>
            <w:instrText xml:space="preserve"> HYPERLINK \l _Toc6966 </w:instrText>
          </w:r>
          <w:r>
            <w:fldChar w:fldCharType="separate"/>
          </w:r>
          <w:r>
            <w:rPr>
              <w:rFonts w:eastAsia="等线"/>
            </w:rPr>
            <w:t>（二）操作规则拦截异常处理</w:t>
          </w:r>
          <w:r>
            <w:tab/>
          </w:r>
          <w:r>
            <w:fldChar w:fldCharType="begin"/>
          </w:r>
          <w:r>
            <w:instrText xml:space="preserve"> PAGEREF _Toc6966 \h </w:instrText>
          </w:r>
          <w:r>
            <w:fldChar w:fldCharType="separate"/>
          </w:r>
          <w:r>
            <w:t>17</w:t>
          </w:r>
          <w:r>
            <w:fldChar w:fldCharType="end"/>
          </w:r>
          <w:r>
            <w:fldChar w:fldCharType="end"/>
          </w:r>
        </w:p>
        <w:p w14:paraId="0FB0C75B">
          <w:pPr>
            <w:pStyle w:val="13"/>
            <w:tabs>
              <w:tab w:val="right" w:leader="dot" w:pos="8306"/>
            </w:tabs>
          </w:pPr>
          <w:r>
            <w:fldChar w:fldCharType="begin"/>
          </w:r>
          <w:r>
            <w:instrText xml:space="preserve"> HYPERLINK \l _Toc11014 </w:instrText>
          </w:r>
          <w:r>
            <w:fldChar w:fldCharType="separate"/>
          </w:r>
          <w:r>
            <w:t xml:space="preserve">1. </w:t>
          </w:r>
          <w:r>
            <w:rPr>
              <w:rFonts w:eastAsia="等线"/>
              <w:bCs/>
            </w:rPr>
            <w:t>标签数量超限异常</w:t>
          </w:r>
          <w:r>
            <w:tab/>
          </w:r>
          <w:r>
            <w:fldChar w:fldCharType="begin"/>
          </w:r>
          <w:r>
            <w:instrText xml:space="preserve"> PAGEREF _Toc11014 \h </w:instrText>
          </w:r>
          <w:r>
            <w:fldChar w:fldCharType="separate"/>
          </w:r>
          <w:r>
            <w:t>17</w:t>
          </w:r>
          <w:r>
            <w:fldChar w:fldCharType="end"/>
          </w:r>
          <w:r>
            <w:fldChar w:fldCharType="end"/>
          </w:r>
        </w:p>
        <w:p w14:paraId="676D07F9">
          <w:pPr>
            <w:pStyle w:val="13"/>
            <w:tabs>
              <w:tab w:val="right" w:leader="dot" w:pos="8306"/>
            </w:tabs>
          </w:pPr>
          <w:r>
            <w:fldChar w:fldCharType="begin"/>
          </w:r>
          <w:r>
            <w:instrText xml:space="preserve"> HYPERLINK \l _Toc26336 </w:instrText>
          </w:r>
          <w:r>
            <w:fldChar w:fldCharType="separate"/>
          </w:r>
          <w:r>
            <w:t xml:space="preserve">2. </w:t>
          </w:r>
          <w:r>
            <w:rPr>
              <w:rFonts w:eastAsia="等线"/>
              <w:bCs/>
            </w:rPr>
            <w:t>联系方式数量超限异常</w:t>
          </w:r>
          <w:r>
            <w:tab/>
          </w:r>
          <w:r>
            <w:fldChar w:fldCharType="begin"/>
          </w:r>
          <w:r>
            <w:instrText xml:space="preserve"> PAGEREF _Toc26336 \h </w:instrText>
          </w:r>
          <w:r>
            <w:fldChar w:fldCharType="separate"/>
          </w:r>
          <w:r>
            <w:t>17</w:t>
          </w:r>
          <w:r>
            <w:fldChar w:fldCharType="end"/>
          </w:r>
          <w:r>
            <w:fldChar w:fldCharType="end"/>
          </w:r>
        </w:p>
        <w:p w14:paraId="2322E506">
          <w:pPr>
            <w:pStyle w:val="13"/>
            <w:tabs>
              <w:tab w:val="right" w:leader="dot" w:pos="8306"/>
            </w:tabs>
          </w:pPr>
          <w:r>
            <w:fldChar w:fldCharType="begin"/>
          </w:r>
          <w:r>
            <w:instrText xml:space="preserve"> HYPERLINK \l _Toc24607 </w:instrText>
          </w:r>
          <w:r>
            <w:fldChar w:fldCharType="separate"/>
          </w:r>
          <w:r>
            <w:t xml:space="preserve">3. </w:t>
          </w:r>
          <w:r>
            <w:rPr>
              <w:rFonts w:eastAsia="等线"/>
              <w:bCs/>
            </w:rPr>
            <w:t xml:space="preserve">标签 </w:t>
          </w:r>
          <w:r>
            <w:rPr>
              <w:rFonts w:ascii="等线" w:hAnsi="等线"/>
              <w:bCs/>
            </w:rPr>
            <w:t xml:space="preserve">/ </w:t>
          </w:r>
          <w:r>
            <w:rPr>
              <w:rFonts w:eastAsia="等线"/>
              <w:bCs/>
            </w:rPr>
            <w:t>联系方式删除异常</w:t>
          </w:r>
          <w:r>
            <w:tab/>
          </w:r>
          <w:r>
            <w:fldChar w:fldCharType="begin"/>
          </w:r>
          <w:r>
            <w:instrText xml:space="preserve"> PAGEREF _Toc24607 \h </w:instrText>
          </w:r>
          <w:r>
            <w:fldChar w:fldCharType="separate"/>
          </w:r>
          <w:r>
            <w:t>17</w:t>
          </w:r>
          <w:r>
            <w:fldChar w:fldCharType="end"/>
          </w:r>
          <w:r>
            <w:fldChar w:fldCharType="end"/>
          </w:r>
        </w:p>
        <w:p w14:paraId="6C745B82">
          <w:pPr>
            <w:pStyle w:val="19"/>
            <w:tabs>
              <w:tab w:val="right" w:leader="dot" w:pos="8306"/>
            </w:tabs>
          </w:pPr>
          <w:r>
            <w:fldChar w:fldCharType="begin"/>
          </w:r>
          <w:r>
            <w:instrText xml:space="preserve"> HYPERLINK \l _Toc25071 </w:instrText>
          </w:r>
          <w:r>
            <w:fldChar w:fldCharType="separate"/>
          </w:r>
          <w:r>
            <w:rPr>
              <w:rFonts w:eastAsia="等线"/>
            </w:rPr>
            <w:t>（三）信用与权限管控异常处理</w:t>
          </w:r>
          <w:r>
            <w:tab/>
          </w:r>
          <w:r>
            <w:fldChar w:fldCharType="begin"/>
          </w:r>
          <w:r>
            <w:instrText xml:space="preserve"> PAGEREF _Toc25071 \h </w:instrText>
          </w:r>
          <w:r>
            <w:fldChar w:fldCharType="separate"/>
          </w:r>
          <w:r>
            <w:t>17</w:t>
          </w:r>
          <w:r>
            <w:fldChar w:fldCharType="end"/>
          </w:r>
          <w:r>
            <w:fldChar w:fldCharType="end"/>
          </w:r>
        </w:p>
        <w:p w14:paraId="261A3FD2">
          <w:pPr>
            <w:pStyle w:val="13"/>
            <w:tabs>
              <w:tab w:val="right" w:leader="dot" w:pos="8306"/>
            </w:tabs>
          </w:pPr>
          <w:r>
            <w:fldChar w:fldCharType="begin"/>
          </w:r>
          <w:r>
            <w:instrText xml:space="preserve"> HYPERLINK \l _Toc30733 </w:instrText>
          </w:r>
          <w:r>
            <w:fldChar w:fldCharType="separate"/>
          </w:r>
          <w:r>
            <w:t xml:space="preserve">1. </w:t>
          </w:r>
          <w:r>
            <w:rPr>
              <w:rFonts w:eastAsia="等线"/>
              <w:bCs/>
            </w:rPr>
            <w:t>用户信用分数不足异常</w:t>
          </w:r>
          <w:r>
            <w:tab/>
          </w:r>
          <w:r>
            <w:fldChar w:fldCharType="begin"/>
          </w:r>
          <w:r>
            <w:instrText xml:space="preserve"> PAGEREF _Toc30733 \h </w:instrText>
          </w:r>
          <w:r>
            <w:fldChar w:fldCharType="separate"/>
          </w:r>
          <w:r>
            <w:t>17</w:t>
          </w:r>
          <w:r>
            <w:fldChar w:fldCharType="end"/>
          </w:r>
          <w:r>
            <w:fldChar w:fldCharType="end"/>
          </w:r>
        </w:p>
        <w:p w14:paraId="529BCB01">
          <w:pPr>
            <w:pStyle w:val="13"/>
            <w:tabs>
              <w:tab w:val="right" w:leader="dot" w:pos="8306"/>
            </w:tabs>
          </w:pPr>
          <w:r>
            <w:fldChar w:fldCharType="begin"/>
          </w:r>
          <w:r>
            <w:instrText xml:space="preserve"> HYPERLINK \l _Toc30328 </w:instrText>
          </w:r>
          <w:r>
            <w:fldChar w:fldCharType="separate"/>
          </w:r>
          <w:r>
            <w:t xml:space="preserve">2. </w:t>
          </w:r>
          <w:r>
            <w:rPr>
              <w:rFonts w:eastAsia="等线"/>
              <w:bCs/>
            </w:rPr>
            <w:t>匹配推送异常</w:t>
          </w:r>
          <w:r>
            <w:tab/>
          </w:r>
          <w:r>
            <w:fldChar w:fldCharType="begin"/>
          </w:r>
          <w:r>
            <w:instrText xml:space="preserve"> PAGEREF _Toc30328 \h </w:instrText>
          </w:r>
          <w:r>
            <w:fldChar w:fldCharType="separate"/>
          </w:r>
          <w:r>
            <w:t>17</w:t>
          </w:r>
          <w:r>
            <w:fldChar w:fldCharType="end"/>
          </w:r>
          <w:r>
            <w:fldChar w:fldCharType="end"/>
          </w:r>
        </w:p>
        <w:p w14:paraId="1A553EFC">
          <w:pPr>
            <w:pStyle w:val="19"/>
            <w:tabs>
              <w:tab w:val="right" w:leader="dot" w:pos="8306"/>
            </w:tabs>
          </w:pPr>
          <w:r>
            <w:fldChar w:fldCharType="begin"/>
          </w:r>
          <w:r>
            <w:instrText xml:space="preserve"> HYPERLINK \l _Toc16022 </w:instrText>
          </w:r>
          <w:r>
            <w:fldChar w:fldCharType="separate"/>
          </w:r>
          <w:r>
            <w:rPr>
              <w:rFonts w:eastAsia="等线"/>
            </w:rPr>
            <w:t>（四）隐私安全异常处理</w:t>
          </w:r>
          <w:r>
            <w:tab/>
          </w:r>
          <w:r>
            <w:fldChar w:fldCharType="begin"/>
          </w:r>
          <w:r>
            <w:instrText xml:space="preserve"> PAGEREF _Toc16022 \h </w:instrText>
          </w:r>
          <w:r>
            <w:fldChar w:fldCharType="separate"/>
          </w:r>
          <w:r>
            <w:t>17</w:t>
          </w:r>
          <w:r>
            <w:fldChar w:fldCharType="end"/>
          </w:r>
          <w:r>
            <w:fldChar w:fldCharType="end"/>
          </w:r>
        </w:p>
        <w:p w14:paraId="28E19A92">
          <w:pPr>
            <w:pStyle w:val="13"/>
            <w:tabs>
              <w:tab w:val="right" w:leader="dot" w:pos="8306"/>
            </w:tabs>
          </w:pPr>
          <w:r>
            <w:fldChar w:fldCharType="begin"/>
          </w:r>
          <w:r>
            <w:instrText xml:space="preserve"> HYPERLINK \l _Toc19215 </w:instrText>
          </w:r>
          <w:r>
            <w:fldChar w:fldCharType="separate"/>
          </w:r>
          <w:r>
            <w:t xml:space="preserve">1. </w:t>
          </w:r>
          <w:r>
            <w:rPr>
              <w:rFonts w:eastAsia="等线"/>
              <w:bCs/>
            </w:rPr>
            <w:t xml:space="preserve">联系方式解密 </w:t>
          </w:r>
          <w:r>
            <w:rPr>
              <w:rFonts w:ascii="等线" w:hAnsi="等线"/>
              <w:bCs/>
            </w:rPr>
            <w:t xml:space="preserve">/ </w:t>
          </w:r>
          <w:r>
            <w:rPr>
              <w:rFonts w:eastAsia="等线"/>
              <w:bCs/>
            </w:rPr>
            <w:t>复制异常</w:t>
          </w:r>
          <w:r>
            <w:tab/>
          </w:r>
          <w:r>
            <w:fldChar w:fldCharType="begin"/>
          </w:r>
          <w:r>
            <w:instrText xml:space="preserve"> PAGEREF _Toc19215 \h </w:instrText>
          </w:r>
          <w:r>
            <w:fldChar w:fldCharType="separate"/>
          </w:r>
          <w:r>
            <w:t>17</w:t>
          </w:r>
          <w:r>
            <w:fldChar w:fldCharType="end"/>
          </w:r>
          <w:r>
            <w:fldChar w:fldCharType="end"/>
          </w:r>
        </w:p>
        <w:p w14:paraId="6066382A">
          <w:pPr>
            <w:pStyle w:val="13"/>
            <w:tabs>
              <w:tab w:val="right" w:leader="dot" w:pos="8306"/>
            </w:tabs>
          </w:pPr>
          <w:r>
            <w:fldChar w:fldCharType="begin"/>
          </w:r>
          <w:r>
            <w:instrText xml:space="preserve"> HYPERLINK \l _Toc10843 </w:instrText>
          </w:r>
          <w:r>
            <w:fldChar w:fldCharType="separate"/>
          </w:r>
          <w:r>
            <w:t xml:space="preserve">2. </w:t>
          </w:r>
          <w:r>
            <w:rPr>
              <w:rFonts w:eastAsia="等线"/>
              <w:bCs/>
            </w:rPr>
            <w:t>非双向匹配联系方式查看异常</w:t>
          </w:r>
          <w:r>
            <w:tab/>
          </w:r>
          <w:r>
            <w:fldChar w:fldCharType="begin"/>
          </w:r>
          <w:r>
            <w:instrText xml:space="preserve"> PAGEREF _Toc10843 \h </w:instrText>
          </w:r>
          <w:r>
            <w:fldChar w:fldCharType="separate"/>
          </w:r>
          <w:r>
            <w:t>18</w:t>
          </w:r>
          <w:r>
            <w:fldChar w:fldCharType="end"/>
          </w:r>
          <w:r>
            <w:fldChar w:fldCharType="end"/>
          </w:r>
        </w:p>
        <w:p w14:paraId="0846CA4F">
          <w:pPr>
            <w:pStyle w:val="16"/>
            <w:tabs>
              <w:tab w:val="right" w:leader="dot" w:pos="8306"/>
            </w:tabs>
          </w:pPr>
          <w:r>
            <w:fldChar w:fldCharType="begin"/>
          </w:r>
          <w:r>
            <w:instrText xml:space="preserve"> HYPERLINK \l _Toc9408 </w:instrText>
          </w:r>
          <w:r>
            <w:fldChar w:fldCharType="separate"/>
          </w:r>
          <w:r>
            <w:rPr>
              <w:rFonts w:eastAsia="等线"/>
            </w:rPr>
            <w:t>四、系统基础模块 异常处理方案</w:t>
          </w:r>
          <w:r>
            <w:tab/>
          </w:r>
          <w:r>
            <w:fldChar w:fldCharType="begin"/>
          </w:r>
          <w:r>
            <w:instrText xml:space="preserve"> PAGEREF _Toc9408 \h </w:instrText>
          </w:r>
          <w:r>
            <w:fldChar w:fldCharType="separate"/>
          </w:r>
          <w:r>
            <w:t>18</w:t>
          </w:r>
          <w:r>
            <w:fldChar w:fldCharType="end"/>
          </w:r>
          <w:r>
            <w:fldChar w:fldCharType="end"/>
          </w:r>
        </w:p>
        <w:p w14:paraId="4DB19D38">
          <w:pPr>
            <w:pStyle w:val="19"/>
            <w:tabs>
              <w:tab w:val="right" w:leader="dot" w:pos="8306"/>
            </w:tabs>
          </w:pPr>
          <w:r>
            <w:fldChar w:fldCharType="begin"/>
          </w:r>
          <w:r>
            <w:instrText xml:space="preserve"> HYPERLINK \l _Toc14688 </w:instrText>
          </w:r>
          <w:r>
            <w:fldChar w:fldCharType="separate"/>
          </w:r>
          <w:r>
            <w:rPr>
              <w:rFonts w:eastAsia="等线"/>
            </w:rPr>
            <w:t>（一）认证登录异常处理</w:t>
          </w:r>
          <w:r>
            <w:tab/>
          </w:r>
          <w:r>
            <w:fldChar w:fldCharType="begin"/>
          </w:r>
          <w:r>
            <w:instrText xml:space="preserve"> PAGEREF _Toc14688 \h </w:instrText>
          </w:r>
          <w:r>
            <w:fldChar w:fldCharType="separate"/>
          </w:r>
          <w:r>
            <w:t>18</w:t>
          </w:r>
          <w:r>
            <w:fldChar w:fldCharType="end"/>
          </w:r>
          <w:r>
            <w:fldChar w:fldCharType="end"/>
          </w:r>
        </w:p>
        <w:p w14:paraId="45AE217E">
          <w:pPr>
            <w:pStyle w:val="13"/>
            <w:tabs>
              <w:tab w:val="right" w:leader="dot" w:pos="8306"/>
            </w:tabs>
          </w:pPr>
          <w:r>
            <w:fldChar w:fldCharType="begin"/>
          </w:r>
          <w:r>
            <w:instrText xml:space="preserve"> HYPERLINK \l _Toc18952 </w:instrText>
          </w:r>
          <w:r>
            <w:fldChar w:fldCharType="separate"/>
          </w:r>
          <w:r>
            <w:t xml:space="preserve">1. </w:t>
          </w:r>
          <w:r>
            <w:rPr>
              <w:rFonts w:eastAsia="等线"/>
              <w:bCs/>
            </w:rPr>
            <w:t xml:space="preserve">校园 </w:t>
          </w:r>
          <w:r>
            <w:rPr>
              <w:rFonts w:ascii="等线" w:hAnsi="等线"/>
              <w:bCs/>
            </w:rPr>
            <w:t xml:space="preserve">SSO </w:t>
          </w:r>
          <w:r>
            <w:rPr>
              <w:rFonts w:eastAsia="等线"/>
              <w:bCs/>
            </w:rPr>
            <w:t>认证失败异常</w:t>
          </w:r>
          <w:r>
            <w:tab/>
          </w:r>
          <w:r>
            <w:fldChar w:fldCharType="begin"/>
          </w:r>
          <w:r>
            <w:instrText xml:space="preserve"> PAGEREF _Toc18952 \h </w:instrText>
          </w:r>
          <w:r>
            <w:fldChar w:fldCharType="separate"/>
          </w:r>
          <w:r>
            <w:t>18</w:t>
          </w:r>
          <w:r>
            <w:fldChar w:fldCharType="end"/>
          </w:r>
          <w:r>
            <w:fldChar w:fldCharType="end"/>
          </w:r>
        </w:p>
        <w:p w14:paraId="23F0B151">
          <w:pPr>
            <w:pStyle w:val="13"/>
            <w:tabs>
              <w:tab w:val="right" w:leader="dot" w:pos="8306"/>
            </w:tabs>
          </w:pPr>
          <w:r>
            <w:fldChar w:fldCharType="begin"/>
          </w:r>
          <w:r>
            <w:instrText xml:space="preserve"> HYPERLINK \l _Toc24235 </w:instrText>
          </w:r>
          <w:r>
            <w:fldChar w:fldCharType="separate"/>
          </w:r>
          <w:r>
            <w:t xml:space="preserve">2. </w:t>
          </w:r>
          <w:r>
            <w:rPr>
              <w:rFonts w:ascii="等线" w:hAnsi="等线"/>
              <w:bCs/>
            </w:rPr>
            <w:t xml:space="preserve">Token </w:t>
          </w:r>
          <w:r>
            <w:rPr>
              <w:rFonts w:eastAsia="等线"/>
              <w:bCs/>
            </w:rPr>
            <w:t xml:space="preserve">失效 </w:t>
          </w:r>
          <w:r>
            <w:rPr>
              <w:rFonts w:ascii="等线" w:hAnsi="等线"/>
              <w:bCs/>
            </w:rPr>
            <w:t xml:space="preserve">/ </w:t>
          </w:r>
          <w:r>
            <w:rPr>
              <w:rFonts w:eastAsia="等线"/>
              <w:bCs/>
            </w:rPr>
            <w:t>权限拦截异常</w:t>
          </w:r>
          <w:r>
            <w:tab/>
          </w:r>
          <w:r>
            <w:fldChar w:fldCharType="begin"/>
          </w:r>
          <w:r>
            <w:instrText xml:space="preserve"> PAGEREF _Toc24235 \h </w:instrText>
          </w:r>
          <w:r>
            <w:fldChar w:fldCharType="separate"/>
          </w:r>
          <w:r>
            <w:t>18</w:t>
          </w:r>
          <w:r>
            <w:fldChar w:fldCharType="end"/>
          </w:r>
          <w:r>
            <w:fldChar w:fldCharType="end"/>
          </w:r>
        </w:p>
        <w:p w14:paraId="52AF276F">
          <w:pPr>
            <w:pStyle w:val="19"/>
            <w:tabs>
              <w:tab w:val="right" w:leader="dot" w:pos="8306"/>
            </w:tabs>
          </w:pPr>
          <w:r>
            <w:fldChar w:fldCharType="begin"/>
          </w:r>
          <w:r>
            <w:instrText xml:space="preserve"> HYPERLINK \l _Toc30304 </w:instrText>
          </w:r>
          <w:r>
            <w:fldChar w:fldCharType="separate"/>
          </w:r>
          <w:r>
            <w:rPr>
              <w:rFonts w:eastAsia="等线"/>
            </w:rPr>
            <w:t>（二）消息通知异常处理</w:t>
          </w:r>
          <w:r>
            <w:tab/>
          </w:r>
          <w:r>
            <w:fldChar w:fldCharType="begin"/>
          </w:r>
          <w:r>
            <w:instrText xml:space="preserve"> PAGEREF _Toc30304 \h </w:instrText>
          </w:r>
          <w:r>
            <w:fldChar w:fldCharType="separate"/>
          </w:r>
          <w:r>
            <w:t>18</w:t>
          </w:r>
          <w:r>
            <w:fldChar w:fldCharType="end"/>
          </w:r>
          <w:r>
            <w:fldChar w:fldCharType="end"/>
          </w:r>
        </w:p>
        <w:p w14:paraId="2C9C4229">
          <w:pPr>
            <w:pStyle w:val="13"/>
            <w:tabs>
              <w:tab w:val="right" w:leader="dot" w:pos="8306"/>
            </w:tabs>
          </w:pPr>
          <w:r>
            <w:fldChar w:fldCharType="begin"/>
          </w:r>
          <w:r>
            <w:instrText xml:space="preserve"> HYPERLINK \l _Toc29208 </w:instrText>
          </w:r>
          <w:r>
            <w:fldChar w:fldCharType="separate"/>
          </w:r>
          <w:r>
            <w:t xml:space="preserve">1. </w:t>
          </w:r>
          <w:r>
            <w:rPr>
              <w:rFonts w:eastAsia="等线"/>
              <w:bCs/>
            </w:rPr>
            <w:t>实时消息推送失败异常</w:t>
          </w:r>
          <w:r>
            <w:tab/>
          </w:r>
          <w:r>
            <w:fldChar w:fldCharType="begin"/>
          </w:r>
          <w:r>
            <w:instrText xml:space="preserve"> PAGEREF _Toc29208 \h </w:instrText>
          </w:r>
          <w:r>
            <w:fldChar w:fldCharType="separate"/>
          </w:r>
          <w:r>
            <w:t>18</w:t>
          </w:r>
          <w:r>
            <w:fldChar w:fldCharType="end"/>
          </w:r>
          <w:r>
            <w:fldChar w:fldCharType="end"/>
          </w:r>
        </w:p>
        <w:p w14:paraId="08CB81DD">
          <w:pPr>
            <w:pStyle w:val="13"/>
            <w:tabs>
              <w:tab w:val="right" w:leader="dot" w:pos="8306"/>
            </w:tabs>
          </w:pPr>
          <w:r>
            <w:fldChar w:fldCharType="begin"/>
          </w:r>
          <w:r>
            <w:instrText xml:space="preserve"> HYPERLINK \l _Toc11095 </w:instrText>
          </w:r>
          <w:r>
            <w:fldChar w:fldCharType="separate"/>
          </w:r>
          <w:r>
            <w:t xml:space="preserve">2. </w:t>
          </w:r>
          <w:r>
            <w:rPr>
              <w:rFonts w:eastAsia="等线"/>
              <w:bCs/>
            </w:rPr>
            <w:t>未读消息计数异常</w:t>
          </w:r>
          <w:r>
            <w:tab/>
          </w:r>
          <w:r>
            <w:fldChar w:fldCharType="begin"/>
          </w:r>
          <w:r>
            <w:instrText xml:space="preserve"> PAGEREF _Toc11095 \h </w:instrText>
          </w:r>
          <w:r>
            <w:fldChar w:fldCharType="separate"/>
          </w:r>
          <w:r>
            <w:t>18</w:t>
          </w:r>
          <w:r>
            <w:fldChar w:fldCharType="end"/>
          </w:r>
          <w:r>
            <w:fldChar w:fldCharType="end"/>
          </w:r>
        </w:p>
        <w:p w14:paraId="70A5194C">
          <w:pPr>
            <w:pStyle w:val="19"/>
            <w:tabs>
              <w:tab w:val="right" w:leader="dot" w:pos="8306"/>
            </w:tabs>
          </w:pPr>
          <w:r>
            <w:fldChar w:fldCharType="begin"/>
          </w:r>
          <w:r>
            <w:instrText xml:space="preserve"> HYPERLINK \l _Toc23447 </w:instrText>
          </w:r>
          <w:r>
            <w:fldChar w:fldCharType="separate"/>
          </w:r>
          <w:r>
            <w:rPr>
              <w:rFonts w:eastAsia="等线"/>
            </w:rPr>
            <w:t>（三）内容检索异常处理</w:t>
          </w:r>
          <w:r>
            <w:tab/>
          </w:r>
          <w:r>
            <w:fldChar w:fldCharType="begin"/>
          </w:r>
          <w:r>
            <w:instrText xml:space="preserve"> PAGEREF _Toc23447 \h </w:instrText>
          </w:r>
          <w:r>
            <w:fldChar w:fldCharType="separate"/>
          </w:r>
          <w:r>
            <w:t>19</w:t>
          </w:r>
          <w:r>
            <w:fldChar w:fldCharType="end"/>
          </w:r>
          <w:r>
            <w:fldChar w:fldCharType="end"/>
          </w:r>
        </w:p>
        <w:p w14:paraId="541A83E5">
          <w:pPr>
            <w:pStyle w:val="13"/>
            <w:tabs>
              <w:tab w:val="right" w:leader="dot" w:pos="8306"/>
            </w:tabs>
          </w:pPr>
          <w:r>
            <w:fldChar w:fldCharType="begin"/>
          </w:r>
          <w:r>
            <w:instrText xml:space="preserve"> HYPERLINK \l _Toc21329 </w:instrText>
          </w:r>
          <w:r>
            <w:fldChar w:fldCharType="separate"/>
          </w:r>
          <w:r>
            <w:t xml:space="preserve">1. </w:t>
          </w:r>
          <w:r>
            <w:rPr>
              <w:rFonts w:eastAsia="等线"/>
              <w:bCs/>
            </w:rPr>
            <w:t>全局搜索异常</w:t>
          </w:r>
          <w:r>
            <w:tab/>
          </w:r>
          <w:r>
            <w:fldChar w:fldCharType="begin"/>
          </w:r>
          <w:r>
            <w:instrText xml:space="preserve"> PAGEREF _Toc21329 \h </w:instrText>
          </w:r>
          <w:r>
            <w:fldChar w:fldCharType="separate"/>
          </w:r>
          <w:r>
            <w:t>19</w:t>
          </w:r>
          <w:r>
            <w:fldChar w:fldCharType="end"/>
          </w:r>
          <w:r>
            <w:fldChar w:fldCharType="end"/>
          </w:r>
        </w:p>
        <w:p w14:paraId="1B388A34">
          <w:pPr>
            <w:pStyle w:val="13"/>
            <w:tabs>
              <w:tab w:val="right" w:leader="dot" w:pos="8306"/>
            </w:tabs>
          </w:pPr>
          <w:r>
            <w:fldChar w:fldCharType="begin"/>
          </w:r>
          <w:r>
            <w:instrText xml:space="preserve"> HYPERLINK \l _Toc15713 </w:instrText>
          </w:r>
          <w:r>
            <w:fldChar w:fldCharType="separate"/>
          </w:r>
          <w:r>
            <w:t xml:space="preserve">2. </w:t>
          </w:r>
          <w:r>
            <w:rPr>
              <w:rFonts w:eastAsia="等线"/>
              <w:bCs/>
            </w:rPr>
            <w:t>搜索历史记录异常</w:t>
          </w:r>
          <w:r>
            <w:tab/>
          </w:r>
          <w:r>
            <w:fldChar w:fldCharType="begin"/>
          </w:r>
          <w:r>
            <w:instrText xml:space="preserve"> PAGEREF _Toc15713 \h </w:instrText>
          </w:r>
          <w:r>
            <w:fldChar w:fldCharType="separate"/>
          </w:r>
          <w:r>
            <w:t>19</w:t>
          </w:r>
          <w:r>
            <w:fldChar w:fldCharType="end"/>
          </w:r>
          <w:r>
            <w:fldChar w:fldCharType="end"/>
          </w:r>
        </w:p>
        <w:p w14:paraId="3724A2EA">
          <w:pPr>
            <w:pStyle w:val="19"/>
            <w:tabs>
              <w:tab w:val="right" w:leader="dot" w:pos="8306"/>
            </w:tabs>
          </w:pPr>
          <w:r>
            <w:fldChar w:fldCharType="begin"/>
          </w:r>
          <w:r>
            <w:instrText xml:space="preserve"> HYPERLINK \l _Toc2916 </w:instrText>
          </w:r>
          <w:r>
            <w:fldChar w:fldCharType="separate"/>
          </w:r>
          <w:r>
            <w:rPr>
              <w:rFonts w:eastAsia="等线"/>
            </w:rPr>
            <w:t>（四）数据迁移异常处理</w:t>
          </w:r>
          <w:r>
            <w:tab/>
          </w:r>
          <w:r>
            <w:fldChar w:fldCharType="begin"/>
          </w:r>
          <w:r>
            <w:instrText xml:space="preserve"> PAGEREF _Toc2916 \h </w:instrText>
          </w:r>
          <w:r>
            <w:fldChar w:fldCharType="separate"/>
          </w:r>
          <w:r>
            <w:t>19</w:t>
          </w:r>
          <w:r>
            <w:fldChar w:fldCharType="end"/>
          </w:r>
          <w:r>
            <w:fldChar w:fldCharType="end"/>
          </w:r>
        </w:p>
        <w:p w14:paraId="1CF9B7DA">
          <w:pPr>
            <w:pStyle w:val="13"/>
            <w:tabs>
              <w:tab w:val="right" w:leader="dot" w:pos="8306"/>
            </w:tabs>
          </w:pPr>
          <w:r>
            <w:fldChar w:fldCharType="begin"/>
          </w:r>
          <w:r>
            <w:instrText xml:space="preserve"> HYPERLINK \l _Toc15605 </w:instrText>
          </w:r>
          <w:r>
            <w:fldChar w:fldCharType="separate"/>
          </w:r>
          <w:r>
            <w:t xml:space="preserve">1. </w:t>
          </w:r>
          <w:r>
            <w:rPr>
              <w:rFonts w:eastAsia="等线"/>
              <w:bCs/>
            </w:rPr>
            <w:t>爬虫数据抓取异常</w:t>
          </w:r>
          <w:r>
            <w:tab/>
          </w:r>
          <w:r>
            <w:fldChar w:fldCharType="begin"/>
          </w:r>
          <w:r>
            <w:instrText xml:space="preserve"> PAGEREF _Toc15605 \h </w:instrText>
          </w:r>
          <w:r>
            <w:fldChar w:fldCharType="separate"/>
          </w:r>
          <w:r>
            <w:t>19</w:t>
          </w:r>
          <w:r>
            <w:fldChar w:fldCharType="end"/>
          </w:r>
          <w:r>
            <w:fldChar w:fldCharType="end"/>
          </w:r>
        </w:p>
        <w:p w14:paraId="013F4A03">
          <w:pPr>
            <w:pStyle w:val="13"/>
            <w:tabs>
              <w:tab w:val="right" w:leader="dot" w:pos="8306"/>
            </w:tabs>
          </w:pPr>
          <w:r>
            <w:fldChar w:fldCharType="begin"/>
          </w:r>
          <w:r>
            <w:instrText xml:space="preserve"> HYPERLINK \l _Toc21733 </w:instrText>
          </w:r>
          <w:r>
            <w:fldChar w:fldCharType="separate"/>
          </w:r>
          <w:r>
            <w:t xml:space="preserve">2. </w:t>
          </w:r>
          <w:r>
            <w:rPr>
              <w:rFonts w:eastAsia="等线"/>
              <w:bCs/>
            </w:rPr>
            <w:t xml:space="preserve">数据结构化 </w:t>
          </w:r>
          <w:r>
            <w:rPr>
              <w:rFonts w:ascii="等线" w:hAnsi="等线"/>
              <w:bCs/>
            </w:rPr>
            <w:t xml:space="preserve">/ </w:t>
          </w:r>
          <w:r>
            <w:rPr>
              <w:rFonts w:eastAsia="等线"/>
              <w:bCs/>
            </w:rPr>
            <w:t>分类异常</w:t>
          </w:r>
          <w:r>
            <w:tab/>
          </w:r>
          <w:r>
            <w:fldChar w:fldCharType="begin"/>
          </w:r>
          <w:r>
            <w:instrText xml:space="preserve"> PAGEREF _Toc21733 \h </w:instrText>
          </w:r>
          <w:r>
            <w:fldChar w:fldCharType="separate"/>
          </w:r>
          <w:r>
            <w:t>19</w:t>
          </w:r>
          <w:r>
            <w:fldChar w:fldCharType="end"/>
          </w:r>
          <w:r>
            <w:fldChar w:fldCharType="end"/>
          </w:r>
        </w:p>
        <w:p w14:paraId="10C78209">
          <w:pPr>
            <w:pStyle w:val="13"/>
            <w:tabs>
              <w:tab w:val="right" w:leader="dot" w:pos="8306"/>
            </w:tabs>
          </w:pPr>
          <w:r>
            <w:fldChar w:fldCharType="begin"/>
          </w:r>
          <w:r>
            <w:instrText xml:space="preserve"> HYPERLINK \l _Toc18648 </w:instrText>
          </w:r>
          <w:r>
            <w:fldChar w:fldCharType="separate"/>
          </w:r>
          <w:r>
            <w:t xml:space="preserve">3. </w:t>
          </w:r>
          <w:r>
            <w:rPr>
              <w:rFonts w:eastAsia="等线"/>
              <w:bCs/>
            </w:rPr>
            <w:t>帖子认领异常</w:t>
          </w:r>
          <w:r>
            <w:tab/>
          </w:r>
          <w:r>
            <w:fldChar w:fldCharType="begin"/>
          </w:r>
          <w:r>
            <w:instrText xml:space="preserve"> PAGEREF _Toc18648 \h </w:instrText>
          </w:r>
          <w:r>
            <w:fldChar w:fldCharType="separate"/>
          </w:r>
          <w:r>
            <w:t>19</w:t>
          </w:r>
          <w:r>
            <w:fldChar w:fldCharType="end"/>
          </w:r>
          <w:r>
            <w:fldChar w:fldCharType="end"/>
          </w:r>
        </w:p>
        <w:p w14:paraId="232BA39A">
          <w:pPr>
            <w:pStyle w:val="16"/>
            <w:tabs>
              <w:tab w:val="right" w:leader="dot" w:pos="8306"/>
            </w:tabs>
          </w:pPr>
          <w:r>
            <w:fldChar w:fldCharType="begin"/>
          </w:r>
          <w:r>
            <w:instrText xml:space="preserve"> HYPERLINK \l _Toc13481 </w:instrText>
          </w:r>
          <w:r>
            <w:fldChar w:fldCharType="separate"/>
          </w:r>
          <w:r>
            <w:rPr>
              <w:rFonts w:eastAsia="等线"/>
            </w:rPr>
            <w:t>五、管理后台模块 异常处理方案</w:t>
          </w:r>
          <w:r>
            <w:tab/>
          </w:r>
          <w:r>
            <w:fldChar w:fldCharType="begin"/>
          </w:r>
          <w:r>
            <w:instrText xml:space="preserve"> PAGEREF _Toc13481 \h </w:instrText>
          </w:r>
          <w:r>
            <w:fldChar w:fldCharType="separate"/>
          </w:r>
          <w:r>
            <w:t>19</w:t>
          </w:r>
          <w:r>
            <w:fldChar w:fldCharType="end"/>
          </w:r>
          <w:r>
            <w:fldChar w:fldCharType="end"/>
          </w:r>
        </w:p>
        <w:p w14:paraId="47B59F75">
          <w:pPr>
            <w:pStyle w:val="19"/>
            <w:tabs>
              <w:tab w:val="right" w:leader="dot" w:pos="8306"/>
            </w:tabs>
          </w:pPr>
          <w:r>
            <w:fldChar w:fldCharType="begin"/>
          </w:r>
          <w:r>
            <w:instrText xml:space="preserve"> HYPERLINK \l _Toc26983 </w:instrText>
          </w:r>
          <w:r>
            <w:fldChar w:fldCharType="separate"/>
          </w:r>
          <w:r>
            <w:rPr>
              <w:rFonts w:eastAsia="等线"/>
            </w:rPr>
            <w:t>（一）内容治理操作异常处理</w:t>
          </w:r>
          <w:r>
            <w:tab/>
          </w:r>
          <w:r>
            <w:fldChar w:fldCharType="begin"/>
          </w:r>
          <w:r>
            <w:instrText xml:space="preserve"> PAGEREF _Toc26983 \h </w:instrText>
          </w:r>
          <w:r>
            <w:fldChar w:fldCharType="separate"/>
          </w:r>
          <w:r>
            <w:t>19</w:t>
          </w:r>
          <w:r>
            <w:fldChar w:fldCharType="end"/>
          </w:r>
          <w:r>
            <w:fldChar w:fldCharType="end"/>
          </w:r>
        </w:p>
        <w:p w14:paraId="5693D64D">
          <w:pPr>
            <w:pStyle w:val="13"/>
            <w:tabs>
              <w:tab w:val="right" w:leader="dot" w:pos="8306"/>
            </w:tabs>
          </w:pPr>
          <w:r>
            <w:fldChar w:fldCharType="begin"/>
          </w:r>
          <w:r>
            <w:instrText xml:space="preserve"> HYPERLINK \l _Toc13576 </w:instrText>
          </w:r>
          <w:r>
            <w:fldChar w:fldCharType="separate"/>
          </w:r>
          <w:r>
            <w:t xml:space="preserve">1. </w:t>
          </w:r>
          <w:r>
            <w:rPr>
              <w:rFonts w:eastAsia="等线"/>
              <w:bCs/>
            </w:rPr>
            <w:t xml:space="preserve">帖子 </w:t>
          </w:r>
          <w:r>
            <w:rPr>
              <w:rFonts w:ascii="等线" w:hAnsi="等线"/>
              <w:bCs/>
            </w:rPr>
            <w:t xml:space="preserve">/ </w:t>
          </w:r>
          <w:r>
            <w:rPr>
              <w:rFonts w:eastAsia="等线"/>
              <w:bCs/>
            </w:rPr>
            <w:t>用户管理操作异常</w:t>
          </w:r>
          <w:r>
            <w:tab/>
          </w:r>
          <w:r>
            <w:fldChar w:fldCharType="begin"/>
          </w:r>
          <w:r>
            <w:instrText xml:space="preserve"> PAGEREF _Toc13576 \h </w:instrText>
          </w:r>
          <w:r>
            <w:fldChar w:fldCharType="separate"/>
          </w:r>
          <w:r>
            <w:t>20</w:t>
          </w:r>
          <w:r>
            <w:fldChar w:fldCharType="end"/>
          </w:r>
          <w:r>
            <w:fldChar w:fldCharType="end"/>
          </w:r>
        </w:p>
        <w:p w14:paraId="3669B9C7">
          <w:pPr>
            <w:pStyle w:val="13"/>
            <w:tabs>
              <w:tab w:val="right" w:leader="dot" w:pos="8306"/>
            </w:tabs>
          </w:pPr>
          <w:r>
            <w:fldChar w:fldCharType="begin"/>
          </w:r>
          <w:r>
            <w:instrText xml:space="preserve"> HYPERLINK \l _Toc23879 </w:instrText>
          </w:r>
          <w:r>
            <w:fldChar w:fldCharType="separate"/>
          </w:r>
          <w:r>
            <w:t xml:space="preserve">2. </w:t>
          </w:r>
          <w:r>
            <w:rPr>
              <w:rFonts w:eastAsia="等线"/>
              <w:bCs/>
            </w:rPr>
            <w:t>批量操作异常</w:t>
          </w:r>
          <w:r>
            <w:tab/>
          </w:r>
          <w:r>
            <w:fldChar w:fldCharType="begin"/>
          </w:r>
          <w:r>
            <w:instrText xml:space="preserve"> PAGEREF _Toc23879 \h </w:instrText>
          </w:r>
          <w:r>
            <w:fldChar w:fldCharType="separate"/>
          </w:r>
          <w:r>
            <w:t>20</w:t>
          </w:r>
          <w:r>
            <w:fldChar w:fldCharType="end"/>
          </w:r>
          <w:r>
            <w:fldChar w:fldCharType="end"/>
          </w:r>
        </w:p>
        <w:p w14:paraId="15AF92AF">
          <w:pPr>
            <w:pStyle w:val="19"/>
            <w:tabs>
              <w:tab w:val="right" w:leader="dot" w:pos="8306"/>
            </w:tabs>
          </w:pPr>
          <w:r>
            <w:fldChar w:fldCharType="begin"/>
          </w:r>
          <w:r>
            <w:instrText xml:space="preserve"> HYPERLINK \l _Toc10519 </w:instrText>
          </w:r>
          <w:r>
            <w:fldChar w:fldCharType="separate"/>
          </w:r>
          <w:r>
            <w:rPr>
              <w:rFonts w:eastAsia="等线"/>
            </w:rPr>
            <w:t>（二）审核管控异常处理</w:t>
          </w:r>
          <w:r>
            <w:tab/>
          </w:r>
          <w:r>
            <w:fldChar w:fldCharType="begin"/>
          </w:r>
          <w:r>
            <w:instrText xml:space="preserve"> PAGEREF _Toc10519 \h </w:instrText>
          </w:r>
          <w:r>
            <w:fldChar w:fldCharType="separate"/>
          </w:r>
          <w:r>
            <w:t>20</w:t>
          </w:r>
          <w:r>
            <w:fldChar w:fldCharType="end"/>
          </w:r>
          <w:r>
            <w:fldChar w:fldCharType="end"/>
          </w:r>
        </w:p>
        <w:p w14:paraId="262F07D7">
          <w:pPr>
            <w:pStyle w:val="13"/>
            <w:tabs>
              <w:tab w:val="right" w:leader="dot" w:pos="8306"/>
            </w:tabs>
          </w:pPr>
          <w:r>
            <w:fldChar w:fldCharType="begin"/>
          </w:r>
          <w:r>
            <w:instrText xml:space="preserve"> HYPERLINK \l _Toc1582 </w:instrText>
          </w:r>
          <w:r>
            <w:fldChar w:fldCharType="separate"/>
          </w:r>
          <w:r>
            <w:t xml:space="preserve">1. </w:t>
          </w:r>
          <w:r>
            <w:rPr>
              <w:rFonts w:eastAsia="等线"/>
              <w:bCs/>
            </w:rPr>
            <w:t>敏感词库操作异常</w:t>
          </w:r>
          <w:r>
            <w:tab/>
          </w:r>
          <w:r>
            <w:fldChar w:fldCharType="begin"/>
          </w:r>
          <w:r>
            <w:instrText xml:space="preserve"> PAGEREF _Toc1582 \h </w:instrText>
          </w:r>
          <w:r>
            <w:fldChar w:fldCharType="separate"/>
          </w:r>
          <w:r>
            <w:t>20</w:t>
          </w:r>
          <w:r>
            <w:fldChar w:fldCharType="end"/>
          </w:r>
          <w:r>
            <w:fldChar w:fldCharType="end"/>
          </w:r>
        </w:p>
        <w:p w14:paraId="2FD8C54C">
          <w:pPr>
            <w:pStyle w:val="13"/>
            <w:tabs>
              <w:tab w:val="right" w:leader="dot" w:pos="8306"/>
            </w:tabs>
          </w:pPr>
          <w:r>
            <w:fldChar w:fldCharType="begin"/>
          </w:r>
          <w:r>
            <w:instrText xml:space="preserve"> HYPERLINK \l _Toc17093 </w:instrText>
          </w:r>
          <w:r>
            <w:fldChar w:fldCharType="separate"/>
          </w:r>
          <w:r>
            <w:t xml:space="preserve">2. </w:t>
          </w:r>
          <w:r>
            <w:rPr>
              <w:rFonts w:eastAsia="等线"/>
              <w:bCs/>
            </w:rPr>
            <w:t>举报工单处理异常</w:t>
          </w:r>
          <w:r>
            <w:tab/>
          </w:r>
          <w:r>
            <w:fldChar w:fldCharType="begin"/>
          </w:r>
          <w:r>
            <w:instrText xml:space="preserve"> PAGEREF _Toc17093 \h </w:instrText>
          </w:r>
          <w:r>
            <w:fldChar w:fldCharType="separate"/>
          </w:r>
          <w:r>
            <w:t>20</w:t>
          </w:r>
          <w:r>
            <w:fldChar w:fldCharType="end"/>
          </w:r>
          <w:r>
            <w:fldChar w:fldCharType="end"/>
          </w:r>
        </w:p>
        <w:p w14:paraId="5F6E867C">
          <w:pPr>
            <w:pStyle w:val="13"/>
            <w:tabs>
              <w:tab w:val="right" w:leader="dot" w:pos="8306"/>
            </w:tabs>
          </w:pPr>
          <w:r>
            <w:fldChar w:fldCharType="begin"/>
          </w:r>
          <w:r>
            <w:instrText xml:space="preserve"> HYPERLINK \l _Toc4380 </w:instrText>
          </w:r>
          <w:r>
            <w:fldChar w:fldCharType="separate"/>
          </w:r>
          <w:r>
            <w:t xml:space="preserve">3. </w:t>
          </w:r>
          <w:r>
            <w:rPr>
              <w:rFonts w:eastAsia="等线"/>
              <w:bCs/>
            </w:rPr>
            <w:t>内容审核异常</w:t>
          </w:r>
          <w:r>
            <w:tab/>
          </w:r>
          <w:r>
            <w:fldChar w:fldCharType="begin"/>
          </w:r>
          <w:r>
            <w:instrText xml:space="preserve"> PAGEREF _Toc4380 \h </w:instrText>
          </w:r>
          <w:r>
            <w:fldChar w:fldCharType="separate"/>
          </w:r>
          <w:r>
            <w:t>20</w:t>
          </w:r>
          <w:r>
            <w:fldChar w:fldCharType="end"/>
          </w:r>
          <w:r>
            <w:fldChar w:fldCharType="end"/>
          </w:r>
        </w:p>
        <w:p w14:paraId="42EAF479">
          <w:pPr>
            <w:pStyle w:val="19"/>
            <w:tabs>
              <w:tab w:val="right" w:leader="dot" w:pos="8306"/>
            </w:tabs>
          </w:pPr>
          <w:r>
            <w:fldChar w:fldCharType="begin"/>
          </w:r>
          <w:r>
            <w:instrText xml:space="preserve"> HYPERLINK \l _Toc23221 </w:instrText>
          </w:r>
          <w:r>
            <w:fldChar w:fldCharType="separate"/>
          </w:r>
          <w:r>
            <w:rPr>
              <w:rFonts w:eastAsia="等线"/>
            </w:rPr>
            <w:t>（三）板块管理异常处理</w:t>
          </w:r>
          <w:r>
            <w:tab/>
          </w:r>
          <w:r>
            <w:fldChar w:fldCharType="begin"/>
          </w:r>
          <w:r>
            <w:instrText xml:space="preserve"> PAGEREF _Toc23221 \h </w:instrText>
          </w:r>
          <w:r>
            <w:fldChar w:fldCharType="separate"/>
          </w:r>
          <w:r>
            <w:t>20</w:t>
          </w:r>
          <w:r>
            <w:fldChar w:fldCharType="end"/>
          </w:r>
          <w:r>
            <w:fldChar w:fldCharType="end"/>
          </w:r>
        </w:p>
        <w:p w14:paraId="37CDA66A">
          <w:pPr>
            <w:pStyle w:val="13"/>
            <w:tabs>
              <w:tab w:val="right" w:leader="dot" w:pos="8306"/>
            </w:tabs>
          </w:pPr>
          <w:r>
            <w:fldChar w:fldCharType="begin"/>
          </w:r>
          <w:r>
            <w:instrText xml:space="preserve"> HYPERLINK \l _Toc23871 </w:instrText>
          </w:r>
          <w:r>
            <w:fldChar w:fldCharType="separate"/>
          </w:r>
          <w:r>
            <w:t xml:space="preserve">1. </w:t>
          </w:r>
          <w:r>
            <w:rPr>
              <w:rFonts w:eastAsia="等线"/>
              <w:bCs/>
            </w:rPr>
            <w:t>板块配置操作异常</w:t>
          </w:r>
          <w:r>
            <w:tab/>
          </w:r>
          <w:r>
            <w:fldChar w:fldCharType="begin"/>
          </w:r>
          <w:r>
            <w:instrText xml:space="preserve"> PAGEREF _Toc23871 \h </w:instrText>
          </w:r>
          <w:r>
            <w:fldChar w:fldCharType="separate"/>
          </w:r>
          <w:r>
            <w:t>20</w:t>
          </w:r>
          <w:r>
            <w:fldChar w:fldCharType="end"/>
          </w:r>
          <w:r>
            <w:fldChar w:fldCharType="end"/>
          </w:r>
        </w:p>
        <w:p w14:paraId="2E8B561D">
          <w:pPr>
            <w:pStyle w:val="13"/>
            <w:tabs>
              <w:tab w:val="right" w:leader="dot" w:pos="8306"/>
            </w:tabs>
          </w:pPr>
          <w:r>
            <w:fldChar w:fldCharType="begin"/>
          </w:r>
          <w:r>
            <w:instrText xml:space="preserve"> HYPERLINK \l _Toc12 </w:instrText>
          </w:r>
          <w:r>
            <w:fldChar w:fldCharType="separate"/>
          </w:r>
          <w:r>
            <w:t xml:space="preserve">2. </w:t>
          </w:r>
          <w:r>
            <w:rPr>
              <w:rFonts w:eastAsia="等线"/>
              <w:bCs/>
            </w:rPr>
            <w:t>板块排序异常</w:t>
          </w:r>
          <w:r>
            <w:tab/>
          </w:r>
          <w:r>
            <w:fldChar w:fldCharType="begin"/>
          </w:r>
          <w:r>
            <w:instrText xml:space="preserve"> PAGEREF _Toc12 \h </w:instrText>
          </w:r>
          <w:r>
            <w:fldChar w:fldCharType="separate"/>
          </w:r>
          <w:r>
            <w:t>21</w:t>
          </w:r>
          <w:r>
            <w:fldChar w:fldCharType="end"/>
          </w:r>
          <w:r>
            <w:fldChar w:fldCharType="end"/>
          </w:r>
        </w:p>
        <w:p w14:paraId="3547C0D5">
          <w:pPr>
            <w:pStyle w:val="16"/>
            <w:tabs>
              <w:tab w:val="right" w:leader="dot" w:pos="8306"/>
            </w:tabs>
          </w:pPr>
          <w:r>
            <w:fldChar w:fldCharType="begin"/>
          </w:r>
          <w:r>
            <w:instrText xml:space="preserve"> HYPERLINK \l _Toc32537 </w:instrText>
          </w:r>
          <w:r>
            <w:fldChar w:fldCharType="separate"/>
          </w:r>
          <w:r>
            <w:rPr>
              <w:rFonts w:eastAsia="等线"/>
            </w:rPr>
            <w:t>六、通用异常兜底优化方案</w:t>
          </w:r>
          <w:r>
            <w:tab/>
          </w:r>
          <w:r>
            <w:fldChar w:fldCharType="begin"/>
          </w:r>
          <w:r>
            <w:instrText xml:space="preserve"> PAGEREF _Toc32537 \h </w:instrText>
          </w:r>
          <w:r>
            <w:fldChar w:fldCharType="separate"/>
          </w:r>
          <w:r>
            <w:t>21</w:t>
          </w:r>
          <w:r>
            <w:fldChar w:fldCharType="end"/>
          </w:r>
          <w:r>
            <w:fldChar w:fldCharType="end"/>
          </w:r>
        </w:p>
        <w:p w14:paraId="09233E45">
          <w:r>
            <w:fldChar w:fldCharType="end"/>
          </w:r>
        </w:p>
      </w:sdtContent>
    </w:sdt>
    <w:p w14:paraId="51093BE7"/>
    <w:p w14:paraId="14A71B35">
      <w:pPr>
        <w:outlineLvl w:val="0"/>
      </w:pPr>
      <w:bookmarkStart w:id="0" w:name="_Toc10614"/>
      <w:r>
        <w:rPr>
          <w:rFonts w:eastAsia="等线"/>
        </w:rPr>
        <w:t>一、帖子管理模块 实现建议</w:t>
      </w:r>
      <w:bookmarkEnd w:id="0"/>
    </w:p>
    <w:p w14:paraId="3512A42B"/>
    <w:p w14:paraId="47E8FB8B">
      <w:pPr>
        <w:outlineLvl w:val="1"/>
        <w:rPr>
          <w:b/>
          <w:bCs/>
        </w:rPr>
      </w:pPr>
      <w:bookmarkStart w:id="1" w:name="_Toc28607"/>
      <w:r>
        <w:rPr>
          <w:rFonts w:eastAsia="等线"/>
          <w:b/>
          <w:bCs/>
        </w:rPr>
        <w:t>功能：</w:t>
      </w:r>
      <w:bookmarkEnd w:id="1"/>
    </w:p>
    <w:p w14:paraId="40A6FBB1">
      <w:pPr>
        <w:outlineLvl w:val="2"/>
      </w:pPr>
      <w:bookmarkStart w:id="2" w:name="_Toc28935"/>
      <w:r>
        <w:rPr>
          <w:rFonts w:ascii="等线" w:hAnsi="等线"/>
        </w:rPr>
        <w:t>1.</w:t>
      </w:r>
      <w:r>
        <w:rPr>
          <w:rFonts w:eastAsia="等线"/>
        </w:rPr>
        <w:t>发帖能力：</w:t>
      </w:r>
      <w:bookmarkEnd w:id="2"/>
    </w:p>
    <w:p w14:paraId="2F2B9D03">
      <w:pPr>
        <w:ind w:firstLine="420"/>
      </w:pPr>
      <w:r>
        <w:rPr>
          <w:rFonts w:eastAsia="等线"/>
        </w:rPr>
        <w:t>草稿箱：能够自动保存；在退出前提示是否保存至草稿箱；草稿箱内能够储存多个草稿；支持批量管理</w:t>
      </w:r>
      <w:r>
        <w:rPr>
          <w:rFonts w:ascii="等线" w:hAnsi="等线"/>
        </w:rPr>
        <w:t>/</w:t>
      </w:r>
      <w:r>
        <w:rPr>
          <w:rFonts w:eastAsia="等线"/>
        </w:rPr>
        <w:t>删除；</w:t>
      </w:r>
    </w:p>
    <w:p w14:paraId="3E9B6787">
      <w:pPr>
        <w:ind w:firstLine="420"/>
      </w:pPr>
      <w:r>
        <w:rPr>
          <w:rFonts w:eastAsia="等线"/>
        </w:rPr>
        <w:t>分区选择：发帖界面提供分区选择且设置为必选项目，提供分区如下：交友</w:t>
      </w:r>
      <w:r>
        <w:rPr>
          <w:rFonts w:ascii="等线" w:hAnsi="等线"/>
        </w:rPr>
        <w:t>/</w:t>
      </w:r>
      <w:r>
        <w:rPr>
          <w:rFonts w:eastAsia="等线"/>
        </w:rPr>
        <w:t>二手</w:t>
      </w:r>
      <w:r>
        <w:rPr>
          <w:rFonts w:ascii="等线" w:hAnsi="等线"/>
        </w:rPr>
        <w:t>/</w:t>
      </w:r>
      <w:r>
        <w:rPr>
          <w:rFonts w:eastAsia="等线"/>
        </w:rPr>
        <w:t>闲聊</w:t>
      </w:r>
      <w:r>
        <w:rPr>
          <w:rFonts w:ascii="等线" w:hAnsi="等线"/>
        </w:rPr>
        <w:t>/</w:t>
      </w:r>
      <w:r>
        <w:rPr>
          <w:rFonts w:eastAsia="等线"/>
        </w:rPr>
        <w:t>失物招领；若勾选交友分区，需在分区下提供自身联系方式（支持</w:t>
      </w:r>
      <w:r>
        <w:rPr>
          <w:rFonts w:ascii="等线" w:hAnsi="等线"/>
        </w:rPr>
        <w:t>QQ</w:t>
      </w:r>
      <w:r>
        <w:rPr>
          <w:rFonts w:eastAsia="等线"/>
        </w:rPr>
        <w:t>或微信等方式，用户勾选并弹出输入框用于用户输入联系方式）；</w:t>
      </w:r>
    </w:p>
    <w:p w14:paraId="12352958">
      <w:pPr>
        <w:ind w:firstLine="420"/>
      </w:pPr>
      <w:r>
        <w:rPr>
          <w:rFonts w:eastAsia="等线"/>
        </w:rPr>
        <w:t>匿名选择：在用户发帖最下端提供匿名选项（二手分区不支持），进行勾选后该帖子将以匿名方式发出，显示为匿名用户，仅该用户</w:t>
      </w:r>
      <w:r>
        <w:rPr>
          <w:rFonts w:ascii="等线" w:hAnsi="等线"/>
        </w:rPr>
        <w:t>/</w:t>
      </w:r>
      <w:r>
        <w:rPr>
          <w:rFonts w:eastAsia="等线"/>
        </w:rPr>
        <w:t>管理员能够查看发帖人身份；支持用户取消该帖子的匿名；</w:t>
      </w:r>
    </w:p>
    <w:p w14:paraId="74046A9B">
      <w:pPr>
        <w:ind w:firstLine="420"/>
      </w:pPr>
      <w:r>
        <w:rPr>
          <w:rFonts w:eastAsia="等线"/>
        </w:rPr>
        <w:t>时段限流：限制同一用户在一段时间内的发帖数量（如每分钟限发</w:t>
      </w:r>
      <w:r>
        <w:rPr>
          <w:rFonts w:ascii="等线" w:hAnsi="等线"/>
        </w:rPr>
        <w:t>1</w:t>
      </w:r>
      <w:r>
        <w:rPr>
          <w:rFonts w:eastAsia="等线"/>
        </w:rPr>
        <w:t>篇帖子）；</w:t>
      </w:r>
    </w:p>
    <w:p w14:paraId="5251FAF8">
      <w:pPr>
        <w:ind w:firstLine="420"/>
      </w:pPr>
      <w:r>
        <w:rPr>
          <w:rFonts w:eastAsia="等线"/>
        </w:rPr>
        <w:t>投票</w:t>
      </w:r>
      <w:r>
        <w:rPr>
          <w:rFonts w:ascii="等线" w:hAnsi="等线"/>
        </w:rPr>
        <w:t>/</w:t>
      </w:r>
      <w:r>
        <w:rPr>
          <w:rFonts w:eastAsia="等线"/>
        </w:rPr>
        <w:t>话题：支持用户在帖子中进行投票功能，由发帖人选择投票的内容、标题、结束时间等；发帖人可在帖子内容的最后附上话题；</w:t>
      </w:r>
    </w:p>
    <w:p w14:paraId="3DB23147">
      <w:pPr>
        <w:ind w:firstLine="420"/>
      </w:pPr>
      <w:r>
        <w:rPr>
          <w:rFonts w:eastAsia="等线"/>
        </w:rPr>
        <w:t>敏感词拦截：能够自动识别并拦截敏感词，当用户的评论中含有敏感词时，阻止用户发布该条评论；</w:t>
      </w:r>
    </w:p>
    <w:p w14:paraId="6898F9EF">
      <w:pPr>
        <w:ind w:firstLine="420"/>
      </w:pPr>
      <w:r>
        <w:rPr>
          <w:rFonts w:eastAsia="等线"/>
        </w:rPr>
        <w:t>修改帖子：支持用户在发布帖子后随时修改自己发布的帖子；</w:t>
      </w:r>
    </w:p>
    <w:p w14:paraId="765CDC4B">
      <w:pPr>
        <w:ind w:firstLine="420"/>
      </w:pPr>
    </w:p>
    <w:p w14:paraId="6EFD0A7E"/>
    <w:p w14:paraId="2323CDDD">
      <w:pPr>
        <w:outlineLvl w:val="2"/>
      </w:pPr>
      <w:bookmarkStart w:id="3" w:name="_Toc17531"/>
      <w:r>
        <w:rPr>
          <w:rFonts w:ascii="等线" w:hAnsi="等线"/>
        </w:rPr>
        <w:t>2.</w:t>
      </w:r>
      <w:r>
        <w:rPr>
          <w:rFonts w:eastAsia="等线"/>
        </w:rPr>
        <w:t>评论能力：</w:t>
      </w:r>
      <w:bookmarkEnd w:id="3"/>
    </w:p>
    <w:p w14:paraId="7A6124BF">
      <w:r>
        <w:rPr>
          <w:rFonts w:ascii="等线" w:hAnsi="等线"/>
        </w:rPr>
        <w:tab/>
      </w:r>
      <w:r>
        <w:rPr>
          <w:rFonts w:eastAsia="等线"/>
        </w:rPr>
        <w:t>进行评论：在进入帖子详情页面后，最下方将提供评论输入框以便用户进行评论；</w:t>
      </w:r>
    </w:p>
    <w:p w14:paraId="253A8D35">
      <w:r>
        <w:rPr>
          <w:rFonts w:ascii="等线" w:hAnsi="等线"/>
        </w:rPr>
        <w:tab/>
      </w:r>
      <w:r>
        <w:rPr>
          <w:rFonts w:eastAsia="等线"/>
        </w:rPr>
        <w:t>查看评论：发帖人在帖子收到评论后将收到消息提示，提示信息包括帖子信息和评论内容、评论用户；发帖人可通过点击消息提示直接跳转至对应帖子的详细信息中；</w:t>
      </w:r>
    </w:p>
    <w:p w14:paraId="6D7304BB">
      <w:r>
        <w:rPr>
          <w:rFonts w:ascii="等线" w:hAnsi="等线"/>
        </w:rPr>
        <w:tab/>
      </w:r>
      <w:r>
        <w:rPr>
          <w:rFonts w:eastAsia="等线"/>
        </w:rPr>
        <w:t>对评论进行评论：支持用户在评论下进行评论</w:t>
      </w:r>
      <w:r>
        <w:rPr>
          <w:rFonts w:ascii="等线" w:hAnsi="等线"/>
        </w:rPr>
        <w:t>/</w:t>
      </w:r>
      <w:r>
        <w:rPr>
          <w:rFonts w:eastAsia="等线"/>
        </w:rPr>
        <w:t>回复；限制回复层级（三级）；</w:t>
      </w:r>
    </w:p>
    <w:p w14:paraId="6D8DCAC2">
      <w:r>
        <w:rPr>
          <w:rFonts w:ascii="等线" w:hAnsi="等线"/>
        </w:rPr>
        <w:tab/>
      </w:r>
      <w:r>
        <w:rPr>
          <w:rFonts w:eastAsia="等线"/>
        </w:rPr>
        <w:t>拉黑</w:t>
      </w:r>
      <w:r>
        <w:rPr>
          <w:rFonts w:ascii="等线" w:hAnsi="等线"/>
        </w:rPr>
        <w:t>/</w:t>
      </w:r>
      <w:r>
        <w:rPr>
          <w:rFonts w:eastAsia="等线"/>
        </w:rPr>
        <w:t>举报：在评论右下方设置拉黑</w:t>
      </w:r>
      <w:r>
        <w:rPr>
          <w:rFonts w:ascii="等线" w:hAnsi="等线"/>
        </w:rPr>
        <w:t>/</w:t>
      </w:r>
      <w:r>
        <w:rPr>
          <w:rFonts w:eastAsia="等线"/>
        </w:rPr>
        <w:t>举报按钮，用户可通过该按钮对评论进行相应操作；帖子右下角同样提供拉黑</w:t>
      </w:r>
      <w:r>
        <w:rPr>
          <w:rFonts w:ascii="等线" w:hAnsi="等线"/>
        </w:rPr>
        <w:t>/</w:t>
      </w:r>
      <w:r>
        <w:rPr>
          <w:rFonts w:eastAsia="等线"/>
        </w:rPr>
        <w:t>举报按钮；用户在进行举报操作时，弹出提示框要求用户输入举报理由，提供多种预设理由（引战言论</w:t>
      </w:r>
      <w:r>
        <w:rPr>
          <w:rFonts w:ascii="等线" w:hAnsi="等线"/>
        </w:rPr>
        <w:t>/</w:t>
      </w:r>
      <w:r>
        <w:rPr>
          <w:rFonts w:eastAsia="等线"/>
        </w:rPr>
        <w:t>违法信息等）；</w:t>
      </w:r>
    </w:p>
    <w:p w14:paraId="4089E9BE">
      <w:r>
        <w:rPr>
          <w:rFonts w:ascii="等线" w:hAnsi="等线"/>
        </w:rPr>
        <w:tab/>
      </w:r>
      <w:r>
        <w:rPr>
          <w:rFonts w:eastAsia="等线"/>
        </w:rPr>
        <w:t>点赞</w:t>
      </w:r>
      <w:r>
        <w:rPr>
          <w:rFonts w:ascii="等线" w:hAnsi="等线"/>
        </w:rPr>
        <w:t>/</w:t>
      </w:r>
      <w:r>
        <w:rPr>
          <w:rFonts w:eastAsia="等线"/>
        </w:rPr>
        <w:t>收藏：帖子最下方提供点赞</w:t>
      </w:r>
      <w:r>
        <w:rPr>
          <w:rFonts w:ascii="等线" w:hAnsi="等线"/>
        </w:rPr>
        <w:t>/</w:t>
      </w:r>
      <w:r>
        <w:rPr>
          <w:rFonts w:eastAsia="等线"/>
        </w:rPr>
        <w:t>收藏按钮；评论左下角提供点赞</w:t>
      </w:r>
      <w:r>
        <w:rPr>
          <w:rFonts w:ascii="等线" w:hAnsi="等线"/>
        </w:rPr>
        <w:t>/</w:t>
      </w:r>
      <w:r>
        <w:rPr>
          <w:rFonts w:eastAsia="等线"/>
        </w:rPr>
        <w:t>收藏按钮；</w:t>
      </w:r>
    </w:p>
    <w:p w14:paraId="3A8736C6">
      <w:r>
        <w:rPr>
          <w:rFonts w:ascii="等线" w:hAnsi="等线"/>
        </w:rPr>
        <w:tab/>
      </w:r>
      <w:r>
        <w:rPr>
          <w:rFonts w:eastAsia="等线"/>
        </w:rPr>
        <w:t>敏感词拦截：能够自动识别并拦截敏感词，当用户的评论中含有敏感词时，阻止用户发布该条评论；</w:t>
      </w:r>
    </w:p>
    <w:p w14:paraId="7D1B2C5E"/>
    <w:p w14:paraId="74E76909">
      <w:pPr>
        <w:outlineLvl w:val="2"/>
      </w:pPr>
      <w:bookmarkStart w:id="4" w:name="_Toc2345"/>
      <w:r>
        <w:rPr>
          <w:rFonts w:ascii="等线" w:hAnsi="等线"/>
        </w:rPr>
        <w:t>3.</w:t>
      </w:r>
      <w:r>
        <w:rPr>
          <w:rFonts w:eastAsia="等线"/>
        </w:rPr>
        <w:t>内容展示：</w:t>
      </w:r>
      <w:bookmarkEnd w:id="4"/>
    </w:p>
    <w:p w14:paraId="748CE67D">
      <w:r>
        <w:rPr>
          <w:rFonts w:ascii="等线" w:hAnsi="等线"/>
        </w:rPr>
        <w:tab/>
      </w:r>
      <w:r>
        <w:rPr>
          <w:rFonts w:eastAsia="等线"/>
        </w:rPr>
        <w:t>电脑端：顶部设置分区展示（全部</w:t>
      </w:r>
      <w:r>
        <w:rPr>
          <w:rFonts w:ascii="等线" w:hAnsi="等线"/>
        </w:rPr>
        <w:t>/</w:t>
      </w:r>
      <w:r>
        <w:rPr>
          <w:rFonts w:eastAsia="等线"/>
        </w:rPr>
        <w:t>交友</w:t>
      </w:r>
      <w:r>
        <w:rPr>
          <w:rFonts w:ascii="等线" w:hAnsi="等线"/>
        </w:rPr>
        <w:t>/</w:t>
      </w:r>
      <w:r>
        <w:rPr>
          <w:rFonts w:eastAsia="等线"/>
        </w:rPr>
        <w:t>二手等）；帖子采用瀑布流式进行展示，显示为标题</w:t>
      </w:r>
      <w:r>
        <w:rPr>
          <w:rFonts w:ascii="等线" w:hAnsi="等线"/>
        </w:rPr>
        <w:t>+</w:t>
      </w:r>
      <w:r>
        <w:rPr>
          <w:rFonts w:eastAsia="等线"/>
        </w:rPr>
        <w:t>图片（若无图片则将标题转化为文字图片进行展示）的卡片形式；支持无图模式，将无图模式的开关放置在右上角，打开无图模式则仅显示标题，不展示图片；最顶部设置搜索框；</w:t>
      </w:r>
    </w:p>
    <w:p w14:paraId="366CCA2B">
      <w:r>
        <w:rPr>
          <w:rFonts w:ascii="等线" w:hAnsi="等线"/>
        </w:rPr>
        <w:tab/>
      </w:r>
      <w:r>
        <w:rPr>
          <w:rFonts w:eastAsia="等线"/>
        </w:rPr>
        <w:t>手机端：基本同电脑端，样例如下：（在蓝框内设置无图模式开关）</w:t>
      </w:r>
      <w:r>
        <w:rPr>
          <w:rFonts w:ascii="等线" w:hAnsi="等线"/>
        </w:rPr>
        <w:br w:type="textWrapping"/>
      </w:r>
      <w:r>
        <w:rPr>
          <w:rFonts w:ascii="等线" w:hAnsi="等线"/>
        </w:rPr>
        <w:tab/>
      </w:r>
      <w:r>
        <w:rPr>
          <w:rFonts w:ascii="等线" w:hAnsi="等线"/>
        </w:rPr>
        <w:tab/>
      </w:r>
      <w:r>
        <w:rPr>
          <w:rFonts w:ascii="等线" w:hAnsi="等线"/>
        </w:rPr>
        <w:tab/>
      </w:r>
      <w:r>
        <w:rPr>
          <w:rFonts w:ascii="等线" w:hAnsi="等线"/>
        </w:rPr>
        <w:drawing>
          <wp:inline distT="0" distB="0" distL="0" distR="0">
            <wp:extent cx="2103120" cy="4413250"/>
            <wp:effectExtent l="0" t="0" r="0" b="6350"/>
            <wp:docPr id="1" name="Picture 8"/>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6"/>
                    <a:stretch>
                      <a:fillRect/>
                    </a:stretch>
                  </pic:blipFill>
                  <pic:spPr>
                    <a:xfrm>
                      <a:off x="0" y="0"/>
                      <a:ext cx="2103120" cy="4413240"/>
                    </a:xfrm>
                    <a:prstGeom prst="rect">
                      <a:avLst/>
                    </a:prstGeom>
                    <a:ln w="0">
                      <a:noFill/>
                    </a:ln>
                  </pic:spPr>
                </pic:pic>
              </a:graphicData>
            </a:graphic>
          </wp:inline>
        </w:drawing>
      </w:r>
    </w:p>
    <w:p w14:paraId="048D0699">
      <w:r>
        <w:rPr>
          <w:rFonts w:ascii="等线" w:hAnsi="等线"/>
        </w:rPr>
        <w:tab/>
      </w:r>
      <w:r>
        <w:rPr>
          <w:rFonts w:eastAsia="等线"/>
        </w:rPr>
        <w:t>帖子详情：最上方为标题，图片可选择穿插在文字中（可参考下图）</w:t>
      </w:r>
    </w:p>
    <w:p w14:paraId="5E8D3E40">
      <w:r>
        <w:rPr>
          <w:rFonts w:eastAsia="等线"/>
        </w:rPr>
        <w:drawing>
          <wp:inline distT="0" distB="0" distL="0" distR="0">
            <wp:extent cx="3710940" cy="5187950"/>
            <wp:effectExtent l="0" t="0" r="3810" b="0"/>
            <wp:docPr id="2" name="Picture 10"/>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7"/>
                    <a:stretch>
                      <a:fillRect/>
                    </a:stretch>
                  </pic:blipFill>
                  <pic:spPr>
                    <a:xfrm>
                      <a:off x="0" y="0"/>
                      <a:ext cx="3710880" cy="5187960"/>
                    </a:xfrm>
                    <a:prstGeom prst="rect">
                      <a:avLst/>
                    </a:prstGeom>
                    <a:ln w="0">
                      <a:noFill/>
                    </a:ln>
                  </pic:spPr>
                </pic:pic>
              </a:graphicData>
            </a:graphic>
          </wp:inline>
        </w:drawing>
      </w:r>
      <w:r>
        <w:rPr>
          <w:rFonts w:eastAsia="等线"/>
        </w:rPr>
        <w:t>，用户的头像</w:t>
      </w:r>
      <w:r>
        <w:rPr>
          <w:rFonts w:ascii="等线" w:hAnsi="等线"/>
        </w:rPr>
        <w:t>/</w:t>
      </w:r>
      <w:r>
        <w:rPr>
          <w:rFonts w:eastAsia="等线"/>
        </w:rPr>
        <w:t>昵称设置在左上角；</w:t>
      </w:r>
    </w:p>
    <w:p w14:paraId="10242852">
      <w:r>
        <w:rPr>
          <w:rFonts w:eastAsia="等线"/>
          <w:b/>
          <w:bCs/>
        </w:rPr>
        <w:t>针对交友板块</w:t>
      </w:r>
      <w:r>
        <w:rPr>
          <w:rFonts w:eastAsia="等线"/>
        </w:rPr>
        <w:t>的帖子详情，增加按钮用于复制联系方式；按钮设置在文章最下方，依据用户提供的联系方式显示对应数量和图标的按钮，一行限</w:t>
      </w:r>
      <w:r>
        <w:rPr>
          <w:rFonts w:ascii="等线" w:hAnsi="等线"/>
        </w:rPr>
        <w:t>2</w:t>
      </w:r>
      <w:r>
        <w:rPr>
          <w:rFonts w:eastAsia="等线"/>
        </w:rPr>
        <w:t>个，超过</w:t>
      </w:r>
      <w:r>
        <w:rPr>
          <w:rFonts w:ascii="等线" w:hAnsi="等线"/>
        </w:rPr>
        <w:t>2</w:t>
      </w:r>
      <w:r>
        <w:rPr>
          <w:rFonts w:eastAsia="等线"/>
        </w:rPr>
        <w:t>个则换行；</w:t>
      </w:r>
    </w:p>
    <w:p w14:paraId="3A68442E"/>
    <w:p w14:paraId="384F746F">
      <w:pPr>
        <w:outlineLvl w:val="1"/>
        <w:rPr>
          <w:b/>
          <w:bCs/>
        </w:rPr>
      </w:pPr>
      <w:bookmarkStart w:id="5" w:name="_Toc28464"/>
      <w:r>
        <w:rPr>
          <w:rFonts w:eastAsia="等线"/>
          <w:b/>
          <w:bCs/>
        </w:rPr>
        <w:t>核心实现方案</w:t>
      </w:r>
      <w:bookmarkEnd w:id="5"/>
    </w:p>
    <w:p w14:paraId="002D613E">
      <w:pPr>
        <w:numPr>
          <w:ilvl w:val="0"/>
          <w:numId w:val="1"/>
        </w:numPr>
        <w:ind w:left="720" w:leftChars="0" w:hanging="360" w:firstLineChars="0"/>
        <w:outlineLvl w:val="2"/>
      </w:pPr>
      <w:bookmarkStart w:id="6" w:name="_Toc3417"/>
      <w:r>
        <w:rPr>
          <w:rFonts w:eastAsia="等线"/>
          <w:b/>
          <w:bCs/>
        </w:rPr>
        <w:t>发帖能力</w:t>
      </w:r>
      <w:bookmarkEnd w:id="6"/>
    </w:p>
    <w:p w14:paraId="67C62F37">
      <w:pPr>
        <w:numPr>
          <w:ilvl w:val="1"/>
          <w:numId w:val="1"/>
        </w:numPr>
      </w:pPr>
      <w:r>
        <w:rPr>
          <w:rFonts w:eastAsia="等线"/>
        </w:rPr>
        <w:t xml:space="preserve">草稿箱：新建 </w:t>
      </w:r>
      <w:r>
        <w:rPr>
          <w:rFonts w:ascii="等线" w:hAnsi="等线"/>
        </w:rPr>
        <w:t xml:space="preserve">draft </w:t>
      </w:r>
      <w:r>
        <w:rPr>
          <w:rFonts w:eastAsia="等线"/>
        </w:rPr>
        <w:t xml:space="preserve">独立数据表，关联用户 </w:t>
      </w:r>
      <w:r>
        <w:rPr>
          <w:rFonts w:ascii="等线" w:hAnsi="等线"/>
        </w:rPr>
        <w:t>ID</w:t>
      </w:r>
      <w:r>
        <w:rPr>
          <w:rFonts w:eastAsia="等线"/>
        </w:rPr>
        <w:t>，前端</w:t>
      </w:r>
      <w:r>
        <w:rPr>
          <w:rFonts w:eastAsia="等线"/>
          <w:b/>
          <w:bCs/>
        </w:rPr>
        <w:t>自动保存（</w:t>
      </w:r>
      <w:r>
        <w:rPr>
          <w:rFonts w:ascii="等线" w:hAnsi="等线"/>
          <w:b/>
          <w:bCs/>
        </w:rPr>
        <w:t xml:space="preserve">3 </w:t>
      </w:r>
      <w:r>
        <w:rPr>
          <w:rFonts w:eastAsia="等线"/>
          <w:b/>
          <w:bCs/>
        </w:rPr>
        <w:t>秒一次）</w:t>
      </w:r>
      <w:r>
        <w:rPr>
          <w:rFonts w:eastAsia="等线"/>
        </w:rPr>
        <w:t xml:space="preserve">，支持批量 </w:t>
      </w:r>
      <w:r>
        <w:rPr>
          <w:rFonts w:ascii="等线" w:hAnsi="等线"/>
        </w:rPr>
        <w:t xml:space="preserve">ID </w:t>
      </w:r>
      <w:r>
        <w:rPr>
          <w:rFonts w:eastAsia="等线"/>
        </w:rPr>
        <w:t xml:space="preserve">删除 </w:t>
      </w:r>
      <w:r>
        <w:rPr>
          <w:rFonts w:ascii="等线" w:hAnsi="等线"/>
        </w:rPr>
        <w:t xml:space="preserve">/ </w:t>
      </w:r>
      <w:r>
        <w:rPr>
          <w:rFonts w:eastAsia="等线"/>
        </w:rPr>
        <w:t>编辑；</w:t>
      </w:r>
    </w:p>
    <w:p w14:paraId="217D6051">
      <w:pPr>
        <w:numPr>
          <w:ilvl w:val="1"/>
          <w:numId w:val="1"/>
        </w:numPr>
      </w:pPr>
      <w:r>
        <w:rPr>
          <w:rFonts w:eastAsia="等线"/>
        </w:rPr>
        <w:t xml:space="preserve">结构化发帖：前端固定表单（标题 </w:t>
      </w:r>
      <w:r>
        <w:rPr>
          <w:rFonts w:ascii="等线" w:hAnsi="等线"/>
        </w:rPr>
        <w:t xml:space="preserve">+ </w:t>
      </w:r>
      <w:r>
        <w:rPr>
          <w:rFonts w:eastAsia="等线"/>
        </w:rPr>
        <w:t xml:space="preserve">内容 </w:t>
      </w:r>
      <w:r>
        <w:rPr>
          <w:rFonts w:ascii="等线" w:hAnsi="等线"/>
        </w:rPr>
        <w:t xml:space="preserve">+ </w:t>
      </w:r>
      <w:r>
        <w:rPr>
          <w:rFonts w:eastAsia="等线"/>
        </w:rPr>
        <w:t xml:space="preserve">图片 </w:t>
      </w:r>
      <w:r>
        <w:rPr>
          <w:rFonts w:ascii="等线" w:hAnsi="等线"/>
        </w:rPr>
        <w:t xml:space="preserve">+ </w:t>
      </w:r>
      <w:r>
        <w:rPr>
          <w:rFonts w:eastAsia="等线"/>
        </w:rPr>
        <w:t>标签），后端统一字段接收，强制分类发布；</w:t>
      </w:r>
    </w:p>
    <w:p w14:paraId="3A77B2BB">
      <w:pPr>
        <w:numPr>
          <w:ilvl w:val="1"/>
          <w:numId w:val="1"/>
        </w:numPr>
      </w:pPr>
      <w:r>
        <w:rPr>
          <w:rFonts w:eastAsia="等线"/>
        </w:rPr>
        <w:t>匿名控制：数据库</w:t>
      </w:r>
      <w:r>
        <w:rPr>
          <w:rFonts w:ascii="等线" w:hAnsi="等线"/>
        </w:rPr>
        <w:t>post</w:t>
      </w:r>
      <w:r>
        <w:rPr>
          <w:rFonts w:eastAsia="等线"/>
        </w:rPr>
        <w:t>表增加</w:t>
      </w:r>
      <w:r>
        <w:rPr>
          <w:rFonts w:ascii="等线" w:hAnsi="等线"/>
        </w:rPr>
        <w:t>anonymous</w:t>
      </w:r>
      <w:r>
        <w:rPr>
          <w:rFonts w:eastAsia="等线"/>
        </w:rPr>
        <w:t>字段，</w:t>
      </w:r>
      <w:r>
        <w:rPr>
          <w:rFonts w:eastAsia="等线"/>
          <w:b/>
          <w:bCs/>
        </w:rPr>
        <w:t xml:space="preserve">后端拦截二手板块（板块 </w:t>
      </w:r>
      <w:r>
        <w:rPr>
          <w:rFonts w:ascii="等线" w:hAnsi="等线"/>
          <w:b/>
          <w:bCs/>
        </w:rPr>
        <w:t>ID=3</w:t>
      </w:r>
      <w:r>
        <w:rPr>
          <w:rFonts w:eastAsia="等线"/>
          <w:b/>
          <w:bCs/>
        </w:rPr>
        <w:t>）禁用匿名</w:t>
      </w:r>
      <w:r>
        <w:rPr>
          <w:rFonts w:eastAsia="等线"/>
        </w:rPr>
        <w:t>；</w:t>
      </w:r>
    </w:p>
    <w:p w14:paraId="778AC7A2">
      <w:pPr>
        <w:numPr>
          <w:ilvl w:val="1"/>
          <w:numId w:val="1"/>
        </w:numPr>
      </w:pPr>
      <w:r>
        <w:rPr>
          <w:rFonts w:eastAsia="等线"/>
        </w:rPr>
        <w:t>时段限流：</w:t>
      </w:r>
      <w:r>
        <w:rPr>
          <w:rFonts w:ascii="等线" w:hAnsi="等线"/>
          <w:b/>
          <w:bCs/>
        </w:rPr>
        <w:t xml:space="preserve">Redis </w:t>
      </w:r>
      <w:r>
        <w:rPr>
          <w:rFonts w:eastAsia="等线"/>
          <w:b/>
          <w:bCs/>
        </w:rPr>
        <w:t>计数器</w:t>
      </w:r>
      <w:r>
        <w:rPr>
          <w:rFonts w:eastAsia="等线"/>
        </w:rPr>
        <w:t xml:space="preserve">（用户 </w:t>
      </w:r>
      <w:r>
        <w:rPr>
          <w:rFonts w:ascii="等线" w:hAnsi="等线"/>
        </w:rPr>
        <w:t xml:space="preserve">ID/IP </w:t>
      </w:r>
      <w:r>
        <w:rPr>
          <w:rFonts w:eastAsia="等线"/>
        </w:rPr>
        <w:t xml:space="preserve">为 </w:t>
      </w:r>
      <w:r>
        <w:rPr>
          <w:rFonts w:ascii="等线" w:hAnsi="等线"/>
        </w:rPr>
        <w:t>key</w:t>
      </w:r>
      <w:r>
        <w:rPr>
          <w:rFonts w:eastAsia="等线"/>
        </w:rPr>
        <w:t xml:space="preserve">），限制 </w:t>
      </w:r>
      <w:r>
        <w:rPr>
          <w:rFonts w:ascii="等线" w:hAnsi="等线"/>
        </w:rPr>
        <w:t xml:space="preserve">1 </w:t>
      </w:r>
      <w:r>
        <w:rPr>
          <w:rFonts w:eastAsia="等线"/>
        </w:rPr>
        <w:t>分钟内最大发帖数（如</w:t>
      </w:r>
      <w:r>
        <w:rPr>
          <w:rFonts w:ascii="等线" w:hAnsi="等线"/>
        </w:rPr>
        <w:t>1</w:t>
      </w:r>
      <w:r>
        <w:rPr>
          <w:rFonts w:eastAsia="等线"/>
        </w:rPr>
        <w:t>篇），超出直接拦截；</w:t>
      </w:r>
    </w:p>
    <w:p w14:paraId="43F6E2D8">
      <w:pPr>
        <w:numPr>
          <w:ilvl w:val="1"/>
          <w:numId w:val="1"/>
        </w:numPr>
      </w:pPr>
      <w:r>
        <w:rPr>
          <w:rFonts w:eastAsia="等线"/>
        </w:rPr>
        <w:t xml:space="preserve">投票 </w:t>
      </w:r>
      <w:r>
        <w:rPr>
          <w:rFonts w:ascii="等线" w:hAnsi="等线"/>
        </w:rPr>
        <w:t xml:space="preserve">/ </w:t>
      </w:r>
      <w:r>
        <w:rPr>
          <w:rFonts w:eastAsia="等线"/>
        </w:rPr>
        <w:t>标签：新建</w:t>
      </w:r>
      <w:r>
        <w:rPr>
          <w:rFonts w:ascii="等线" w:hAnsi="等线"/>
        </w:rPr>
        <w:t>post_tag</w:t>
      </w:r>
      <w:r>
        <w:rPr>
          <w:rFonts w:eastAsia="等线"/>
        </w:rPr>
        <w:t xml:space="preserve">关联表，标签支持预设 </w:t>
      </w:r>
      <w:r>
        <w:rPr>
          <w:rFonts w:ascii="等线" w:hAnsi="等线"/>
        </w:rPr>
        <w:t xml:space="preserve">+ </w:t>
      </w:r>
      <w:r>
        <w:rPr>
          <w:rFonts w:eastAsia="等线"/>
        </w:rPr>
        <w:t>自定义，投票功能用独立表存储选项。</w:t>
      </w:r>
    </w:p>
    <w:p w14:paraId="1E3B2ABC">
      <w:pPr>
        <w:numPr>
          <w:ilvl w:val="0"/>
          <w:numId w:val="1"/>
        </w:numPr>
        <w:ind w:left="720" w:leftChars="0" w:hanging="360" w:firstLineChars="0"/>
        <w:outlineLvl w:val="2"/>
      </w:pPr>
      <w:bookmarkStart w:id="7" w:name="_Toc15569"/>
      <w:r>
        <w:rPr>
          <w:rFonts w:eastAsia="等线"/>
          <w:b/>
          <w:bCs/>
        </w:rPr>
        <w:t>评论能力（</w:t>
      </w:r>
      <w:r>
        <w:rPr>
          <w:rFonts w:ascii="等线" w:hAnsi="等线"/>
          <w:b/>
          <w:bCs/>
        </w:rPr>
        <w:t xml:space="preserve">B </w:t>
      </w:r>
      <w:r>
        <w:rPr>
          <w:rFonts w:eastAsia="等线"/>
          <w:b/>
          <w:bCs/>
        </w:rPr>
        <w:t>站楼中楼）</w:t>
      </w:r>
      <w:bookmarkEnd w:id="7"/>
    </w:p>
    <w:p w14:paraId="2743DF0A">
      <w:pPr>
        <w:numPr>
          <w:ilvl w:val="1"/>
          <w:numId w:val="1"/>
        </w:numPr>
      </w:pPr>
      <w:r>
        <w:rPr>
          <w:rFonts w:eastAsia="等线"/>
        </w:rPr>
        <w:t>表设计：</w:t>
      </w:r>
      <w:r>
        <w:rPr>
          <w:rFonts w:ascii="等线" w:hAnsi="等线"/>
        </w:rPr>
        <w:t>comment</w:t>
      </w:r>
      <w:r>
        <w:rPr>
          <w:rFonts w:eastAsia="等线"/>
        </w:rPr>
        <w:t>表增加</w:t>
      </w:r>
      <w:r>
        <w:rPr>
          <w:rFonts w:ascii="等线" w:hAnsi="等线"/>
        </w:rPr>
        <w:t>parent_id</w:t>
      </w:r>
      <w:r>
        <w:rPr>
          <w:rFonts w:eastAsia="等线"/>
        </w:rPr>
        <w:t xml:space="preserve">（父评论 </w:t>
      </w:r>
      <w:r>
        <w:rPr>
          <w:rFonts w:ascii="等线" w:hAnsi="等线"/>
        </w:rPr>
        <w:t>ID</w:t>
      </w:r>
      <w:r>
        <w:rPr>
          <w:rFonts w:eastAsia="等线"/>
        </w:rPr>
        <w:t>）、</w:t>
      </w:r>
      <w:r>
        <w:rPr>
          <w:rFonts w:ascii="等线" w:hAnsi="等线"/>
        </w:rPr>
        <w:t>level</w:t>
      </w:r>
      <w:r>
        <w:rPr>
          <w:rFonts w:eastAsia="等线"/>
        </w:rPr>
        <w:t>（层级，</w:t>
      </w:r>
      <w:r>
        <w:rPr>
          <w:rFonts w:ascii="等线" w:hAnsi="等线"/>
        </w:rPr>
        <w:t xml:space="preserve">1 = </w:t>
      </w:r>
      <w:r>
        <w:rPr>
          <w:rFonts w:eastAsia="等线"/>
        </w:rPr>
        <w:t>主评论，</w:t>
      </w:r>
      <w:r>
        <w:rPr>
          <w:rFonts w:ascii="等线" w:hAnsi="等线"/>
        </w:rPr>
        <w:t xml:space="preserve">2 = </w:t>
      </w:r>
      <w:r>
        <w:rPr>
          <w:rFonts w:eastAsia="等线"/>
        </w:rPr>
        <w:t>二级，</w:t>
      </w:r>
      <w:r>
        <w:rPr>
          <w:rFonts w:ascii="等线" w:hAnsi="等线"/>
        </w:rPr>
        <w:t xml:space="preserve">3 = </w:t>
      </w:r>
      <w:r>
        <w:rPr>
          <w:rFonts w:eastAsia="等线"/>
        </w:rPr>
        <w:t>三级）；</w:t>
      </w:r>
    </w:p>
    <w:p w14:paraId="50CAB4C5">
      <w:pPr>
        <w:numPr>
          <w:ilvl w:val="1"/>
          <w:numId w:val="1"/>
        </w:numPr>
      </w:pPr>
      <w:r>
        <w:rPr>
          <w:rFonts w:eastAsia="等线"/>
        </w:rPr>
        <w:t>层级限制：后端接口判断</w:t>
      </w:r>
      <w:r>
        <w:rPr>
          <w:rFonts w:ascii="等线" w:hAnsi="等线"/>
        </w:rPr>
        <w:t>level&gt;3</w:t>
      </w:r>
      <w:r>
        <w:rPr>
          <w:rFonts w:eastAsia="等线"/>
        </w:rPr>
        <w:t>直接拒绝，</w:t>
      </w:r>
      <w:r>
        <w:rPr>
          <w:rFonts w:eastAsia="等线"/>
          <w:b/>
          <w:bCs/>
        </w:rPr>
        <w:t xml:space="preserve">仅支持 </w:t>
      </w:r>
      <w:r>
        <w:rPr>
          <w:rFonts w:ascii="等线" w:hAnsi="等线"/>
          <w:b/>
          <w:bCs/>
        </w:rPr>
        <w:t xml:space="preserve">3 </w:t>
      </w:r>
      <w:r>
        <w:rPr>
          <w:rFonts w:eastAsia="等线"/>
          <w:b/>
          <w:bCs/>
        </w:rPr>
        <w:t>级嵌套</w:t>
      </w:r>
      <w:r>
        <w:rPr>
          <w:rFonts w:eastAsia="等线"/>
        </w:rPr>
        <w:t>；</w:t>
      </w:r>
    </w:p>
    <w:p w14:paraId="7BD1A79A">
      <w:pPr>
        <w:numPr>
          <w:ilvl w:val="1"/>
          <w:numId w:val="1"/>
        </w:numPr>
      </w:pPr>
      <w:r>
        <w:rPr>
          <w:rFonts w:eastAsia="等线"/>
        </w:rPr>
        <w:t xml:space="preserve">敏感词拦截：集成 </w:t>
      </w:r>
      <w:r>
        <w:rPr>
          <w:rFonts w:ascii="等线" w:hAnsi="等线"/>
        </w:rPr>
        <w:t xml:space="preserve">HanLP </w:t>
      </w:r>
      <w:r>
        <w:rPr>
          <w:rFonts w:eastAsia="等线"/>
        </w:rPr>
        <w:t>工具类，</w:t>
      </w:r>
      <w:r>
        <w:rPr>
          <w:rFonts w:eastAsia="等线"/>
          <w:b/>
          <w:bCs/>
        </w:rPr>
        <w:t xml:space="preserve">发帖 </w:t>
      </w:r>
      <w:r>
        <w:rPr>
          <w:rFonts w:ascii="等线" w:hAnsi="等线"/>
          <w:b/>
          <w:bCs/>
        </w:rPr>
        <w:t xml:space="preserve">/ </w:t>
      </w:r>
      <w:r>
        <w:rPr>
          <w:rFonts w:eastAsia="等线"/>
          <w:b/>
          <w:bCs/>
        </w:rPr>
        <w:t>评论接口实时过滤</w:t>
      </w:r>
      <w:r>
        <w:rPr>
          <w:rFonts w:eastAsia="等线"/>
        </w:rPr>
        <w:t xml:space="preserve">，替换 </w:t>
      </w:r>
      <w:r>
        <w:rPr>
          <w:rFonts w:ascii="等线" w:hAnsi="等线"/>
        </w:rPr>
        <w:t xml:space="preserve">* </w:t>
      </w:r>
      <w:r>
        <w:rPr>
          <w:rFonts w:eastAsia="等线"/>
        </w:rPr>
        <w:t>或直接拦截；</w:t>
      </w:r>
    </w:p>
    <w:p w14:paraId="3413DC08">
      <w:pPr>
        <w:numPr>
          <w:ilvl w:val="1"/>
          <w:numId w:val="1"/>
        </w:numPr>
      </w:pPr>
      <w:r>
        <w:rPr>
          <w:rFonts w:eastAsia="等线"/>
        </w:rPr>
        <w:t xml:space="preserve">操作：单条评论举报 </w:t>
      </w:r>
      <w:r>
        <w:rPr>
          <w:rFonts w:ascii="等线" w:hAnsi="等线"/>
        </w:rPr>
        <w:t xml:space="preserve">/ </w:t>
      </w:r>
      <w:r>
        <w:rPr>
          <w:rFonts w:eastAsia="等线"/>
        </w:rPr>
        <w:t xml:space="preserve">拉黑 </w:t>
      </w:r>
      <w:r>
        <w:rPr>
          <w:rFonts w:ascii="等线" w:hAnsi="等线"/>
        </w:rPr>
        <w:t xml:space="preserve">/ </w:t>
      </w:r>
      <w:r>
        <w:rPr>
          <w:rFonts w:eastAsia="等线"/>
        </w:rPr>
        <w:t>隐藏，通过</w:t>
      </w:r>
      <w:r>
        <w:rPr>
          <w:rFonts w:ascii="等线" w:hAnsi="等线"/>
        </w:rPr>
        <w:t>status</w:t>
      </w:r>
      <w:r>
        <w:rPr>
          <w:rFonts w:eastAsia="等线"/>
        </w:rPr>
        <w:t>字段控制前端展示。</w:t>
      </w:r>
    </w:p>
    <w:p w14:paraId="6A480461">
      <w:pPr>
        <w:numPr>
          <w:ilvl w:val="0"/>
          <w:numId w:val="1"/>
        </w:numPr>
        <w:ind w:left="720" w:leftChars="0" w:hanging="360" w:firstLineChars="0"/>
        <w:outlineLvl w:val="2"/>
      </w:pPr>
      <w:bookmarkStart w:id="8" w:name="_Toc24703"/>
      <w:r>
        <w:rPr>
          <w:rFonts w:eastAsia="等线"/>
          <w:b/>
          <w:bCs/>
        </w:rPr>
        <w:t>内容展示</w:t>
      </w:r>
      <w:bookmarkEnd w:id="8"/>
    </w:p>
    <w:p w14:paraId="66579213">
      <w:pPr>
        <w:numPr>
          <w:ilvl w:val="1"/>
          <w:numId w:val="1"/>
        </w:numPr>
      </w:pPr>
      <w:r>
        <w:rPr>
          <w:rFonts w:eastAsia="等线"/>
        </w:rPr>
        <w:t>垂直分区：</w:t>
      </w:r>
      <w:r>
        <w:rPr>
          <w:rFonts w:ascii="等线" w:hAnsi="等线"/>
        </w:rPr>
        <w:t>section</w:t>
      </w:r>
      <w:r>
        <w:rPr>
          <w:rFonts w:eastAsia="等线"/>
        </w:rPr>
        <w:t xml:space="preserve">表存储 </w:t>
      </w:r>
      <w:r>
        <w:rPr>
          <w:rFonts w:ascii="等线" w:hAnsi="等线"/>
        </w:rPr>
        <w:t xml:space="preserve">4 </w:t>
      </w:r>
      <w:r>
        <w:rPr>
          <w:rFonts w:eastAsia="等线"/>
        </w:rPr>
        <w:t xml:space="preserve">大板块（交友 </w:t>
      </w:r>
      <w:r>
        <w:rPr>
          <w:rFonts w:ascii="等线" w:hAnsi="等线"/>
        </w:rPr>
        <w:t xml:space="preserve">/ </w:t>
      </w:r>
      <w:r>
        <w:rPr>
          <w:rFonts w:eastAsia="等线"/>
        </w:rPr>
        <w:t xml:space="preserve">失物招领 </w:t>
      </w:r>
      <w:r>
        <w:rPr>
          <w:rFonts w:ascii="等线" w:hAnsi="等线"/>
        </w:rPr>
        <w:t xml:space="preserve">/ </w:t>
      </w:r>
      <w:r>
        <w:rPr>
          <w:rFonts w:eastAsia="等线"/>
        </w:rPr>
        <w:t xml:space="preserve">跳蚤市场 </w:t>
      </w:r>
      <w:r>
        <w:rPr>
          <w:rFonts w:ascii="等线" w:hAnsi="等线"/>
        </w:rPr>
        <w:t xml:space="preserve">/ </w:t>
      </w:r>
      <w:r>
        <w:rPr>
          <w:rFonts w:eastAsia="等线"/>
        </w:rPr>
        <w:t>互助问答），前端动态渲染；</w:t>
      </w:r>
    </w:p>
    <w:p w14:paraId="24D526A9">
      <w:pPr>
        <w:numPr>
          <w:ilvl w:val="1"/>
          <w:numId w:val="1"/>
        </w:numPr>
      </w:pPr>
      <w:r>
        <w:rPr>
          <w:rFonts w:eastAsia="等线"/>
        </w:rPr>
        <w:t>瀑布流：前端分页加载（</w:t>
      </w:r>
      <w:r>
        <w:rPr>
          <w:rFonts w:ascii="等线" w:hAnsi="等线"/>
        </w:rPr>
        <w:t>page+size</w:t>
      </w:r>
      <w:r>
        <w:rPr>
          <w:rFonts w:eastAsia="等线"/>
        </w:rPr>
        <w:t>），无图模式通过参数控制不返回图片；</w:t>
      </w:r>
    </w:p>
    <w:p w14:paraId="25467CB1">
      <w:pPr>
        <w:numPr>
          <w:ilvl w:val="1"/>
          <w:numId w:val="1"/>
        </w:numPr>
      </w:pPr>
      <w:r>
        <w:rPr>
          <w:rFonts w:eastAsia="等线"/>
        </w:rPr>
        <w:t>排序：按</w:t>
      </w:r>
      <w:r>
        <w:rPr>
          <w:rFonts w:ascii="等线" w:hAnsi="等线"/>
        </w:rPr>
        <w:t>create_time</w:t>
      </w:r>
      <w:r>
        <w:rPr>
          <w:rFonts w:eastAsia="等线"/>
        </w:rPr>
        <w:t>（最新）、</w:t>
      </w:r>
      <w:r>
        <w:rPr>
          <w:rFonts w:ascii="等线" w:hAnsi="等线"/>
        </w:rPr>
        <w:t>like_count</w:t>
      </w:r>
      <w:r>
        <w:rPr>
          <w:rFonts w:eastAsia="等线"/>
        </w:rPr>
        <w:t>（最热），热门数据</w:t>
      </w:r>
      <w:r>
        <w:rPr>
          <w:rFonts w:ascii="等线" w:hAnsi="等线"/>
          <w:b/>
          <w:bCs/>
        </w:rPr>
        <w:t xml:space="preserve">Redis </w:t>
      </w:r>
      <w:r>
        <w:rPr>
          <w:rFonts w:eastAsia="等线"/>
          <w:b/>
          <w:bCs/>
        </w:rPr>
        <w:t>缓存</w:t>
      </w:r>
      <w:r>
        <w:rPr>
          <w:rFonts w:eastAsia="等线"/>
        </w:rPr>
        <w:t>；</w:t>
      </w:r>
    </w:p>
    <w:p w14:paraId="3DF77A20">
      <w:pPr>
        <w:numPr>
          <w:ilvl w:val="1"/>
          <w:numId w:val="1"/>
        </w:numPr>
      </w:pPr>
      <w:r>
        <w:rPr>
          <w:rFonts w:eastAsia="等线"/>
        </w:rPr>
        <w:t>校区推送：</w:t>
      </w:r>
      <w:r>
        <w:rPr>
          <w:rFonts w:ascii="等线" w:hAnsi="等线"/>
        </w:rPr>
        <w:t>user</w:t>
      </w:r>
      <w:r>
        <w:rPr>
          <w:rFonts w:eastAsia="等线"/>
        </w:rPr>
        <w:t>表增加</w:t>
      </w:r>
      <w:r>
        <w:rPr>
          <w:rFonts w:ascii="等线" w:hAnsi="等线"/>
        </w:rPr>
        <w:t>campus</w:t>
      </w:r>
      <w:r>
        <w:rPr>
          <w:rFonts w:eastAsia="等线"/>
        </w:rPr>
        <w:t>字段，接口按校区筛选帖子；</w:t>
      </w:r>
    </w:p>
    <w:p w14:paraId="7992B8BA">
      <w:pPr>
        <w:numPr>
          <w:ilvl w:val="1"/>
          <w:numId w:val="1"/>
        </w:numPr>
      </w:pPr>
      <w:r>
        <w:rPr>
          <w:rFonts w:eastAsia="等线"/>
        </w:rPr>
        <w:t>置顶：</w:t>
      </w:r>
      <w:r>
        <w:rPr>
          <w:rFonts w:ascii="等线" w:hAnsi="等线"/>
        </w:rPr>
        <w:t>post</w:t>
      </w:r>
      <w:r>
        <w:rPr>
          <w:rFonts w:eastAsia="等线"/>
        </w:rPr>
        <w:t>表</w:t>
      </w:r>
      <w:r>
        <w:rPr>
          <w:rFonts w:ascii="等线" w:hAnsi="等线"/>
        </w:rPr>
        <w:t>is_top</w:t>
      </w:r>
      <w:r>
        <w:rPr>
          <w:rFonts w:eastAsia="等线"/>
        </w:rPr>
        <w:t>字段，管理员设置后优先展示。</w:t>
      </w:r>
    </w:p>
    <w:p w14:paraId="2A308514">
      <w:pPr>
        <w:numPr>
          <w:ilvl w:val="0"/>
          <w:numId w:val="1"/>
        </w:numPr>
        <w:ind w:left="720" w:leftChars="0" w:hanging="360" w:firstLineChars="0"/>
        <w:outlineLvl w:val="2"/>
      </w:pPr>
      <w:bookmarkStart w:id="9" w:name="_Toc12130"/>
      <w:r>
        <w:rPr>
          <w:rFonts w:eastAsia="等线"/>
          <w:b/>
          <w:bCs/>
        </w:rPr>
        <w:t>互动能力</w:t>
      </w:r>
      <w:bookmarkEnd w:id="9"/>
    </w:p>
    <w:p w14:paraId="08531492">
      <w:pPr>
        <w:numPr>
          <w:ilvl w:val="1"/>
          <w:numId w:val="1"/>
        </w:numPr>
      </w:pPr>
      <w:r>
        <w:rPr>
          <w:rFonts w:eastAsia="等线"/>
        </w:rPr>
        <w:t xml:space="preserve">点赞 </w:t>
      </w:r>
      <w:r>
        <w:rPr>
          <w:rFonts w:ascii="等线" w:hAnsi="等线"/>
        </w:rPr>
        <w:t xml:space="preserve">/ </w:t>
      </w:r>
      <w:r>
        <w:rPr>
          <w:rFonts w:eastAsia="等线"/>
        </w:rPr>
        <w:t xml:space="preserve">收藏：用 </w:t>
      </w:r>
      <w:r>
        <w:rPr>
          <w:rFonts w:ascii="等线" w:hAnsi="等线"/>
        </w:rPr>
        <w:t>Redis</w:t>
      </w:r>
      <w:r>
        <w:rPr>
          <w:rFonts w:eastAsia="等线"/>
          <w:b/>
          <w:bCs/>
        </w:rPr>
        <w:t>缓存计数</w:t>
      </w:r>
      <w:r>
        <w:rPr>
          <w:rFonts w:eastAsia="等线"/>
        </w:rPr>
        <w:t>（异步写入数据库，提升性能），避免高并发卡顿；</w:t>
      </w:r>
    </w:p>
    <w:p w14:paraId="210E5053">
      <w:pPr>
        <w:numPr>
          <w:ilvl w:val="1"/>
          <w:numId w:val="1"/>
        </w:numPr>
      </w:pPr>
      <w:r>
        <w:rPr>
          <w:rFonts w:eastAsia="等线"/>
        </w:rPr>
        <w:t xml:space="preserve">联系方式加密：交友帖手机号 </w:t>
      </w:r>
      <w:r>
        <w:rPr>
          <w:rFonts w:ascii="等线" w:hAnsi="等线"/>
        </w:rPr>
        <w:t xml:space="preserve">/ </w:t>
      </w:r>
      <w:r>
        <w:rPr>
          <w:rFonts w:eastAsia="等线"/>
        </w:rPr>
        <w:t>微信</w:t>
      </w:r>
      <w:r>
        <w:rPr>
          <w:rFonts w:eastAsia="等线"/>
          <w:b/>
          <w:bCs/>
        </w:rPr>
        <w:t>前端脱敏展示（</w:t>
      </w:r>
      <w:r>
        <w:rPr>
          <w:rFonts w:ascii="等线" w:hAnsi="等线"/>
          <w:b/>
          <w:bCs/>
        </w:rPr>
        <w:t>138****1234</w:t>
      </w:r>
      <w:r>
        <w:rPr>
          <w:rFonts w:eastAsia="等线"/>
          <w:b/>
          <w:bCs/>
        </w:rPr>
        <w:t>）</w:t>
      </w:r>
      <w:r>
        <w:rPr>
          <w:rFonts w:eastAsia="等线"/>
        </w:rPr>
        <w:t xml:space="preserve">，后端 </w:t>
      </w:r>
      <w:r>
        <w:rPr>
          <w:rFonts w:ascii="等线" w:hAnsi="等线"/>
        </w:rPr>
        <w:t xml:space="preserve">AES </w:t>
      </w:r>
      <w:r>
        <w:rPr>
          <w:rFonts w:eastAsia="等线"/>
        </w:rPr>
        <w:t>加密存储；</w:t>
      </w:r>
    </w:p>
    <w:p w14:paraId="0EE3A96D">
      <w:pPr>
        <w:numPr>
          <w:ilvl w:val="1"/>
          <w:numId w:val="1"/>
        </w:numPr>
      </w:pPr>
      <w:r>
        <w:rPr>
          <w:rFonts w:eastAsia="等线"/>
        </w:rPr>
        <w:t>行为日志：新建</w:t>
      </w:r>
      <w:r>
        <w:rPr>
          <w:rFonts w:ascii="等线" w:hAnsi="等线"/>
        </w:rPr>
        <w:t>operation_log</w:t>
      </w:r>
      <w:r>
        <w:rPr>
          <w:rFonts w:eastAsia="等线"/>
        </w:rPr>
        <w:t>表，记录用户复制、查看联系方式行为。</w:t>
      </w:r>
    </w:p>
    <w:p w14:paraId="1078A3BC">
      <w:pPr>
        <w:numPr>
          <w:ilvl w:val="0"/>
          <w:numId w:val="1"/>
        </w:numPr>
        <w:ind w:left="720" w:leftChars="0" w:hanging="360" w:firstLineChars="0"/>
        <w:outlineLvl w:val="2"/>
      </w:pPr>
      <w:bookmarkStart w:id="10" w:name="_Toc25698"/>
      <w:r>
        <w:rPr>
          <w:rFonts w:eastAsia="等线"/>
          <w:b/>
          <w:bCs/>
        </w:rPr>
        <w:t>合规能力</w:t>
      </w:r>
      <w:bookmarkEnd w:id="10"/>
    </w:p>
    <w:p w14:paraId="17DF85EB">
      <w:pPr>
        <w:numPr>
          <w:ilvl w:val="1"/>
          <w:numId w:val="1"/>
        </w:numPr>
      </w:pPr>
      <w:r>
        <w:rPr>
          <w:rFonts w:eastAsia="等线"/>
        </w:rPr>
        <w:t xml:space="preserve">举报 </w:t>
      </w:r>
      <w:r>
        <w:rPr>
          <w:rFonts w:ascii="等线" w:hAnsi="等线"/>
        </w:rPr>
        <w:t xml:space="preserve">/ </w:t>
      </w:r>
      <w:r>
        <w:rPr>
          <w:rFonts w:eastAsia="等线"/>
        </w:rPr>
        <w:t>拉黑：</w:t>
      </w:r>
      <w:r>
        <w:rPr>
          <w:rFonts w:ascii="等线" w:hAnsi="等线"/>
        </w:rPr>
        <w:t>report</w:t>
      </w:r>
      <w:r>
        <w:rPr>
          <w:rFonts w:eastAsia="等线"/>
        </w:rPr>
        <w:t>表存储举报记录，</w:t>
      </w:r>
      <w:r>
        <w:rPr>
          <w:rFonts w:ascii="等线" w:hAnsi="等线"/>
        </w:rPr>
        <w:t>blacklist</w:t>
      </w:r>
      <w:r>
        <w:rPr>
          <w:rFonts w:eastAsia="等线"/>
        </w:rPr>
        <w:t>表存储拉黑关系；</w:t>
      </w:r>
    </w:p>
    <w:p w14:paraId="793337D0">
      <w:pPr>
        <w:numPr>
          <w:ilvl w:val="1"/>
          <w:numId w:val="1"/>
        </w:numPr>
      </w:pPr>
      <w:r>
        <w:rPr>
          <w:rFonts w:eastAsia="等线"/>
        </w:rPr>
        <w:t>违规内容：通过</w:t>
      </w:r>
      <w:r>
        <w:rPr>
          <w:rFonts w:ascii="等线" w:hAnsi="等线"/>
        </w:rPr>
        <w:t>status</w:t>
      </w:r>
      <w:r>
        <w:rPr>
          <w:rFonts w:eastAsia="等线"/>
        </w:rPr>
        <w:t>字段（</w:t>
      </w:r>
      <w:r>
        <w:rPr>
          <w:rFonts w:ascii="等线" w:hAnsi="等线"/>
        </w:rPr>
        <w:t xml:space="preserve">0 = </w:t>
      </w:r>
      <w:r>
        <w:rPr>
          <w:rFonts w:eastAsia="等线"/>
        </w:rPr>
        <w:t>正常，</w:t>
      </w:r>
      <w:r>
        <w:rPr>
          <w:rFonts w:ascii="等线" w:hAnsi="等线"/>
        </w:rPr>
        <w:t xml:space="preserve">1 = </w:t>
      </w:r>
      <w:r>
        <w:rPr>
          <w:rFonts w:eastAsia="等线"/>
        </w:rPr>
        <w:t>隐藏，</w:t>
      </w:r>
      <w:r>
        <w:rPr>
          <w:rFonts w:ascii="等线" w:hAnsi="等线"/>
        </w:rPr>
        <w:t xml:space="preserve">2 = </w:t>
      </w:r>
      <w:r>
        <w:rPr>
          <w:rFonts w:eastAsia="等线"/>
        </w:rPr>
        <w:t>删除）控制前端不展示。</w:t>
      </w:r>
    </w:p>
    <w:p w14:paraId="28B586F5">
      <w:r>
        <w:rPr>
          <w:rFonts w:eastAsia="等线"/>
        </w:rPr>
        <mc:AlternateContent>
          <mc:Choice Requires="wps">
            <w:drawing>
              <wp:inline distT="0" distB="0" distL="0" distR="0">
                <wp:extent cx="5274310" cy="19050"/>
                <wp:effectExtent l="0" t="0" r="0" b="0"/>
                <wp:docPr id="3" name="矩形 3"/>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WQjQVNEAAAADAQAA&#10;DwAAAAAAAAABACAAAAAiAAAAZHJzL2Rvd25yZXYueG1sUEsBAhQAFAAAAAgAh07iQIc3It+uAQAA&#10;WAMAAA4AAAAAAAAAAQAgAAAAIAEAAGRycy9lMm9Eb2MueG1sUEsFBgAAAAAGAAYAWQEAAEAFAAAA&#10;AA==&#10;">
                <v:fill on="t" focussize="0,0"/>
                <v:stroke on="f" weight="0pt"/>
                <v:imagedata o:title=""/>
                <o:lock v:ext="edit" aspectratio="f"/>
                <w10:wrap type="none"/>
                <w10:anchorlock/>
              </v:rect>
            </w:pict>
          </mc:Fallback>
        </mc:AlternateContent>
      </w:r>
    </w:p>
    <w:p w14:paraId="457ECE1A">
      <w:pPr>
        <w:outlineLvl w:val="0"/>
      </w:pPr>
      <w:bookmarkStart w:id="11" w:name="_Toc12825"/>
      <w:r>
        <w:rPr>
          <w:rFonts w:eastAsia="等线"/>
        </w:rPr>
        <w:t>二、用户中心模块 实现建议</w:t>
      </w:r>
      <w:bookmarkEnd w:id="11"/>
    </w:p>
    <w:p w14:paraId="74060244"/>
    <w:p w14:paraId="2F41DD8E">
      <w:pPr>
        <w:rPr>
          <w:b/>
          <w:bCs/>
        </w:rPr>
      </w:pPr>
      <w:r>
        <w:rPr>
          <w:rFonts w:eastAsia="等线"/>
          <w:b/>
          <w:bCs/>
        </w:rPr>
        <w:t>功能：</w:t>
      </w:r>
    </w:p>
    <w:p w14:paraId="12CE24E0">
      <w:pPr>
        <w:outlineLvl w:val="1"/>
      </w:pPr>
      <w:bookmarkStart w:id="12" w:name="_Toc19904"/>
      <w:r>
        <w:rPr>
          <w:rFonts w:ascii="等线" w:hAnsi="等线"/>
        </w:rPr>
        <w:t>1.</w:t>
      </w:r>
      <w:r>
        <w:rPr>
          <w:rFonts w:eastAsia="等线"/>
        </w:rPr>
        <w:t>信息管理：</w:t>
      </w:r>
      <w:bookmarkEnd w:id="12"/>
    </w:p>
    <w:p w14:paraId="4F246B64">
      <w:r>
        <w:rPr>
          <w:rFonts w:ascii="等线" w:hAnsi="等线"/>
        </w:rPr>
        <w:tab/>
      </w:r>
      <w:r>
        <w:rPr>
          <w:rFonts w:eastAsia="等线"/>
        </w:rPr>
        <w:t>头像：支持自定义头像，用户能够在个人页面中通过点击自己的头像来上传图片更改自己的头像，图片需支持裁剪和缩放；限制单日修改头像的次数（每日限</w:t>
      </w:r>
      <w:r>
        <w:rPr>
          <w:rFonts w:ascii="等线" w:hAnsi="等线"/>
        </w:rPr>
        <w:t>1</w:t>
      </w:r>
      <w:r>
        <w:rPr>
          <w:rFonts w:eastAsia="等线"/>
        </w:rPr>
        <w:t>次）和单个头像图片的大小；</w:t>
      </w:r>
    </w:p>
    <w:p w14:paraId="328C63DB">
      <w:r>
        <w:rPr>
          <w:rFonts w:ascii="等线" w:hAnsi="等线"/>
        </w:rPr>
        <w:tab/>
      </w:r>
      <w:r>
        <w:rPr>
          <w:rFonts w:eastAsia="等线"/>
        </w:rPr>
        <w:t>昵称：支持用户修改自己的昵称（每周限</w:t>
      </w:r>
      <w:r>
        <w:rPr>
          <w:rFonts w:ascii="等线" w:hAnsi="等线"/>
        </w:rPr>
        <w:t>1</w:t>
      </w:r>
      <w:r>
        <w:rPr>
          <w:rFonts w:eastAsia="等线"/>
        </w:rPr>
        <w:t>次）；提供敏感词审核，禁止用敏感词汇作为昵称；</w:t>
      </w:r>
    </w:p>
    <w:p w14:paraId="0BB56964"/>
    <w:p w14:paraId="35BA7223">
      <w:pPr>
        <w:outlineLvl w:val="1"/>
      </w:pPr>
      <w:bookmarkStart w:id="88" w:name="_GoBack"/>
      <w:bookmarkEnd w:id="88"/>
      <w:bookmarkStart w:id="13" w:name="_Toc19347"/>
      <w:r>
        <w:rPr>
          <w:rFonts w:ascii="等线" w:hAnsi="等线"/>
        </w:rPr>
        <w:t>2.</w:t>
      </w:r>
      <w:r>
        <w:rPr>
          <w:rFonts w:eastAsia="等线"/>
        </w:rPr>
        <w:t>个人主页：</w:t>
      </w:r>
      <w:bookmarkEnd w:id="13"/>
    </w:p>
    <w:p w14:paraId="034D82B7">
      <w:r>
        <w:rPr>
          <w:rFonts w:ascii="等线" w:hAnsi="等线"/>
        </w:rPr>
        <w:tab/>
      </w:r>
      <w:r>
        <w:rPr>
          <w:rFonts w:eastAsia="等线"/>
        </w:rPr>
        <w:t>聚合部分功能：支持查看我的草稿、收藏、浏览历史、举报进度；</w:t>
      </w:r>
    </w:p>
    <w:p w14:paraId="1BC54497">
      <w:r>
        <w:rPr>
          <w:rFonts w:ascii="等线" w:hAnsi="等线"/>
        </w:rPr>
        <w:tab/>
      </w:r>
      <w:r>
        <w:rPr>
          <w:rFonts w:eastAsia="等线"/>
        </w:rPr>
        <w:t>个性化设置：支持更改个人主页背景、个人标签等；个人标签提供预设标签</w:t>
      </w:r>
      <w:r>
        <w:rPr>
          <w:rFonts w:ascii="等线" w:hAnsi="等线"/>
        </w:rPr>
        <w:t>+</w:t>
      </w:r>
      <w:r>
        <w:rPr>
          <w:rFonts w:eastAsia="等线"/>
        </w:rPr>
        <w:t>自定义标签；</w:t>
      </w:r>
    </w:p>
    <w:p w14:paraId="333A1CFE">
      <w:r>
        <w:rPr>
          <w:rFonts w:ascii="等线" w:hAnsi="等线"/>
        </w:rPr>
        <w:tab/>
      </w:r>
      <w:r>
        <w:rPr>
          <w:rFonts w:eastAsia="等线"/>
        </w:rPr>
        <w:t>校园服务（暂定，后续完善）：提供侧边菜单栏，通过点击校园服务以展开该菜单栏，再点击对应的板块（课表查询</w:t>
      </w:r>
      <w:r>
        <w:rPr>
          <w:rFonts w:ascii="等线" w:hAnsi="等线"/>
        </w:rPr>
        <w:t>/</w:t>
      </w:r>
      <w:r>
        <w:rPr>
          <w:rFonts w:eastAsia="等线"/>
        </w:rPr>
        <w:t>成绩查询等跳转至对应页面）；</w:t>
      </w:r>
    </w:p>
    <w:p w14:paraId="07012BE5">
      <w:r>
        <w:rPr>
          <w:rFonts w:ascii="等线" w:hAnsi="等线"/>
        </w:rPr>
        <w:tab/>
      </w:r>
      <w:r>
        <w:rPr>
          <w:rFonts w:eastAsia="等线"/>
        </w:rPr>
        <w:t>投诉</w:t>
      </w:r>
      <w:r>
        <w:rPr>
          <w:rFonts w:ascii="等线" w:hAnsi="等线"/>
        </w:rPr>
        <w:t>/</w:t>
      </w:r>
      <w:r>
        <w:rPr>
          <w:rFonts w:eastAsia="等线"/>
        </w:rPr>
        <w:t>举报：在用户的右上角设置投诉</w:t>
      </w:r>
      <w:r>
        <w:rPr>
          <w:rFonts w:ascii="等线" w:hAnsi="等线"/>
        </w:rPr>
        <w:t>/</w:t>
      </w:r>
      <w:r>
        <w:rPr>
          <w:rFonts w:eastAsia="等线"/>
        </w:rPr>
        <w:t>举报按钮（仅在查看其它用户的主页时显示，查看自己页面时不显示），用户点击后弹出投诉</w:t>
      </w:r>
      <w:r>
        <w:rPr>
          <w:rFonts w:ascii="等线" w:hAnsi="等线"/>
        </w:rPr>
        <w:t>/</w:t>
      </w:r>
      <w:r>
        <w:rPr>
          <w:rFonts w:eastAsia="等线"/>
        </w:rPr>
        <w:t>举报框（分左右两个按钮，分别为投诉</w:t>
      </w:r>
      <w:r>
        <w:rPr>
          <w:rFonts w:ascii="等线" w:hAnsi="等线"/>
        </w:rPr>
        <w:t>/</w:t>
      </w:r>
      <w:r>
        <w:rPr>
          <w:rFonts w:eastAsia="等线"/>
        </w:rPr>
        <w:t>举报），用户点击按钮后弹出更多选项（虚假信息</w:t>
      </w:r>
      <w:r>
        <w:rPr>
          <w:rFonts w:ascii="等线" w:hAnsi="等线"/>
        </w:rPr>
        <w:t>/</w:t>
      </w:r>
      <w:r>
        <w:rPr>
          <w:rFonts w:eastAsia="等线"/>
        </w:rPr>
        <w:t>色情低俗等</w:t>
      </w:r>
      <w:r>
        <w:rPr>
          <w:rFonts w:ascii="等线" w:hAnsi="等线"/>
        </w:rPr>
        <w:t>+</w:t>
      </w:r>
      <w:r>
        <w:rPr>
          <w:rFonts w:eastAsia="等线"/>
        </w:rPr>
        <w:t>其它，选择其它后弹出输入框以便用户输入信息），用户选择后点击投诉</w:t>
      </w:r>
      <w:r>
        <w:rPr>
          <w:rFonts w:ascii="等线" w:hAnsi="等线"/>
        </w:rPr>
        <w:t>/</w:t>
      </w:r>
      <w:r>
        <w:rPr>
          <w:rFonts w:eastAsia="等线"/>
        </w:rPr>
        <w:t>举报按钮提交举报</w:t>
      </w:r>
      <w:r>
        <w:rPr>
          <w:rFonts w:ascii="等线" w:hAnsi="等线"/>
        </w:rPr>
        <w:t>/</w:t>
      </w:r>
      <w:r>
        <w:rPr>
          <w:rFonts w:eastAsia="等线"/>
        </w:rPr>
        <w:t>投诉；</w:t>
      </w:r>
    </w:p>
    <w:p w14:paraId="4D666E22"/>
    <w:p w14:paraId="73B9A732">
      <w:pPr>
        <w:outlineLvl w:val="1"/>
        <w:rPr>
          <w:b/>
          <w:bCs/>
        </w:rPr>
      </w:pPr>
      <w:bookmarkStart w:id="14" w:name="_Toc569"/>
      <w:r>
        <w:rPr>
          <w:rFonts w:eastAsia="等线"/>
          <w:b/>
          <w:bCs/>
        </w:rPr>
        <w:t>核心实现方案</w:t>
      </w:r>
      <w:bookmarkEnd w:id="14"/>
    </w:p>
    <w:p w14:paraId="4FF4FB05">
      <w:pPr>
        <w:numPr>
          <w:ilvl w:val="0"/>
          <w:numId w:val="2"/>
        </w:numPr>
        <w:ind w:left="720" w:leftChars="0" w:hanging="360" w:firstLineChars="0"/>
        <w:outlineLvl w:val="2"/>
      </w:pPr>
      <w:bookmarkStart w:id="15" w:name="_Toc9883"/>
      <w:r>
        <w:rPr>
          <w:rFonts w:eastAsia="等线"/>
          <w:b/>
          <w:bCs/>
        </w:rPr>
        <w:t>信息管理</w:t>
      </w:r>
      <w:bookmarkEnd w:id="15"/>
    </w:p>
    <w:p w14:paraId="5987B440">
      <w:pPr>
        <w:numPr>
          <w:ilvl w:val="1"/>
          <w:numId w:val="2"/>
        </w:numPr>
      </w:pPr>
      <w:r>
        <w:rPr>
          <w:rFonts w:eastAsia="等线"/>
        </w:rPr>
        <w:t xml:space="preserve">头像：前端压缩 </w:t>
      </w:r>
      <w:r>
        <w:rPr>
          <w:rFonts w:ascii="等线" w:hAnsi="等线"/>
        </w:rPr>
        <w:t xml:space="preserve">+ </w:t>
      </w:r>
      <w:r>
        <w:rPr>
          <w:rFonts w:eastAsia="等线"/>
        </w:rPr>
        <w:t>格式校验（</w:t>
      </w:r>
      <w:r>
        <w:rPr>
          <w:rFonts w:ascii="等线" w:hAnsi="等线"/>
        </w:rPr>
        <w:t>jpg/png</w:t>
      </w:r>
      <w:r>
        <w:rPr>
          <w:rFonts w:eastAsia="等线"/>
        </w:rPr>
        <w:t>），后端限制大小≤</w:t>
      </w:r>
      <w:r>
        <w:rPr>
          <w:rFonts w:ascii="等线" w:hAnsi="等线"/>
        </w:rPr>
        <w:t>2MB</w:t>
      </w:r>
      <w:r>
        <w:rPr>
          <w:rFonts w:eastAsia="等线"/>
        </w:rPr>
        <w:t xml:space="preserve">，存储到 </w:t>
      </w:r>
      <w:r>
        <w:rPr>
          <w:rFonts w:ascii="等线" w:hAnsi="等线"/>
        </w:rPr>
        <w:t>MinIO</w:t>
      </w:r>
      <w:r>
        <w:rPr>
          <w:rFonts w:eastAsia="等线"/>
        </w:rPr>
        <w:t>，</w:t>
      </w:r>
      <w:r>
        <w:rPr>
          <w:rFonts w:ascii="等线" w:hAnsi="等线"/>
          <w:b/>
          <w:bCs/>
        </w:rPr>
        <w:t xml:space="preserve">Redis </w:t>
      </w:r>
      <w:r>
        <w:rPr>
          <w:rFonts w:eastAsia="等线"/>
          <w:b/>
          <w:bCs/>
        </w:rPr>
        <w:t>记录单日修改次数</w:t>
      </w:r>
      <w:r>
        <w:rPr>
          <w:rFonts w:eastAsia="等线"/>
        </w:rPr>
        <w:t xml:space="preserve">（限 </w:t>
      </w:r>
      <w:r>
        <w:rPr>
          <w:rFonts w:ascii="等线" w:hAnsi="等线"/>
        </w:rPr>
        <w:t xml:space="preserve">1 </w:t>
      </w:r>
      <w:r>
        <w:rPr>
          <w:rFonts w:eastAsia="等线"/>
        </w:rPr>
        <w:t>次）；</w:t>
      </w:r>
    </w:p>
    <w:p w14:paraId="15EE93A4">
      <w:pPr>
        <w:numPr>
          <w:ilvl w:val="1"/>
          <w:numId w:val="2"/>
        </w:numPr>
      </w:pPr>
      <w:r>
        <w:rPr>
          <w:rFonts w:eastAsia="等线"/>
        </w:rPr>
        <w:t>昵称：后端审核敏感词，</w:t>
      </w:r>
      <w:r>
        <w:rPr>
          <w:rFonts w:ascii="等线" w:hAnsi="等线"/>
        </w:rPr>
        <w:t>user</w:t>
      </w:r>
      <w:r>
        <w:rPr>
          <w:rFonts w:eastAsia="等线"/>
        </w:rPr>
        <w:t>表记录</w:t>
      </w:r>
      <w:r>
        <w:rPr>
          <w:rFonts w:ascii="等线" w:hAnsi="等线"/>
        </w:rPr>
        <w:t>nickname_update_time</w:t>
      </w:r>
      <w:r>
        <w:rPr>
          <w:rFonts w:eastAsia="等线"/>
        </w:rPr>
        <w:t>，</w:t>
      </w:r>
      <w:r>
        <w:rPr>
          <w:rFonts w:eastAsia="等线"/>
          <w:b/>
          <w:bCs/>
        </w:rPr>
        <w:t xml:space="preserve">每周仅允许修改 </w:t>
      </w:r>
      <w:r>
        <w:rPr>
          <w:rFonts w:ascii="等线" w:hAnsi="等线"/>
          <w:b/>
          <w:bCs/>
        </w:rPr>
        <w:t xml:space="preserve">1 </w:t>
      </w:r>
      <w:r>
        <w:rPr>
          <w:rFonts w:eastAsia="等线"/>
          <w:b/>
          <w:bCs/>
        </w:rPr>
        <w:t>次</w:t>
      </w:r>
      <w:r>
        <w:rPr>
          <w:rFonts w:eastAsia="等线"/>
        </w:rPr>
        <w:t>；</w:t>
      </w:r>
    </w:p>
    <w:p w14:paraId="290A839E">
      <w:pPr>
        <w:numPr>
          <w:ilvl w:val="1"/>
          <w:numId w:val="2"/>
        </w:numPr>
      </w:pPr>
      <w:r>
        <w:rPr>
          <w:rFonts w:eastAsia="等线"/>
        </w:rPr>
        <w:t xml:space="preserve">个人标签：预设标签 </w:t>
      </w:r>
      <w:r>
        <w:rPr>
          <w:rFonts w:ascii="等线" w:hAnsi="等线"/>
        </w:rPr>
        <w:t xml:space="preserve">+ </w:t>
      </w:r>
      <w:r>
        <w:rPr>
          <w:rFonts w:eastAsia="等线"/>
        </w:rPr>
        <w:t xml:space="preserve">自定义标签，存储为 </w:t>
      </w:r>
      <w:r>
        <w:rPr>
          <w:rFonts w:ascii="等线" w:hAnsi="等线"/>
        </w:rPr>
        <w:t xml:space="preserve">JSON / </w:t>
      </w:r>
      <w:r>
        <w:rPr>
          <w:rFonts w:eastAsia="等线"/>
        </w:rPr>
        <w:t>关联表；</w:t>
      </w:r>
    </w:p>
    <w:p w14:paraId="2076CED9">
      <w:pPr>
        <w:numPr>
          <w:ilvl w:val="1"/>
          <w:numId w:val="2"/>
        </w:numPr>
      </w:pPr>
      <w:r>
        <w:rPr>
          <w:rFonts w:eastAsia="等线"/>
        </w:rPr>
        <w:t>身份权限：</w:t>
      </w:r>
      <w:r>
        <w:rPr>
          <w:rFonts w:ascii="等线" w:hAnsi="等线"/>
        </w:rPr>
        <w:t>user</w:t>
      </w:r>
      <w:r>
        <w:rPr>
          <w:rFonts w:eastAsia="等线"/>
        </w:rPr>
        <w:t>表</w:t>
      </w:r>
      <w:r>
        <w:rPr>
          <w:rFonts w:ascii="等线" w:hAnsi="等线"/>
        </w:rPr>
        <w:t>status</w:t>
      </w:r>
      <w:r>
        <w:rPr>
          <w:rFonts w:eastAsia="等线"/>
        </w:rPr>
        <w:t>字段（</w:t>
      </w:r>
      <w:r>
        <w:rPr>
          <w:rFonts w:ascii="等线" w:hAnsi="等线"/>
        </w:rPr>
        <w:t xml:space="preserve">0 = </w:t>
      </w:r>
      <w:r>
        <w:rPr>
          <w:rFonts w:eastAsia="等线"/>
        </w:rPr>
        <w:t>在校，</w:t>
      </w:r>
      <w:r>
        <w:rPr>
          <w:rFonts w:ascii="等线" w:hAnsi="等线"/>
        </w:rPr>
        <w:t xml:space="preserve">1 = </w:t>
      </w:r>
      <w:r>
        <w:rPr>
          <w:rFonts w:eastAsia="等线"/>
        </w:rPr>
        <w:t>毕业），</w:t>
      </w:r>
      <w:r>
        <w:rPr>
          <w:rFonts w:eastAsia="等线"/>
          <w:b/>
          <w:bCs/>
        </w:rPr>
        <w:t>毕业用户禁止发帖，仅允许评论</w:t>
      </w:r>
      <w:r>
        <w:rPr>
          <w:rFonts w:eastAsia="等线"/>
        </w:rPr>
        <w:t>。</w:t>
      </w:r>
    </w:p>
    <w:p w14:paraId="3E875A57">
      <w:pPr>
        <w:numPr>
          <w:ilvl w:val="0"/>
          <w:numId w:val="2"/>
        </w:numPr>
        <w:ind w:left="720" w:leftChars="0" w:hanging="360" w:firstLineChars="0"/>
        <w:outlineLvl w:val="2"/>
      </w:pPr>
      <w:bookmarkStart w:id="16" w:name="_Toc5734"/>
      <w:r>
        <w:rPr>
          <w:rFonts w:eastAsia="等线"/>
          <w:b/>
          <w:bCs/>
        </w:rPr>
        <w:t>个人主页</w:t>
      </w:r>
      <w:bookmarkEnd w:id="16"/>
    </w:p>
    <w:p w14:paraId="11981772">
      <w:pPr>
        <w:numPr>
          <w:ilvl w:val="1"/>
          <w:numId w:val="2"/>
        </w:numPr>
      </w:pPr>
      <w:r>
        <w:rPr>
          <w:rFonts w:eastAsia="等线"/>
        </w:rPr>
        <w:t>数据聚合：联表查询我的草稿、收藏、浏览历史、举报进度；</w:t>
      </w:r>
    </w:p>
    <w:p w14:paraId="3B004C3A">
      <w:pPr>
        <w:numPr>
          <w:ilvl w:val="1"/>
          <w:numId w:val="2"/>
        </w:numPr>
      </w:pPr>
      <w:r>
        <w:rPr>
          <w:rFonts w:eastAsia="等线"/>
        </w:rPr>
        <w:t xml:space="preserve">个性化：主页背景图存储到 </w:t>
      </w:r>
      <w:r>
        <w:rPr>
          <w:rFonts w:ascii="等线" w:hAnsi="等线"/>
        </w:rPr>
        <w:t>MinIO</w:t>
      </w:r>
      <w:r>
        <w:rPr>
          <w:rFonts w:eastAsia="等线"/>
        </w:rPr>
        <w:t>，支持自定义；</w:t>
      </w:r>
    </w:p>
    <w:p w14:paraId="20384431">
      <w:pPr>
        <w:numPr>
          <w:ilvl w:val="1"/>
          <w:numId w:val="2"/>
        </w:numPr>
      </w:pPr>
      <w:r>
        <w:rPr>
          <w:rFonts w:eastAsia="等线"/>
        </w:rPr>
        <w:t xml:space="preserve">校园服务：跳转链接（课表 </w:t>
      </w:r>
      <w:r>
        <w:rPr>
          <w:rFonts w:ascii="等线" w:hAnsi="等线"/>
        </w:rPr>
        <w:t xml:space="preserve">/ </w:t>
      </w:r>
      <w:r>
        <w:rPr>
          <w:rFonts w:eastAsia="等线"/>
        </w:rPr>
        <w:t xml:space="preserve">成绩 </w:t>
      </w:r>
      <w:r>
        <w:rPr>
          <w:rFonts w:ascii="等线" w:hAnsi="等线"/>
        </w:rPr>
        <w:t xml:space="preserve">/ </w:t>
      </w:r>
      <w:r>
        <w:rPr>
          <w:rFonts w:eastAsia="等线"/>
        </w:rPr>
        <w:t>校园卡），前端配置快捷入口。</w:t>
      </w:r>
    </w:p>
    <w:p w14:paraId="67D01B93">
      <w:pPr>
        <w:numPr>
          <w:ilvl w:val="0"/>
          <w:numId w:val="2"/>
        </w:numPr>
        <w:ind w:left="720" w:leftChars="0" w:hanging="360" w:firstLineChars="0"/>
        <w:outlineLvl w:val="2"/>
      </w:pPr>
      <w:bookmarkStart w:id="17" w:name="_Toc20063"/>
      <w:r>
        <w:rPr>
          <w:rFonts w:eastAsia="等线"/>
          <w:b/>
          <w:bCs/>
        </w:rPr>
        <w:t>安全管控</w:t>
      </w:r>
      <w:bookmarkEnd w:id="17"/>
    </w:p>
    <w:p w14:paraId="6C6EF176">
      <w:pPr>
        <w:numPr>
          <w:ilvl w:val="1"/>
          <w:numId w:val="2"/>
        </w:numPr>
      </w:pPr>
      <w:r>
        <w:rPr>
          <w:rFonts w:eastAsia="等线"/>
        </w:rPr>
        <w:t xml:space="preserve">校园 </w:t>
      </w:r>
      <w:r>
        <w:rPr>
          <w:rFonts w:ascii="等线" w:hAnsi="等线"/>
        </w:rPr>
        <w:t>SSO</w:t>
      </w:r>
      <w:r>
        <w:rPr>
          <w:rFonts w:eastAsia="等线"/>
        </w:rPr>
        <w:t>：对接学校统一认证接口（</w:t>
      </w:r>
      <w:r>
        <w:rPr>
          <w:rFonts w:ascii="等线" w:hAnsi="等线"/>
        </w:rPr>
        <w:t>OAuth2.0</w:t>
      </w:r>
      <w:r>
        <w:rPr>
          <w:rFonts w:eastAsia="等线"/>
        </w:rPr>
        <w:t>），</w:t>
      </w:r>
      <w:r>
        <w:rPr>
          <w:rFonts w:eastAsia="等线"/>
          <w:b/>
          <w:bCs/>
        </w:rPr>
        <w:t>仅校内师生可登录</w:t>
      </w:r>
      <w:r>
        <w:rPr>
          <w:rFonts w:eastAsia="等线"/>
        </w:rPr>
        <w:t>；</w:t>
      </w:r>
    </w:p>
    <w:p w14:paraId="29EC1104">
      <w:pPr>
        <w:numPr>
          <w:ilvl w:val="1"/>
          <w:numId w:val="2"/>
        </w:numPr>
      </w:pPr>
      <w:r>
        <w:rPr>
          <w:rFonts w:eastAsia="等线"/>
        </w:rPr>
        <w:t>违规管控：</w:t>
      </w:r>
      <w:r>
        <w:rPr>
          <w:rFonts w:ascii="等线" w:hAnsi="等线"/>
        </w:rPr>
        <w:t xml:space="preserve">Redis </w:t>
      </w:r>
      <w:r>
        <w:rPr>
          <w:rFonts w:eastAsia="等线"/>
        </w:rPr>
        <w:t xml:space="preserve">记录用户违规次数，达到阈值弹出风险提示 </w:t>
      </w:r>
      <w:r>
        <w:rPr>
          <w:rFonts w:ascii="等线" w:hAnsi="等线"/>
        </w:rPr>
        <w:t xml:space="preserve">/ </w:t>
      </w:r>
      <w:r>
        <w:rPr>
          <w:rFonts w:eastAsia="等线"/>
        </w:rPr>
        <w:t>冻结账号；</w:t>
      </w:r>
    </w:p>
    <w:p w14:paraId="31B1E4C9">
      <w:pPr>
        <w:numPr>
          <w:ilvl w:val="1"/>
          <w:numId w:val="2"/>
        </w:numPr>
      </w:pPr>
      <w:r>
        <w:rPr>
          <w:rFonts w:eastAsia="等线"/>
        </w:rPr>
        <w:t>投诉：</w:t>
      </w:r>
      <w:r>
        <w:rPr>
          <w:rFonts w:ascii="等线" w:hAnsi="等线"/>
        </w:rPr>
        <w:t>complaint</w:t>
      </w:r>
      <w:r>
        <w:rPr>
          <w:rFonts w:eastAsia="等线"/>
        </w:rPr>
        <w:t>表存储用户投诉，管理员闭环处理。</w:t>
      </w:r>
    </w:p>
    <w:p w14:paraId="65B245E6">
      <w:r>
        <w:rPr>
          <w:rFonts w:eastAsia="等线"/>
        </w:rPr>
        <mc:AlternateContent>
          <mc:Choice Requires="wps">
            <w:drawing>
              <wp:inline distT="0" distB="0" distL="0" distR="0">
                <wp:extent cx="5274310" cy="19050"/>
                <wp:effectExtent l="0" t="0" r="0" b="0"/>
                <wp:docPr id="4" name="矩形 4"/>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WQjQVNEAAAADAQAA&#10;DwAAAAAAAAABACAAAAAiAAAAZHJzL2Rvd25yZXYueG1sUEsBAhQAFAAAAAgAh07iQHvQ7AauAQAA&#10;WAMAAA4AAAAAAAAAAQAgAAAAIAEAAGRycy9lMm9Eb2MueG1sUEsFBgAAAAAGAAYAWQEAAEAFAAAA&#10;AA==&#10;">
                <v:fill on="t" focussize="0,0"/>
                <v:stroke on="f" weight="0pt"/>
                <v:imagedata o:title=""/>
                <o:lock v:ext="edit" aspectratio="f"/>
                <w10:wrap type="none"/>
                <w10:anchorlock/>
              </v:rect>
            </w:pict>
          </mc:Fallback>
        </mc:AlternateContent>
      </w:r>
    </w:p>
    <w:p w14:paraId="0508D0B4">
      <w:pPr>
        <w:outlineLvl w:val="0"/>
      </w:pPr>
      <w:bookmarkStart w:id="18" w:name="_Toc30166"/>
      <w:r>
        <w:rPr>
          <w:rFonts w:eastAsia="等线"/>
        </w:rPr>
        <w:t>三、交友匹配模块 实现建议</w:t>
      </w:r>
      <w:bookmarkEnd w:id="18"/>
    </w:p>
    <w:p w14:paraId="672E4427"/>
    <w:p w14:paraId="20DA9613">
      <w:pPr>
        <w:rPr>
          <w:b/>
          <w:bCs/>
        </w:rPr>
      </w:pPr>
      <w:r>
        <w:rPr>
          <w:rFonts w:eastAsia="等线"/>
          <w:b/>
          <w:bCs/>
        </w:rPr>
        <w:t>功能：</w:t>
      </w:r>
    </w:p>
    <w:p w14:paraId="0591CF55">
      <w:r>
        <w:rPr>
          <w:rFonts w:ascii="等线" w:hAnsi="等线"/>
        </w:rPr>
        <w:tab/>
      </w:r>
      <w:r>
        <w:rPr>
          <w:rFonts w:eastAsia="等线"/>
        </w:rPr>
        <w:t>进入页面：电脑端显示在侧边栏，手机端显示在底边栏，点击即可进入；</w:t>
      </w:r>
    </w:p>
    <w:p w14:paraId="4D6BE388">
      <w:r>
        <w:rPr>
          <w:rFonts w:ascii="等线" w:hAnsi="等线"/>
        </w:rPr>
        <w:tab/>
      </w:r>
      <w:r>
        <w:rPr>
          <w:rFonts w:eastAsia="等线"/>
        </w:rPr>
        <w:t>可选是否开通该功能：初次点击进入时默认未开通，在未开通时该页面仅显示“功能未开通，是否开通？”并在页面中心提供开通按钮；点击开通按钮后将跳转至新页面，页面核心按钮主要如下：</w:t>
      </w:r>
      <w:r>
        <w:rPr>
          <w:rFonts w:eastAsia="等线"/>
          <w:b/>
          <w:bCs/>
        </w:rPr>
        <w:t>标签添加</w:t>
      </w:r>
      <w:r>
        <w:rPr>
          <w:rFonts w:ascii="等线" w:hAnsi="等线"/>
          <w:b/>
          <w:bCs/>
        </w:rPr>
        <w:t>/</w:t>
      </w:r>
      <w:r>
        <w:rPr>
          <w:rFonts w:eastAsia="等线"/>
          <w:b/>
          <w:bCs/>
        </w:rPr>
        <w:t>标签删除</w:t>
      </w:r>
      <w:r>
        <w:rPr>
          <w:rFonts w:ascii="等线" w:hAnsi="等线"/>
          <w:b/>
          <w:bCs/>
        </w:rPr>
        <w:t>/</w:t>
      </w:r>
      <w:r>
        <w:rPr>
          <w:rFonts w:eastAsia="等线"/>
          <w:b/>
          <w:bCs/>
        </w:rPr>
        <w:t>新增联系方式</w:t>
      </w:r>
      <w:r>
        <w:rPr>
          <w:rFonts w:ascii="等线" w:hAnsi="等线"/>
          <w:b/>
          <w:bCs/>
        </w:rPr>
        <w:t>/</w:t>
      </w:r>
      <w:r>
        <w:rPr>
          <w:rFonts w:eastAsia="等线"/>
          <w:b/>
          <w:bCs/>
        </w:rPr>
        <w:t>删除联系方式</w:t>
      </w:r>
      <w:r>
        <w:rPr>
          <w:rFonts w:ascii="等线" w:hAnsi="等线"/>
          <w:b/>
          <w:bCs/>
        </w:rPr>
        <w:t>/</w:t>
      </w:r>
      <w:r>
        <w:rPr>
          <w:rFonts w:eastAsia="等线"/>
          <w:b/>
          <w:bCs/>
        </w:rPr>
        <w:t>偏好设置</w:t>
      </w:r>
      <w:r>
        <w:rPr>
          <w:rFonts w:eastAsia="等线"/>
        </w:rPr>
        <w:t>，同时在最底端提供取消按钮，点击即可返回上一页面；</w:t>
      </w:r>
    </w:p>
    <w:p w14:paraId="58BCC3DA">
      <w:r>
        <w:rPr>
          <w:rFonts w:ascii="等线" w:hAnsi="等线"/>
        </w:rPr>
        <w:tab/>
      </w:r>
      <w:r>
        <w:rPr>
          <w:rFonts w:eastAsia="等线"/>
        </w:rPr>
        <w:t>对应按钮具体功能：</w:t>
      </w:r>
    </w:p>
    <w:p w14:paraId="45A53ADE">
      <w:pPr>
        <w:ind w:left="420" w:firstLine="420"/>
      </w:pPr>
      <w:r>
        <w:rPr>
          <w:rFonts w:eastAsia="等线"/>
        </w:rPr>
        <w:t>标签添加：点击后可弹出多个预设标签和自定义标签（类似</w:t>
      </w:r>
      <w:r>
        <w:rPr>
          <w:rFonts w:ascii="等线" w:hAnsi="等线"/>
        </w:rPr>
        <w:t>QQ</w:t>
      </w:r>
      <w:r>
        <w:rPr>
          <w:rFonts w:eastAsia="等线"/>
        </w:rPr>
        <w:t>的添加标签按钮），点击即可添加标签；设置最大标签数量（如</w:t>
      </w:r>
      <w:r>
        <w:rPr>
          <w:rFonts w:ascii="等线" w:hAnsi="等线"/>
        </w:rPr>
        <w:t>5</w:t>
      </w:r>
      <w:r>
        <w:rPr>
          <w:rFonts w:eastAsia="等线"/>
        </w:rPr>
        <w:t>个）；</w:t>
      </w:r>
    </w:p>
    <w:p w14:paraId="66DECDDF">
      <w:pPr>
        <w:ind w:left="420" w:firstLine="420"/>
      </w:pPr>
      <w:r>
        <w:rPr>
          <w:rFonts w:eastAsia="等线"/>
        </w:rPr>
        <w:t>增联系方式：类似发布交友帖子时的相应功能，点击后可选择联系方式（</w:t>
      </w:r>
      <w:r>
        <w:rPr>
          <w:rFonts w:ascii="等线" w:hAnsi="等线"/>
        </w:rPr>
        <w:t>QQ/</w:t>
      </w:r>
      <w:r>
        <w:rPr>
          <w:rFonts w:eastAsia="等线"/>
        </w:rPr>
        <w:t>微信等），后弹出输入框以输入联系方式；联系方式最多设置数量（如</w:t>
      </w:r>
      <w:r>
        <w:rPr>
          <w:rFonts w:ascii="等线" w:hAnsi="等线"/>
        </w:rPr>
        <w:t>3</w:t>
      </w:r>
      <w:r>
        <w:rPr>
          <w:rFonts w:eastAsia="等线"/>
        </w:rPr>
        <w:t>个）；</w:t>
      </w:r>
    </w:p>
    <w:p w14:paraId="4EED9600">
      <w:pPr>
        <w:ind w:left="420" w:firstLine="420"/>
      </w:pPr>
      <w:r>
        <w:rPr>
          <w:rFonts w:eastAsia="等线"/>
        </w:rPr>
        <w:t>删除标签</w:t>
      </w:r>
      <w:r>
        <w:rPr>
          <w:rFonts w:ascii="等线" w:hAnsi="等线"/>
        </w:rPr>
        <w:t>/</w:t>
      </w:r>
      <w:r>
        <w:rPr>
          <w:rFonts w:eastAsia="等线"/>
        </w:rPr>
        <w:t>删除联系方式：点击后在已有的标签</w:t>
      </w:r>
      <w:r>
        <w:rPr>
          <w:rFonts w:ascii="等线" w:hAnsi="等线"/>
        </w:rPr>
        <w:t>/</w:t>
      </w:r>
      <w:r>
        <w:rPr>
          <w:rFonts w:eastAsia="等线"/>
        </w:rPr>
        <w:t>联系方式右上角出现</w:t>
      </w:r>
      <w:r>
        <w:rPr>
          <w:rFonts w:ascii="等线" w:hAnsi="等线"/>
        </w:rPr>
        <w:t>×</w:t>
      </w:r>
      <w:r>
        <w:rPr>
          <w:rFonts w:eastAsia="等线"/>
        </w:rPr>
        <w:t>，此时用户只需点击对应的标签</w:t>
      </w:r>
      <w:r>
        <w:rPr>
          <w:rFonts w:ascii="等线" w:hAnsi="等线"/>
        </w:rPr>
        <w:t>/</w:t>
      </w:r>
      <w:r>
        <w:rPr>
          <w:rFonts w:eastAsia="等线"/>
        </w:rPr>
        <w:t>联系方式即可删除；同时底部弹出完成按钮，点击即可退出删除模式；用户每成功删除</w:t>
      </w:r>
      <w:r>
        <w:rPr>
          <w:rFonts w:ascii="等线" w:hAnsi="等线"/>
        </w:rPr>
        <w:t>1</w:t>
      </w:r>
      <w:r>
        <w:rPr>
          <w:rFonts w:eastAsia="等线"/>
        </w:rPr>
        <w:t>个标签</w:t>
      </w:r>
      <w:r>
        <w:rPr>
          <w:rFonts w:ascii="等线" w:hAnsi="等线"/>
        </w:rPr>
        <w:t>/</w:t>
      </w:r>
      <w:r>
        <w:rPr>
          <w:rFonts w:eastAsia="等线"/>
        </w:rPr>
        <w:t>联系方式，则在顶部弹出弹窗显示删除成功；</w:t>
      </w:r>
    </w:p>
    <w:p w14:paraId="5A796BC7">
      <w:r>
        <w:rPr>
          <w:rFonts w:ascii="等线" w:hAnsi="等线"/>
        </w:rPr>
        <w:tab/>
      </w:r>
      <w:r>
        <w:rPr>
          <w:rFonts w:ascii="等线" w:hAnsi="等线"/>
        </w:rPr>
        <w:tab/>
      </w:r>
      <w:r>
        <w:rPr>
          <w:rFonts w:eastAsia="等线"/>
        </w:rPr>
        <w:t>偏好设置：点击后进入偏好设置页面，提供新增偏好和删除偏好，偏好以标签的形式显示；匹配时按偏好和标签进行匹配；</w:t>
      </w:r>
    </w:p>
    <w:p w14:paraId="707483AF">
      <w:r>
        <w:rPr>
          <w:rFonts w:ascii="等线" w:hAnsi="等线"/>
        </w:rPr>
        <w:tab/>
      </w:r>
      <w:r>
        <w:rPr>
          <w:rFonts w:eastAsia="等线"/>
        </w:rPr>
        <w:t>页面展示：按列排布，随机显示有与偏好相匹配的标签的用户；在右上角提供修改按钮，点击跳转新页面，页面布局同上述点击开通后跳转的页面，底端按钮除原有的取消按钮外提供关闭按钮，点击即可关闭交友功能，关闭后返回上一级，显示同未开通情况；对于展示的用户，可直接点击对应用户卡片中的联系方式图标复制对应的联系方式；</w:t>
      </w:r>
    </w:p>
    <w:p w14:paraId="10CD8C09">
      <w:r>
        <w:rPr>
          <w:rFonts w:ascii="等线" w:hAnsi="等线"/>
        </w:rPr>
        <w:tab/>
      </w:r>
      <w:r>
        <w:rPr>
          <w:rFonts w:eastAsia="等线"/>
        </w:rPr>
        <w:t>非初次开通该功能：点击开通按钮后，依旧跳转上述页面，但保留上次编辑的信息；</w:t>
      </w:r>
    </w:p>
    <w:p w14:paraId="78BE4FDD">
      <w:r>
        <w:rPr>
          <w:rFonts w:ascii="等线" w:hAnsi="等线"/>
        </w:rPr>
        <w:tab/>
      </w:r>
    </w:p>
    <w:p w14:paraId="14AB8BE7"/>
    <w:p w14:paraId="2A8B5769">
      <w:pPr>
        <w:outlineLvl w:val="1"/>
        <w:rPr>
          <w:b/>
          <w:bCs/>
        </w:rPr>
      </w:pPr>
      <w:bookmarkStart w:id="19" w:name="_Toc8446"/>
      <w:r>
        <w:rPr>
          <w:rFonts w:eastAsia="等线"/>
          <w:b/>
          <w:bCs/>
        </w:rPr>
        <w:t>核心实现方案</w:t>
      </w:r>
      <w:bookmarkEnd w:id="19"/>
    </w:p>
    <w:p w14:paraId="5296B02C">
      <w:pPr>
        <w:numPr>
          <w:ilvl w:val="0"/>
          <w:numId w:val="3"/>
        </w:numPr>
        <w:ind w:left="720" w:leftChars="0" w:hanging="360" w:firstLineChars="0"/>
        <w:outlineLvl w:val="2"/>
      </w:pPr>
      <w:bookmarkStart w:id="20" w:name="_Toc19400"/>
      <w:r>
        <w:rPr>
          <w:rFonts w:eastAsia="等线"/>
          <w:b/>
          <w:bCs/>
        </w:rPr>
        <w:t>搭子匹配</w:t>
      </w:r>
      <w:bookmarkEnd w:id="20"/>
    </w:p>
    <w:p w14:paraId="345E7EBD">
      <w:pPr>
        <w:numPr>
          <w:ilvl w:val="1"/>
          <w:numId w:val="3"/>
        </w:numPr>
      </w:pPr>
      <w:r>
        <w:rPr>
          <w:rFonts w:eastAsia="等线"/>
        </w:rPr>
        <w:t>标签体系：</w:t>
      </w:r>
      <w:r>
        <w:rPr>
          <w:rFonts w:ascii="等线" w:hAnsi="等线"/>
        </w:rPr>
        <w:t>user_match</w:t>
      </w:r>
      <w:r>
        <w:rPr>
          <w:rFonts w:eastAsia="等线"/>
        </w:rPr>
        <w:t xml:space="preserve">表存储用户特征标签（运动 </w:t>
      </w:r>
      <w:r>
        <w:rPr>
          <w:rFonts w:ascii="等线" w:hAnsi="等线"/>
        </w:rPr>
        <w:t xml:space="preserve">/ </w:t>
      </w:r>
      <w:r>
        <w:rPr>
          <w:rFonts w:eastAsia="等线"/>
        </w:rPr>
        <w:t xml:space="preserve">学习 </w:t>
      </w:r>
      <w:r>
        <w:rPr>
          <w:rFonts w:ascii="等线" w:hAnsi="等线"/>
        </w:rPr>
        <w:t xml:space="preserve">/ </w:t>
      </w:r>
      <w:r>
        <w:rPr>
          <w:rFonts w:eastAsia="等线"/>
        </w:rPr>
        <w:t>干饭等）；</w:t>
      </w:r>
    </w:p>
    <w:p w14:paraId="7C9853AD">
      <w:pPr>
        <w:numPr>
          <w:ilvl w:val="1"/>
          <w:numId w:val="3"/>
        </w:numPr>
      </w:pPr>
      <w:r>
        <w:rPr>
          <w:rFonts w:eastAsia="等线"/>
        </w:rPr>
        <w:t>筛选推送：后端根据标签</w:t>
      </w:r>
      <w:r>
        <w:rPr>
          <w:rFonts w:eastAsia="等线"/>
          <w:b/>
          <w:bCs/>
        </w:rPr>
        <w:t>相似度算法</w:t>
      </w:r>
      <w:r>
        <w:rPr>
          <w:rFonts w:eastAsia="等线"/>
        </w:rPr>
        <w:t xml:space="preserve">推送用户，支持性别 </w:t>
      </w:r>
      <w:r>
        <w:rPr>
          <w:rFonts w:ascii="等线" w:hAnsi="等线"/>
        </w:rPr>
        <w:t xml:space="preserve">/ </w:t>
      </w:r>
      <w:r>
        <w:rPr>
          <w:rFonts w:eastAsia="等线"/>
        </w:rPr>
        <w:t xml:space="preserve">校区 </w:t>
      </w:r>
      <w:r>
        <w:rPr>
          <w:rFonts w:ascii="等线" w:hAnsi="等线"/>
        </w:rPr>
        <w:t xml:space="preserve">/ </w:t>
      </w:r>
      <w:r>
        <w:rPr>
          <w:rFonts w:eastAsia="等线"/>
        </w:rPr>
        <w:t>爱好筛选；</w:t>
      </w:r>
    </w:p>
    <w:p w14:paraId="5053C084">
      <w:pPr>
        <w:numPr>
          <w:ilvl w:val="1"/>
          <w:numId w:val="3"/>
        </w:numPr>
      </w:pPr>
      <w:r>
        <w:rPr>
          <w:rFonts w:eastAsia="等线"/>
        </w:rPr>
        <w:t xml:space="preserve">双向 </w:t>
      </w:r>
      <w:r>
        <w:rPr>
          <w:rFonts w:ascii="等线" w:hAnsi="等线"/>
        </w:rPr>
        <w:t>Match</w:t>
      </w:r>
      <w:r>
        <w:rPr>
          <w:rFonts w:eastAsia="等线"/>
        </w:rPr>
        <w:t>：新建</w:t>
      </w:r>
      <w:r>
        <w:rPr>
          <w:rFonts w:ascii="等线" w:hAnsi="等线"/>
        </w:rPr>
        <w:t>match_relation</w:t>
      </w:r>
      <w:r>
        <w:rPr>
          <w:rFonts w:eastAsia="等线"/>
        </w:rPr>
        <w:t>表，仅双方互相喜欢，</w:t>
      </w:r>
      <w:r>
        <w:rPr>
          <w:rFonts w:eastAsia="等线"/>
          <w:b/>
          <w:bCs/>
        </w:rPr>
        <w:t>解锁加密联系方式</w:t>
      </w:r>
      <w:r>
        <w:rPr>
          <w:rFonts w:eastAsia="等线"/>
        </w:rPr>
        <w:t>。</w:t>
      </w:r>
    </w:p>
    <w:p w14:paraId="674BB13C">
      <w:pPr>
        <w:numPr>
          <w:ilvl w:val="0"/>
          <w:numId w:val="3"/>
        </w:numPr>
        <w:ind w:left="720" w:leftChars="0" w:hanging="360" w:firstLineChars="0"/>
        <w:outlineLvl w:val="2"/>
      </w:pPr>
      <w:bookmarkStart w:id="21" w:name="_Toc21464"/>
      <w:r>
        <w:rPr>
          <w:rFonts w:eastAsia="等线"/>
          <w:b/>
          <w:bCs/>
        </w:rPr>
        <w:t>失信管控</w:t>
      </w:r>
      <w:bookmarkEnd w:id="21"/>
    </w:p>
    <w:p w14:paraId="6592DC17">
      <w:pPr>
        <w:numPr>
          <w:ilvl w:val="1"/>
          <w:numId w:val="3"/>
        </w:numPr>
      </w:pPr>
      <w:r>
        <w:rPr>
          <w:rFonts w:eastAsia="等线"/>
        </w:rPr>
        <w:t>失信标记：</w:t>
      </w:r>
      <w:r>
        <w:rPr>
          <w:rFonts w:ascii="等线" w:hAnsi="等线"/>
        </w:rPr>
        <w:t>user</w:t>
      </w:r>
      <w:r>
        <w:rPr>
          <w:rFonts w:eastAsia="等线"/>
        </w:rPr>
        <w:t>表增加</w:t>
      </w:r>
      <w:r>
        <w:rPr>
          <w:rFonts w:ascii="等线" w:hAnsi="等线"/>
        </w:rPr>
        <w:t>credit_score</w:t>
      </w:r>
      <w:r>
        <w:rPr>
          <w:rFonts w:eastAsia="等线"/>
        </w:rPr>
        <w:t xml:space="preserve">字段，标签不实 </w:t>
      </w:r>
      <w:r>
        <w:rPr>
          <w:rFonts w:ascii="等线" w:hAnsi="等线"/>
        </w:rPr>
        <w:t xml:space="preserve">/ </w:t>
      </w:r>
      <w:r>
        <w:rPr>
          <w:rFonts w:eastAsia="等线"/>
        </w:rPr>
        <w:t>违规扣减分数；</w:t>
      </w:r>
    </w:p>
    <w:p w14:paraId="709E08DC">
      <w:pPr>
        <w:numPr>
          <w:ilvl w:val="1"/>
          <w:numId w:val="3"/>
        </w:numPr>
      </w:pPr>
      <w:r>
        <w:rPr>
          <w:rFonts w:eastAsia="等线"/>
        </w:rPr>
        <w:t>功能限制：分数低于阈值，</w:t>
      </w:r>
      <w:r>
        <w:rPr>
          <w:rFonts w:eastAsia="等线"/>
          <w:b/>
          <w:bCs/>
        </w:rPr>
        <w:t>自动禁用交友匹配模块</w:t>
      </w:r>
      <w:r>
        <w:rPr>
          <w:rFonts w:eastAsia="等线"/>
        </w:rPr>
        <w:t>。</w:t>
      </w:r>
    </w:p>
    <w:p w14:paraId="4AB0A448">
      <w:pPr>
        <w:numPr>
          <w:ilvl w:val="0"/>
          <w:numId w:val="3"/>
        </w:numPr>
        <w:ind w:left="720" w:leftChars="0" w:hanging="360" w:firstLineChars="0"/>
        <w:outlineLvl w:val="2"/>
      </w:pPr>
      <w:bookmarkStart w:id="22" w:name="_Toc15061"/>
      <w:r>
        <w:rPr>
          <w:rFonts w:eastAsia="等线"/>
          <w:b/>
          <w:bCs/>
        </w:rPr>
        <w:t>隐私保护</w:t>
      </w:r>
      <w:bookmarkEnd w:id="22"/>
    </w:p>
    <w:p w14:paraId="309198B1">
      <w:pPr>
        <w:numPr>
          <w:ilvl w:val="1"/>
          <w:numId w:val="3"/>
        </w:numPr>
      </w:pPr>
      <w:r>
        <w:rPr>
          <w:rFonts w:eastAsia="等线"/>
        </w:rPr>
        <w:t>联系方式：</w:t>
      </w:r>
      <w:r>
        <w:rPr>
          <w:rFonts w:ascii="等线" w:hAnsi="等线"/>
        </w:rPr>
        <w:t xml:space="preserve">AES </w:t>
      </w:r>
      <w:r>
        <w:rPr>
          <w:rFonts w:eastAsia="等线"/>
        </w:rPr>
        <w:t>对称加密存储数据库，</w:t>
      </w:r>
      <w:r>
        <w:rPr>
          <w:rFonts w:eastAsia="等线"/>
          <w:b/>
          <w:bCs/>
        </w:rPr>
        <w:t>仅后端可解密</w:t>
      </w:r>
      <w:r>
        <w:rPr>
          <w:rFonts w:eastAsia="等线"/>
        </w:rPr>
        <w:t>；</w:t>
      </w:r>
    </w:p>
    <w:p w14:paraId="40E43017">
      <w:pPr>
        <w:numPr>
          <w:ilvl w:val="1"/>
          <w:numId w:val="3"/>
        </w:numPr>
      </w:pPr>
      <w:r>
        <w:rPr>
          <w:rFonts w:eastAsia="等线"/>
        </w:rPr>
        <w:t xml:space="preserve">行为追溯：记录解锁联系方式的用户 </w:t>
      </w:r>
      <w:r>
        <w:rPr>
          <w:rFonts w:ascii="等线" w:hAnsi="等线"/>
        </w:rPr>
        <w:t>ID</w:t>
      </w:r>
      <w:r>
        <w:rPr>
          <w:rFonts w:eastAsia="等线"/>
        </w:rPr>
        <w:t>、时间，防止滥用。</w:t>
      </w:r>
    </w:p>
    <w:p w14:paraId="406C1A18">
      <w:r>
        <w:rPr>
          <w:rFonts w:eastAsia="等线"/>
        </w:rPr>
        <mc:AlternateContent>
          <mc:Choice Requires="wps">
            <w:drawing>
              <wp:inline distT="0" distB="0" distL="0" distR="0">
                <wp:extent cx="5274310" cy="19050"/>
                <wp:effectExtent l="0" t="0" r="0" b="0"/>
                <wp:docPr id="5" name="矩形 5"/>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WQjQVNEAAAADAQAA&#10;DwAAAAAAAAABACAAAAAiAAAAZHJzL2Rvd25yZXYueG1sUEsBAhQAFAAAAAgAh07iQF/xri6uAQAA&#10;WAMAAA4AAAAAAAAAAQAgAAAAIAEAAGRycy9lMm9Eb2MueG1sUEsFBgAAAAAGAAYAWQEAAEAFAAAA&#10;AA==&#10;">
                <v:fill on="t" focussize="0,0"/>
                <v:stroke on="f" weight="0pt"/>
                <v:imagedata o:title=""/>
                <o:lock v:ext="edit" aspectratio="f"/>
                <w10:wrap type="none"/>
                <w10:anchorlock/>
              </v:rect>
            </w:pict>
          </mc:Fallback>
        </mc:AlternateContent>
      </w:r>
    </w:p>
    <w:p w14:paraId="4BDCA884">
      <w:pPr>
        <w:outlineLvl w:val="0"/>
      </w:pPr>
      <w:bookmarkStart w:id="23" w:name="_Toc32516"/>
      <w:r>
        <w:rPr>
          <w:rFonts w:eastAsia="等线"/>
        </w:rPr>
        <w:t>四、系统基础模块 实现建议</w:t>
      </w:r>
      <w:bookmarkEnd w:id="23"/>
    </w:p>
    <w:p w14:paraId="591293F0">
      <w:pPr>
        <w:outlineLvl w:val="1"/>
        <w:rPr>
          <w:b/>
          <w:bCs/>
        </w:rPr>
      </w:pPr>
      <w:bookmarkStart w:id="24" w:name="_Toc8949"/>
      <w:r>
        <w:rPr>
          <w:rFonts w:eastAsia="等线"/>
          <w:b/>
          <w:bCs/>
        </w:rPr>
        <w:t>核心实现方案</w:t>
      </w:r>
      <w:bookmarkEnd w:id="24"/>
    </w:p>
    <w:p w14:paraId="1D6D0EF6">
      <w:pPr>
        <w:numPr>
          <w:ilvl w:val="0"/>
          <w:numId w:val="4"/>
        </w:numPr>
        <w:ind w:left="720" w:leftChars="0" w:hanging="360" w:firstLineChars="0"/>
        <w:outlineLvl w:val="2"/>
      </w:pPr>
      <w:bookmarkStart w:id="25" w:name="_Toc4568"/>
      <w:r>
        <w:rPr>
          <w:rFonts w:eastAsia="等线"/>
          <w:b/>
          <w:bCs/>
        </w:rPr>
        <w:t>认证登录</w:t>
      </w:r>
      <w:bookmarkEnd w:id="25"/>
    </w:p>
    <w:p w14:paraId="263D0BF6">
      <w:pPr>
        <w:numPr>
          <w:ilvl w:val="1"/>
          <w:numId w:val="4"/>
        </w:numPr>
      </w:pPr>
      <w:r>
        <w:rPr>
          <w:rFonts w:eastAsia="等线"/>
        </w:rPr>
        <w:t xml:space="preserve">封闭社区：仅校园 </w:t>
      </w:r>
      <w:r>
        <w:rPr>
          <w:rFonts w:ascii="等线" w:hAnsi="等线"/>
        </w:rPr>
        <w:t xml:space="preserve">SSO </w:t>
      </w:r>
      <w:r>
        <w:rPr>
          <w:rFonts w:eastAsia="等线"/>
        </w:rPr>
        <w:t xml:space="preserve">认证通过生成 </w:t>
      </w:r>
      <w:r>
        <w:rPr>
          <w:rFonts w:ascii="等线" w:hAnsi="等线"/>
        </w:rPr>
        <w:t>Token</w:t>
      </w:r>
      <w:r>
        <w:rPr>
          <w:rFonts w:eastAsia="等线"/>
        </w:rPr>
        <w:t xml:space="preserve">，存储到 </w:t>
      </w:r>
      <w:r>
        <w:rPr>
          <w:rFonts w:ascii="等线" w:hAnsi="等线"/>
        </w:rPr>
        <w:t>Redis</w:t>
      </w:r>
      <w:r>
        <w:rPr>
          <w:rFonts w:eastAsia="等线"/>
        </w:rPr>
        <w:t>；</w:t>
      </w:r>
    </w:p>
    <w:p w14:paraId="7139F6B8">
      <w:pPr>
        <w:numPr>
          <w:ilvl w:val="1"/>
          <w:numId w:val="4"/>
        </w:numPr>
      </w:pPr>
      <w:r>
        <w:rPr>
          <w:rFonts w:eastAsia="等线"/>
        </w:rPr>
        <w:t xml:space="preserve">权限拦截：全局过滤器校验 </w:t>
      </w:r>
      <w:r>
        <w:rPr>
          <w:rFonts w:ascii="等线" w:hAnsi="等线"/>
        </w:rPr>
        <w:t>Token</w:t>
      </w:r>
      <w:r>
        <w:rPr>
          <w:rFonts w:eastAsia="等线"/>
        </w:rPr>
        <w:t>，</w:t>
      </w:r>
      <w:r>
        <w:rPr>
          <w:rFonts w:eastAsia="等线"/>
          <w:b/>
          <w:bCs/>
        </w:rPr>
        <w:t>非校内用户禁止访问</w:t>
      </w:r>
      <w:r>
        <w:rPr>
          <w:rFonts w:eastAsia="等线"/>
        </w:rPr>
        <w:t>。</w:t>
      </w:r>
    </w:p>
    <w:p w14:paraId="644BE9D8">
      <w:pPr>
        <w:numPr>
          <w:ilvl w:val="0"/>
          <w:numId w:val="4"/>
        </w:numPr>
        <w:ind w:left="720" w:leftChars="0" w:hanging="360" w:firstLineChars="0"/>
        <w:outlineLvl w:val="2"/>
      </w:pPr>
      <w:bookmarkStart w:id="26" w:name="_Toc28791"/>
      <w:r>
        <w:rPr>
          <w:rFonts w:eastAsia="等线"/>
          <w:b/>
          <w:bCs/>
        </w:rPr>
        <w:t>消息通知</w:t>
      </w:r>
      <w:bookmarkEnd w:id="26"/>
    </w:p>
    <w:p w14:paraId="513D44E7">
      <w:pPr>
        <w:numPr>
          <w:ilvl w:val="1"/>
          <w:numId w:val="4"/>
        </w:numPr>
      </w:pPr>
      <w:r>
        <w:rPr>
          <w:rFonts w:eastAsia="等线"/>
        </w:rPr>
        <w:t>实时提醒：</w:t>
      </w:r>
      <w:r>
        <w:rPr>
          <w:rFonts w:ascii="等线" w:hAnsi="等线"/>
        </w:rPr>
        <w:t xml:space="preserve">WebSocket </w:t>
      </w:r>
      <w:r>
        <w:rPr>
          <w:rFonts w:eastAsia="等线"/>
        </w:rPr>
        <w:t xml:space="preserve">推送评论 </w:t>
      </w:r>
      <w:r>
        <w:rPr>
          <w:rFonts w:ascii="等线" w:hAnsi="等线"/>
        </w:rPr>
        <w:t xml:space="preserve">/ </w:t>
      </w:r>
      <w:r>
        <w:rPr>
          <w:rFonts w:eastAsia="等线"/>
        </w:rPr>
        <w:t xml:space="preserve">点赞 </w:t>
      </w:r>
      <w:r>
        <w:rPr>
          <w:rFonts w:ascii="等线" w:hAnsi="等线"/>
        </w:rPr>
        <w:t xml:space="preserve">/ </w:t>
      </w:r>
      <w:r>
        <w:rPr>
          <w:rFonts w:eastAsia="等线"/>
        </w:rPr>
        <w:t>匹配成功消息；</w:t>
      </w:r>
    </w:p>
    <w:p w14:paraId="0E01A3F8">
      <w:pPr>
        <w:numPr>
          <w:ilvl w:val="1"/>
          <w:numId w:val="4"/>
        </w:numPr>
      </w:pPr>
      <w:r>
        <w:rPr>
          <w:rFonts w:eastAsia="等线"/>
        </w:rPr>
        <w:t>消息聚合：</w:t>
      </w:r>
      <w:r>
        <w:rPr>
          <w:rFonts w:ascii="等线" w:hAnsi="等线"/>
        </w:rPr>
        <w:t>message</w:t>
      </w:r>
      <w:r>
        <w:rPr>
          <w:rFonts w:eastAsia="等线"/>
        </w:rPr>
        <w:t xml:space="preserve">表分类型（互动 </w:t>
      </w:r>
      <w:r>
        <w:rPr>
          <w:rFonts w:ascii="等线" w:hAnsi="等线"/>
        </w:rPr>
        <w:t xml:space="preserve">/ </w:t>
      </w:r>
      <w:r>
        <w:rPr>
          <w:rFonts w:eastAsia="等线"/>
        </w:rPr>
        <w:t xml:space="preserve">系统 </w:t>
      </w:r>
      <w:r>
        <w:rPr>
          <w:rFonts w:ascii="等线" w:hAnsi="等线"/>
        </w:rPr>
        <w:t xml:space="preserve">/ </w:t>
      </w:r>
      <w:r>
        <w:rPr>
          <w:rFonts w:eastAsia="等线"/>
        </w:rPr>
        <w:t xml:space="preserve">私信），前端未读数用 </w:t>
      </w:r>
      <w:r>
        <w:rPr>
          <w:rFonts w:ascii="等线" w:hAnsi="等线"/>
        </w:rPr>
        <w:t xml:space="preserve">Redis </w:t>
      </w:r>
      <w:r>
        <w:rPr>
          <w:rFonts w:eastAsia="等线"/>
        </w:rPr>
        <w:t>计数。</w:t>
      </w:r>
    </w:p>
    <w:p w14:paraId="0763AE4F">
      <w:pPr>
        <w:numPr>
          <w:ilvl w:val="0"/>
          <w:numId w:val="4"/>
        </w:numPr>
        <w:ind w:left="720" w:leftChars="0" w:hanging="360" w:firstLineChars="0"/>
        <w:outlineLvl w:val="2"/>
      </w:pPr>
      <w:bookmarkStart w:id="27" w:name="_Toc24692"/>
      <w:r>
        <w:rPr>
          <w:rFonts w:eastAsia="等线"/>
          <w:b/>
          <w:bCs/>
        </w:rPr>
        <w:t>内容检索</w:t>
      </w:r>
      <w:bookmarkEnd w:id="27"/>
    </w:p>
    <w:p w14:paraId="0E61911D">
      <w:pPr>
        <w:numPr>
          <w:ilvl w:val="1"/>
          <w:numId w:val="4"/>
        </w:numPr>
      </w:pPr>
      <w:r>
        <w:rPr>
          <w:rFonts w:eastAsia="等线"/>
        </w:rPr>
        <w:t>全局搜索：</w:t>
      </w:r>
      <w:r>
        <w:rPr>
          <w:rFonts w:ascii="等线" w:hAnsi="等线"/>
        </w:rPr>
        <w:t xml:space="preserve">MySQL </w:t>
      </w:r>
      <w:r>
        <w:rPr>
          <w:rFonts w:eastAsia="等线"/>
        </w:rPr>
        <w:t xml:space="preserve">全文索引（轻量方案），支持关键词搜索帖子 </w:t>
      </w:r>
      <w:r>
        <w:rPr>
          <w:rFonts w:ascii="等线" w:hAnsi="等线"/>
        </w:rPr>
        <w:t xml:space="preserve">/ </w:t>
      </w:r>
      <w:r>
        <w:rPr>
          <w:rFonts w:eastAsia="等线"/>
        </w:rPr>
        <w:t>评论；</w:t>
      </w:r>
    </w:p>
    <w:p w14:paraId="4CE03D76">
      <w:pPr>
        <w:numPr>
          <w:ilvl w:val="1"/>
          <w:numId w:val="4"/>
        </w:numPr>
      </w:pPr>
      <w:r>
        <w:rPr>
          <w:rFonts w:eastAsia="等线"/>
        </w:rPr>
        <w:t xml:space="preserve">历史记录：前端本地存储 </w:t>
      </w:r>
      <w:r>
        <w:rPr>
          <w:rFonts w:ascii="等线" w:hAnsi="等线"/>
        </w:rPr>
        <w:t xml:space="preserve">+ </w:t>
      </w:r>
      <w:r>
        <w:rPr>
          <w:rFonts w:eastAsia="等线"/>
        </w:rPr>
        <w:t>后端记录搜索历史。</w:t>
      </w:r>
    </w:p>
    <w:p w14:paraId="43EABAB4">
      <w:pPr>
        <w:numPr>
          <w:ilvl w:val="0"/>
          <w:numId w:val="4"/>
        </w:numPr>
        <w:ind w:left="720" w:leftChars="0" w:hanging="360" w:firstLineChars="0"/>
        <w:outlineLvl w:val="2"/>
      </w:pPr>
      <w:bookmarkStart w:id="28" w:name="_Toc995"/>
      <w:r>
        <w:rPr>
          <w:rFonts w:eastAsia="等线"/>
          <w:b/>
          <w:bCs/>
        </w:rPr>
        <w:t>数据迁移</w:t>
      </w:r>
      <w:bookmarkEnd w:id="28"/>
    </w:p>
    <w:p w14:paraId="7E8DD7DC">
      <w:pPr>
        <w:numPr>
          <w:ilvl w:val="1"/>
          <w:numId w:val="4"/>
        </w:numPr>
      </w:pPr>
      <w:r>
        <w:rPr>
          <w:rFonts w:eastAsia="等线"/>
        </w:rPr>
        <w:t>爬虫：</w:t>
      </w:r>
      <w:r>
        <w:rPr>
          <w:rFonts w:ascii="等线" w:hAnsi="等线"/>
        </w:rPr>
        <w:t xml:space="preserve">Python </w:t>
      </w:r>
      <w:r>
        <w:rPr>
          <w:rFonts w:eastAsia="等线"/>
        </w:rPr>
        <w:t>爬虫抓取校园墙文案、图片；</w:t>
      </w:r>
    </w:p>
    <w:p w14:paraId="24DD62F4">
      <w:pPr>
        <w:numPr>
          <w:ilvl w:val="1"/>
          <w:numId w:val="4"/>
        </w:numPr>
      </w:pPr>
      <w:r>
        <w:rPr>
          <w:rFonts w:eastAsia="等线"/>
        </w:rPr>
        <w:t>结构化：</w:t>
      </w:r>
      <w:r>
        <w:rPr>
          <w:rFonts w:ascii="等线" w:hAnsi="等线"/>
        </w:rPr>
        <w:t xml:space="preserve">OCR </w:t>
      </w:r>
      <w:r>
        <w:rPr>
          <w:rFonts w:eastAsia="等线"/>
        </w:rPr>
        <w:t>识别图片文字，</w:t>
      </w:r>
      <w:r>
        <w:rPr>
          <w:rFonts w:ascii="等线" w:hAnsi="等线"/>
        </w:rPr>
        <w:t xml:space="preserve">NLP </w:t>
      </w:r>
      <w:r>
        <w:rPr>
          <w:rFonts w:eastAsia="等线"/>
        </w:rPr>
        <w:t>自动分类板块；</w:t>
      </w:r>
    </w:p>
    <w:p w14:paraId="7240E733">
      <w:pPr>
        <w:numPr>
          <w:ilvl w:val="1"/>
          <w:numId w:val="4"/>
        </w:numPr>
      </w:pPr>
      <w:r>
        <w:rPr>
          <w:rFonts w:eastAsia="等线"/>
        </w:rPr>
        <w:t>认领功能：导入数据后，用户可通过学号认领自己的帖子。</w:t>
      </w:r>
    </w:p>
    <w:p w14:paraId="3156B708">
      <w:r>
        <w:rPr>
          <w:rFonts w:eastAsia="等线"/>
        </w:rPr>
        <mc:AlternateContent>
          <mc:Choice Requires="wps">
            <w:drawing>
              <wp:inline distT="0" distB="0" distL="0" distR="0">
                <wp:extent cx="5274310" cy="19050"/>
                <wp:effectExtent l="0" t="0" r="0" b="0"/>
                <wp:docPr id="6" name="矩形 6"/>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BZCNBU0QAAAAMBAAAP&#10;AAAAAAAAAAEAIAAAACIAAABkcnMvZG93bnJldi54bWxQSwECFAAUAAAACACHTuJAM5JoVq0BAABY&#10;AwAADgAAAAAAAAABACAAAAAgAQAAZHJzL2Uyb0RvYy54bWxQSwUGAAAAAAYABgBZAQAAPwUAAAAA&#10;">
                <v:fill on="t" focussize="0,0"/>
                <v:stroke on="f" weight="0pt"/>
                <v:imagedata o:title=""/>
                <o:lock v:ext="edit" aspectratio="f"/>
                <w10:wrap type="none"/>
                <w10:anchorlock/>
              </v:rect>
            </w:pict>
          </mc:Fallback>
        </mc:AlternateContent>
      </w:r>
    </w:p>
    <w:p w14:paraId="75DC0782">
      <w:pPr>
        <w:outlineLvl w:val="0"/>
      </w:pPr>
      <w:bookmarkStart w:id="29" w:name="_Toc14998"/>
      <w:r>
        <w:rPr>
          <w:rFonts w:eastAsia="等线"/>
        </w:rPr>
        <w:t>五、管理后台模块 实现建议</w:t>
      </w:r>
      <w:bookmarkEnd w:id="29"/>
    </w:p>
    <w:p w14:paraId="4E037B7F">
      <w:pPr>
        <w:outlineLvl w:val="1"/>
        <w:rPr>
          <w:b/>
          <w:bCs/>
        </w:rPr>
      </w:pPr>
      <w:bookmarkStart w:id="30" w:name="_Toc490"/>
      <w:r>
        <w:rPr>
          <w:rFonts w:eastAsia="等线"/>
          <w:b/>
          <w:bCs/>
        </w:rPr>
        <w:t>核心实现方案</w:t>
      </w:r>
      <w:bookmarkEnd w:id="30"/>
    </w:p>
    <w:p w14:paraId="35762399">
      <w:pPr>
        <w:numPr>
          <w:ilvl w:val="0"/>
          <w:numId w:val="5"/>
        </w:numPr>
        <w:ind w:left="720" w:leftChars="0" w:hanging="360" w:firstLineChars="0"/>
        <w:outlineLvl w:val="1"/>
      </w:pPr>
      <w:bookmarkStart w:id="31" w:name="_Toc15959"/>
      <w:r>
        <w:rPr>
          <w:rFonts w:eastAsia="等线"/>
          <w:b/>
          <w:bCs/>
        </w:rPr>
        <w:t>内容治理</w:t>
      </w:r>
      <w:bookmarkEnd w:id="31"/>
    </w:p>
    <w:p w14:paraId="1ED01292">
      <w:pPr>
        <w:numPr>
          <w:ilvl w:val="1"/>
          <w:numId w:val="5"/>
        </w:numPr>
      </w:pPr>
      <w:r>
        <w:rPr>
          <w:rFonts w:eastAsia="等线"/>
        </w:rPr>
        <w:t>后台前端：</w:t>
      </w:r>
      <w:r>
        <w:rPr>
          <w:rFonts w:ascii="等线" w:hAnsi="等线"/>
        </w:rPr>
        <w:t>Vue + Element Plus</w:t>
      </w:r>
      <w:r>
        <w:rPr>
          <w:rFonts w:eastAsia="等线"/>
        </w:rPr>
        <w:t>（快速搭建管理端）；</w:t>
      </w:r>
    </w:p>
    <w:p w14:paraId="61B87D59">
      <w:pPr>
        <w:numPr>
          <w:ilvl w:val="1"/>
          <w:numId w:val="5"/>
        </w:numPr>
      </w:pPr>
      <w:r>
        <w:rPr>
          <w:rFonts w:eastAsia="等线"/>
        </w:rPr>
        <w:t xml:space="preserve">操作：帖子置顶 </w:t>
      </w:r>
      <w:r>
        <w:rPr>
          <w:rFonts w:ascii="等线" w:hAnsi="等线"/>
        </w:rPr>
        <w:t xml:space="preserve">/ </w:t>
      </w:r>
      <w:r>
        <w:rPr>
          <w:rFonts w:eastAsia="等线"/>
        </w:rPr>
        <w:t xml:space="preserve">取消、违规内容隐藏、用户封禁 </w:t>
      </w:r>
      <w:r>
        <w:rPr>
          <w:rFonts w:ascii="等线" w:hAnsi="等线"/>
        </w:rPr>
        <w:t xml:space="preserve">/ </w:t>
      </w:r>
      <w:r>
        <w:rPr>
          <w:rFonts w:eastAsia="等线"/>
        </w:rPr>
        <w:t>风险标记，直接修改数据库状态。</w:t>
      </w:r>
    </w:p>
    <w:p w14:paraId="76F7ED57">
      <w:pPr>
        <w:numPr>
          <w:ilvl w:val="0"/>
          <w:numId w:val="5"/>
        </w:numPr>
        <w:ind w:left="720" w:leftChars="0" w:hanging="360" w:firstLineChars="0"/>
        <w:outlineLvl w:val="1"/>
      </w:pPr>
      <w:bookmarkStart w:id="32" w:name="_Toc5065"/>
      <w:r>
        <w:rPr>
          <w:rFonts w:eastAsia="等线"/>
          <w:b/>
          <w:bCs/>
        </w:rPr>
        <w:t>审核管控</w:t>
      </w:r>
      <w:bookmarkEnd w:id="32"/>
    </w:p>
    <w:p w14:paraId="32D86CD7">
      <w:pPr>
        <w:numPr>
          <w:ilvl w:val="1"/>
          <w:numId w:val="5"/>
        </w:numPr>
      </w:pPr>
      <w:r>
        <w:rPr>
          <w:rFonts w:eastAsia="等线"/>
        </w:rPr>
        <w:t>敏感词库：</w:t>
      </w:r>
      <w:r>
        <w:rPr>
          <w:rFonts w:ascii="等线" w:hAnsi="等线"/>
        </w:rPr>
        <w:t>sensitive_word</w:t>
      </w:r>
      <w:r>
        <w:rPr>
          <w:rFonts w:eastAsia="等线"/>
        </w:rPr>
        <w:t>表维护，支持增删改查；</w:t>
      </w:r>
    </w:p>
    <w:p w14:paraId="3AEC88D2">
      <w:pPr>
        <w:numPr>
          <w:ilvl w:val="1"/>
          <w:numId w:val="5"/>
        </w:numPr>
      </w:pPr>
      <w:r>
        <w:rPr>
          <w:rFonts w:eastAsia="等线"/>
        </w:rPr>
        <w:t>审核流程：</w:t>
      </w:r>
      <w:r>
        <w:rPr>
          <w:rFonts w:eastAsia="等线"/>
          <w:b/>
          <w:bCs/>
        </w:rPr>
        <w:t>自动审核（</w:t>
      </w:r>
      <w:r>
        <w:rPr>
          <w:rFonts w:ascii="等线" w:hAnsi="等线"/>
          <w:b/>
          <w:bCs/>
        </w:rPr>
        <w:t>HanLP</w:t>
      </w:r>
      <w:r>
        <w:rPr>
          <w:rFonts w:eastAsia="等线"/>
          <w:b/>
          <w:bCs/>
        </w:rPr>
        <w:t>）</w:t>
      </w:r>
      <w:r>
        <w:rPr>
          <w:rFonts w:ascii="等线" w:hAnsi="等线"/>
          <w:b/>
          <w:bCs/>
        </w:rPr>
        <w:t xml:space="preserve">+ </w:t>
      </w:r>
      <w:r>
        <w:rPr>
          <w:rFonts w:eastAsia="等线"/>
          <w:b/>
          <w:bCs/>
        </w:rPr>
        <w:t>人工审核</w:t>
      </w:r>
      <w:r>
        <w:rPr>
          <w:rFonts w:eastAsia="等线"/>
        </w:rPr>
        <w:t>，举报工单闭环处理（待处理→已处理）。</w:t>
      </w:r>
    </w:p>
    <w:p w14:paraId="7EA14FCB">
      <w:pPr>
        <w:numPr>
          <w:ilvl w:val="0"/>
          <w:numId w:val="5"/>
        </w:numPr>
        <w:ind w:left="720" w:leftChars="0" w:hanging="360" w:firstLineChars="0"/>
        <w:outlineLvl w:val="1"/>
      </w:pPr>
      <w:bookmarkStart w:id="33" w:name="_Toc28024"/>
      <w:r>
        <w:rPr>
          <w:rFonts w:eastAsia="等线"/>
          <w:b/>
          <w:bCs/>
        </w:rPr>
        <w:t>板块管理</w:t>
      </w:r>
      <w:bookmarkEnd w:id="33"/>
    </w:p>
    <w:p w14:paraId="24CF9295">
      <w:pPr>
        <w:numPr>
          <w:ilvl w:val="1"/>
          <w:numId w:val="5"/>
        </w:numPr>
      </w:pPr>
      <w:r>
        <w:rPr>
          <w:rFonts w:eastAsia="等线"/>
        </w:rPr>
        <w:t>动态配置：</w:t>
      </w:r>
      <w:r>
        <w:rPr>
          <w:rFonts w:ascii="等线" w:hAnsi="等线"/>
        </w:rPr>
        <w:t>section</w:t>
      </w:r>
      <w:r>
        <w:rPr>
          <w:rFonts w:eastAsia="等线"/>
        </w:rPr>
        <w:t xml:space="preserve">表支持新增 </w:t>
      </w:r>
      <w:r>
        <w:rPr>
          <w:rFonts w:ascii="等线" w:hAnsi="等线"/>
        </w:rPr>
        <w:t xml:space="preserve">/ </w:t>
      </w:r>
      <w:r>
        <w:rPr>
          <w:rFonts w:eastAsia="等线"/>
        </w:rPr>
        <w:t xml:space="preserve">编辑 </w:t>
      </w:r>
      <w:r>
        <w:rPr>
          <w:rFonts w:ascii="等线" w:hAnsi="等线"/>
        </w:rPr>
        <w:t xml:space="preserve">/ </w:t>
      </w:r>
      <w:r>
        <w:rPr>
          <w:rFonts w:eastAsia="等线"/>
        </w:rPr>
        <w:t>删除板块；</w:t>
      </w:r>
    </w:p>
    <w:p w14:paraId="0C814F00">
      <w:pPr>
        <w:numPr>
          <w:ilvl w:val="1"/>
          <w:numId w:val="5"/>
        </w:numPr>
      </w:pPr>
      <w:r>
        <w:rPr>
          <w:rFonts w:eastAsia="等线"/>
        </w:rPr>
        <w:t>排序：</w:t>
      </w:r>
      <w:r>
        <w:rPr>
          <w:rFonts w:ascii="等线" w:hAnsi="等线"/>
        </w:rPr>
        <w:t>sort</w:t>
      </w:r>
      <w:r>
        <w:rPr>
          <w:rFonts w:eastAsia="等线"/>
        </w:rPr>
        <w:t>数字段，</w:t>
      </w:r>
      <w:r>
        <w:rPr>
          <w:rFonts w:eastAsia="等线"/>
          <w:b/>
          <w:bCs/>
        </w:rPr>
        <w:t>前端拖拽排序</w:t>
      </w:r>
      <w:r>
        <w:rPr>
          <w:rFonts w:eastAsia="等线"/>
        </w:rPr>
        <w:t>，后端更新排序值。</w:t>
      </w:r>
    </w:p>
    <w:p w14:paraId="4D28677A">
      <w:r>
        <w:rPr>
          <w:rFonts w:eastAsia="等线"/>
        </w:rPr>
        <mc:AlternateContent>
          <mc:Choice Requires="wps">
            <w:drawing>
              <wp:inline distT="0" distB="0" distL="0" distR="0">
                <wp:extent cx="5274310" cy="19050"/>
                <wp:effectExtent l="0" t="0" r="0" b="0"/>
                <wp:docPr id="7" name="矩形 7"/>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WQjQVNEAAAADAQAA&#10;DwAAAAAAAAABACAAAAAiAAAAZHJzL2Rvd25yZXYueG1sUEsBAhQAFAAAAAgAh07iQBezKn6uAQAA&#10;WAMAAA4AAAAAAAAAAQAgAAAAIAEAAGRycy9lMm9Eb2MueG1sUEsFBgAAAAAGAAYAWQEAAEAFAAAA&#10;AA==&#10;">
                <v:fill on="t" focussize="0,0"/>
                <v:stroke on="f" weight="0pt"/>
                <v:imagedata o:title=""/>
                <o:lock v:ext="edit" aspectratio="f"/>
                <w10:wrap type="none"/>
                <w10:anchorlock/>
              </v:rect>
            </w:pict>
          </mc:Fallback>
        </mc:AlternateContent>
      </w:r>
    </w:p>
    <w:p w14:paraId="7725009D">
      <w:pPr>
        <w:outlineLvl w:val="1"/>
        <w:rPr>
          <w:b/>
          <w:bCs/>
        </w:rPr>
      </w:pPr>
      <w:bookmarkStart w:id="34" w:name="_Toc9162"/>
      <w:r>
        <w:rPr>
          <w:rFonts w:eastAsia="等线"/>
          <w:b/>
          <w:bCs/>
        </w:rPr>
        <w:t>通用优化建议</w:t>
      </w:r>
      <w:bookmarkEnd w:id="34"/>
    </w:p>
    <w:p w14:paraId="378C73DD">
      <w:pPr>
        <w:numPr>
          <w:ilvl w:val="0"/>
          <w:numId w:val="6"/>
        </w:numPr>
      </w:pPr>
      <w:r>
        <w:rPr>
          <w:rFonts w:eastAsia="等线"/>
          <w:b/>
          <w:bCs/>
        </w:rPr>
        <w:t>性能优化</w:t>
      </w:r>
      <w:r>
        <w:rPr>
          <w:rFonts w:eastAsia="等线"/>
        </w:rPr>
        <w:t xml:space="preserve">：所有高频数据（热门帖子、未读消息、用户信息）用 </w:t>
      </w:r>
      <w:r>
        <w:rPr>
          <w:rFonts w:ascii="等线" w:hAnsi="等线"/>
        </w:rPr>
        <w:t xml:space="preserve">Redis </w:t>
      </w:r>
      <w:r>
        <w:rPr>
          <w:rFonts w:eastAsia="等线"/>
        </w:rPr>
        <w:t>缓存，减少数据库压力；</w:t>
      </w:r>
    </w:p>
    <w:p w14:paraId="5CAA637E">
      <w:pPr>
        <w:numPr>
          <w:ilvl w:val="0"/>
          <w:numId w:val="6"/>
        </w:numPr>
      </w:pPr>
      <w:r>
        <w:rPr>
          <w:rFonts w:eastAsia="等线"/>
          <w:b/>
          <w:bCs/>
        </w:rPr>
        <w:t>权限控制</w:t>
      </w:r>
      <w:r>
        <w:rPr>
          <w:rFonts w:eastAsia="等线"/>
        </w:rPr>
        <w:t xml:space="preserve">：基于角色（用户 </w:t>
      </w:r>
      <w:r>
        <w:rPr>
          <w:rFonts w:ascii="等线" w:hAnsi="等线"/>
        </w:rPr>
        <w:t xml:space="preserve">/ </w:t>
      </w:r>
      <w:r>
        <w:rPr>
          <w:rFonts w:eastAsia="等线"/>
        </w:rPr>
        <w:t xml:space="preserve">毕业用户 </w:t>
      </w:r>
      <w:r>
        <w:rPr>
          <w:rFonts w:ascii="等线" w:hAnsi="等线"/>
        </w:rPr>
        <w:t xml:space="preserve">/ </w:t>
      </w:r>
      <w:r>
        <w:rPr>
          <w:rFonts w:eastAsia="等线"/>
        </w:rPr>
        <w:t>管理员）细粒度控制功能权限；</w:t>
      </w:r>
    </w:p>
    <w:p w14:paraId="323EF5D0">
      <w:pPr>
        <w:numPr>
          <w:ilvl w:val="0"/>
          <w:numId w:val="6"/>
        </w:numPr>
      </w:pPr>
      <w:r>
        <w:rPr>
          <w:rFonts w:eastAsia="等线"/>
          <w:b/>
          <w:bCs/>
        </w:rPr>
        <w:t>安全防护</w:t>
      </w:r>
      <w:r>
        <w:rPr>
          <w:rFonts w:eastAsia="等线"/>
        </w:rPr>
        <w:t>：接口参数校验、</w:t>
      </w:r>
      <w:r>
        <w:rPr>
          <w:rFonts w:ascii="等线" w:hAnsi="等线"/>
        </w:rPr>
        <w:t xml:space="preserve">XSS </w:t>
      </w:r>
      <w:r>
        <w:rPr>
          <w:rFonts w:eastAsia="等线"/>
        </w:rPr>
        <w:t>过滤、</w:t>
      </w:r>
      <w:r>
        <w:rPr>
          <w:rFonts w:ascii="等线" w:hAnsi="等线"/>
        </w:rPr>
        <w:t xml:space="preserve">SQL </w:t>
      </w:r>
      <w:r>
        <w:rPr>
          <w:rFonts w:eastAsia="等线"/>
        </w:rPr>
        <w:t>防注入、图片防盗链；</w:t>
      </w:r>
    </w:p>
    <w:p w14:paraId="0574B7BF">
      <w:pPr>
        <w:numPr>
          <w:ilvl w:val="0"/>
          <w:numId w:val="6"/>
        </w:numPr>
      </w:pPr>
      <w:r>
        <w:rPr>
          <w:rFonts w:eastAsia="等线"/>
          <w:b/>
          <w:bCs/>
        </w:rPr>
        <w:t>轻量化</w:t>
      </w:r>
      <w:r>
        <w:rPr>
          <w:rFonts w:eastAsia="等线"/>
        </w:rPr>
        <w:t xml:space="preserve">：校园项目用户量小，无需过度微服务，单体 </w:t>
      </w:r>
      <w:r>
        <w:rPr>
          <w:rFonts w:ascii="等线" w:hAnsi="等线"/>
        </w:rPr>
        <w:t xml:space="preserve">Spring Boot </w:t>
      </w:r>
      <w:r>
        <w:rPr>
          <w:rFonts w:eastAsia="等线"/>
        </w:rPr>
        <w:t>即可稳定运行。</w:t>
      </w:r>
    </w:p>
    <w:p w14:paraId="5C7E0F8B"/>
    <w:p w14:paraId="76A5DFE5"/>
    <w:p w14:paraId="379EABF0"/>
    <w:p w14:paraId="58255949">
      <w:pPr>
        <w:outlineLvl w:val="1"/>
      </w:pPr>
      <w:bookmarkStart w:id="35" w:name="_Toc614"/>
      <w:r>
        <w:rPr>
          <w:rFonts w:eastAsia="等线"/>
        </w:rPr>
        <w:t>一、帖子管理模块 异常处理方案</w:t>
      </w:r>
      <w:bookmarkEnd w:id="35"/>
    </w:p>
    <w:p w14:paraId="3A8B039E">
      <w:r>
        <w:rPr>
          <w:rFonts w:eastAsia="等线"/>
        </w:rPr>
        <w:t>本模块异常分为</w:t>
      </w:r>
      <w:r>
        <w:rPr>
          <w:rFonts w:eastAsia="等线"/>
          <w:b/>
          <w:bCs/>
        </w:rPr>
        <w:t>发帖操作异常</w:t>
      </w:r>
      <w:r>
        <w:rPr>
          <w:rFonts w:eastAsia="等线"/>
        </w:rPr>
        <w:t>、</w:t>
      </w:r>
      <w:r>
        <w:rPr>
          <w:rFonts w:eastAsia="等线"/>
          <w:b/>
          <w:bCs/>
        </w:rPr>
        <w:t>评论操作异常</w:t>
      </w:r>
      <w:r>
        <w:rPr>
          <w:rFonts w:eastAsia="等线"/>
        </w:rPr>
        <w:t>、</w:t>
      </w:r>
      <w:r>
        <w:rPr>
          <w:rFonts w:eastAsia="等线"/>
          <w:b/>
          <w:bCs/>
        </w:rPr>
        <w:t>业务规则拦截异常</w:t>
      </w:r>
      <w:r>
        <w:rPr>
          <w:rFonts w:eastAsia="等线"/>
        </w:rPr>
        <w:t xml:space="preserve">三大类，所有异常均配套前端即时提示 </w:t>
      </w:r>
      <w:r>
        <w:rPr>
          <w:rFonts w:ascii="等线" w:hAnsi="等线"/>
        </w:rPr>
        <w:t xml:space="preserve">+ </w:t>
      </w:r>
      <w:r>
        <w:rPr>
          <w:rFonts w:eastAsia="等线"/>
        </w:rPr>
        <w:t>后端数据兜底处理，避免用户内容丢失。</w:t>
      </w:r>
    </w:p>
    <w:p w14:paraId="112EE42E">
      <w:r>
        <w:rPr>
          <w:rFonts w:eastAsia="等线"/>
        </w:rPr>
        <w:t>（一）发帖相关核心异常处理</w:t>
      </w:r>
    </w:p>
    <w:p w14:paraId="2595621D">
      <w:pPr>
        <w:numPr>
          <w:ilvl w:val="0"/>
          <w:numId w:val="7"/>
        </w:numPr>
      </w:pPr>
      <w:r>
        <w:rPr>
          <w:rFonts w:eastAsia="等线"/>
          <w:b/>
          <w:bCs/>
        </w:rPr>
        <w:t>图片上传失败异常</w:t>
      </w:r>
    </w:p>
    <w:p w14:paraId="5F4899CC">
      <w:pPr>
        <w:numPr>
          <w:ilvl w:val="1"/>
          <w:numId w:val="7"/>
        </w:numPr>
      </w:pPr>
      <w:r>
        <w:rPr>
          <w:rFonts w:eastAsia="等线"/>
        </w:rPr>
        <w:t>触发场景：用户发帖时图片上传出现网络异常、格式错误、服务器存储失败等情况</w:t>
      </w:r>
    </w:p>
    <w:p w14:paraId="4C88A053">
      <w:pPr>
        <w:numPr>
          <w:ilvl w:val="1"/>
          <w:numId w:val="7"/>
        </w:numPr>
      </w:pPr>
      <w:r>
        <w:rPr>
          <w:rFonts w:eastAsia="等线"/>
        </w:rPr>
        <w:t>处理方案：前端弹出 “上传图片失败” 弹窗，提供「确定」「重试」双按钮；点击「重试」关闭弹窗并自动重新上传图片，点击「确定」仅关闭弹窗，不影响已编辑的帖子其他内容。</w:t>
      </w:r>
    </w:p>
    <w:p w14:paraId="2F4123FF">
      <w:pPr>
        <w:numPr>
          <w:ilvl w:val="0"/>
          <w:numId w:val="7"/>
        </w:numPr>
      </w:pPr>
      <w:r>
        <w:rPr>
          <w:rFonts w:eastAsia="等线"/>
          <w:b/>
          <w:bCs/>
        </w:rPr>
        <w:t>发帖时段限流超限异常</w:t>
      </w:r>
    </w:p>
    <w:p w14:paraId="505066BE">
      <w:pPr>
        <w:numPr>
          <w:ilvl w:val="1"/>
          <w:numId w:val="7"/>
        </w:numPr>
      </w:pPr>
      <w:r>
        <w:rPr>
          <w:rFonts w:eastAsia="等线"/>
        </w:rPr>
        <w:t xml:space="preserve">触发场景：同一用户 </w:t>
      </w:r>
      <w:r>
        <w:rPr>
          <w:rFonts w:ascii="等线" w:hAnsi="等线"/>
        </w:rPr>
        <w:t xml:space="preserve">1 </w:t>
      </w:r>
      <w:r>
        <w:rPr>
          <w:rFonts w:eastAsia="等线"/>
        </w:rPr>
        <w:t xml:space="preserve">分钟内发帖数量超过系统限制（默认 </w:t>
      </w:r>
      <w:r>
        <w:rPr>
          <w:rFonts w:ascii="等线" w:hAnsi="等线"/>
        </w:rPr>
        <w:t xml:space="preserve">1 </w:t>
      </w:r>
      <w:r>
        <w:rPr>
          <w:rFonts w:eastAsia="等线"/>
        </w:rPr>
        <w:t>篇）</w:t>
      </w:r>
    </w:p>
    <w:p w14:paraId="2A3D8275">
      <w:pPr>
        <w:numPr>
          <w:ilvl w:val="1"/>
          <w:numId w:val="7"/>
        </w:numPr>
      </w:pPr>
      <w:r>
        <w:rPr>
          <w:rFonts w:eastAsia="等线"/>
        </w:rPr>
        <w:t>处理方案：前端弹出 “发帖失败：超过限定数量，请稍后重试” 提示弹窗，后端自动将当前编辑的帖子完整内容存储至用户草稿箱，避免内容丢失。</w:t>
      </w:r>
    </w:p>
    <w:p w14:paraId="016BBA2E">
      <w:pPr>
        <w:numPr>
          <w:ilvl w:val="0"/>
          <w:numId w:val="7"/>
        </w:numPr>
      </w:pPr>
      <w:r>
        <w:rPr>
          <w:rFonts w:eastAsia="等线"/>
          <w:b/>
          <w:bCs/>
        </w:rPr>
        <w:t>帖子敏感内容拦截异常</w:t>
      </w:r>
    </w:p>
    <w:p w14:paraId="06780CC2">
      <w:pPr>
        <w:numPr>
          <w:ilvl w:val="1"/>
          <w:numId w:val="7"/>
        </w:numPr>
      </w:pPr>
      <w:r>
        <w:rPr>
          <w:rFonts w:eastAsia="等线"/>
        </w:rPr>
        <w:t xml:space="preserve">触发场景：帖子标题、正文、投票 </w:t>
      </w:r>
      <w:r>
        <w:rPr>
          <w:rFonts w:ascii="等线" w:hAnsi="等线"/>
        </w:rPr>
        <w:t xml:space="preserve">/ </w:t>
      </w:r>
      <w:r>
        <w:rPr>
          <w:rFonts w:eastAsia="等线"/>
        </w:rPr>
        <w:t>话题内容中包含系统敏感词库内的违规内容</w:t>
      </w:r>
    </w:p>
    <w:p w14:paraId="73E9D0BF">
      <w:pPr>
        <w:numPr>
          <w:ilvl w:val="1"/>
          <w:numId w:val="7"/>
        </w:numPr>
      </w:pPr>
      <w:r>
        <w:rPr>
          <w:rFonts w:eastAsia="等线"/>
        </w:rPr>
        <w:t>处理方案：前端实时提示 “帖子内容不合规”，页面停留在发帖编辑页不跳转，保留用户已编辑的全部内容，允许用户修改后重新提交。</w:t>
      </w:r>
    </w:p>
    <w:p w14:paraId="76406431">
      <w:pPr>
        <w:numPr>
          <w:ilvl w:val="0"/>
          <w:numId w:val="7"/>
        </w:numPr>
      </w:pPr>
      <w:r>
        <w:rPr>
          <w:rFonts w:eastAsia="等线"/>
          <w:b/>
          <w:bCs/>
        </w:rPr>
        <w:t>匿名功能违规使用异常</w:t>
      </w:r>
    </w:p>
    <w:p w14:paraId="4BEBCF3A">
      <w:pPr>
        <w:numPr>
          <w:ilvl w:val="1"/>
          <w:numId w:val="7"/>
        </w:numPr>
      </w:pPr>
      <w:r>
        <w:rPr>
          <w:rFonts w:eastAsia="等线"/>
        </w:rPr>
        <w:t>触发场景：用户在二手分区发帖时勾选匿名选项</w:t>
      </w:r>
    </w:p>
    <w:p w14:paraId="2529C01A">
      <w:pPr>
        <w:numPr>
          <w:ilvl w:val="1"/>
          <w:numId w:val="7"/>
        </w:numPr>
      </w:pPr>
      <w:r>
        <w:rPr>
          <w:rFonts w:eastAsia="等线"/>
        </w:rPr>
        <w:t>处理方案：后端接口直接拦截该请求，前端提示 “二手分区不支持匿名发帖”，匿名勾选框自动置灰取消，不拦截帖子正常发布流程。</w:t>
      </w:r>
    </w:p>
    <w:p w14:paraId="7483C5AC">
      <w:pPr>
        <w:numPr>
          <w:ilvl w:val="0"/>
          <w:numId w:val="7"/>
        </w:numPr>
      </w:pPr>
      <w:r>
        <w:rPr>
          <w:rFonts w:eastAsia="等线"/>
          <w:b/>
          <w:bCs/>
        </w:rPr>
        <w:t>分区必选校验异常</w:t>
      </w:r>
    </w:p>
    <w:p w14:paraId="67E7BF4C">
      <w:pPr>
        <w:numPr>
          <w:ilvl w:val="1"/>
          <w:numId w:val="7"/>
        </w:numPr>
      </w:pPr>
      <w:r>
        <w:rPr>
          <w:rFonts w:eastAsia="等线"/>
        </w:rPr>
        <w:t xml:space="preserve">触发场景：用户发帖时未选择指定分区（交友 </w:t>
      </w:r>
      <w:r>
        <w:rPr>
          <w:rFonts w:ascii="等线" w:hAnsi="等线"/>
        </w:rPr>
        <w:t xml:space="preserve">/ </w:t>
      </w:r>
      <w:r>
        <w:rPr>
          <w:rFonts w:eastAsia="等线"/>
        </w:rPr>
        <w:t xml:space="preserve">二手 </w:t>
      </w:r>
      <w:r>
        <w:rPr>
          <w:rFonts w:ascii="等线" w:hAnsi="等线"/>
        </w:rPr>
        <w:t xml:space="preserve">/ </w:t>
      </w:r>
      <w:r>
        <w:rPr>
          <w:rFonts w:eastAsia="等线"/>
        </w:rPr>
        <w:t xml:space="preserve">闲聊 </w:t>
      </w:r>
      <w:r>
        <w:rPr>
          <w:rFonts w:ascii="等线" w:hAnsi="等线"/>
        </w:rPr>
        <w:t xml:space="preserve">/ </w:t>
      </w:r>
      <w:r>
        <w:rPr>
          <w:rFonts w:eastAsia="等线"/>
        </w:rPr>
        <w:t>失物招领）</w:t>
      </w:r>
    </w:p>
    <w:p w14:paraId="6156B56B">
      <w:pPr>
        <w:numPr>
          <w:ilvl w:val="1"/>
          <w:numId w:val="7"/>
        </w:numPr>
      </w:pPr>
      <w:r>
        <w:rPr>
          <w:rFonts w:eastAsia="等线"/>
        </w:rPr>
        <w:t>处理方案：前端提交时直接拦截，高亮提示 “请选择发帖分区”，不发起后端请求，停留在编辑页。</w:t>
      </w:r>
    </w:p>
    <w:p w14:paraId="3876B116">
      <w:pPr>
        <w:numPr>
          <w:ilvl w:val="0"/>
          <w:numId w:val="7"/>
        </w:numPr>
      </w:pPr>
      <w:r>
        <w:rPr>
          <w:rFonts w:eastAsia="等线"/>
          <w:b/>
          <w:bCs/>
        </w:rPr>
        <w:t>草稿箱操作异常</w:t>
      </w:r>
    </w:p>
    <w:p w14:paraId="7578BDC7">
      <w:pPr>
        <w:numPr>
          <w:ilvl w:val="1"/>
          <w:numId w:val="7"/>
        </w:numPr>
      </w:pPr>
      <w:r>
        <w:rPr>
          <w:rFonts w:eastAsia="等线"/>
        </w:rPr>
        <w:t xml:space="preserve">触发场景：草稿批量删除 </w:t>
      </w:r>
      <w:r>
        <w:rPr>
          <w:rFonts w:ascii="等线" w:hAnsi="等线"/>
        </w:rPr>
        <w:t xml:space="preserve">/ </w:t>
      </w:r>
      <w:r>
        <w:rPr>
          <w:rFonts w:eastAsia="等线"/>
        </w:rPr>
        <w:t>编辑时网络异常、草稿数据加载失败</w:t>
      </w:r>
    </w:p>
    <w:p w14:paraId="6AEA9672">
      <w:pPr>
        <w:numPr>
          <w:ilvl w:val="1"/>
          <w:numId w:val="7"/>
        </w:numPr>
      </w:pPr>
      <w:r>
        <w:rPr>
          <w:rFonts w:eastAsia="等线"/>
        </w:rPr>
        <w:t xml:space="preserve">处理方案：前端提示 “草稿操作失败，请检查网络后重试”，操作前自动备份草稿数据，避免误删 </w:t>
      </w:r>
      <w:r>
        <w:rPr>
          <w:rFonts w:ascii="等线" w:hAnsi="等线"/>
        </w:rPr>
        <w:t xml:space="preserve">/ </w:t>
      </w:r>
      <w:r>
        <w:rPr>
          <w:rFonts w:eastAsia="等线"/>
        </w:rPr>
        <w:t>数据丢失，支持刷新后重新加载草稿列表。</w:t>
      </w:r>
    </w:p>
    <w:p w14:paraId="51D641CC">
      <w:r>
        <w:rPr>
          <w:rFonts w:eastAsia="等线"/>
        </w:rPr>
        <w:t xml:space="preserve">    </w:t>
      </w:r>
      <w:r>
        <w:rPr>
          <w:rFonts w:ascii="等线" w:hAnsi="等线"/>
        </w:rPr>
        <w:t xml:space="preserve">7.  </w:t>
      </w:r>
      <w:r>
        <w:rPr>
          <w:rFonts w:eastAsia="等线"/>
          <w:b/>
          <w:bCs/>
        </w:rPr>
        <w:t>修改帖子异常</w:t>
      </w:r>
    </w:p>
    <w:p w14:paraId="0855D24C">
      <w:pPr>
        <w:numPr>
          <w:ilvl w:val="1"/>
          <w:numId w:val="7"/>
        </w:numPr>
      </w:pPr>
      <w:r>
        <w:rPr>
          <w:rFonts w:eastAsia="等线"/>
        </w:rPr>
        <w:t>触发场景：用户重新编辑已发布的帖子时网络异常</w:t>
      </w:r>
      <w:r>
        <w:rPr>
          <w:rFonts w:ascii="等线" w:hAnsi="等线"/>
        </w:rPr>
        <w:t>/</w:t>
      </w:r>
      <w:r>
        <w:rPr>
          <w:rFonts w:eastAsia="等线"/>
        </w:rPr>
        <w:t>修改数据上传失败</w:t>
      </w:r>
    </w:p>
    <w:p w14:paraId="33A80EDE">
      <w:pPr>
        <w:numPr>
          <w:ilvl w:val="1"/>
          <w:numId w:val="7"/>
        </w:numPr>
      </w:pPr>
      <w:r>
        <w:rPr>
          <w:rFonts w:eastAsia="等线"/>
        </w:rPr>
        <w:t>处理方案：前端提示“帖子修改失败，请检查网络后重试”，操作时在收到完整的修改信息前不更改帖子内容</w:t>
      </w:r>
    </w:p>
    <w:p w14:paraId="7FF8A40E">
      <w:r>
        <w:rPr>
          <w:rFonts w:eastAsia="等线"/>
        </w:rPr>
        <w:t>（二）评论相关核心异常处理</w:t>
      </w:r>
    </w:p>
    <w:p w14:paraId="20316B76">
      <w:pPr>
        <w:numPr>
          <w:ilvl w:val="0"/>
          <w:numId w:val="8"/>
        </w:numPr>
      </w:pPr>
      <w:r>
        <w:rPr>
          <w:rFonts w:eastAsia="等线"/>
          <w:b/>
          <w:bCs/>
        </w:rPr>
        <w:t>评论敏感内容拦截异常</w:t>
      </w:r>
    </w:p>
    <w:p w14:paraId="2471D56F">
      <w:pPr>
        <w:numPr>
          <w:ilvl w:val="1"/>
          <w:numId w:val="8"/>
        </w:numPr>
      </w:pPr>
      <w:r>
        <w:rPr>
          <w:rFonts w:eastAsia="等线"/>
        </w:rPr>
        <w:t xml:space="preserve">触发场景：用户发布的主评论 </w:t>
      </w:r>
      <w:r>
        <w:rPr>
          <w:rFonts w:ascii="等线" w:hAnsi="等线"/>
        </w:rPr>
        <w:t xml:space="preserve">/ </w:t>
      </w:r>
      <w:r>
        <w:rPr>
          <w:rFonts w:eastAsia="等线"/>
        </w:rPr>
        <w:t>楼中楼回复包含敏感词</w:t>
      </w:r>
    </w:p>
    <w:p w14:paraId="090A21B7">
      <w:pPr>
        <w:numPr>
          <w:ilvl w:val="1"/>
          <w:numId w:val="8"/>
        </w:numPr>
      </w:pPr>
      <w:r>
        <w:rPr>
          <w:rFonts w:eastAsia="等线"/>
        </w:rPr>
        <w:t>处理方案：前端实时提示 “评论内容不合规”，阻止评论发布，保留用户已输入的评论内容，允许修改后重新提交。</w:t>
      </w:r>
    </w:p>
    <w:p w14:paraId="70AFE0B4">
      <w:pPr>
        <w:numPr>
          <w:ilvl w:val="0"/>
          <w:numId w:val="8"/>
        </w:numPr>
      </w:pPr>
      <w:r>
        <w:rPr>
          <w:rFonts w:eastAsia="等线"/>
          <w:b/>
          <w:bCs/>
        </w:rPr>
        <w:t>评论回复层级超限异常</w:t>
      </w:r>
    </w:p>
    <w:p w14:paraId="28BA0DAA">
      <w:pPr>
        <w:numPr>
          <w:ilvl w:val="1"/>
          <w:numId w:val="8"/>
        </w:numPr>
      </w:pPr>
      <w:r>
        <w:rPr>
          <w:rFonts w:eastAsia="等线"/>
        </w:rPr>
        <w:t>触发场景：用户在三级评论下继续发起回复，超出系统限定的三级回复层级</w:t>
      </w:r>
    </w:p>
    <w:p w14:paraId="43CBD7DE">
      <w:pPr>
        <w:numPr>
          <w:ilvl w:val="1"/>
          <w:numId w:val="8"/>
        </w:numPr>
      </w:pPr>
      <w:r>
        <w:rPr>
          <w:rFonts w:eastAsia="等线"/>
        </w:rPr>
        <w:t>处理方案：后端接口直接拒绝该请求，前端提示 “仅支持三级回复层级”，隐藏对应三级评论下的回复入口，避免无效操作。</w:t>
      </w:r>
    </w:p>
    <w:p w14:paraId="78DA1F04">
      <w:pPr>
        <w:numPr>
          <w:ilvl w:val="0"/>
          <w:numId w:val="8"/>
        </w:numPr>
      </w:pPr>
      <w:r>
        <w:rPr>
          <w:rFonts w:eastAsia="等线"/>
          <w:b/>
          <w:bCs/>
        </w:rPr>
        <w:t xml:space="preserve">评论 </w:t>
      </w:r>
      <w:r>
        <w:rPr>
          <w:rFonts w:ascii="等线" w:hAnsi="等线"/>
          <w:b/>
          <w:bCs/>
        </w:rPr>
        <w:t xml:space="preserve">/ </w:t>
      </w:r>
      <w:r>
        <w:rPr>
          <w:rFonts w:eastAsia="等线"/>
          <w:b/>
          <w:bCs/>
        </w:rPr>
        <w:t>帖子举报操作异常</w:t>
      </w:r>
    </w:p>
    <w:p w14:paraId="69CB9E4D">
      <w:pPr>
        <w:numPr>
          <w:ilvl w:val="1"/>
          <w:numId w:val="8"/>
        </w:numPr>
      </w:pPr>
      <w:r>
        <w:rPr>
          <w:rFonts w:eastAsia="等线"/>
        </w:rPr>
        <w:t>触发场景：用户举报时未选择举报理由、网络异常提交失败</w:t>
      </w:r>
    </w:p>
    <w:p w14:paraId="7FAFEE07">
      <w:pPr>
        <w:numPr>
          <w:ilvl w:val="1"/>
          <w:numId w:val="8"/>
        </w:numPr>
      </w:pPr>
      <w:r>
        <w:rPr>
          <w:rFonts w:eastAsia="等线"/>
        </w:rPr>
        <w:t>处理方案：未选择理由时前端高亮提示 “请选择举报理由”，不发起提交请求；提交失败时提示 “举报提交失败，请重试”，保留用户已填写的举报内容，支持重新提交。</w:t>
      </w:r>
    </w:p>
    <w:p w14:paraId="2993A0FA">
      <w:pPr>
        <w:numPr>
          <w:ilvl w:val="0"/>
          <w:numId w:val="8"/>
        </w:numPr>
      </w:pPr>
      <w:r>
        <w:rPr>
          <w:rFonts w:eastAsia="等线"/>
          <w:b/>
          <w:bCs/>
        </w:rPr>
        <w:t xml:space="preserve">点赞 </w:t>
      </w:r>
      <w:r>
        <w:rPr>
          <w:rFonts w:ascii="等线" w:hAnsi="等线"/>
          <w:b/>
          <w:bCs/>
        </w:rPr>
        <w:t xml:space="preserve">/ </w:t>
      </w:r>
      <w:r>
        <w:rPr>
          <w:rFonts w:eastAsia="等线"/>
          <w:b/>
          <w:bCs/>
        </w:rPr>
        <w:t>收藏操作异常</w:t>
      </w:r>
    </w:p>
    <w:p w14:paraId="18C478FC">
      <w:pPr>
        <w:numPr>
          <w:ilvl w:val="1"/>
          <w:numId w:val="8"/>
        </w:numPr>
      </w:pPr>
      <w:r>
        <w:rPr>
          <w:rFonts w:eastAsia="等线"/>
        </w:rPr>
        <w:t xml:space="preserve">触发场景：网络异常导致点赞 </w:t>
      </w:r>
      <w:r>
        <w:rPr>
          <w:rFonts w:ascii="等线" w:hAnsi="等线"/>
        </w:rPr>
        <w:t xml:space="preserve">/ </w:t>
      </w:r>
      <w:r>
        <w:rPr>
          <w:rFonts w:eastAsia="等线"/>
        </w:rPr>
        <w:t>收藏状态同步失败、重复点击操作</w:t>
      </w:r>
    </w:p>
    <w:p w14:paraId="0B8F512B">
      <w:pPr>
        <w:numPr>
          <w:ilvl w:val="1"/>
          <w:numId w:val="8"/>
        </w:numPr>
      </w:pPr>
      <w:r>
        <w:rPr>
          <w:rFonts w:eastAsia="等线"/>
        </w:rPr>
        <w:t>处理方案：前端先做防抖处理，避免重复请求；同步失败时提示 “操作失败，请检查网络后重试”，本地状态回滚至操作前，保证前后端数据一致。</w:t>
      </w:r>
    </w:p>
    <w:p w14:paraId="15A01CE7">
      <w:pPr>
        <w:outlineLvl w:val="0"/>
      </w:pPr>
      <w:bookmarkStart w:id="36" w:name="_Toc16073"/>
      <w:r>
        <w:rPr>
          <w:rFonts w:eastAsia="等线"/>
        </w:rPr>
        <w:t>二、用户中心模块 异常处理方案</w:t>
      </w:r>
      <w:bookmarkEnd w:id="36"/>
    </w:p>
    <w:p w14:paraId="080737A2">
      <w:r>
        <w:rPr>
          <w:rFonts w:eastAsia="等线"/>
        </w:rPr>
        <w:t>本模块异常分为</w:t>
      </w:r>
      <w:r>
        <w:rPr>
          <w:rFonts w:eastAsia="等线"/>
          <w:b/>
          <w:bCs/>
        </w:rPr>
        <w:t>个人信息修改异常</w:t>
      </w:r>
      <w:r>
        <w:rPr>
          <w:rFonts w:eastAsia="等线"/>
        </w:rPr>
        <w:t>、</w:t>
      </w:r>
      <w:r>
        <w:rPr>
          <w:rFonts w:eastAsia="等线"/>
          <w:b/>
          <w:bCs/>
        </w:rPr>
        <w:t>主页功能操作异常</w:t>
      </w:r>
      <w:r>
        <w:rPr>
          <w:rFonts w:eastAsia="等线"/>
        </w:rPr>
        <w:t>、</w:t>
      </w:r>
      <w:r>
        <w:rPr>
          <w:rFonts w:eastAsia="等线"/>
          <w:b/>
          <w:bCs/>
        </w:rPr>
        <w:t>账号安全管控异常</w:t>
      </w:r>
      <w:r>
        <w:rPr>
          <w:rFonts w:eastAsia="等线"/>
        </w:rPr>
        <w:t>三大类，核心原则为异常不篡改原有数据、操作全流程有明确反馈。</w:t>
      </w:r>
    </w:p>
    <w:p w14:paraId="1F1284B4">
      <w:pPr>
        <w:outlineLvl w:val="1"/>
      </w:pPr>
      <w:bookmarkStart w:id="37" w:name="_Toc10792"/>
      <w:r>
        <w:rPr>
          <w:rFonts w:eastAsia="等线"/>
        </w:rPr>
        <w:t>（一）个人信息修改核心异常处理</w:t>
      </w:r>
      <w:bookmarkEnd w:id="37"/>
    </w:p>
    <w:p w14:paraId="18B8E948">
      <w:pPr>
        <w:numPr>
          <w:ilvl w:val="0"/>
          <w:numId w:val="9"/>
        </w:numPr>
        <w:ind w:left="720" w:leftChars="0" w:hanging="360" w:firstLineChars="0"/>
        <w:outlineLvl w:val="2"/>
      </w:pPr>
      <w:bookmarkStart w:id="38" w:name="_Toc19175"/>
      <w:r>
        <w:rPr>
          <w:rFonts w:eastAsia="等线"/>
          <w:b/>
          <w:bCs/>
        </w:rPr>
        <w:t>头像文件过大异常</w:t>
      </w:r>
      <w:bookmarkEnd w:id="38"/>
    </w:p>
    <w:p w14:paraId="1562FD1E">
      <w:pPr>
        <w:numPr>
          <w:ilvl w:val="1"/>
          <w:numId w:val="9"/>
        </w:numPr>
      </w:pPr>
      <w:r>
        <w:rPr>
          <w:rFonts w:eastAsia="等线"/>
        </w:rPr>
        <w:t>触发场景：用户上传的头像图片超出系统大小限制（≤</w:t>
      </w:r>
      <w:r>
        <w:rPr>
          <w:rFonts w:ascii="等线" w:hAnsi="等线"/>
        </w:rPr>
        <w:t>2MB</w:t>
      </w:r>
      <w:r>
        <w:rPr>
          <w:rFonts w:eastAsia="等线"/>
        </w:rPr>
        <w:t>）</w:t>
      </w:r>
    </w:p>
    <w:p w14:paraId="36A95F1F">
      <w:pPr>
        <w:numPr>
          <w:ilvl w:val="1"/>
          <w:numId w:val="9"/>
        </w:numPr>
      </w:pPr>
      <w:r>
        <w:rPr>
          <w:rFonts w:eastAsia="等线"/>
        </w:rPr>
        <w:t>处理方案：前端弹出 “头像文件过大，请重新上传” 提示弹窗，拦截上传请求，不修改用户原有头像，支持用户重新选择压缩后的图片上传。</w:t>
      </w:r>
    </w:p>
    <w:p w14:paraId="5CF3677E">
      <w:pPr>
        <w:numPr>
          <w:ilvl w:val="0"/>
          <w:numId w:val="9"/>
        </w:numPr>
        <w:ind w:left="720" w:leftChars="0" w:hanging="360" w:firstLineChars="0"/>
        <w:outlineLvl w:val="2"/>
      </w:pPr>
      <w:bookmarkStart w:id="39" w:name="_Toc12996"/>
      <w:r>
        <w:rPr>
          <w:rFonts w:eastAsia="等线"/>
          <w:b/>
          <w:bCs/>
        </w:rPr>
        <w:t xml:space="preserve">头像 </w:t>
      </w:r>
      <w:r>
        <w:rPr>
          <w:rFonts w:ascii="等线" w:hAnsi="等线"/>
          <w:b/>
          <w:bCs/>
        </w:rPr>
        <w:t xml:space="preserve">/ </w:t>
      </w:r>
      <w:r>
        <w:rPr>
          <w:rFonts w:eastAsia="等线"/>
          <w:b/>
          <w:bCs/>
        </w:rPr>
        <w:t>昵称不合规异常</w:t>
      </w:r>
      <w:bookmarkEnd w:id="39"/>
    </w:p>
    <w:p w14:paraId="048285F8">
      <w:pPr>
        <w:numPr>
          <w:ilvl w:val="1"/>
          <w:numId w:val="9"/>
        </w:numPr>
      </w:pPr>
      <w:r>
        <w:rPr>
          <w:rFonts w:eastAsia="等线"/>
        </w:rPr>
        <w:t xml:space="preserve">触发场景：上传的头像涉及违规内容、修改的昵称包含敏感词 </w:t>
      </w:r>
      <w:r>
        <w:rPr>
          <w:rFonts w:ascii="等线" w:hAnsi="等线"/>
        </w:rPr>
        <w:t xml:space="preserve">/ </w:t>
      </w:r>
      <w:r>
        <w:rPr>
          <w:rFonts w:eastAsia="等线"/>
        </w:rPr>
        <w:t>违规内容</w:t>
      </w:r>
    </w:p>
    <w:p w14:paraId="10D453EB">
      <w:pPr>
        <w:numPr>
          <w:ilvl w:val="1"/>
          <w:numId w:val="9"/>
        </w:numPr>
      </w:pPr>
      <w:r>
        <w:rPr>
          <w:rFonts w:eastAsia="等线"/>
        </w:rPr>
        <w:t xml:space="preserve">处理方案：后端审核拦截，前端提示 “头像 </w:t>
      </w:r>
      <w:r>
        <w:rPr>
          <w:rFonts w:ascii="等线" w:hAnsi="等线"/>
        </w:rPr>
        <w:t xml:space="preserve">/ </w:t>
      </w:r>
      <w:r>
        <w:rPr>
          <w:rFonts w:eastAsia="等线"/>
        </w:rPr>
        <w:t>昵称内容不合规，修改失败”，</w:t>
      </w:r>
      <w:r>
        <w:rPr>
          <w:rFonts w:eastAsia="等线"/>
          <w:b/>
          <w:bCs/>
        </w:rPr>
        <w:t xml:space="preserve">不变更用户原有的昵称 </w:t>
      </w:r>
      <w:r>
        <w:rPr>
          <w:rFonts w:ascii="等线" w:hAnsi="等线"/>
          <w:b/>
          <w:bCs/>
        </w:rPr>
        <w:t xml:space="preserve">/ </w:t>
      </w:r>
      <w:r>
        <w:rPr>
          <w:rFonts w:eastAsia="等线"/>
          <w:b/>
          <w:bCs/>
        </w:rPr>
        <w:t>头像</w:t>
      </w:r>
      <w:r>
        <w:rPr>
          <w:rFonts w:eastAsia="等线"/>
        </w:rPr>
        <w:t>，保留用户原有信息不变，允许用户修改后重新提交。</w:t>
      </w:r>
    </w:p>
    <w:p w14:paraId="71A9E309">
      <w:pPr>
        <w:numPr>
          <w:ilvl w:val="0"/>
          <w:numId w:val="9"/>
        </w:numPr>
        <w:ind w:left="720" w:leftChars="0" w:hanging="360" w:firstLineChars="0"/>
        <w:outlineLvl w:val="2"/>
      </w:pPr>
      <w:bookmarkStart w:id="40" w:name="_Toc1234"/>
      <w:r>
        <w:rPr>
          <w:rFonts w:eastAsia="等线"/>
          <w:b/>
          <w:bCs/>
        </w:rPr>
        <w:t>信息修改次数超限异常</w:t>
      </w:r>
      <w:bookmarkEnd w:id="40"/>
    </w:p>
    <w:p w14:paraId="1665BE42">
      <w:pPr>
        <w:numPr>
          <w:ilvl w:val="1"/>
          <w:numId w:val="9"/>
        </w:numPr>
      </w:pPr>
      <w:r>
        <w:rPr>
          <w:rFonts w:eastAsia="等线"/>
        </w:rPr>
        <w:t xml:space="preserve">触发场景：用户单日修改头像超过 </w:t>
      </w:r>
      <w:r>
        <w:rPr>
          <w:rFonts w:ascii="等线" w:hAnsi="等线"/>
        </w:rPr>
        <w:t xml:space="preserve">1 </w:t>
      </w:r>
      <w:r>
        <w:rPr>
          <w:rFonts w:eastAsia="等线"/>
        </w:rPr>
        <w:t xml:space="preserve">次、单周修改昵称超过 </w:t>
      </w:r>
      <w:r>
        <w:rPr>
          <w:rFonts w:ascii="等线" w:hAnsi="等线"/>
        </w:rPr>
        <w:t xml:space="preserve">1 </w:t>
      </w:r>
      <w:r>
        <w:rPr>
          <w:rFonts w:eastAsia="等线"/>
        </w:rPr>
        <w:t>次</w:t>
      </w:r>
    </w:p>
    <w:p w14:paraId="3CE666EE">
      <w:pPr>
        <w:numPr>
          <w:ilvl w:val="1"/>
          <w:numId w:val="9"/>
        </w:numPr>
      </w:pPr>
      <w:r>
        <w:rPr>
          <w:rFonts w:eastAsia="等线"/>
        </w:rPr>
        <w:t xml:space="preserve">处理方案：前端拦截修改请求，提示 “头像单日仅可修改 </w:t>
      </w:r>
      <w:r>
        <w:rPr>
          <w:rFonts w:ascii="等线" w:hAnsi="等线"/>
        </w:rPr>
        <w:t xml:space="preserve">1 </w:t>
      </w:r>
      <w:r>
        <w:rPr>
          <w:rFonts w:eastAsia="等线"/>
        </w:rPr>
        <w:t xml:space="preserve">次 </w:t>
      </w:r>
      <w:r>
        <w:rPr>
          <w:rFonts w:ascii="等线" w:hAnsi="等线"/>
        </w:rPr>
        <w:t xml:space="preserve">/ </w:t>
      </w:r>
      <w:r>
        <w:rPr>
          <w:rFonts w:eastAsia="等线"/>
        </w:rPr>
        <w:t xml:space="preserve">昵称每周仅可修改 </w:t>
      </w:r>
      <w:r>
        <w:rPr>
          <w:rFonts w:ascii="等线" w:hAnsi="等线"/>
        </w:rPr>
        <w:t xml:space="preserve">1 </w:t>
      </w:r>
      <w:r>
        <w:rPr>
          <w:rFonts w:eastAsia="等线"/>
        </w:rPr>
        <w:t>次，请稍后再试”，隐藏修改提交按钮，直至冷却期结束。</w:t>
      </w:r>
    </w:p>
    <w:p w14:paraId="74904EAB">
      <w:pPr>
        <w:numPr>
          <w:ilvl w:val="0"/>
          <w:numId w:val="9"/>
        </w:numPr>
        <w:ind w:left="720" w:leftChars="0" w:hanging="360" w:firstLineChars="0"/>
        <w:outlineLvl w:val="2"/>
      </w:pPr>
      <w:bookmarkStart w:id="41" w:name="_Toc31210"/>
      <w:r>
        <w:rPr>
          <w:rFonts w:eastAsia="等线"/>
          <w:b/>
          <w:bCs/>
        </w:rPr>
        <w:t>自定义标签不合规异常</w:t>
      </w:r>
      <w:bookmarkEnd w:id="41"/>
    </w:p>
    <w:p w14:paraId="2746140F">
      <w:pPr>
        <w:numPr>
          <w:ilvl w:val="1"/>
          <w:numId w:val="9"/>
        </w:numPr>
      </w:pPr>
      <w:r>
        <w:rPr>
          <w:rFonts w:eastAsia="等线"/>
        </w:rPr>
        <w:t xml:space="preserve">触发场景：用户设置的自定义个人标签包含敏感词 </w:t>
      </w:r>
      <w:r>
        <w:rPr>
          <w:rFonts w:ascii="等线" w:hAnsi="等线"/>
        </w:rPr>
        <w:t xml:space="preserve">/ </w:t>
      </w:r>
      <w:r>
        <w:rPr>
          <w:rFonts w:eastAsia="等线"/>
        </w:rPr>
        <w:t>违规内容</w:t>
      </w:r>
    </w:p>
    <w:p w14:paraId="10AEDA36">
      <w:pPr>
        <w:numPr>
          <w:ilvl w:val="1"/>
          <w:numId w:val="9"/>
        </w:numPr>
      </w:pPr>
      <w:r>
        <w:rPr>
          <w:rFonts w:eastAsia="等线"/>
        </w:rPr>
        <w:t>处理方案：前端提示 “标签不合规”，后端自动删除该条违规自定义标签，不影响其他合规标签的正常展示与使用。</w:t>
      </w:r>
    </w:p>
    <w:p w14:paraId="05D1A9D5">
      <w:pPr>
        <w:outlineLvl w:val="1"/>
      </w:pPr>
      <w:bookmarkStart w:id="42" w:name="_Toc73"/>
      <w:r>
        <w:rPr>
          <w:rFonts w:eastAsia="等线"/>
        </w:rPr>
        <w:t>（二）账号与功能管控异常处理</w:t>
      </w:r>
      <w:bookmarkEnd w:id="42"/>
    </w:p>
    <w:p w14:paraId="52F1A113">
      <w:pPr>
        <w:numPr>
          <w:ilvl w:val="0"/>
          <w:numId w:val="10"/>
        </w:numPr>
        <w:ind w:left="720" w:leftChars="0" w:hanging="360" w:firstLineChars="0"/>
        <w:outlineLvl w:val="2"/>
      </w:pPr>
      <w:bookmarkStart w:id="43" w:name="_Toc1513"/>
      <w:r>
        <w:rPr>
          <w:rFonts w:eastAsia="等线"/>
          <w:b/>
          <w:bCs/>
        </w:rPr>
        <w:t>用户身份权限异常</w:t>
      </w:r>
      <w:bookmarkEnd w:id="43"/>
    </w:p>
    <w:p w14:paraId="259B361C">
      <w:pPr>
        <w:numPr>
          <w:ilvl w:val="1"/>
          <w:numId w:val="10"/>
        </w:numPr>
      </w:pPr>
      <w:r>
        <w:rPr>
          <w:rFonts w:eastAsia="等线"/>
        </w:rPr>
        <w:t>触发场景：毕业用户（账号状态标记为毕业）尝试发起发帖操作</w:t>
      </w:r>
    </w:p>
    <w:p w14:paraId="4311637C">
      <w:pPr>
        <w:numPr>
          <w:ilvl w:val="1"/>
          <w:numId w:val="10"/>
        </w:numPr>
      </w:pPr>
      <w:r>
        <w:rPr>
          <w:rFonts w:eastAsia="等线"/>
        </w:rPr>
        <w:t>处理方案：后端接口直接拦截发帖请求，前端提示 “毕业用户仅支持评论互动，无法发布新帖”，隐藏发帖入口，仅保留评论功能权限。</w:t>
      </w:r>
    </w:p>
    <w:p w14:paraId="27124FBE">
      <w:pPr>
        <w:numPr>
          <w:ilvl w:val="0"/>
          <w:numId w:val="10"/>
        </w:numPr>
        <w:ind w:left="720" w:leftChars="0" w:hanging="360" w:firstLineChars="0"/>
        <w:outlineLvl w:val="2"/>
      </w:pPr>
      <w:bookmarkStart w:id="44" w:name="_Toc3525"/>
      <w:r>
        <w:rPr>
          <w:rFonts w:eastAsia="等线"/>
          <w:b/>
          <w:bCs/>
        </w:rPr>
        <w:t>用户违规次数超限异常</w:t>
      </w:r>
      <w:bookmarkEnd w:id="44"/>
    </w:p>
    <w:p w14:paraId="58B09915">
      <w:pPr>
        <w:numPr>
          <w:ilvl w:val="1"/>
          <w:numId w:val="10"/>
        </w:numPr>
      </w:pPr>
      <w:r>
        <w:rPr>
          <w:rFonts w:eastAsia="等线"/>
        </w:rPr>
        <w:t>触发场景：用户违规次数达到系统设定的阈值</w:t>
      </w:r>
    </w:p>
    <w:p w14:paraId="1DCBB016">
      <w:pPr>
        <w:numPr>
          <w:ilvl w:val="1"/>
          <w:numId w:val="10"/>
        </w:numPr>
      </w:pPr>
      <w:r>
        <w:rPr>
          <w:rFonts w:eastAsia="等线"/>
        </w:rPr>
        <w:t>处理方案：前端弹出账号风险提示，后端根据违规等级限制对应功能权限，严重违规直接冻结账号，禁止登录与所有操作。</w:t>
      </w:r>
    </w:p>
    <w:p w14:paraId="342D85BB">
      <w:pPr>
        <w:numPr>
          <w:ilvl w:val="0"/>
          <w:numId w:val="10"/>
        </w:numPr>
        <w:ind w:left="720" w:leftChars="0" w:hanging="360" w:firstLineChars="0"/>
        <w:outlineLvl w:val="2"/>
      </w:pPr>
      <w:bookmarkStart w:id="45" w:name="_Toc17197"/>
      <w:r>
        <w:rPr>
          <w:rFonts w:eastAsia="等线"/>
          <w:b/>
          <w:bCs/>
        </w:rPr>
        <w:t xml:space="preserve">投诉 </w:t>
      </w:r>
      <w:r>
        <w:rPr>
          <w:rFonts w:ascii="等线" w:hAnsi="等线"/>
          <w:b/>
          <w:bCs/>
        </w:rPr>
        <w:t xml:space="preserve">/ </w:t>
      </w:r>
      <w:r>
        <w:rPr>
          <w:rFonts w:eastAsia="等线"/>
          <w:b/>
          <w:bCs/>
        </w:rPr>
        <w:t>举报操作异常</w:t>
      </w:r>
      <w:bookmarkEnd w:id="45"/>
    </w:p>
    <w:p w14:paraId="3E2941BB">
      <w:pPr>
        <w:numPr>
          <w:ilvl w:val="1"/>
          <w:numId w:val="10"/>
        </w:numPr>
      </w:pPr>
      <w:r>
        <w:rPr>
          <w:rFonts w:eastAsia="等线"/>
        </w:rPr>
        <w:t xml:space="preserve">触发场景：用户投诉 </w:t>
      </w:r>
      <w:r>
        <w:rPr>
          <w:rFonts w:ascii="等线" w:hAnsi="等线"/>
        </w:rPr>
        <w:t xml:space="preserve">/ </w:t>
      </w:r>
      <w:r>
        <w:rPr>
          <w:rFonts w:eastAsia="等线"/>
        </w:rPr>
        <w:t>举报他人主页时未选择违规类型、提交失败</w:t>
      </w:r>
    </w:p>
    <w:p w14:paraId="12D5E123">
      <w:pPr>
        <w:numPr>
          <w:ilvl w:val="1"/>
          <w:numId w:val="10"/>
        </w:numPr>
      </w:pPr>
      <w:r>
        <w:rPr>
          <w:rFonts w:eastAsia="等线"/>
        </w:rPr>
        <w:t xml:space="preserve">处理方案：未选择违规类型时前端提示 “请选择投诉 </w:t>
      </w:r>
      <w:r>
        <w:rPr>
          <w:rFonts w:ascii="等线" w:hAnsi="等线"/>
        </w:rPr>
        <w:t xml:space="preserve">/ </w:t>
      </w:r>
      <w:r>
        <w:rPr>
          <w:rFonts w:eastAsia="等线"/>
        </w:rPr>
        <w:t>举报类型”，不发起提交；提交失败时提示 “提交失败，请重试”，保留用户已填写的投诉内容，支持重新提交。</w:t>
      </w:r>
    </w:p>
    <w:p w14:paraId="79173E9F">
      <w:pPr>
        <w:numPr>
          <w:ilvl w:val="0"/>
          <w:numId w:val="10"/>
        </w:numPr>
        <w:ind w:left="720" w:leftChars="0" w:hanging="360" w:firstLineChars="0"/>
        <w:outlineLvl w:val="2"/>
      </w:pPr>
      <w:bookmarkStart w:id="46" w:name="_Toc13937"/>
      <w:r>
        <w:rPr>
          <w:rFonts w:eastAsia="等线"/>
          <w:b/>
          <w:bCs/>
        </w:rPr>
        <w:t>个人主页数据加载异常</w:t>
      </w:r>
      <w:bookmarkEnd w:id="46"/>
    </w:p>
    <w:p w14:paraId="6D96D5B5">
      <w:pPr>
        <w:numPr>
          <w:ilvl w:val="1"/>
          <w:numId w:val="10"/>
        </w:numPr>
      </w:pPr>
      <w:r>
        <w:rPr>
          <w:rFonts w:eastAsia="等线"/>
        </w:rPr>
        <w:t>触发场景：草稿、收藏、浏览历史、举报进度等数据加载失败</w:t>
      </w:r>
    </w:p>
    <w:p w14:paraId="436A25F4">
      <w:pPr>
        <w:numPr>
          <w:ilvl w:val="1"/>
          <w:numId w:val="10"/>
        </w:numPr>
      </w:pPr>
      <w:r>
        <w:rPr>
          <w:rFonts w:eastAsia="等线"/>
        </w:rPr>
        <w:t>处理方案：前端提示 “数据加载失败，请下拉刷新重试”，页面保留基础框架，支持用户手动刷新重新拉取数据，不影响其他功能入口的正常使用。</w:t>
      </w:r>
    </w:p>
    <w:p w14:paraId="3E443DB9">
      <w:pPr>
        <w:outlineLvl w:val="0"/>
      </w:pPr>
      <w:bookmarkStart w:id="47" w:name="_Toc29406"/>
      <w:r>
        <w:rPr>
          <w:rFonts w:eastAsia="等线"/>
        </w:rPr>
        <w:t>三、交友匹配模块 异常处理方案</w:t>
      </w:r>
      <w:bookmarkEnd w:id="47"/>
    </w:p>
    <w:p w14:paraId="13988CCD">
      <w:r>
        <w:rPr>
          <w:rFonts w:eastAsia="等线"/>
        </w:rPr>
        <w:t>本模块基于文档内的功能设计与核心管控逻辑，梳理</w:t>
      </w:r>
      <w:r>
        <w:rPr>
          <w:rFonts w:eastAsia="等线"/>
          <w:b/>
          <w:bCs/>
        </w:rPr>
        <w:t xml:space="preserve">功能开通 </w:t>
      </w:r>
      <w:r>
        <w:rPr>
          <w:rFonts w:ascii="等线" w:hAnsi="等线"/>
          <w:b/>
          <w:bCs/>
        </w:rPr>
        <w:t xml:space="preserve">/ </w:t>
      </w:r>
      <w:r>
        <w:rPr>
          <w:rFonts w:eastAsia="等线"/>
          <w:b/>
          <w:bCs/>
        </w:rPr>
        <w:t>关闭异常</w:t>
      </w:r>
      <w:r>
        <w:rPr>
          <w:rFonts w:eastAsia="等线"/>
        </w:rPr>
        <w:t>、</w:t>
      </w:r>
      <w:r>
        <w:rPr>
          <w:rFonts w:eastAsia="等线"/>
          <w:b/>
          <w:bCs/>
        </w:rPr>
        <w:t>操作规则拦截异常</w:t>
      </w:r>
      <w:r>
        <w:rPr>
          <w:rFonts w:eastAsia="等线"/>
        </w:rPr>
        <w:t>、</w:t>
      </w:r>
      <w:r>
        <w:rPr>
          <w:rFonts w:eastAsia="等线"/>
          <w:b/>
          <w:bCs/>
        </w:rPr>
        <w:t>账号信用管控异常</w:t>
      </w:r>
      <w:r>
        <w:rPr>
          <w:rFonts w:eastAsia="等线"/>
        </w:rPr>
        <w:t>、</w:t>
      </w:r>
      <w:r>
        <w:rPr>
          <w:rFonts w:eastAsia="等线"/>
          <w:b/>
          <w:bCs/>
        </w:rPr>
        <w:t>隐私安全异常</w:t>
      </w:r>
      <w:r>
        <w:rPr>
          <w:rFonts w:eastAsia="等线"/>
        </w:rPr>
        <w:t>四大类处理方案。</w:t>
      </w:r>
    </w:p>
    <w:p w14:paraId="537CD510">
      <w:pPr>
        <w:outlineLvl w:val="1"/>
      </w:pPr>
      <w:bookmarkStart w:id="48" w:name="_Toc18646"/>
      <w:r>
        <w:rPr>
          <w:rFonts w:eastAsia="等线"/>
        </w:rPr>
        <w:t>（一）功能开通与访问异常处理</w:t>
      </w:r>
      <w:bookmarkEnd w:id="48"/>
    </w:p>
    <w:p w14:paraId="09F6AB6B">
      <w:pPr>
        <w:numPr>
          <w:ilvl w:val="0"/>
          <w:numId w:val="11"/>
        </w:numPr>
        <w:ind w:left="720" w:leftChars="0" w:hanging="360" w:firstLineChars="0"/>
        <w:outlineLvl w:val="2"/>
      </w:pPr>
      <w:bookmarkStart w:id="49" w:name="_Toc31583"/>
      <w:r>
        <w:rPr>
          <w:rFonts w:eastAsia="等线"/>
          <w:b/>
          <w:bCs/>
        </w:rPr>
        <w:t>功能未开通访问异常</w:t>
      </w:r>
      <w:bookmarkEnd w:id="49"/>
    </w:p>
    <w:p w14:paraId="45F0C2ED">
      <w:pPr>
        <w:numPr>
          <w:ilvl w:val="1"/>
          <w:numId w:val="11"/>
        </w:numPr>
      </w:pPr>
      <w:r>
        <w:rPr>
          <w:rFonts w:eastAsia="等线"/>
        </w:rPr>
        <w:t>触发场景：用户未开通交友匹配功能，点击进入对应页面</w:t>
      </w:r>
    </w:p>
    <w:p w14:paraId="173E20B7">
      <w:pPr>
        <w:numPr>
          <w:ilvl w:val="1"/>
          <w:numId w:val="11"/>
        </w:numPr>
      </w:pPr>
      <w:r>
        <w:rPr>
          <w:rFonts w:eastAsia="等线"/>
        </w:rPr>
        <w:t>处理方案：页面仅展示 “功能未开通，是否开通？” 提示，页面中心仅保留「开通」按钮，隐藏所有匹配、编辑功能入口，避免无效操作。</w:t>
      </w:r>
    </w:p>
    <w:p w14:paraId="6B4913D3">
      <w:pPr>
        <w:numPr>
          <w:ilvl w:val="0"/>
          <w:numId w:val="11"/>
        </w:numPr>
        <w:ind w:left="720" w:leftChars="0" w:hanging="360" w:firstLineChars="0"/>
        <w:outlineLvl w:val="2"/>
      </w:pPr>
      <w:bookmarkStart w:id="50" w:name="_Toc994"/>
      <w:r>
        <w:rPr>
          <w:rFonts w:eastAsia="等线"/>
          <w:b/>
          <w:bCs/>
        </w:rPr>
        <w:t>功能关闭异常</w:t>
      </w:r>
      <w:bookmarkEnd w:id="50"/>
    </w:p>
    <w:p w14:paraId="52A028DF">
      <w:pPr>
        <w:numPr>
          <w:ilvl w:val="1"/>
          <w:numId w:val="11"/>
        </w:numPr>
      </w:pPr>
      <w:r>
        <w:rPr>
          <w:rFonts w:eastAsia="等线"/>
        </w:rPr>
        <w:t>触发场景：用户关闭交友功能时网络异常、提交失败</w:t>
      </w:r>
    </w:p>
    <w:p w14:paraId="44E1B6E7">
      <w:pPr>
        <w:numPr>
          <w:ilvl w:val="1"/>
          <w:numId w:val="11"/>
        </w:numPr>
      </w:pPr>
      <w:r>
        <w:rPr>
          <w:rFonts w:eastAsia="等线"/>
        </w:rPr>
        <w:t>处理方案：前端提示 “功能关闭失败，请重试”，保留用户原有功能开通状态与全部配置信息，不做数据清空，支持重新提交关闭请求。</w:t>
      </w:r>
    </w:p>
    <w:p w14:paraId="461B4FF4">
      <w:pPr>
        <w:numPr>
          <w:ilvl w:val="0"/>
          <w:numId w:val="11"/>
        </w:numPr>
        <w:ind w:left="720" w:leftChars="0" w:hanging="360" w:firstLineChars="0"/>
        <w:outlineLvl w:val="2"/>
      </w:pPr>
      <w:bookmarkStart w:id="51" w:name="_Toc4528"/>
      <w:r>
        <w:rPr>
          <w:rFonts w:eastAsia="等线"/>
          <w:b/>
          <w:bCs/>
        </w:rPr>
        <w:t>编辑信息保存异常</w:t>
      </w:r>
      <w:bookmarkEnd w:id="51"/>
    </w:p>
    <w:p w14:paraId="536F1F3C">
      <w:pPr>
        <w:numPr>
          <w:ilvl w:val="1"/>
          <w:numId w:val="11"/>
        </w:numPr>
      </w:pPr>
      <w:r>
        <w:rPr>
          <w:rFonts w:eastAsia="等线"/>
        </w:rPr>
        <w:t>触发场景：用户编辑标签、联系方式、偏好设置时，网络异常导致保存失败</w:t>
      </w:r>
    </w:p>
    <w:p w14:paraId="16223FC7">
      <w:pPr>
        <w:numPr>
          <w:ilvl w:val="1"/>
          <w:numId w:val="11"/>
        </w:numPr>
      </w:pPr>
      <w:r>
        <w:rPr>
          <w:rFonts w:eastAsia="等线"/>
        </w:rPr>
        <w:t>处理方案：前端提示 “信息保存失败，请重试”，本地缓存用户已编辑的全部内容，刷新页面后自动回填，避免内容丢失。</w:t>
      </w:r>
    </w:p>
    <w:p w14:paraId="5CDFD26C">
      <w:pPr>
        <w:outlineLvl w:val="1"/>
      </w:pPr>
      <w:bookmarkStart w:id="52" w:name="_Toc6966"/>
      <w:r>
        <w:rPr>
          <w:rFonts w:eastAsia="等线"/>
        </w:rPr>
        <w:t>（二）操作规则拦截异常处理</w:t>
      </w:r>
      <w:bookmarkEnd w:id="52"/>
    </w:p>
    <w:p w14:paraId="534AA83C">
      <w:pPr>
        <w:numPr>
          <w:ilvl w:val="0"/>
          <w:numId w:val="12"/>
        </w:numPr>
        <w:ind w:left="720" w:leftChars="0" w:hanging="360" w:firstLineChars="0"/>
        <w:outlineLvl w:val="2"/>
      </w:pPr>
      <w:bookmarkStart w:id="53" w:name="_Toc11014"/>
      <w:r>
        <w:rPr>
          <w:rFonts w:eastAsia="等线"/>
          <w:b/>
          <w:bCs/>
        </w:rPr>
        <w:t>标签数量超限异常</w:t>
      </w:r>
      <w:bookmarkEnd w:id="53"/>
    </w:p>
    <w:p w14:paraId="200F4B22">
      <w:pPr>
        <w:numPr>
          <w:ilvl w:val="1"/>
          <w:numId w:val="12"/>
        </w:numPr>
      </w:pPr>
      <w:r>
        <w:rPr>
          <w:rFonts w:eastAsia="等线"/>
        </w:rPr>
        <w:t xml:space="preserve">触发场景：用户添加的个人标签 </w:t>
      </w:r>
      <w:r>
        <w:rPr>
          <w:rFonts w:ascii="等线" w:hAnsi="等线"/>
        </w:rPr>
        <w:t xml:space="preserve">/ </w:t>
      </w:r>
      <w:r>
        <w:rPr>
          <w:rFonts w:eastAsia="等线"/>
        </w:rPr>
        <w:t xml:space="preserve">匹配偏好标签超过系统最大限制（默认 </w:t>
      </w:r>
      <w:r>
        <w:rPr>
          <w:rFonts w:ascii="等线" w:hAnsi="等线"/>
        </w:rPr>
        <w:t xml:space="preserve">5 </w:t>
      </w:r>
      <w:r>
        <w:rPr>
          <w:rFonts w:eastAsia="等线"/>
        </w:rPr>
        <w:t>个）</w:t>
      </w:r>
    </w:p>
    <w:p w14:paraId="30F2D743">
      <w:pPr>
        <w:numPr>
          <w:ilvl w:val="1"/>
          <w:numId w:val="12"/>
        </w:numPr>
      </w:pPr>
      <w:r>
        <w:rPr>
          <w:rFonts w:eastAsia="等线"/>
        </w:rPr>
        <w:t xml:space="preserve">处理方案：前端拦截添加操作，提示 “标签数量已达上限，最多可添加 </w:t>
      </w:r>
      <w:r>
        <w:rPr>
          <w:rFonts w:ascii="等线" w:hAnsi="等线"/>
        </w:rPr>
        <w:t xml:space="preserve">5 </w:t>
      </w:r>
      <w:r>
        <w:rPr>
          <w:rFonts w:eastAsia="等线"/>
        </w:rPr>
        <w:t>个”，隐藏新增标签入口，仅支持删除原有标签后再新增。</w:t>
      </w:r>
    </w:p>
    <w:p w14:paraId="0AC52463">
      <w:pPr>
        <w:numPr>
          <w:ilvl w:val="0"/>
          <w:numId w:val="12"/>
        </w:numPr>
        <w:ind w:left="720" w:leftChars="0" w:hanging="360" w:firstLineChars="0"/>
        <w:outlineLvl w:val="2"/>
      </w:pPr>
      <w:bookmarkStart w:id="54" w:name="_Toc26336"/>
      <w:r>
        <w:rPr>
          <w:rFonts w:eastAsia="等线"/>
          <w:b/>
          <w:bCs/>
        </w:rPr>
        <w:t>联系方式数量超限异常</w:t>
      </w:r>
      <w:bookmarkEnd w:id="54"/>
    </w:p>
    <w:p w14:paraId="3B2B4E0B">
      <w:pPr>
        <w:numPr>
          <w:ilvl w:val="1"/>
          <w:numId w:val="12"/>
        </w:numPr>
      </w:pPr>
      <w:r>
        <w:rPr>
          <w:rFonts w:eastAsia="等线"/>
        </w:rPr>
        <w:t xml:space="preserve">触发场景：用户添加的联系方式超过系统最大限制（默认 </w:t>
      </w:r>
      <w:r>
        <w:rPr>
          <w:rFonts w:ascii="等线" w:hAnsi="等线"/>
        </w:rPr>
        <w:t xml:space="preserve">3 </w:t>
      </w:r>
      <w:r>
        <w:rPr>
          <w:rFonts w:eastAsia="等线"/>
        </w:rPr>
        <w:t>个）</w:t>
      </w:r>
    </w:p>
    <w:p w14:paraId="55B0A56C">
      <w:pPr>
        <w:numPr>
          <w:ilvl w:val="1"/>
          <w:numId w:val="12"/>
        </w:numPr>
      </w:pPr>
      <w:r>
        <w:rPr>
          <w:rFonts w:eastAsia="等线"/>
        </w:rPr>
        <w:t xml:space="preserve">处理方案：前端拦截新增操作，提示 “联系方式最多可设置 </w:t>
      </w:r>
      <w:r>
        <w:rPr>
          <w:rFonts w:ascii="等线" w:hAnsi="等线"/>
        </w:rPr>
        <w:t xml:space="preserve">3 </w:t>
      </w:r>
      <w:r>
        <w:rPr>
          <w:rFonts w:eastAsia="等线"/>
        </w:rPr>
        <w:t>个”，隐藏新增按钮，仅支持删除原有联系方式后再新增。</w:t>
      </w:r>
    </w:p>
    <w:p w14:paraId="2ADD6981">
      <w:pPr>
        <w:numPr>
          <w:ilvl w:val="0"/>
          <w:numId w:val="12"/>
        </w:numPr>
        <w:ind w:left="720" w:leftChars="0" w:hanging="360" w:firstLineChars="0"/>
        <w:outlineLvl w:val="2"/>
      </w:pPr>
      <w:bookmarkStart w:id="55" w:name="_Toc24607"/>
      <w:r>
        <w:rPr>
          <w:rFonts w:eastAsia="等线"/>
          <w:b/>
          <w:bCs/>
        </w:rPr>
        <w:t xml:space="preserve">标签 </w:t>
      </w:r>
      <w:r>
        <w:rPr>
          <w:rFonts w:ascii="等线" w:hAnsi="等线"/>
          <w:b/>
          <w:bCs/>
        </w:rPr>
        <w:t xml:space="preserve">/ </w:t>
      </w:r>
      <w:r>
        <w:rPr>
          <w:rFonts w:eastAsia="等线"/>
          <w:b/>
          <w:bCs/>
        </w:rPr>
        <w:t>联系方式删除异常</w:t>
      </w:r>
      <w:bookmarkEnd w:id="55"/>
    </w:p>
    <w:p w14:paraId="35B3268E">
      <w:pPr>
        <w:numPr>
          <w:ilvl w:val="1"/>
          <w:numId w:val="12"/>
        </w:numPr>
      </w:pPr>
      <w:r>
        <w:rPr>
          <w:rFonts w:eastAsia="等线"/>
        </w:rPr>
        <w:t xml:space="preserve">触发场景：用户删除标签 </w:t>
      </w:r>
      <w:r>
        <w:rPr>
          <w:rFonts w:ascii="等线" w:hAnsi="等线"/>
        </w:rPr>
        <w:t xml:space="preserve">/ </w:t>
      </w:r>
      <w:r>
        <w:rPr>
          <w:rFonts w:eastAsia="等线"/>
        </w:rPr>
        <w:t>联系方式时网络异常、操作失败</w:t>
      </w:r>
    </w:p>
    <w:p w14:paraId="46017DAE">
      <w:pPr>
        <w:numPr>
          <w:ilvl w:val="1"/>
          <w:numId w:val="12"/>
        </w:numPr>
      </w:pPr>
      <w:r>
        <w:rPr>
          <w:rFonts w:eastAsia="等线"/>
        </w:rPr>
        <w:t xml:space="preserve">处理方案：前端提示 “删除失败，请重试”，保留原有标签 </w:t>
      </w:r>
      <w:r>
        <w:rPr>
          <w:rFonts w:ascii="等线" w:hAnsi="等线"/>
        </w:rPr>
        <w:t xml:space="preserve">/ </w:t>
      </w:r>
      <w:r>
        <w:rPr>
          <w:rFonts w:eastAsia="等线"/>
        </w:rPr>
        <w:t>联系方式数据，不做删除处理，支持用户重新发起删除操作；删除成功后顶部弹出 “删除成功” 提示，保证操作反馈闭环。</w:t>
      </w:r>
    </w:p>
    <w:p w14:paraId="259E19ED">
      <w:pPr>
        <w:outlineLvl w:val="1"/>
      </w:pPr>
      <w:bookmarkStart w:id="56" w:name="_Toc25071"/>
      <w:r>
        <w:rPr>
          <w:rFonts w:eastAsia="等线"/>
        </w:rPr>
        <w:t>（三）信用与权限管控异常处理</w:t>
      </w:r>
      <w:bookmarkEnd w:id="56"/>
    </w:p>
    <w:p w14:paraId="33D76EE4">
      <w:pPr>
        <w:numPr>
          <w:ilvl w:val="0"/>
          <w:numId w:val="13"/>
        </w:numPr>
        <w:ind w:left="720" w:leftChars="0" w:hanging="360" w:firstLineChars="0"/>
        <w:outlineLvl w:val="2"/>
      </w:pPr>
      <w:bookmarkStart w:id="57" w:name="_Toc30733"/>
      <w:r>
        <w:rPr>
          <w:rFonts w:eastAsia="等线"/>
          <w:b/>
          <w:bCs/>
        </w:rPr>
        <w:t>用户信用分数不足异常</w:t>
      </w:r>
      <w:bookmarkEnd w:id="57"/>
    </w:p>
    <w:p w14:paraId="13113BED">
      <w:pPr>
        <w:numPr>
          <w:ilvl w:val="1"/>
          <w:numId w:val="13"/>
        </w:numPr>
      </w:pPr>
      <w:r>
        <w:rPr>
          <w:rFonts w:eastAsia="等线"/>
        </w:rPr>
        <w:t>触发场景：用户因标签不实、违规行为导致信用分低于系统阈值</w:t>
      </w:r>
    </w:p>
    <w:p w14:paraId="0AE3444D">
      <w:pPr>
        <w:numPr>
          <w:ilvl w:val="1"/>
          <w:numId w:val="13"/>
        </w:numPr>
      </w:pPr>
      <w:r>
        <w:rPr>
          <w:rFonts w:eastAsia="等线"/>
        </w:rPr>
        <w:t>处理方案：自动禁用交友匹配模块，前端提示 “你的账号信用分不足，无法使用交友匹配功能”，隐藏功能入口，仅保留信用分查看与申诉渠道。</w:t>
      </w:r>
    </w:p>
    <w:p w14:paraId="10A2DEF3">
      <w:pPr>
        <w:numPr>
          <w:ilvl w:val="0"/>
          <w:numId w:val="13"/>
        </w:numPr>
        <w:ind w:left="720" w:leftChars="0" w:hanging="360" w:firstLineChars="0"/>
        <w:outlineLvl w:val="2"/>
      </w:pPr>
      <w:bookmarkStart w:id="58" w:name="_Toc30328"/>
      <w:r>
        <w:rPr>
          <w:rFonts w:eastAsia="等线"/>
          <w:b/>
          <w:bCs/>
        </w:rPr>
        <w:t>匹配推送异常</w:t>
      </w:r>
      <w:bookmarkEnd w:id="58"/>
    </w:p>
    <w:p w14:paraId="2613731D">
      <w:pPr>
        <w:numPr>
          <w:ilvl w:val="1"/>
          <w:numId w:val="13"/>
        </w:numPr>
      </w:pPr>
      <w:r>
        <w:rPr>
          <w:rFonts w:eastAsia="等线"/>
        </w:rPr>
        <w:t>触发场景：无符合用户偏好标签的匹配用户、匹配数据加载失败</w:t>
      </w:r>
    </w:p>
    <w:p w14:paraId="4AB597CB">
      <w:pPr>
        <w:numPr>
          <w:ilvl w:val="1"/>
          <w:numId w:val="13"/>
        </w:numPr>
      </w:pPr>
      <w:r>
        <w:rPr>
          <w:rFonts w:eastAsia="等线"/>
        </w:rPr>
        <w:t>处理方案：数据加载失败时提示 “匹配数据加载失败，请刷新重试”；无匹配用户时页面展示 “暂无符合你偏好的用户，可修改偏好标签后重试”，提供「修改偏好」快捷跳转按钮。</w:t>
      </w:r>
    </w:p>
    <w:p w14:paraId="33AE76FA">
      <w:pPr>
        <w:outlineLvl w:val="1"/>
      </w:pPr>
      <w:bookmarkStart w:id="59" w:name="_Toc16022"/>
      <w:r>
        <w:rPr>
          <w:rFonts w:eastAsia="等线"/>
        </w:rPr>
        <w:t>（四）隐私安全异常处理</w:t>
      </w:r>
      <w:bookmarkEnd w:id="59"/>
    </w:p>
    <w:p w14:paraId="4D07AC83">
      <w:pPr>
        <w:numPr>
          <w:ilvl w:val="0"/>
          <w:numId w:val="14"/>
        </w:numPr>
        <w:ind w:left="720" w:leftChars="0" w:hanging="360" w:firstLineChars="0"/>
        <w:outlineLvl w:val="2"/>
      </w:pPr>
      <w:bookmarkStart w:id="60" w:name="_Toc19215"/>
      <w:r>
        <w:rPr>
          <w:rFonts w:eastAsia="等线"/>
          <w:b/>
          <w:bCs/>
        </w:rPr>
        <w:t xml:space="preserve">联系方式解密 </w:t>
      </w:r>
      <w:r>
        <w:rPr>
          <w:rFonts w:ascii="等线" w:hAnsi="等线"/>
          <w:b/>
          <w:bCs/>
        </w:rPr>
        <w:t xml:space="preserve">/ </w:t>
      </w:r>
      <w:r>
        <w:rPr>
          <w:rFonts w:eastAsia="等线"/>
          <w:b/>
          <w:bCs/>
        </w:rPr>
        <w:t>复制异常</w:t>
      </w:r>
      <w:bookmarkEnd w:id="60"/>
    </w:p>
    <w:p w14:paraId="4224182B">
      <w:pPr>
        <w:numPr>
          <w:ilvl w:val="1"/>
          <w:numId w:val="14"/>
        </w:numPr>
      </w:pPr>
      <w:r>
        <w:rPr>
          <w:rFonts w:eastAsia="等线"/>
        </w:rPr>
        <w:t>触发场景：用户复制他人联系方式时，解密失败、网络异常</w:t>
      </w:r>
    </w:p>
    <w:p w14:paraId="648E17E9">
      <w:pPr>
        <w:numPr>
          <w:ilvl w:val="1"/>
          <w:numId w:val="14"/>
        </w:numPr>
      </w:pPr>
      <w:r>
        <w:rPr>
          <w:rFonts w:eastAsia="等线"/>
        </w:rPr>
        <w:t>处理方案：前端提示 “操作失败，请重试”，后端记录本次异常操作行为，禁止短时间内重复发起请求，避免联系方式滥用。</w:t>
      </w:r>
    </w:p>
    <w:p w14:paraId="47BA4F2E">
      <w:pPr>
        <w:numPr>
          <w:ilvl w:val="0"/>
          <w:numId w:val="14"/>
        </w:numPr>
        <w:ind w:left="720" w:leftChars="0" w:hanging="360" w:firstLineChars="0"/>
        <w:outlineLvl w:val="2"/>
      </w:pPr>
      <w:bookmarkStart w:id="61" w:name="_Toc10843"/>
      <w:r>
        <w:rPr>
          <w:rFonts w:eastAsia="等线"/>
          <w:b/>
          <w:bCs/>
        </w:rPr>
        <w:t>非双向匹配联系方式查看异常</w:t>
      </w:r>
      <w:bookmarkEnd w:id="61"/>
    </w:p>
    <w:p w14:paraId="7CD40BCC">
      <w:pPr>
        <w:numPr>
          <w:ilvl w:val="1"/>
          <w:numId w:val="14"/>
        </w:numPr>
      </w:pPr>
      <w:r>
        <w:rPr>
          <w:rFonts w:eastAsia="等线"/>
        </w:rPr>
        <w:t xml:space="preserve">触发场景：用户未与对方完成双向匹配，尝试查看 </w:t>
      </w:r>
      <w:r>
        <w:rPr>
          <w:rFonts w:ascii="等线" w:hAnsi="等线"/>
        </w:rPr>
        <w:t xml:space="preserve">/ </w:t>
      </w:r>
      <w:r>
        <w:rPr>
          <w:rFonts w:eastAsia="等线"/>
        </w:rPr>
        <w:t>解锁对方联系方式</w:t>
      </w:r>
    </w:p>
    <w:p w14:paraId="46B8835E">
      <w:pPr>
        <w:numPr>
          <w:ilvl w:val="1"/>
          <w:numId w:val="14"/>
        </w:numPr>
      </w:pPr>
      <w:r>
        <w:rPr>
          <w:rFonts w:eastAsia="等线"/>
        </w:rPr>
        <w:t>处理方案：后端拦截请求，前端提示 “仅双方互相喜欢后，可解锁联系方式”，隐藏联系方式查看与复制入口。</w:t>
      </w:r>
    </w:p>
    <w:p w14:paraId="02AB4D4A">
      <w:pPr>
        <w:outlineLvl w:val="0"/>
      </w:pPr>
      <w:bookmarkStart w:id="62" w:name="_Toc9408"/>
      <w:r>
        <w:rPr>
          <w:rFonts w:eastAsia="等线"/>
        </w:rPr>
        <w:t>四、系统基础模块 异常处理方案</w:t>
      </w:r>
      <w:bookmarkEnd w:id="62"/>
    </w:p>
    <w:p w14:paraId="69EADA98">
      <w:r>
        <w:rPr>
          <w:rFonts w:eastAsia="等线"/>
        </w:rPr>
        <w:t>本模块为全平台底层支撑模块，异常处理覆盖</w:t>
      </w:r>
      <w:r>
        <w:rPr>
          <w:rFonts w:eastAsia="等线"/>
          <w:b/>
          <w:bCs/>
        </w:rPr>
        <w:t>认证登录</w:t>
      </w:r>
      <w:r>
        <w:rPr>
          <w:rFonts w:eastAsia="等线"/>
        </w:rPr>
        <w:t>、</w:t>
      </w:r>
      <w:r>
        <w:rPr>
          <w:rFonts w:eastAsia="等线"/>
          <w:b/>
          <w:bCs/>
        </w:rPr>
        <w:t>消息通知</w:t>
      </w:r>
      <w:r>
        <w:rPr>
          <w:rFonts w:eastAsia="等线"/>
        </w:rPr>
        <w:t>、</w:t>
      </w:r>
      <w:r>
        <w:rPr>
          <w:rFonts w:eastAsia="等线"/>
          <w:b/>
          <w:bCs/>
        </w:rPr>
        <w:t>内容检索</w:t>
      </w:r>
      <w:r>
        <w:rPr>
          <w:rFonts w:eastAsia="等线"/>
        </w:rPr>
        <w:t>、</w:t>
      </w:r>
      <w:r>
        <w:rPr>
          <w:rFonts w:eastAsia="等线"/>
          <w:b/>
          <w:bCs/>
        </w:rPr>
        <w:t>数据迁移</w:t>
      </w:r>
      <w:r>
        <w:rPr>
          <w:rFonts w:eastAsia="等线"/>
        </w:rPr>
        <w:t>四大核心场景，保障系统底层稳定运行。</w:t>
      </w:r>
    </w:p>
    <w:p w14:paraId="3204034A">
      <w:pPr>
        <w:outlineLvl w:val="1"/>
      </w:pPr>
      <w:bookmarkStart w:id="63" w:name="_Toc14688"/>
      <w:r>
        <w:rPr>
          <w:rFonts w:eastAsia="等线"/>
        </w:rPr>
        <w:t>（一）认证登录异常处理</w:t>
      </w:r>
      <w:bookmarkEnd w:id="63"/>
    </w:p>
    <w:p w14:paraId="541AAF22">
      <w:pPr>
        <w:numPr>
          <w:ilvl w:val="0"/>
          <w:numId w:val="15"/>
        </w:numPr>
        <w:ind w:left="720" w:leftChars="0" w:hanging="360" w:firstLineChars="0"/>
        <w:outlineLvl w:val="2"/>
      </w:pPr>
      <w:bookmarkStart w:id="64" w:name="_Toc18952"/>
      <w:r>
        <w:rPr>
          <w:rFonts w:eastAsia="等线"/>
          <w:b/>
          <w:bCs/>
        </w:rPr>
        <w:t xml:space="preserve">校园 </w:t>
      </w:r>
      <w:r>
        <w:rPr>
          <w:rFonts w:ascii="等线" w:hAnsi="等线"/>
          <w:b/>
          <w:bCs/>
        </w:rPr>
        <w:t xml:space="preserve">SSO </w:t>
      </w:r>
      <w:r>
        <w:rPr>
          <w:rFonts w:eastAsia="等线"/>
          <w:b/>
          <w:bCs/>
        </w:rPr>
        <w:t>认证失败异常</w:t>
      </w:r>
      <w:bookmarkEnd w:id="64"/>
    </w:p>
    <w:p w14:paraId="0C792F39">
      <w:pPr>
        <w:numPr>
          <w:ilvl w:val="1"/>
          <w:numId w:val="15"/>
        </w:numPr>
      </w:pPr>
      <w:r>
        <w:rPr>
          <w:rFonts w:eastAsia="等线"/>
        </w:rPr>
        <w:t xml:space="preserve">触发场景：用户非校内师生、学号 </w:t>
      </w:r>
      <w:r>
        <w:rPr>
          <w:rFonts w:ascii="等线" w:hAnsi="等线"/>
        </w:rPr>
        <w:t xml:space="preserve">/ </w:t>
      </w:r>
      <w:r>
        <w:rPr>
          <w:rFonts w:eastAsia="等线"/>
        </w:rPr>
        <w:t>统一认证信息错误、认证接口调用失败</w:t>
      </w:r>
    </w:p>
    <w:p w14:paraId="4E06C4DA">
      <w:pPr>
        <w:numPr>
          <w:ilvl w:val="1"/>
          <w:numId w:val="15"/>
        </w:numPr>
      </w:pPr>
      <w:r>
        <w:rPr>
          <w:rFonts w:eastAsia="等线"/>
        </w:rPr>
        <w:t xml:space="preserve">处理方案：前端提示 “校园统一认证失败，仅校内师生可登录使用”，不生成登录 </w:t>
      </w:r>
      <w:r>
        <w:rPr>
          <w:rFonts w:ascii="等线" w:hAnsi="等线"/>
        </w:rPr>
        <w:t>Token</w:t>
      </w:r>
      <w:r>
        <w:rPr>
          <w:rFonts w:eastAsia="等线"/>
        </w:rPr>
        <w:t>，禁止访问平台所有功能，仅保留认证重试入口。</w:t>
      </w:r>
    </w:p>
    <w:p w14:paraId="6BA7D5BB">
      <w:pPr>
        <w:numPr>
          <w:ilvl w:val="0"/>
          <w:numId w:val="15"/>
        </w:numPr>
        <w:ind w:left="720" w:leftChars="0" w:hanging="360" w:firstLineChars="0"/>
        <w:outlineLvl w:val="2"/>
      </w:pPr>
      <w:bookmarkStart w:id="65" w:name="_Toc24235"/>
      <w:r>
        <w:rPr>
          <w:rFonts w:ascii="等线" w:hAnsi="等线"/>
          <w:b/>
          <w:bCs/>
        </w:rPr>
        <w:t xml:space="preserve">Token </w:t>
      </w:r>
      <w:r>
        <w:rPr>
          <w:rFonts w:eastAsia="等线"/>
          <w:b/>
          <w:bCs/>
        </w:rPr>
        <w:t xml:space="preserve">失效 </w:t>
      </w:r>
      <w:r>
        <w:rPr>
          <w:rFonts w:ascii="等线" w:hAnsi="等线"/>
          <w:b/>
          <w:bCs/>
        </w:rPr>
        <w:t xml:space="preserve">/ </w:t>
      </w:r>
      <w:r>
        <w:rPr>
          <w:rFonts w:eastAsia="等线"/>
          <w:b/>
          <w:bCs/>
        </w:rPr>
        <w:t>权限拦截异常</w:t>
      </w:r>
      <w:bookmarkEnd w:id="65"/>
    </w:p>
    <w:p w14:paraId="6FCDC712">
      <w:pPr>
        <w:numPr>
          <w:ilvl w:val="1"/>
          <w:numId w:val="15"/>
        </w:numPr>
      </w:pPr>
      <w:r>
        <w:rPr>
          <w:rFonts w:eastAsia="等线"/>
        </w:rPr>
        <w:t xml:space="preserve">触发场景：用户登录 </w:t>
      </w:r>
      <w:r>
        <w:rPr>
          <w:rFonts w:ascii="等线" w:hAnsi="等线"/>
        </w:rPr>
        <w:t xml:space="preserve">Token </w:t>
      </w:r>
      <w:r>
        <w:rPr>
          <w:rFonts w:eastAsia="等线"/>
        </w:rPr>
        <w:t xml:space="preserve">过期、伪造 </w:t>
      </w:r>
      <w:r>
        <w:rPr>
          <w:rFonts w:ascii="等线" w:hAnsi="等线"/>
        </w:rPr>
        <w:t>Token</w:t>
      </w:r>
      <w:r>
        <w:rPr>
          <w:rFonts w:eastAsia="等线"/>
        </w:rPr>
        <w:t>、无对应功能访问权限</w:t>
      </w:r>
    </w:p>
    <w:p w14:paraId="1B462B10">
      <w:pPr>
        <w:numPr>
          <w:ilvl w:val="1"/>
          <w:numId w:val="15"/>
        </w:numPr>
      </w:pPr>
      <w:r>
        <w:rPr>
          <w:rFonts w:eastAsia="等线"/>
        </w:rPr>
        <w:t xml:space="preserve">处理方案：全局过滤器直接拦截请求，前端弹出 “登录已过期，请重新登录” 提示，自动清空本地 </w:t>
      </w:r>
      <w:r>
        <w:rPr>
          <w:rFonts w:ascii="等线" w:hAnsi="等线"/>
        </w:rPr>
        <w:t>Token</w:t>
      </w:r>
      <w:r>
        <w:rPr>
          <w:rFonts w:eastAsia="等线"/>
        </w:rPr>
        <w:t xml:space="preserve">，跳转至校园 </w:t>
      </w:r>
      <w:r>
        <w:rPr>
          <w:rFonts w:ascii="等线" w:hAnsi="等线"/>
        </w:rPr>
        <w:t xml:space="preserve">SSO </w:t>
      </w:r>
      <w:r>
        <w:rPr>
          <w:rFonts w:eastAsia="等线"/>
        </w:rPr>
        <w:t>登录页，禁止访问平台内所有需要权限的接口与页面。</w:t>
      </w:r>
    </w:p>
    <w:p w14:paraId="3D217CCA">
      <w:pPr>
        <w:outlineLvl w:val="1"/>
      </w:pPr>
      <w:bookmarkStart w:id="66" w:name="_Toc30304"/>
      <w:r>
        <w:rPr>
          <w:rFonts w:eastAsia="等线"/>
        </w:rPr>
        <w:t>（二）消息通知异常处理</w:t>
      </w:r>
      <w:bookmarkEnd w:id="66"/>
    </w:p>
    <w:p w14:paraId="7290DED4">
      <w:pPr>
        <w:numPr>
          <w:ilvl w:val="0"/>
          <w:numId w:val="16"/>
        </w:numPr>
        <w:ind w:left="720" w:leftChars="0" w:hanging="360" w:firstLineChars="0"/>
        <w:outlineLvl w:val="2"/>
      </w:pPr>
      <w:bookmarkStart w:id="67" w:name="_Toc29208"/>
      <w:r>
        <w:rPr>
          <w:rFonts w:eastAsia="等线"/>
          <w:b/>
          <w:bCs/>
        </w:rPr>
        <w:t>实时消息推送失败异常</w:t>
      </w:r>
      <w:bookmarkEnd w:id="67"/>
    </w:p>
    <w:p w14:paraId="2D0D24C3">
      <w:pPr>
        <w:numPr>
          <w:ilvl w:val="1"/>
          <w:numId w:val="16"/>
        </w:numPr>
      </w:pPr>
      <w:r>
        <w:rPr>
          <w:rFonts w:eastAsia="等线"/>
        </w:rPr>
        <w:t>触发场景：</w:t>
      </w:r>
      <w:r>
        <w:rPr>
          <w:rFonts w:ascii="等线" w:hAnsi="等线"/>
        </w:rPr>
        <w:t xml:space="preserve">WebSocket </w:t>
      </w:r>
      <w:r>
        <w:rPr>
          <w:rFonts w:eastAsia="等线"/>
        </w:rPr>
        <w:t xml:space="preserve">连接断开、网络异常导致评论 </w:t>
      </w:r>
      <w:r>
        <w:rPr>
          <w:rFonts w:ascii="等线" w:hAnsi="等线"/>
        </w:rPr>
        <w:t xml:space="preserve">/ </w:t>
      </w:r>
      <w:r>
        <w:rPr>
          <w:rFonts w:eastAsia="等线"/>
        </w:rPr>
        <w:t xml:space="preserve">点赞 </w:t>
      </w:r>
      <w:r>
        <w:rPr>
          <w:rFonts w:ascii="等线" w:hAnsi="等线"/>
        </w:rPr>
        <w:t xml:space="preserve">/ </w:t>
      </w:r>
      <w:r>
        <w:rPr>
          <w:rFonts w:eastAsia="等线"/>
        </w:rPr>
        <w:t>匹配成功消息推送失败</w:t>
      </w:r>
    </w:p>
    <w:p w14:paraId="424F99F9">
      <w:pPr>
        <w:numPr>
          <w:ilvl w:val="1"/>
          <w:numId w:val="16"/>
        </w:numPr>
      </w:pPr>
      <w:r>
        <w:rPr>
          <w:rFonts w:eastAsia="等线"/>
        </w:rPr>
        <w:t xml:space="preserve">处理方案：前端自动重试 </w:t>
      </w:r>
      <w:r>
        <w:rPr>
          <w:rFonts w:ascii="等线" w:hAnsi="等线"/>
        </w:rPr>
        <w:t xml:space="preserve">WebSocket </w:t>
      </w:r>
      <w:r>
        <w:rPr>
          <w:rFonts w:eastAsia="等线"/>
        </w:rPr>
        <w:t xml:space="preserve">连接，连接恢复后自动拉取未读消息；后端兜底存储所有消息至 </w:t>
      </w:r>
      <w:r>
        <w:rPr>
          <w:rFonts w:ascii="等线" w:hAnsi="等线"/>
        </w:rPr>
        <w:t xml:space="preserve">message </w:t>
      </w:r>
      <w:r>
        <w:rPr>
          <w:rFonts w:eastAsia="等线"/>
        </w:rPr>
        <w:t>表，保证用户刷新页面后可正常查看所有历史消息，不丢失通知内容。</w:t>
      </w:r>
    </w:p>
    <w:p w14:paraId="48D94ADC">
      <w:pPr>
        <w:numPr>
          <w:ilvl w:val="0"/>
          <w:numId w:val="16"/>
        </w:numPr>
        <w:ind w:left="720" w:leftChars="0" w:hanging="360" w:firstLineChars="0"/>
        <w:outlineLvl w:val="2"/>
      </w:pPr>
      <w:bookmarkStart w:id="68" w:name="_Toc11095"/>
      <w:r>
        <w:rPr>
          <w:rFonts w:eastAsia="等线"/>
          <w:b/>
          <w:bCs/>
        </w:rPr>
        <w:t>未读消息计数异常</w:t>
      </w:r>
      <w:bookmarkEnd w:id="68"/>
    </w:p>
    <w:p w14:paraId="5256F4C5">
      <w:pPr>
        <w:numPr>
          <w:ilvl w:val="1"/>
          <w:numId w:val="16"/>
        </w:numPr>
      </w:pPr>
      <w:r>
        <w:rPr>
          <w:rFonts w:eastAsia="等线"/>
        </w:rPr>
        <w:t>触发场景：</w:t>
      </w:r>
      <w:r>
        <w:rPr>
          <w:rFonts w:ascii="等线" w:hAnsi="等线"/>
        </w:rPr>
        <w:t xml:space="preserve">Redis </w:t>
      </w:r>
      <w:r>
        <w:rPr>
          <w:rFonts w:eastAsia="等线"/>
        </w:rPr>
        <w:t>计数与数据库消息数据不一致、已读消息未更新计数</w:t>
      </w:r>
    </w:p>
    <w:p w14:paraId="6DF4C7E7">
      <w:pPr>
        <w:numPr>
          <w:ilvl w:val="1"/>
          <w:numId w:val="16"/>
        </w:numPr>
      </w:pPr>
      <w:r>
        <w:rPr>
          <w:rFonts w:eastAsia="等线"/>
        </w:rPr>
        <w:t xml:space="preserve">处理方案：用户进入消息页后，自动以数据库数据为准同步 </w:t>
      </w:r>
      <w:r>
        <w:rPr>
          <w:rFonts w:ascii="等线" w:hAnsi="等线"/>
        </w:rPr>
        <w:t xml:space="preserve">Redis </w:t>
      </w:r>
      <w:r>
        <w:rPr>
          <w:rFonts w:eastAsia="等线"/>
        </w:rPr>
        <w:t>计数，修正异常数据，保证前端未读数展示准确。</w:t>
      </w:r>
    </w:p>
    <w:p w14:paraId="74FF874B">
      <w:pPr>
        <w:outlineLvl w:val="1"/>
      </w:pPr>
      <w:bookmarkStart w:id="69" w:name="_Toc23447"/>
      <w:r>
        <w:rPr>
          <w:rFonts w:eastAsia="等线"/>
        </w:rPr>
        <w:t>（三）内容检索异常处理</w:t>
      </w:r>
      <w:bookmarkEnd w:id="69"/>
    </w:p>
    <w:p w14:paraId="7DFF3FB8">
      <w:pPr>
        <w:numPr>
          <w:ilvl w:val="0"/>
          <w:numId w:val="17"/>
        </w:numPr>
        <w:ind w:left="720" w:leftChars="0" w:hanging="360" w:firstLineChars="0"/>
        <w:outlineLvl w:val="2"/>
      </w:pPr>
      <w:bookmarkStart w:id="70" w:name="_Toc21329"/>
      <w:r>
        <w:rPr>
          <w:rFonts w:eastAsia="等线"/>
          <w:b/>
          <w:bCs/>
        </w:rPr>
        <w:t>全局搜索异常</w:t>
      </w:r>
      <w:bookmarkEnd w:id="70"/>
    </w:p>
    <w:p w14:paraId="43220696">
      <w:pPr>
        <w:numPr>
          <w:ilvl w:val="1"/>
          <w:numId w:val="17"/>
        </w:numPr>
      </w:pPr>
      <w:r>
        <w:rPr>
          <w:rFonts w:eastAsia="等线"/>
        </w:rPr>
        <w:t>触发场景：用户搜索关键词无匹配结果、搜索接口调用失败、索引异常</w:t>
      </w:r>
    </w:p>
    <w:p w14:paraId="42AA03DC">
      <w:pPr>
        <w:numPr>
          <w:ilvl w:val="1"/>
          <w:numId w:val="17"/>
        </w:numPr>
      </w:pPr>
      <w:r>
        <w:rPr>
          <w:rFonts w:eastAsia="等线"/>
        </w:rPr>
        <w:t>处理方案：接口调用失败时提示 “搜索失败，请重试”；无匹配结果时页面展示 “暂无相关内容，可更换关键词重试”，保留用户搜索历史，支持快捷重新搜索。</w:t>
      </w:r>
    </w:p>
    <w:p w14:paraId="246500FD">
      <w:pPr>
        <w:numPr>
          <w:ilvl w:val="0"/>
          <w:numId w:val="17"/>
        </w:numPr>
        <w:ind w:left="720" w:leftChars="0" w:hanging="360" w:firstLineChars="0"/>
        <w:outlineLvl w:val="2"/>
      </w:pPr>
      <w:bookmarkStart w:id="71" w:name="_Toc15713"/>
      <w:r>
        <w:rPr>
          <w:rFonts w:eastAsia="等线"/>
          <w:b/>
          <w:bCs/>
        </w:rPr>
        <w:t>搜索历史记录异常</w:t>
      </w:r>
      <w:bookmarkEnd w:id="71"/>
    </w:p>
    <w:p w14:paraId="7096789C">
      <w:pPr>
        <w:numPr>
          <w:ilvl w:val="1"/>
          <w:numId w:val="17"/>
        </w:numPr>
      </w:pPr>
      <w:r>
        <w:rPr>
          <w:rFonts w:eastAsia="等线"/>
        </w:rPr>
        <w:t>触发场景：搜索历史加载失败、删除历史操作失败</w:t>
      </w:r>
    </w:p>
    <w:p w14:paraId="4C748824">
      <w:pPr>
        <w:numPr>
          <w:ilvl w:val="1"/>
          <w:numId w:val="17"/>
        </w:numPr>
      </w:pPr>
      <w:r>
        <w:rPr>
          <w:rFonts w:eastAsia="等线"/>
        </w:rPr>
        <w:t>处理方案：前端本地存储兜底搜索历史，后端加载失败时优先展示本地历史；操作失败时提示 “操作失败，请重试”，保留原有历史记录不变。</w:t>
      </w:r>
    </w:p>
    <w:p w14:paraId="0B94CBE4">
      <w:pPr>
        <w:outlineLvl w:val="1"/>
      </w:pPr>
      <w:bookmarkStart w:id="72" w:name="_Toc2916"/>
      <w:r>
        <w:rPr>
          <w:rFonts w:eastAsia="等线"/>
        </w:rPr>
        <w:t>（四）数据迁移异常处理</w:t>
      </w:r>
      <w:bookmarkEnd w:id="72"/>
    </w:p>
    <w:p w14:paraId="46C29C4D">
      <w:pPr>
        <w:numPr>
          <w:ilvl w:val="0"/>
          <w:numId w:val="18"/>
        </w:numPr>
        <w:ind w:left="720" w:leftChars="0" w:hanging="360" w:firstLineChars="0"/>
        <w:outlineLvl w:val="2"/>
      </w:pPr>
      <w:bookmarkStart w:id="73" w:name="_Toc15605"/>
      <w:r>
        <w:rPr>
          <w:rFonts w:eastAsia="等线"/>
          <w:b/>
          <w:bCs/>
        </w:rPr>
        <w:t>爬虫数据抓取异常</w:t>
      </w:r>
      <w:bookmarkEnd w:id="73"/>
    </w:p>
    <w:p w14:paraId="7F25EB0F">
      <w:pPr>
        <w:numPr>
          <w:ilvl w:val="1"/>
          <w:numId w:val="18"/>
        </w:numPr>
      </w:pPr>
      <w:r>
        <w:rPr>
          <w:rFonts w:eastAsia="等线"/>
        </w:rPr>
        <w:t xml:space="preserve">触发场景：目标页面无法访问、图片 </w:t>
      </w:r>
      <w:r>
        <w:rPr>
          <w:rFonts w:ascii="等线" w:hAnsi="等线"/>
        </w:rPr>
        <w:t xml:space="preserve">/ </w:t>
      </w:r>
      <w:r>
        <w:rPr>
          <w:rFonts w:eastAsia="等线"/>
        </w:rPr>
        <w:t>文案抓取失败</w:t>
      </w:r>
    </w:p>
    <w:p w14:paraId="11189A08">
      <w:pPr>
        <w:numPr>
          <w:ilvl w:val="1"/>
          <w:numId w:val="18"/>
        </w:numPr>
      </w:pPr>
      <w:r>
        <w:rPr>
          <w:rFonts w:eastAsia="等线"/>
        </w:rPr>
        <w:t xml:space="preserve">处理方案：自动重试 </w:t>
      </w:r>
      <w:r>
        <w:rPr>
          <w:rFonts w:ascii="等线" w:hAnsi="等线"/>
        </w:rPr>
        <w:t xml:space="preserve">3 </w:t>
      </w:r>
      <w:r>
        <w:rPr>
          <w:rFonts w:eastAsia="等线"/>
        </w:rPr>
        <w:t>次抓取请求，仍失败则记录异常日志，跳过该条数据，不影响整体迁移流程，迁移完成后输出异常数据清单。</w:t>
      </w:r>
    </w:p>
    <w:p w14:paraId="24D0649D">
      <w:pPr>
        <w:numPr>
          <w:ilvl w:val="0"/>
          <w:numId w:val="18"/>
        </w:numPr>
        <w:ind w:left="720" w:leftChars="0" w:hanging="360" w:firstLineChars="0"/>
        <w:outlineLvl w:val="2"/>
      </w:pPr>
      <w:bookmarkStart w:id="74" w:name="_Toc21733"/>
      <w:r>
        <w:rPr>
          <w:rFonts w:eastAsia="等线"/>
          <w:b/>
          <w:bCs/>
        </w:rPr>
        <w:t xml:space="preserve">数据结构化 </w:t>
      </w:r>
      <w:r>
        <w:rPr>
          <w:rFonts w:ascii="等线" w:hAnsi="等线"/>
          <w:b/>
          <w:bCs/>
        </w:rPr>
        <w:t xml:space="preserve">/ </w:t>
      </w:r>
      <w:r>
        <w:rPr>
          <w:rFonts w:eastAsia="等线"/>
          <w:b/>
          <w:bCs/>
        </w:rPr>
        <w:t>分类异常</w:t>
      </w:r>
      <w:bookmarkEnd w:id="74"/>
    </w:p>
    <w:p w14:paraId="15E96151">
      <w:pPr>
        <w:numPr>
          <w:ilvl w:val="1"/>
          <w:numId w:val="18"/>
        </w:numPr>
      </w:pPr>
      <w:r>
        <w:rPr>
          <w:rFonts w:eastAsia="等线"/>
        </w:rPr>
        <w:t>触发场景：</w:t>
      </w:r>
      <w:r>
        <w:rPr>
          <w:rFonts w:ascii="等线" w:hAnsi="等线"/>
        </w:rPr>
        <w:t xml:space="preserve">OCR </w:t>
      </w:r>
      <w:r>
        <w:rPr>
          <w:rFonts w:eastAsia="等线"/>
        </w:rPr>
        <w:t>图片文字识别失败、</w:t>
      </w:r>
      <w:r>
        <w:rPr>
          <w:rFonts w:ascii="等线" w:hAnsi="等线"/>
        </w:rPr>
        <w:t xml:space="preserve">NLP </w:t>
      </w:r>
      <w:r>
        <w:rPr>
          <w:rFonts w:eastAsia="等线"/>
        </w:rPr>
        <w:t>内容自动分类错误</w:t>
      </w:r>
    </w:p>
    <w:p w14:paraId="2E666961">
      <w:pPr>
        <w:numPr>
          <w:ilvl w:val="1"/>
          <w:numId w:val="18"/>
        </w:numPr>
      </w:pPr>
      <w:r>
        <w:rPr>
          <w:rFonts w:eastAsia="等线"/>
        </w:rPr>
        <w:t>处理方案：识别失败的图片数据标记为待人工审核，不自动入库；分类置信度低于阈值的内容，统一归入待审核板块，由管理员人工二次分类，避免错误分区。</w:t>
      </w:r>
    </w:p>
    <w:p w14:paraId="6286E9F8">
      <w:pPr>
        <w:numPr>
          <w:ilvl w:val="0"/>
          <w:numId w:val="18"/>
        </w:numPr>
        <w:ind w:left="720" w:leftChars="0" w:hanging="360" w:firstLineChars="0"/>
        <w:outlineLvl w:val="2"/>
      </w:pPr>
      <w:bookmarkStart w:id="75" w:name="_Toc18648"/>
      <w:r>
        <w:rPr>
          <w:rFonts w:eastAsia="等线"/>
          <w:b/>
          <w:bCs/>
        </w:rPr>
        <w:t>帖子认领异常</w:t>
      </w:r>
      <w:bookmarkEnd w:id="75"/>
    </w:p>
    <w:p w14:paraId="4983DD1E">
      <w:pPr>
        <w:numPr>
          <w:ilvl w:val="1"/>
          <w:numId w:val="18"/>
        </w:numPr>
      </w:pPr>
      <w:r>
        <w:rPr>
          <w:rFonts w:eastAsia="等线"/>
        </w:rPr>
        <w:t>触发场景：用户认领非本人发布的历史帖子、学号校验失败</w:t>
      </w:r>
    </w:p>
    <w:p w14:paraId="21C11443">
      <w:pPr>
        <w:numPr>
          <w:ilvl w:val="1"/>
          <w:numId w:val="18"/>
        </w:numPr>
      </w:pPr>
      <w:r>
        <w:rPr>
          <w:rFonts w:eastAsia="等线"/>
        </w:rPr>
        <w:t>处理方案：后端拦截认领请求，前端提示 “学号与帖子发布人信息不匹配，认领失败”，记录异常认领行为，多次异常操作触发账号风险管控。</w:t>
      </w:r>
    </w:p>
    <w:p w14:paraId="10700998">
      <w:pPr>
        <w:outlineLvl w:val="0"/>
      </w:pPr>
      <w:bookmarkStart w:id="76" w:name="_Toc13481"/>
      <w:r>
        <w:rPr>
          <w:rFonts w:eastAsia="等线"/>
        </w:rPr>
        <w:t>五、管理后台模块 异常处理方案</w:t>
      </w:r>
      <w:bookmarkEnd w:id="76"/>
    </w:p>
    <w:p w14:paraId="1C4E6CD8">
      <w:r>
        <w:rPr>
          <w:rFonts w:eastAsia="等线"/>
        </w:rPr>
        <w:t>本模块为平台管理端，异常处理覆盖</w:t>
      </w:r>
      <w:r>
        <w:rPr>
          <w:rFonts w:eastAsia="等线"/>
          <w:b/>
          <w:bCs/>
        </w:rPr>
        <w:t>内容治理</w:t>
      </w:r>
      <w:r>
        <w:rPr>
          <w:rFonts w:eastAsia="等线"/>
        </w:rPr>
        <w:t>、</w:t>
      </w:r>
      <w:r>
        <w:rPr>
          <w:rFonts w:eastAsia="等线"/>
          <w:b/>
          <w:bCs/>
        </w:rPr>
        <w:t>审核管控</w:t>
      </w:r>
      <w:r>
        <w:rPr>
          <w:rFonts w:eastAsia="等线"/>
        </w:rPr>
        <w:t>、</w:t>
      </w:r>
      <w:r>
        <w:rPr>
          <w:rFonts w:eastAsia="等线"/>
          <w:b/>
          <w:bCs/>
        </w:rPr>
        <w:t>板块管理</w:t>
      </w:r>
      <w:r>
        <w:rPr>
          <w:rFonts w:eastAsia="等线"/>
        </w:rPr>
        <w:t>三大核心场景，保障管理操作可追溯、异常可回滚。</w:t>
      </w:r>
    </w:p>
    <w:p w14:paraId="2A21D357">
      <w:pPr>
        <w:outlineLvl w:val="1"/>
      </w:pPr>
      <w:bookmarkStart w:id="77" w:name="_Toc26983"/>
      <w:r>
        <w:rPr>
          <w:rFonts w:eastAsia="等线"/>
        </w:rPr>
        <w:t>（一）内容治理操作异常处理</w:t>
      </w:r>
      <w:bookmarkEnd w:id="77"/>
    </w:p>
    <w:p w14:paraId="6C9DF240">
      <w:pPr>
        <w:numPr>
          <w:ilvl w:val="0"/>
          <w:numId w:val="19"/>
        </w:numPr>
        <w:ind w:left="720" w:leftChars="0" w:hanging="360" w:firstLineChars="0"/>
        <w:outlineLvl w:val="2"/>
      </w:pPr>
      <w:bookmarkStart w:id="78" w:name="_Toc13576"/>
      <w:r>
        <w:rPr>
          <w:rFonts w:eastAsia="等线"/>
          <w:b/>
          <w:bCs/>
        </w:rPr>
        <w:t xml:space="preserve">帖子 </w:t>
      </w:r>
      <w:r>
        <w:rPr>
          <w:rFonts w:ascii="等线" w:hAnsi="等线"/>
          <w:b/>
          <w:bCs/>
        </w:rPr>
        <w:t xml:space="preserve">/ </w:t>
      </w:r>
      <w:r>
        <w:rPr>
          <w:rFonts w:eastAsia="等线"/>
          <w:b/>
          <w:bCs/>
        </w:rPr>
        <w:t>用户管理操作异常</w:t>
      </w:r>
      <w:bookmarkEnd w:id="78"/>
    </w:p>
    <w:p w14:paraId="25762CF6">
      <w:pPr>
        <w:numPr>
          <w:ilvl w:val="1"/>
          <w:numId w:val="19"/>
        </w:numPr>
      </w:pPr>
      <w:r>
        <w:rPr>
          <w:rFonts w:eastAsia="等线"/>
        </w:rPr>
        <w:t xml:space="preserve">触发场景：帖子置顶 </w:t>
      </w:r>
      <w:r>
        <w:rPr>
          <w:rFonts w:ascii="等线" w:hAnsi="等线"/>
        </w:rPr>
        <w:t xml:space="preserve">/ </w:t>
      </w:r>
      <w:r>
        <w:rPr>
          <w:rFonts w:eastAsia="等线"/>
        </w:rPr>
        <w:t xml:space="preserve">取消、违规内容隐藏、用户封禁 </w:t>
      </w:r>
      <w:r>
        <w:rPr>
          <w:rFonts w:ascii="等线" w:hAnsi="等线"/>
        </w:rPr>
        <w:t xml:space="preserve">/ </w:t>
      </w:r>
      <w:r>
        <w:rPr>
          <w:rFonts w:eastAsia="等线"/>
        </w:rPr>
        <w:t>风险标记操作时，网络异常、提交失败</w:t>
      </w:r>
    </w:p>
    <w:p w14:paraId="48F42E10">
      <w:pPr>
        <w:numPr>
          <w:ilvl w:val="1"/>
          <w:numId w:val="19"/>
        </w:numPr>
      </w:pPr>
      <w:r>
        <w:rPr>
          <w:rFonts w:eastAsia="等线"/>
        </w:rPr>
        <w:t>处理方案：前端提示 “操作失败，请重试”，操作前记录原有数据状态，操作失败时不修改数据库原有状态，支持管理员重新发起操作；所有操作均记录操作日志，可追溯操作人与操作时间。</w:t>
      </w:r>
    </w:p>
    <w:p w14:paraId="183F29C7">
      <w:pPr>
        <w:numPr>
          <w:ilvl w:val="0"/>
          <w:numId w:val="19"/>
        </w:numPr>
        <w:ind w:left="720" w:leftChars="0" w:hanging="360" w:firstLineChars="0"/>
        <w:outlineLvl w:val="2"/>
      </w:pPr>
      <w:bookmarkStart w:id="79" w:name="_Toc23879"/>
      <w:r>
        <w:rPr>
          <w:rFonts w:eastAsia="等线"/>
          <w:b/>
          <w:bCs/>
        </w:rPr>
        <w:t>批量操作异常</w:t>
      </w:r>
      <w:bookmarkEnd w:id="79"/>
    </w:p>
    <w:p w14:paraId="576A5EA5">
      <w:pPr>
        <w:numPr>
          <w:ilvl w:val="1"/>
          <w:numId w:val="19"/>
        </w:numPr>
      </w:pPr>
      <w:r>
        <w:rPr>
          <w:rFonts w:eastAsia="等线"/>
        </w:rPr>
        <w:t>触发场景：批量处理违规内容、批量封禁用户时，部分数据操作失败</w:t>
      </w:r>
    </w:p>
    <w:p w14:paraId="254CC8D0">
      <w:pPr>
        <w:numPr>
          <w:ilvl w:val="1"/>
          <w:numId w:val="19"/>
        </w:numPr>
      </w:pPr>
      <w:r>
        <w:rPr>
          <w:rFonts w:eastAsia="等线"/>
        </w:rPr>
        <w:t>处理方案：成功操作的数据即时生效，失败的数据单独标记并提示 “</w:t>
      </w:r>
      <w:r>
        <w:rPr>
          <w:rFonts w:ascii="等线" w:hAnsi="等线"/>
        </w:rPr>
        <w:t xml:space="preserve">X </w:t>
      </w:r>
      <w:r>
        <w:rPr>
          <w:rFonts w:eastAsia="等线"/>
        </w:rPr>
        <w:t>条数据操作失败，请重试”，保留失败数据清单，支持管理员单独处理或重新批量操作，不影响已成功的操作结果。</w:t>
      </w:r>
    </w:p>
    <w:p w14:paraId="29A6C9D3">
      <w:pPr>
        <w:outlineLvl w:val="1"/>
      </w:pPr>
      <w:bookmarkStart w:id="80" w:name="_Toc10519"/>
      <w:r>
        <w:rPr>
          <w:rFonts w:eastAsia="等线"/>
        </w:rPr>
        <w:t>（二）审核管控异常处理</w:t>
      </w:r>
      <w:bookmarkEnd w:id="80"/>
    </w:p>
    <w:p w14:paraId="35E379C6">
      <w:pPr>
        <w:numPr>
          <w:ilvl w:val="0"/>
          <w:numId w:val="20"/>
        </w:numPr>
        <w:ind w:left="720" w:leftChars="0" w:hanging="360" w:firstLineChars="0"/>
        <w:outlineLvl w:val="2"/>
      </w:pPr>
      <w:bookmarkStart w:id="81" w:name="_Toc1582"/>
      <w:r>
        <w:rPr>
          <w:rFonts w:eastAsia="等线"/>
          <w:b/>
          <w:bCs/>
        </w:rPr>
        <w:t>敏感词库操作异常</w:t>
      </w:r>
      <w:bookmarkEnd w:id="81"/>
    </w:p>
    <w:p w14:paraId="3025BC89">
      <w:pPr>
        <w:numPr>
          <w:ilvl w:val="1"/>
          <w:numId w:val="20"/>
        </w:numPr>
      </w:pPr>
      <w:r>
        <w:rPr>
          <w:rFonts w:eastAsia="等线"/>
        </w:rPr>
        <w:t>触发场景：敏感词增删改查时提交失败、重复添加敏感词</w:t>
      </w:r>
    </w:p>
    <w:p w14:paraId="0A52F94C">
      <w:pPr>
        <w:numPr>
          <w:ilvl w:val="1"/>
          <w:numId w:val="20"/>
        </w:numPr>
      </w:pPr>
      <w:r>
        <w:rPr>
          <w:rFonts w:eastAsia="等线"/>
        </w:rPr>
        <w:t>处理方案：重复添加时提示 “该敏感词已存在”，不重复入库；提交失败时提示 “操作失败，请重试”，不修改原有词库数据，支持重新提交；所有词库修改操作均记录日志，可追溯。</w:t>
      </w:r>
    </w:p>
    <w:p w14:paraId="7E2B2A5C">
      <w:pPr>
        <w:numPr>
          <w:ilvl w:val="0"/>
          <w:numId w:val="20"/>
        </w:numPr>
        <w:ind w:left="720" w:leftChars="0" w:hanging="360" w:firstLineChars="0"/>
        <w:outlineLvl w:val="2"/>
      </w:pPr>
      <w:bookmarkStart w:id="82" w:name="_Toc17093"/>
      <w:r>
        <w:rPr>
          <w:rFonts w:eastAsia="等线"/>
          <w:b/>
          <w:bCs/>
        </w:rPr>
        <w:t>举报工单处理异常</w:t>
      </w:r>
      <w:bookmarkEnd w:id="82"/>
    </w:p>
    <w:p w14:paraId="303F3482">
      <w:pPr>
        <w:numPr>
          <w:ilvl w:val="1"/>
          <w:numId w:val="20"/>
        </w:numPr>
      </w:pPr>
      <w:r>
        <w:rPr>
          <w:rFonts w:eastAsia="等线"/>
        </w:rPr>
        <w:t>触发场景：工单状态更新失败、闭环处理提交异常</w:t>
      </w:r>
    </w:p>
    <w:p w14:paraId="45159C9E">
      <w:pPr>
        <w:numPr>
          <w:ilvl w:val="1"/>
          <w:numId w:val="20"/>
        </w:numPr>
      </w:pPr>
      <w:r>
        <w:rPr>
          <w:rFonts w:eastAsia="等线"/>
        </w:rPr>
        <w:t>处理方案：前端提示 “工单处理失败，请重试”，保留工单原有待处理状态，不丢失举报内容与用户提交的证据，支持管理员重新处理；超期未处理的工单自动置顶提醒，避免遗漏。</w:t>
      </w:r>
    </w:p>
    <w:p w14:paraId="2329AFFF">
      <w:pPr>
        <w:numPr>
          <w:ilvl w:val="0"/>
          <w:numId w:val="20"/>
        </w:numPr>
        <w:ind w:left="720" w:leftChars="0" w:hanging="360" w:firstLineChars="0"/>
        <w:outlineLvl w:val="2"/>
      </w:pPr>
      <w:bookmarkStart w:id="83" w:name="_Toc4380"/>
      <w:r>
        <w:rPr>
          <w:rFonts w:eastAsia="等线"/>
          <w:b/>
          <w:bCs/>
        </w:rPr>
        <w:t>内容审核异常</w:t>
      </w:r>
      <w:bookmarkEnd w:id="83"/>
    </w:p>
    <w:p w14:paraId="12E1F326">
      <w:pPr>
        <w:numPr>
          <w:ilvl w:val="1"/>
          <w:numId w:val="20"/>
        </w:numPr>
      </w:pPr>
      <w:r>
        <w:rPr>
          <w:rFonts w:eastAsia="等线"/>
        </w:rPr>
        <w:t>触发场景：自动审核接口调用失败、内容识别异常</w:t>
      </w:r>
    </w:p>
    <w:p w14:paraId="7ECB1C12">
      <w:pPr>
        <w:numPr>
          <w:ilvl w:val="1"/>
          <w:numId w:val="20"/>
        </w:numPr>
      </w:pPr>
      <w:r>
        <w:rPr>
          <w:rFonts w:eastAsia="等线"/>
        </w:rPr>
        <w:t>处理方案：自动审核失败的内容，自动转入人工审核队列，不直接放行或拦截，保证内容合规审核无遗漏；审核结果异常的内容，支持管理员一键回滚操作，恢复原有状态。</w:t>
      </w:r>
    </w:p>
    <w:p w14:paraId="09888659">
      <w:pPr>
        <w:outlineLvl w:val="1"/>
      </w:pPr>
      <w:bookmarkStart w:id="84" w:name="_Toc23221"/>
      <w:r>
        <w:rPr>
          <w:rFonts w:eastAsia="等线"/>
        </w:rPr>
        <w:t>（三）板块管理异常处理</w:t>
      </w:r>
      <w:bookmarkEnd w:id="84"/>
    </w:p>
    <w:p w14:paraId="0239A529">
      <w:pPr>
        <w:numPr>
          <w:ilvl w:val="0"/>
          <w:numId w:val="21"/>
        </w:numPr>
        <w:ind w:left="720" w:leftChars="0" w:hanging="360" w:firstLineChars="0"/>
        <w:outlineLvl w:val="2"/>
      </w:pPr>
      <w:bookmarkStart w:id="85" w:name="_Toc23871"/>
      <w:r>
        <w:rPr>
          <w:rFonts w:eastAsia="等线"/>
          <w:b/>
          <w:bCs/>
        </w:rPr>
        <w:t>板块配置操作异常</w:t>
      </w:r>
      <w:bookmarkEnd w:id="85"/>
    </w:p>
    <w:p w14:paraId="6751E8F9">
      <w:pPr>
        <w:numPr>
          <w:ilvl w:val="1"/>
          <w:numId w:val="21"/>
        </w:numPr>
      </w:pPr>
      <w:r>
        <w:rPr>
          <w:rFonts w:eastAsia="等线"/>
        </w:rPr>
        <w:t xml:space="preserve">触发场景：板块新增 </w:t>
      </w:r>
      <w:r>
        <w:rPr>
          <w:rFonts w:ascii="等线" w:hAnsi="等线"/>
        </w:rPr>
        <w:t xml:space="preserve">/ </w:t>
      </w:r>
      <w:r>
        <w:rPr>
          <w:rFonts w:eastAsia="等线"/>
        </w:rPr>
        <w:t xml:space="preserve">编辑 </w:t>
      </w:r>
      <w:r>
        <w:rPr>
          <w:rFonts w:ascii="等线" w:hAnsi="等线"/>
        </w:rPr>
        <w:t xml:space="preserve">/ </w:t>
      </w:r>
      <w:r>
        <w:rPr>
          <w:rFonts w:eastAsia="等线"/>
        </w:rPr>
        <w:t>删除操作提交失败、重复新增同名板块</w:t>
      </w:r>
    </w:p>
    <w:p w14:paraId="72FD642B">
      <w:pPr>
        <w:numPr>
          <w:ilvl w:val="1"/>
          <w:numId w:val="21"/>
        </w:numPr>
      </w:pPr>
      <w:r>
        <w:rPr>
          <w:rFonts w:eastAsia="等线"/>
        </w:rPr>
        <w:t>处理方案：同名板块新增时提示 “该板块名称已存在”，拦截新增请求；操作失败时提示 “操作失败，请重试”，不修改原有板块配置数据，支持重新提交；删除板块前校验是否存在存量帖子，存在则提示 “该板块下存在帖子，无法删除”，避免数据丢失。</w:t>
      </w:r>
    </w:p>
    <w:p w14:paraId="2550DB3A">
      <w:pPr>
        <w:numPr>
          <w:ilvl w:val="0"/>
          <w:numId w:val="21"/>
        </w:numPr>
        <w:ind w:left="720" w:leftChars="0" w:hanging="360" w:firstLineChars="0"/>
        <w:outlineLvl w:val="2"/>
      </w:pPr>
      <w:bookmarkStart w:id="86" w:name="_Toc12"/>
      <w:r>
        <w:rPr>
          <w:rFonts w:eastAsia="等线"/>
          <w:b/>
          <w:bCs/>
        </w:rPr>
        <w:t>板块排序异常</w:t>
      </w:r>
      <w:bookmarkEnd w:id="86"/>
    </w:p>
    <w:p w14:paraId="783D830D">
      <w:pPr>
        <w:numPr>
          <w:ilvl w:val="1"/>
          <w:numId w:val="21"/>
        </w:numPr>
      </w:pPr>
      <w:r>
        <w:rPr>
          <w:rFonts w:eastAsia="等线"/>
        </w:rPr>
        <w:t>触发场景：前端拖拽排序后，后端更新排序值失败</w:t>
      </w:r>
    </w:p>
    <w:p w14:paraId="13340632">
      <w:pPr>
        <w:numPr>
          <w:ilvl w:val="1"/>
          <w:numId w:val="21"/>
        </w:numPr>
      </w:pPr>
      <w:r>
        <w:rPr>
          <w:rFonts w:eastAsia="等线"/>
        </w:rPr>
        <w:t>处理方案：前端提示 “排序更新失败，请重试”，页面保留拖拽前的排序状态，支持重新操作，保证前后端排序配置一致。</w:t>
      </w:r>
    </w:p>
    <w:p w14:paraId="6C034EB2">
      <w:pPr>
        <w:outlineLvl w:val="0"/>
      </w:pPr>
      <w:bookmarkStart w:id="87" w:name="_Toc32537"/>
      <w:r>
        <w:rPr>
          <w:rFonts w:eastAsia="等线"/>
        </w:rPr>
        <w:t>六、通用异常兜底优化方案</w:t>
      </w:r>
      <w:bookmarkEnd w:id="87"/>
    </w:p>
    <w:p w14:paraId="1F11C726">
      <w:r>
        <w:rPr>
          <w:rFonts w:eastAsia="等线"/>
        </w:rPr>
        <w:t>基于文档内的通用优化建议，补充全平台通用异常兜底处理规则：</w:t>
      </w:r>
    </w:p>
    <w:p w14:paraId="38139778">
      <w:pPr>
        <w:numPr>
          <w:ilvl w:val="0"/>
          <w:numId w:val="22"/>
        </w:numPr>
      </w:pPr>
      <w:r>
        <w:rPr>
          <w:rFonts w:eastAsia="等线"/>
          <w:b/>
          <w:bCs/>
        </w:rPr>
        <w:t>高并发性能异常兜底</w:t>
      </w:r>
      <w:r>
        <w:rPr>
          <w:rFonts w:eastAsia="等线"/>
        </w:rPr>
        <w:t xml:space="preserve">：高频接口请求超时、数据库压力过大时，优先返回 </w:t>
      </w:r>
      <w:r>
        <w:rPr>
          <w:rFonts w:ascii="等线" w:hAnsi="等线"/>
        </w:rPr>
        <w:t xml:space="preserve">Redis </w:t>
      </w:r>
      <w:r>
        <w:rPr>
          <w:rFonts w:eastAsia="等线"/>
        </w:rPr>
        <w:t>缓存数据，前端提示 “当前访问人数较多，请稍后重试”，避免系统崩溃，保证核心功能可用。</w:t>
      </w:r>
    </w:p>
    <w:p w14:paraId="65E772B0">
      <w:pPr>
        <w:numPr>
          <w:ilvl w:val="0"/>
          <w:numId w:val="22"/>
        </w:numPr>
      </w:pPr>
      <w:r>
        <w:rPr>
          <w:rFonts w:eastAsia="等线"/>
          <w:b/>
          <w:bCs/>
        </w:rPr>
        <w:t>接口安全异常处理</w:t>
      </w:r>
      <w:r>
        <w:rPr>
          <w:rFonts w:eastAsia="等线"/>
        </w:rPr>
        <w:t xml:space="preserve">：接口参数校验失败、存在 </w:t>
      </w:r>
      <w:r>
        <w:rPr>
          <w:rFonts w:ascii="等线" w:hAnsi="等线"/>
        </w:rPr>
        <w:t xml:space="preserve">XSS </w:t>
      </w:r>
      <w:r>
        <w:rPr>
          <w:rFonts w:eastAsia="等线"/>
        </w:rPr>
        <w:t xml:space="preserve">注入 </w:t>
      </w:r>
      <w:r>
        <w:rPr>
          <w:rFonts w:ascii="等线" w:hAnsi="等线"/>
        </w:rPr>
        <w:t xml:space="preserve">/ SQL </w:t>
      </w:r>
      <w:r>
        <w:rPr>
          <w:rFonts w:eastAsia="等线"/>
        </w:rPr>
        <w:t xml:space="preserve">注入风险时，全局过滤器直接拦截请求，前端提示 “请求参数异常”，记录异常操作日志，封禁高频恶意请求 </w:t>
      </w:r>
      <w:r>
        <w:rPr>
          <w:rFonts w:ascii="等线" w:hAnsi="等线"/>
        </w:rPr>
        <w:t>IP</w:t>
      </w:r>
      <w:r>
        <w:rPr>
          <w:rFonts w:eastAsia="等线"/>
        </w:rPr>
        <w:t>。</w:t>
      </w:r>
    </w:p>
    <w:p w14:paraId="421C0325">
      <w:pPr>
        <w:numPr>
          <w:ilvl w:val="0"/>
          <w:numId w:val="22"/>
        </w:numPr>
      </w:pPr>
      <w:r>
        <w:rPr>
          <w:rFonts w:eastAsia="等线"/>
          <w:b/>
          <w:bCs/>
        </w:rPr>
        <w:t>网络异常全局兜底</w:t>
      </w:r>
      <w:r>
        <w:rPr>
          <w:rFonts w:eastAsia="等线"/>
        </w:rPr>
        <w:t>：用户网络断开时，前端全局提示 “网络异常，请检查网络连接”，本地缓存用户所有未提交的编辑内容，网络恢复后支持一键重新提交，避免内容丢失。</w:t>
      </w:r>
    </w:p>
    <w:p w14:paraId="3CA88A21">
      <w:pPr>
        <w:widowControl w:val="0"/>
        <w:bidi w:val="0"/>
        <w:spacing w:before="0" w:after="160" w:line="276" w:lineRule="auto"/>
        <w:jc w:val="left"/>
      </w:pPr>
    </w:p>
    <w:sectPr>
      <w:pgSz w:w="11906" w:h="16838"/>
      <w:pgMar w:top="1440" w:right="1800" w:bottom="1440" w:left="1800" w:header="0" w:footer="0" w:gutter="0"/>
      <w:pgNumType w:fmt="decimal"/>
      <w:cols w:space="720" w:num="1"/>
      <w:formProt w:val="0"/>
      <w:docGrid w:type="lines" w:linePitch="312"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roman"/>
    <w:pitch w:val="default"/>
    <w:sig w:usb0="A00002BF" w:usb1="38CF7CFA" w:usb2="00000016" w:usb3="00000000" w:csb0="0004000F" w:csb1="00000000"/>
  </w:font>
  <w:font w:name="notosanscjksc">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roman"/>
    <w:pitch w:val="default"/>
    <w:sig w:usb0="A00002BF" w:usb1="38CF7CFA" w:usb2="00000016" w:usb3="00000000" w:csb0="0004000F" w:csb1="00000000"/>
  </w:font>
  <w:font w:name="Noto Sans CJK SC">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9C8AC8EF"/>
    <w:multiLevelType w:val="multilevel"/>
    <w:tmpl w:val="9C8AC8E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B5E306ED"/>
    <w:multiLevelType w:val="multilevel"/>
    <w:tmpl w:val="B5E306E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BF205925"/>
    <w:multiLevelType w:val="multilevel"/>
    <w:tmpl w:val="BF20592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C8879AEF"/>
    <w:multiLevelType w:val="multilevel"/>
    <w:tmpl w:val="C8879AE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CF092B84"/>
    <w:multiLevelType w:val="multilevel"/>
    <w:tmpl w:val="CF092B8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D7F9FE59"/>
    <w:multiLevelType w:val="multilevel"/>
    <w:tmpl w:val="D7F9FE5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DCBA6B53"/>
    <w:multiLevelType w:val="multilevel"/>
    <w:tmpl w:val="DCBA6B5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F4B5D9F5"/>
    <w:multiLevelType w:val="multilevel"/>
    <w:tmpl w:val="F4B5D9F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053208E"/>
    <w:multiLevelType w:val="multilevel"/>
    <w:tmpl w:val="0053208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248C179"/>
    <w:multiLevelType w:val="multilevel"/>
    <w:tmpl w:val="0248C17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3D62ECE"/>
    <w:multiLevelType w:val="multilevel"/>
    <w:tmpl w:val="03D62E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E640482"/>
    <w:multiLevelType w:val="multilevel"/>
    <w:tmpl w:val="0E6404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470EC97"/>
    <w:multiLevelType w:val="multilevel"/>
    <w:tmpl w:val="2470EC9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5B654F3"/>
    <w:multiLevelType w:val="multilevel"/>
    <w:tmpl w:val="25B654F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A8F537B"/>
    <w:multiLevelType w:val="multilevel"/>
    <w:tmpl w:val="2A8F537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C1BAE26"/>
    <w:multiLevelType w:val="multilevel"/>
    <w:tmpl w:val="4C1BAE2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D4DC07F"/>
    <w:multiLevelType w:val="multilevel"/>
    <w:tmpl w:val="4D4DC07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9ADCABA"/>
    <w:multiLevelType w:val="multilevel"/>
    <w:tmpl w:val="59ADCAB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A241D34"/>
    <w:multiLevelType w:val="multilevel"/>
    <w:tmpl w:val="5A241D3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0382F6E"/>
    <w:multiLevelType w:val="multilevel"/>
    <w:tmpl w:val="60382F6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2183CF9"/>
    <w:multiLevelType w:val="multilevel"/>
    <w:tmpl w:val="72183C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autoHyphenation/>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F74087D"/>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notosanscjk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160" w:line="276" w:lineRule="auto"/>
      <w:jc w:val="left"/>
    </w:pPr>
    <w:rPr>
      <w:rFonts w:cs="notosanscjksc" w:asciiTheme="minorHAnsi" w:hAnsiTheme="minorHAnsi" w:eastAsiaTheme="minorEastAsia"/>
      <w:color w:val="auto"/>
      <w:kern w:val="2"/>
      <w:sz w:val="22"/>
      <w:szCs w:val="24"/>
      <w:lang w:val="en-US" w:eastAsia="zh-CN" w:bidi="ar-SA"/>
      <w14:ligatures w14:val="standardContextual"/>
    </w:rPr>
  </w:style>
  <w:style w:type="paragraph" w:styleId="2">
    <w:name w:val="heading 1"/>
    <w:basedOn w:val="1"/>
    <w:next w:val="1"/>
    <w:qFormat/>
    <w:uiPriority w:val="9"/>
    <w:pPr>
      <w:keepNext/>
      <w:keepLines/>
      <w:spacing w:before="480" w:after="80"/>
      <w:outlineLvl w:val="0"/>
    </w:pPr>
    <w:rPr>
      <w:rFonts w:cs="notosanscjksc" w:asciiTheme="majorHAnsi" w:hAnsiTheme="majorHAnsi" w:eastAsiaTheme="majorEastAsia"/>
      <w:color w:val="104862" w:themeColor="accent1" w:themeShade="BF"/>
      <w:sz w:val="48"/>
      <w:szCs w:val="48"/>
    </w:rPr>
  </w:style>
  <w:style w:type="paragraph" w:styleId="3">
    <w:name w:val="heading 2"/>
    <w:basedOn w:val="1"/>
    <w:next w:val="1"/>
    <w:semiHidden/>
    <w:unhideWhenUsed/>
    <w:qFormat/>
    <w:uiPriority w:val="9"/>
    <w:pPr>
      <w:keepNext/>
      <w:keepLines/>
      <w:spacing w:before="160" w:after="80"/>
      <w:outlineLvl w:val="1"/>
    </w:pPr>
    <w:rPr>
      <w:rFonts w:cs="notosanscjksc" w:asciiTheme="majorHAnsi" w:hAnsiTheme="majorHAnsi" w:eastAsiaTheme="majorEastAsia"/>
      <w:color w:val="104862" w:themeColor="accent1" w:themeShade="BF"/>
      <w:sz w:val="40"/>
      <w:szCs w:val="40"/>
    </w:rPr>
  </w:style>
  <w:style w:type="paragraph" w:styleId="4">
    <w:name w:val="heading 3"/>
    <w:basedOn w:val="1"/>
    <w:next w:val="1"/>
    <w:semiHidden/>
    <w:unhideWhenUsed/>
    <w:qFormat/>
    <w:uiPriority w:val="9"/>
    <w:pPr>
      <w:keepNext/>
      <w:keepLines/>
      <w:spacing w:before="160" w:after="80"/>
      <w:outlineLvl w:val="2"/>
    </w:pPr>
    <w:rPr>
      <w:rFonts w:cs="notosanscjksc" w:asciiTheme="majorHAnsi" w:hAnsiTheme="majorHAnsi" w:eastAsiaTheme="majorEastAsia"/>
      <w:color w:val="104862" w:themeColor="accent1" w:themeShade="BF"/>
      <w:sz w:val="32"/>
      <w:szCs w:val="32"/>
    </w:rPr>
  </w:style>
  <w:style w:type="paragraph" w:styleId="5">
    <w:name w:val="heading 4"/>
    <w:basedOn w:val="1"/>
    <w:next w:val="1"/>
    <w:semiHidden/>
    <w:unhideWhenUsed/>
    <w:qFormat/>
    <w:uiPriority w:val="9"/>
    <w:pPr>
      <w:keepNext/>
      <w:keepLines/>
      <w:spacing w:before="80" w:after="40"/>
      <w:outlineLvl w:val="3"/>
    </w:pPr>
    <w:rPr>
      <w:rFonts w:cs="notosanscjksc"/>
      <w:color w:val="104862" w:themeColor="accent1" w:themeShade="BF"/>
      <w:sz w:val="28"/>
      <w:szCs w:val="28"/>
    </w:rPr>
  </w:style>
  <w:style w:type="paragraph" w:styleId="6">
    <w:name w:val="heading 5"/>
    <w:basedOn w:val="1"/>
    <w:next w:val="1"/>
    <w:semiHidden/>
    <w:unhideWhenUsed/>
    <w:qFormat/>
    <w:uiPriority w:val="9"/>
    <w:pPr>
      <w:keepNext/>
      <w:keepLines/>
      <w:spacing w:before="80" w:after="40"/>
      <w:outlineLvl w:val="4"/>
    </w:pPr>
    <w:rPr>
      <w:rFonts w:cs="notosanscjksc"/>
      <w:color w:val="104862" w:themeColor="accent1" w:themeShade="BF"/>
      <w:sz w:val="24"/>
    </w:rPr>
  </w:style>
  <w:style w:type="paragraph" w:styleId="7">
    <w:name w:val="heading 6"/>
    <w:basedOn w:val="1"/>
    <w:next w:val="1"/>
    <w:semiHidden/>
    <w:unhideWhenUsed/>
    <w:qFormat/>
    <w:uiPriority w:val="9"/>
    <w:pPr>
      <w:keepNext/>
      <w:keepLines/>
      <w:spacing w:before="40" w:after="0"/>
      <w:outlineLvl w:val="5"/>
    </w:pPr>
    <w:rPr>
      <w:rFonts w:cs="notosanscjksc"/>
      <w:b/>
      <w:bCs/>
      <w:color w:val="104862" w:themeColor="accent1" w:themeShade="BF"/>
    </w:rPr>
  </w:style>
  <w:style w:type="paragraph" w:styleId="8">
    <w:name w:val="heading 7"/>
    <w:basedOn w:val="1"/>
    <w:next w:val="1"/>
    <w:semiHidden/>
    <w:unhideWhenUsed/>
    <w:qFormat/>
    <w:uiPriority w:val="9"/>
    <w:pPr>
      <w:keepNext/>
      <w:keepLines/>
      <w:spacing w:before="40" w:after="0"/>
      <w:outlineLvl w:val="6"/>
    </w:pPr>
    <w:rPr>
      <w:rFonts w:cs="notosanscjksc"/>
      <w:b/>
      <w:bCs/>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before="0" w:after="0"/>
      <w:outlineLvl w:val="7"/>
    </w:pPr>
    <w:rPr>
      <w:rFonts w:cs="notosanscjksc"/>
      <w:color w:val="595959" w:themeColor="text1" w:themeTint="A6"/>
      <w14:textFill>
        <w14:solidFill>
          <w14:schemeClr w14:val="tx1">
            <w14:lumMod w14:val="65000"/>
            <w14:lumOff w14:val="35000"/>
          </w14:schemeClr>
        </w14:solidFill>
      </w14:textFill>
    </w:rPr>
  </w:style>
  <w:style w:type="paragraph" w:styleId="10">
    <w:name w:val="heading 9"/>
    <w:basedOn w:val="1"/>
    <w:next w:val="1"/>
    <w:semiHidden/>
    <w:unhideWhenUsed/>
    <w:qFormat/>
    <w:uiPriority w:val="9"/>
    <w:pPr>
      <w:keepNext/>
      <w:keepLines/>
      <w:spacing w:before="0" w:after="0"/>
      <w:outlineLvl w:val="8"/>
    </w:pPr>
    <w:rPr>
      <w:rFonts w:cs="notosanscjksc" w:eastAsiaTheme="majorEastAsia"/>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caption"/>
    <w:basedOn w:val="1"/>
    <w:qFormat/>
    <w:uiPriority w:val="0"/>
    <w:pPr>
      <w:suppressLineNumbers/>
      <w:spacing w:before="120" w:after="120"/>
    </w:pPr>
    <w:rPr>
      <w:i/>
      <w:iCs/>
      <w:sz w:val="24"/>
      <w:szCs w:val="24"/>
    </w:rPr>
  </w:style>
  <w:style w:type="paragraph" w:styleId="12">
    <w:name w:val="Body Text"/>
    <w:basedOn w:val="1"/>
    <w:uiPriority w:val="0"/>
    <w:pPr>
      <w:spacing w:before="0" w:after="140" w:line="276" w:lineRule="auto"/>
    </w:pPr>
  </w:style>
  <w:style w:type="paragraph" w:styleId="13">
    <w:name w:val="toc 3"/>
    <w:basedOn w:val="1"/>
    <w:next w:val="1"/>
    <w:semiHidden/>
    <w:unhideWhenUsed/>
    <w:uiPriority w:val="39"/>
    <w:pPr>
      <w:ind w:left="840" w:leftChars="400"/>
    </w:pPr>
  </w:style>
  <w:style w:type="paragraph" w:styleId="14">
    <w:name w:val="footer"/>
    <w:basedOn w:val="1"/>
    <w:link w:val="41"/>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0"/>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semiHidden/>
    <w:unhideWhenUsed/>
    <w:uiPriority w:val="39"/>
  </w:style>
  <w:style w:type="paragraph" w:styleId="17">
    <w:name w:val="Subtitle"/>
    <w:basedOn w:val="1"/>
    <w:next w:val="1"/>
    <w:link w:val="33"/>
    <w:qFormat/>
    <w:uiPriority w:val="11"/>
    <w:pPr>
      <w:jc w:val="center"/>
    </w:pPr>
    <w:rPr>
      <w:rFonts w:cs="notosanscjksc" w:asciiTheme="majorHAnsi" w:hAnsiTheme="majorHAnsi" w:eastAsiaTheme="majorEastAsia"/>
      <w:color w:val="595959" w:themeColor="text1" w:themeTint="A6"/>
      <w:spacing w:val="15"/>
      <w:sz w:val="28"/>
      <w:szCs w:val="28"/>
      <w14:textFill>
        <w14:solidFill>
          <w14:schemeClr w14:val="tx1">
            <w14:lumMod w14:val="65000"/>
            <w14:lumOff w14:val="35000"/>
          </w14:schemeClr>
        </w14:solidFill>
      </w14:textFill>
    </w:rPr>
  </w:style>
  <w:style w:type="paragraph" w:styleId="18">
    <w:name w:val="List"/>
    <w:basedOn w:val="12"/>
    <w:qFormat/>
    <w:uiPriority w:val="0"/>
  </w:style>
  <w:style w:type="paragraph" w:styleId="19">
    <w:name w:val="toc 2"/>
    <w:basedOn w:val="1"/>
    <w:next w:val="1"/>
    <w:semiHidden/>
    <w:unhideWhenUsed/>
    <w:uiPriority w:val="39"/>
    <w:pPr>
      <w:ind w:left="420" w:leftChars="200"/>
    </w:pPr>
  </w:style>
  <w:style w:type="paragraph" w:styleId="20">
    <w:name w:val="Title"/>
    <w:basedOn w:val="1"/>
    <w:next w:val="1"/>
    <w:link w:val="32"/>
    <w:qFormat/>
    <w:uiPriority w:val="10"/>
    <w:pPr>
      <w:spacing w:before="0" w:after="80" w:line="240" w:lineRule="auto"/>
      <w:contextualSpacing/>
      <w:jc w:val="center"/>
    </w:pPr>
    <w:rPr>
      <w:rFonts w:cs="notosanscjksc" w:asciiTheme="majorHAnsi" w:hAnsiTheme="majorHAnsi" w:eastAsiaTheme="majorEastAsia"/>
      <w:spacing w:val="-10"/>
      <w:kern w:val="2"/>
      <w:sz w:val="56"/>
      <w:szCs w:val="56"/>
    </w:rPr>
  </w:style>
  <w:style w:type="character" w:customStyle="1" w:styleId="23">
    <w:name w:val="标题 1 字符"/>
    <w:basedOn w:val="22"/>
    <w:qFormat/>
    <w:uiPriority w:val="9"/>
    <w:rPr>
      <w:rFonts w:cs="notosanscjksc" w:asciiTheme="majorHAnsi" w:hAnsiTheme="majorHAnsi" w:eastAsiaTheme="majorEastAsia"/>
      <w:color w:val="104862" w:themeColor="accent1" w:themeShade="BF"/>
      <w:sz w:val="48"/>
      <w:szCs w:val="48"/>
    </w:rPr>
  </w:style>
  <w:style w:type="character" w:customStyle="1" w:styleId="24">
    <w:name w:val="标题 2 字符"/>
    <w:basedOn w:val="22"/>
    <w:semiHidden/>
    <w:qFormat/>
    <w:uiPriority w:val="9"/>
    <w:rPr>
      <w:rFonts w:cs="notosanscjksc" w:asciiTheme="majorHAnsi" w:hAnsiTheme="majorHAnsi" w:eastAsiaTheme="majorEastAsia"/>
      <w:color w:val="104862" w:themeColor="accent1" w:themeShade="BF"/>
      <w:sz w:val="40"/>
      <w:szCs w:val="40"/>
    </w:rPr>
  </w:style>
  <w:style w:type="character" w:customStyle="1" w:styleId="25">
    <w:name w:val="标题 3 字符"/>
    <w:basedOn w:val="22"/>
    <w:semiHidden/>
    <w:qFormat/>
    <w:uiPriority w:val="9"/>
    <w:rPr>
      <w:rFonts w:cs="notosanscjksc" w:asciiTheme="majorHAnsi" w:hAnsiTheme="majorHAnsi" w:eastAsiaTheme="majorEastAsia"/>
      <w:color w:val="104862" w:themeColor="accent1" w:themeShade="BF"/>
      <w:sz w:val="32"/>
      <w:szCs w:val="32"/>
    </w:rPr>
  </w:style>
  <w:style w:type="character" w:customStyle="1" w:styleId="26">
    <w:name w:val="标题 4 字符"/>
    <w:basedOn w:val="22"/>
    <w:semiHidden/>
    <w:qFormat/>
    <w:uiPriority w:val="9"/>
    <w:rPr>
      <w:rFonts w:cs="notosanscjksc"/>
      <w:color w:val="104862" w:themeColor="accent1" w:themeShade="BF"/>
      <w:sz w:val="28"/>
      <w:szCs w:val="28"/>
    </w:rPr>
  </w:style>
  <w:style w:type="character" w:customStyle="1" w:styleId="27">
    <w:name w:val="标题 5 字符"/>
    <w:basedOn w:val="22"/>
    <w:semiHidden/>
    <w:qFormat/>
    <w:uiPriority w:val="9"/>
    <w:rPr>
      <w:rFonts w:cs="notosanscjksc"/>
      <w:color w:val="104862" w:themeColor="accent1" w:themeShade="BF"/>
      <w:sz w:val="24"/>
    </w:rPr>
  </w:style>
  <w:style w:type="character" w:customStyle="1" w:styleId="28">
    <w:name w:val="标题 6 字符"/>
    <w:basedOn w:val="22"/>
    <w:semiHidden/>
    <w:qFormat/>
    <w:uiPriority w:val="9"/>
    <w:rPr>
      <w:rFonts w:cs="notosanscjksc"/>
      <w:b/>
      <w:bCs/>
      <w:color w:val="104862" w:themeColor="accent1" w:themeShade="BF"/>
    </w:rPr>
  </w:style>
  <w:style w:type="character" w:customStyle="1" w:styleId="29">
    <w:name w:val="标题 7 字符"/>
    <w:basedOn w:val="22"/>
    <w:semiHidden/>
    <w:qFormat/>
    <w:uiPriority w:val="9"/>
    <w:rPr>
      <w:rFonts w:cs="notosanscjksc"/>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2"/>
    <w:semiHidden/>
    <w:qFormat/>
    <w:uiPriority w:val="9"/>
    <w:rPr>
      <w:rFonts w:cs="notosanscjksc"/>
      <w:color w:val="595959" w:themeColor="text1" w:themeTint="A6"/>
      <w14:textFill>
        <w14:solidFill>
          <w14:schemeClr w14:val="tx1">
            <w14:lumMod w14:val="65000"/>
            <w14:lumOff w14:val="35000"/>
          </w14:schemeClr>
        </w14:solidFill>
      </w14:textFill>
    </w:rPr>
  </w:style>
  <w:style w:type="character" w:customStyle="1" w:styleId="31">
    <w:name w:val="标题 9 字符"/>
    <w:basedOn w:val="22"/>
    <w:semiHidden/>
    <w:qFormat/>
    <w:uiPriority w:val="9"/>
    <w:rPr>
      <w:rFonts w:cs="notosanscjksc" w:eastAsiaTheme="majorEastAsia"/>
      <w:color w:val="595959" w:themeColor="text1" w:themeTint="A6"/>
      <w14:textFill>
        <w14:solidFill>
          <w14:schemeClr w14:val="tx1">
            <w14:lumMod w14:val="65000"/>
            <w14:lumOff w14:val="35000"/>
          </w14:schemeClr>
        </w14:solidFill>
      </w14:textFill>
    </w:rPr>
  </w:style>
  <w:style w:type="character" w:customStyle="1" w:styleId="32">
    <w:name w:val="标题 字符"/>
    <w:basedOn w:val="22"/>
    <w:link w:val="20"/>
    <w:qFormat/>
    <w:uiPriority w:val="10"/>
    <w:rPr>
      <w:rFonts w:cs="notosanscjksc" w:asciiTheme="majorHAnsi" w:hAnsiTheme="majorHAnsi" w:eastAsiaTheme="majorEastAsia"/>
      <w:spacing w:val="-10"/>
      <w:kern w:val="2"/>
      <w:sz w:val="56"/>
      <w:szCs w:val="56"/>
    </w:rPr>
  </w:style>
  <w:style w:type="character" w:customStyle="1" w:styleId="33">
    <w:name w:val="副标题 字符"/>
    <w:basedOn w:val="22"/>
    <w:link w:val="17"/>
    <w:qFormat/>
    <w:uiPriority w:val="11"/>
    <w:rPr>
      <w:rFonts w:cs="notosanscjksc" w:asciiTheme="majorHAnsi" w:hAnsiTheme="majorHAnsi" w:eastAsiaTheme="majorEastAsia"/>
      <w:color w:val="595959" w:themeColor="text1" w:themeTint="A6"/>
      <w:spacing w:val="15"/>
      <w:sz w:val="28"/>
      <w:szCs w:val="28"/>
      <w14:textFill>
        <w14:solidFill>
          <w14:schemeClr w14:val="tx1">
            <w14:lumMod w14:val="65000"/>
            <w14:lumOff w14:val="35000"/>
          </w14:schemeClr>
        </w14:solidFill>
      </w14:textFill>
    </w:rPr>
  </w:style>
  <w:style w:type="character" w:customStyle="1" w:styleId="34">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5">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Intense Emphasis"/>
    <w:basedOn w:val="22"/>
    <w:qFormat/>
    <w:uiPriority w:val="21"/>
    <w:rPr>
      <w:i/>
      <w:iCs/>
      <w:color w:val="104862" w:themeColor="accent1" w:themeShade="BF"/>
    </w:rPr>
  </w:style>
  <w:style w:type="character" w:customStyle="1" w:styleId="37">
    <w:name w:val="明显引用 字符"/>
    <w:basedOn w:val="22"/>
    <w:link w:val="38"/>
    <w:qFormat/>
    <w:uiPriority w:val="30"/>
    <w:rPr>
      <w:i/>
      <w:iCs/>
      <w:color w:val="104862" w:themeColor="accent1" w:themeShade="BF"/>
    </w:rPr>
  </w:style>
  <w:style w:type="paragraph" w:styleId="38">
    <w:name w:val="Intense Quote"/>
    <w:basedOn w:val="1"/>
    <w:next w:val="1"/>
    <w:link w:val="37"/>
    <w:qFormat/>
    <w:uiPriority w:val="30"/>
    <w:pPr>
      <w:pBdr>
        <w:top w:val="single" w:color="0F4761" w:sz="4" w:space="10"/>
        <w:bottom w:val="single" w:color="0F4761" w:sz="4" w:space="10"/>
      </w:pBdr>
      <w:spacing w:before="360" w:after="360"/>
      <w:ind w:left="864" w:right="864" w:firstLine="0"/>
      <w:jc w:val="center"/>
    </w:pPr>
    <w:rPr>
      <w:i/>
      <w:iCs/>
      <w:color w:val="104862" w:themeColor="accent1" w:themeShade="BF"/>
    </w:rPr>
  </w:style>
  <w:style w:type="character" w:customStyle="1" w:styleId="39">
    <w:name w:val="Intense Reference"/>
    <w:basedOn w:val="22"/>
    <w:qFormat/>
    <w:uiPriority w:val="32"/>
    <w:rPr>
      <w:b/>
      <w:bCs/>
      <w:smallCaps/>
      <w:color w:val="104862" w:themeColor="accent1" w:themeShade="BF"/>
      <w:spacing w:val="5"/>
    </w:rPr>
  </w:style>
  <w:style w:type="character" w:customStyle="1" w:styleId="40">
    <w:name w:val="页眉 字符"/>
    <w:basedOn w:val="22"/>
    <w:link w:val="15"/>
    <w:qFormat/>
    <w:uiPriority w:val="99"/>
    <w:rPr>
      <w:sz w:val="18"/>
      <w:szCs w:val="18"/>
    </w:rPr>
  </w:style>
  <w:style w:type="character" w:customStyle="1" w:styleId="41">
    <w:name w:val="页脚 字符"/>
    <w:basedOn w:val="22"/>
    <w:link w:val="14"/>
    <w:qFormat/>
    <w:uiPriority w:val="99"/>
    <w:rPr>
      <w:sz w:val="18"/>
      <w:szCs w:val="18"/>
    </w:rPr>
  </w:style>
  <w:style w:type="paragraph" w:customStyle="1" w:styleId="42">
    <w:name w:val="标题样式"/>
    <w:basedOn w:val="1"/>
    <w:next w:val="12"/>
    <w:qFormat/>
    <w:uiPriority w:val="0"/>
    <w:pPr>
      <w:keepNext/>
      <w:spacing w:before="240" w:after="120"/>
    </w:pPr>
    <w:rPr>
      <w:rFonts w:ascii="Noto Sans CJK SC" w:hAnsi="Noto Sans CJK SC" w:eastAsia="Noto Sans CJK SC" w:cs="Noto Sans CJK SC"/>
      <w:sz w:val="28"/>
      <w:szCs w:val="28"/>
    </w:rPr>
  </w:style>
  <w:style w:type="paragraph" w:customStyle="1" w:styleId="43">
    <w:name w:val="索引"/>
    <w:basedOn w:val="1"/>
    <w:qFormat/>
    <w:uiPriority w:val="0"/>
    <w:pPr>
      <w:suppressLineNumbers/>
    </w:pPr>
    <w:rPr>
      <w:lang w:val="zh-CN" w:eastAsia="zh-CN" w:bidi="zh-CN"/>
    </w:rPr>
  </w:style>
  <w:style w:type="paragraph" w:styleId="44">
    <w:name w:val="List Paragraph"/>
    <w:basedOn w:val="1"/>
    <w:qFormat/>
    <w:uiPriority w:val="34"/>
    <w:pPr>
      <w:spacing w:before="0" w:after="160"/>
      <w:ind w:left="720" w:firstLine="0"/>
      <w:contextualSpacing/>
    </w:pPr>
  </w:style>
  <w:style w:type="paragraph" w:customStyle="1" w:styleId="45">
    <w:name w:val="页眉与页脚"/>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9280</Words>
  <Characters>9744</Characters>
  <Paragraphs>296</Paragraphs>
  <TotalTime>1</TotalTime>
  <ScaleCrop>false</ScaleCrop>
  <LinksUpToDate>false</LinksUpToDate>
  <CharactersWithSpaces>10123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2026-04-06T09:39:00Z</dcterms:created>
  <dc:creator>Nomous Auto</dc:creator>
  <cp:lastModifiedBy>邱梓洋</cp:lastModifiedBy>
  <dcterms:modified xsi:type="dcterms:W3CDTF">2026-04-08T07:29:10Z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eyJoZGlkIjoiZGE0YTI4NDE3NzJkNjY1NWVmNDkxMzFhODRmNzllZGYiLCJ1c2VySWQiOiIxNTY4OTM1MjE3In0=</vt:lpwstr>
  </property>
  <property fmtid="{D5CDD505-2E9C-101B-9397-08002B2CF9AE}" pid="3" name="KSOProductBuildVer">
    <vt:lpwstr>2052-12.1.0.25225</vt:lpwstr>
  </property>
  <property fmtid="{D5CDD505-2E9C-101B-9397-08002B2CF9AE}" pid="4" name="ICV">
    <vt:lpwstr>DD876BFFBF8A4483A5582FC4AA479362_12</vt:lpwstr>
  </property>
</Properties>
</file>