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caps/>
          <w:color w:val="009CFF"/>
          <w:sz w:val="22"/>
          <w:szCs w:val="22"/>
        </w:rPr>
        <w:t xml:space="preserve">MEDUSSSA.STUDIO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3263A"/>
          <w:sz w:val="54"/>
          <w:szCs w:val="54"/>
        </w:rPr>
        <w:t xml:space="preserve">Banco de ideas de contenido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080"/>
          <w:sz w:val="26"/>
          <w:szCs w:val="26"/>
        </w:rPr>
        <w:t xml:space="preserve">Alpha Kids · Mes 1 · Campaña «Prohibido decir “no puedo”»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10 reels · 10 carruseles · 5 historias de plantilla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6B7080"/>
          <w:sz w:val="18"/>
          <w:szCs w:val="18"/>
        </w:rPr>
        <w:t xml:space="preserve">Plan Esencial: 3 reels/mes · 1 carrusel/mes · historias 1–2/semana · 1 campaña de pauta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Cómo usar este banco: las ideas marcadas con ★ (fondo azul) son las recomendadas para producir dentro del paquete en el mes 1. El resto queda en reserva para los meses 2–3 o como contenido extra. Todas las piezas cierran con el CTA único: clase muestra gratis · WhatsApp 228 127 19 74.</w:t>
      </w:r>
    </w:p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🎬  Reels — 10 ideas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El motor de descubrimiento: 65.6% de las vistas y 100% de las interacciones actuales vienen de este formato.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3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 FUNCIONA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★ 1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Manifiesto: «Prohibido decir “no puedo”»</w:t>
            </w:r>
            <w:r>
              <w:rPr>
                <w:rFonts w:ascii="Arial" w:cs="Arial" w:eastAsia="Arial" w:hAnsi="Arial"/>
                <w:b/>
                <w:bCs/>
                <w:color w:val="009CFF"/>
                <w:sz w:val="15"/>
                <w:szCs w:val="15"/>
              </w:rPr>
              <w:t xml:space="preserve">   ★ RECOMENDADO · LLEVA LA PAUTA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La regla del gym con emoción: niños dudando → intentando → logrando; cierre con la coach diciendo la regla a cámara.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Es la pieza de marca: presenta la campaña con emoción, no con información. Ideal para amplificar con los $300 de pauta.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Clases &amp; método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★ 2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Un día en Alpha Kids (tour de clases)</w:t>
            </w:r>
            <w:r>
              <w:rPr>
                <w:rFonts w:ascii="Arial" w:cs="Arial" w:eastAsia="Arial" w:hAnsi="Arial"/>
                <w:b/>
                <w:bCs/>
                <w:color w:val="009CFF"/>
                <w:sz w:val="15"/>
                <w:szCs w:val="15"/>
              </w:rPr>
              <w:t xml:space="preserve">   ★ RECOMENDADO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Recorrido rápido: acondicionamiento → calistenia → danza aérea, con horario en pantalla por bloque.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Muestra la integralidad: tres clases en un solo lugar, el posicionamiento que nadie en Xalapa puede copiar.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Clases &amp; método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★ 3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El primer logro</w:t>
            </w:r>
            <w:r>
              <w:rPr>
                <w:rFonts w:ascii="Arial" w:cs="Arial" w:eastAsia="Arial" w:hAnsi="Arial"/>
                <w:b/>
                <w:bCs/>
                <w:color w:val="009CFF"/>
                <w:sz w:val="15"/>
                <w:szCs w:val="15"/>
              </w:rPr>
              <w:t xml:space="preserve">   ★ RECOMENDADO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Una niña no logra subir la tela → la coach le dice algo al oído → sube → celebración real. Casi sin voz en off.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La emoción de un primer logro es el contenido más compartible para mamás; humaniza sin vender.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Logros de los niños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«¿Es seguro?» (respuesta visual)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La pregunta de inbox más común respondida con imágenes: colchonetas, revisión de equipo, supervisión, progresión.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Ataca la objeción #1 de los papás antes de que la escriban. Reservado como reel de pauta del mes 2.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POV: tu primera clase muestra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Cámara subjetiva: llegas al gym, te reciben, calientas jugando, pruebas la tela, chocas cinco.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Elimina la fricción del primer paso: la familia ya sabe qué esperar. Empuja directo al CTA de clase muestra.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Clases &amp; método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Cosas que pasan en Alpha Kids que no verás en otro gym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Formato lista: 1) la coach entrena junto a ellos · 2) los cuentos se vuelven entrenamientos · 3) nadie dice “no puedo”.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El formato “cosas que…” retiene la atención y diferencia sin comparar directamente con nadie.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Clases &amp; método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Mini-entrevistas: “¿qué es lo más difícil que has logrado?”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Niños respondiendo a cámara después de clase, espontáneos (si se traban o ríen, se deja).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Los niños hablando son oro de autenticidad: prueba social desde la voz más creíble.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Logros / comunidad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Transición: de la mochila a la tela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Trend de transición: niño entra con mochila de la escuela → corte al mismo niño en figura en la tela.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Formato nativo de reel con mensaje de fondo (“la tarde de tu hijo puede verse así”). Se graba en 10 minutos.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Inspiración &amp; arte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Detrás de cámaras: todo listo para los valientes de hoy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Time-lapse de la coach preparando el gym: colchonetas, revisión de telas, armado del circuito.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Comunica seguridad sin decirla y da vida cotidiana a la marca. Producción mínima.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Coach &amp; comunidad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3 señales de que tu hijo necesita Alpha Kids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Relatable: 1) energía infinita en casa · 2) pegado a la pantalla · 3) le cuesta creer en él. Cierre: “para eso entrenamos jugando”.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La mamá se identifica en 3 segundos (“es mi hijo”) y el reel le presenta la solución. Candidato a pauta alternativa.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</w:tbl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🖼️  Carruseles — 10 ideas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El convencedor: formato guardable que la mamá consulta de nuevo y comparte con el papá para decidir.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3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 FUNCIONA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★ 1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¿Qué es Alpha Kids?</w:t>
            </w:r>
            <w:r>
              <w:rPr>
                <w:rFonts w:ascii="Arial" w:cs="Arial" w:eastAsia="Arial" w:hAnsi="Arial"/>
                <w:b/>
                <w:bCs/>
                <w:color w:val="009CFF"/>
                <w:sz w:val="15"/>
                <w:szCs w:val="15"/>
              </w:rPr>
              <w:t xml:space="preserve">   ★ RECOMENDADO · SLOT DEL MES 1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Portada gancho → qué es → 1 lámina por clase (horario y precio) → oferta de lanzamiento → CTA.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La pieza consultable de presentación: la mamá la guarda y se la comparte al papá. Base de decisión del lanzamiento.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F4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5 cosas que tu hijo desarrolla en danza aérea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Confianza, fuerza/flexibilidad, concentración, disciplina y seguridad en sí mismo — una por lámina.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Educa al indeciso y justifica el precio premium. Candidato natural al slot del mes 2.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(educativo)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Horarios y precios de las 3 clases (guardable)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Una lámina por clase + dirección + WhatsApp.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Responde la pregunta más repetida y queda como referencia permanente en el feed.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¿A qué edad puede empezar mi hijo?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Guía por edades y qué trabaja cada etapa; cierra con clase muestra.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Segunda objeción más común tras la seguridad; contenido de búsqueda directa.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Conoce a la coach Ro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Deportista vigente → su método (entrenamos jugando) → su regla → su prioridad (seguridad).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Humaniza la marca (el rol acordado para Ro): las familias confían en personas, no en logotipos.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Coach &amp; comunidad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Primera clase: qué llevar y qué esperar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Ropa cómoda, agua, cabello recogido; cómo es la dinámica; qué NO necesita llevar.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Baja la fricción de la clase muestra: convierte interesados en asistentes.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Mitos vs realidades de la danza aérea infantil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“Es peligrosa” / “es solo para niñas flexibles” / “mi hijo es muy pequeño” — mito y realidad por lámina.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Desarma objeciones con un formato de swipe adictivo (mito → realidad).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Pantallas vs telas: la tarde de tu hijo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Problema (tardes de pantalla) → consecuencia → alternativa (deporte con propósito) → solución (Alpha Kids).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Toca el dolor #1 de los papás modernos sin culpar; muy compartible entre mamás.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(educativo)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La regla de Alpha Kids (filosofía)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Qué significa “prohibido decir no puedo”: no es exigencia, es confianza; cómo se vive en clase.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Profundiza la campaña y da sustancia de marca más allá del eslogan.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Clases &amp; método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Checklist: ¿cómo saber si una escuela deportiva es segura?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5 puntos a revisar: equipo, supervisión, progresión, grupos, instructor — que Alpha Kids cumple.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Posiciona autoridad: la mamá evalúa a la competencia con NUESTRA lista.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</w:tbl>
    <w:p>
      <w:pPr>
        <w:pStyle w:val="Heading1"/>
        <w:pageBreakBefore/>
        <w:spacing w:after="40"/>
      </w:pP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📲  Historias de plantilla — 5 ideas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La caja registradora: urgencia de cupos y WhatsApp a un tap para la audiencia caliente. Ro las publica en minutos.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3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 FUNCIONA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Horario semanal (cada lunes)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Plantilla calendario con las 3 clases y horarios de la semana.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Convierte al perfil en referencia útil; ritual semanal que la audiencia espera.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Conversión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Tarjeta del día: “hoy hay clase” + lugares disponibles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Plantilla editable: clase de hoy, hora y cupos restantes (“quedan 3 lugares”). Cada día de clase.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Urgencia real y verificable: es la historia que hace escribir por WhatsApp HOY.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Conversión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3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Cuenta regresiva de la oferta de lanzamiento (−20%)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Plantilla con sticker de cuenta regresiva de Instagram + resumen de la oferta.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El sticker le avisa al que lo toca cuando la oferta expira: recordatorio automático en su teléfono.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Conversión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Caja de preguntas: “¿qué duda tienes sobre las clases?”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Plantilla con sticker de preguntas; las respuestas se contestan en historias siguientes.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Genera interacción (señal al algoritmo) y cada duda real se convierte en futuro contenido educativo.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Familias &amp; objeciones</w:t>
            </w:r>
          </w:p>
        </w:tc>
      </w:tr>
      <w:tr>
        <w:tc>
          <w:tcPr>
            <w:tcW w:type="dxa" w:w="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080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263A"/>
                <w:sz w:val="19"/>
                <w:szCs w:val="19"/>
              </w:rPr>
              <w:t xml:space="preserve">Testimonio express: captura de WhatsApp de una mamá</w:t>
            </w:r>
          </w:p>
          <w:p>
            <w:r>
              <w:rPr>
                <w:rFonts w:ascii="Arial" w:cs="Arial" w:eastAsia="Arial" w:hAnsi="Arial"/>
                <w:color w:val="6B7080"/>
                <w:sz w:val="17"/>
                <w:szCs w:val="17"/>
              </w:rPr>
              <w:t xml:space="preserve">Plantilla marco para una captura real (con permiso) + overlay de contacto.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23263A"/>
                <w:sz w:val="17"/>
                <w:szCs w:val="17"/>
              </w:rPr>
              <w:t xml:space="preserve">Prueba social espontánea imposible de fingir; cierra con el CTA a un tap.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color w:val="6B7080"/>
                <w:sz w:val="15"/>
                <w:szCs w:val="15"/>
              </w:rPr>
              <w:t xml:space="preserve">Comunidad / conversión</w:t>
            </w:r>
          </w:p>
        </w:tc>
      </w:tr>
    </w:tbl>
    <w:p>
      <w:pPr>
        <w:pStyle w:val="Heading1"/>
        <w:spacing w:after="40" w:before="300"/>
      </w:pP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Encaje con el paquete · Mes 1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Selección recomendada para los slots del Plan Esencial: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SLOT DEL PAQUETE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PIEZA ELEGIDA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Reel 1 (con pauta)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3263A"/>
                <w:sz w:val="17"/>
                <w:szCs w:val="17"/>
              </w:rPr>
              <w:t xml:space="preserve">★ Manifiesto «Prohibido decir “no puedo”»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Semana 2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Carrusel del mes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3263A"/>
                <w:sz w:val="17"/>
                <w:szCs w:val="17"/>
              </w:rPr>
              <w:t xml:space="preserve">★ ¿Qué es Alpha Kids?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Semana 3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Reel 2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3263A"/>
                <w:sz w:val="17"/>
                <w:szCs w:val="17"/>
              </w:rPr>
              <w:t xml:space="preserve">★ Un día en Alpha Kids (tour)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Reel 3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3263A"/>
                <w:sz w:val="17"/>
                <w:szCs w:val="17"/>
              </w:rPr>
              <w:t xml:space="preserve">★ El primer logro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Semana 4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Historias (1–2/semana)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3263A"/>
                <w:sz w:val="17"/>
                <w:szCs w:val="17"/>
              </w:rPr>
              <w:t xml:space="preserve">Plantillas 1, 2 y 3 en rotación + teaser en semana 1</w:t>
            </w:r>
          </w:p>
        </w:tc>
        <w:tc>
          <w:tcPr>
            <w:tcW w:type="dxa" w:w="20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7"/>
                <w:szCs w:val="17"/>
              </w:rPr>
              <w:t xml:space="preserve">Semanas 1–4</w:t>
            </w:r>
          </w:p>
        </w:tc>
      </w:tr>
    </w:tbl>
    <w:p>
      <w:pPr>
        <w:spacing w:after="120" w:before="400"/>
        <w:jc w:val="center"/>
      </w:pPr>
      <w:r>
        <w:rPr>
          <w:rFonts w:ascii="Arial" w:cs="Arial" w:eastAsia="Arial" w:hAnsi="Arial"/>
          <w:color w:val="6B7080"/>
          <w:sz w:val="16"/>
          <w:szCs w:val="16"/>
        </w:rPr>
        <w:t xml:space="preserve">MEDUSSSA.STUDIO · Agencia de mercadotecnia digital · Xalapa, Veracruz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2026-07-30T20:04:17.767Z</dcterms:created>
  <dcterms:modified xsi:type="dcterms:W3CDTF">2026-07-30T20:04:17.785Z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