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C3F4D" w14:textId="213E380F" w:rsidR="00DC32A3" w:rsidRPr="00070213" w:rsidRDefault="0001558C">
      <w:pPr>
        <w:rPr>
          <w:rFonts w:asciiTheme="minorBidi" w:hAnsiTheme="minorBidi"/>
          <w:b/>
          <w:bCs/>
        </w:rPr>
      </w:pPr>
      <w:r w:rsidRPr="00070213">
        <w:rPr>
          <w:rFonts w:asciiTheme="minorBidi" w:hAnsiTheme="minorBidi"/>
          <w:b/>
          <w:bCs/>
        </w:rPr>
        <w:t>Reflection on the Secure Software Development Module</w:t>
      </w:r>
    </w:p>
    <w:p w14:paraId="797CCF1A" w14:textId="72794524" w:rsidR="0001558C" w:rsidRPr="00070213" w:rsidRDefault="0001558C">
      <w:pPr>
        <w:pBdr>
          <w:bottom w:val="single" w:sz="6" w:space="1" w:color="auto"/>
        </w:pBdr>
        <w:rPr>
          <w:rFonts w:asciiTheme="minorBidi" w:hAnsiTheme="minorBidi"/>
          <w:i/>
          <w:iCs/>
        </w:rPr>
      </w:pPr>
      <w:r w:rsidRPr="00070213">
        <w:rPr>
          <w:rFonts w:asciiTheme="minorBidi" w:hAnsiTheme="minorBidi"/>
          <w:i/>
          <w:iCs/>
        </w:rPr>
        <w:t>Git</w:t>
      </w:r>
      <w:r w:rsidR="006511D7" w:rsidRPr="00070213">
        <w:rPr>
          <w:rFonts w:asciiTheme="minorBidi" w:hAnsiTheme="minorBidi"/>
          <w:i/>
          <w:iCs/>
        </w:rPr>
        <w:t>H</w:t>
      </w:r>
      <w:r w:rsidRPr="00070213">
        <w:rPr>
          <w:rFonts w:asciiTheme="minorBidi" w:hAnsiTheme="minorBidi"/>
          <w:i/>
          <w:iCs/>
        </w:rPr>
        <w:t>ub e-Portfolio URL: [</w:t>
      </w:r>
      <w:hyperlink r:id="rId4" w:history="1">
        <w:r w:rsidR="002D70D0" w:rsidRPr="00070213">
          <w:rPr>
            <w:rStyle w:val="Hyperlink"/>
            <w:rFonts w:asciiTheme="minorBidi" w:hAnsiTheme="minorBidi"/>
            <w:i/>
            <w:iCs/>
          </w:rPr>
          <w:t>E-Portfolio Link</w:t>
        </w:r>
      </w:hyperlink>
      <w:r w:rsidRPr="00070213">
        <w:rPr>
          <w:rFonts w:asciiTheme="minorBidi" w:hAnsiTheme="minorBidi"/>
          <w:i/>
          <w:iCs/>
        </w:rPr>
        <w:t>]</w:t>
      </w:r>
    </w:p>
    <w:p w14:paraId="3F01F706" w14:textId="77777777" w:rsidR="00411051" w:rsidRPr="00070213" w:rsidRDefault="00411051">
      <w:pPr>
        <w:pBdr>
          <w:bottom w:val="single" w:sz="6" w:space="1" w:color="auto"/>
        </w:pBdr>
        <w:rPr>
          <w:rFonts w:asciiTheme="minorBidi" w:hAnsiTheme="minorBidi"/>
          <w:i/>
          <w:iCs/>
        </w:rPr>
      </w:pPr>
    </w:p>
    <w:p w14:paraId="06A5D2E4" w14:textId="77777777" w:rsidR="001759FF" w:rsidRPr="00070213" w:rsidRDefault="001759FF">
      <w:pPr>
        <w:rPr>
          <w:rFonts w:asciiTheme="minorBidi" w:hAnsiTheme="minorBidi"/>
          <w:b/>
          <w:bCs/>
        </w:rPr>
      </w:pPr>
    </w:p>
    <w:p w14:paraId="0C449450" w14:textId="529058A7" w:rsidR="0001558C" w:rsidRPr="00070213" w:rsidRDefault="0001558C">
      <w:pPr>
        <w:rPr>
          <w:rFonts w:asciiTheme="minorBidi" w:hAnsiTheme="minorBidi"/>
          <w:b/>
          <w:bCs/>
        </w:rPr>
      </w:pPr>
      <w:r w:rsidRPr="00070213">
        <w:rPr>
          <w:rFonts w:asciiTheme="minorBidi" w:hAnsiTheme="minorBidi"/>
          <w:b/>
          <w:bCs/>
        </w:rPr>
        <w:t>WHAT</w:t>
      </w:r>
    </w:p>
    <w:p w14:paraId="700477CA" w14:textId="77777777" w:rsidR="00132C67" w:rsidRPr="00132C67" w:rsidRDefault="00132C67" w:rsidP="00132C67">
      <w:pPr>
        <w:rPr>
          <w:rFonts w:asciiTheme="minorBidi" w:hAnsiTheme="minorBidi"/>
        </w:rPr>
      </w:pPr>
      <w:r w:rsidRPr="00132C67">
        <w:rPr>
          <w:rFonts w:asciiTheme="minorBidi" w:hAnsiTheme="minorBidi"/>
        </w:rPr>
        <w:t xml:space="preserve">When I first enrolled in the Secure Software Development module, I felt genuinely excited. The word </w:t>
      </w:r>
      <w:proofErr w:type="gramStart"/>
      <w:r w:rsidRPr="00132C67">
        <w:rPr>
          <w:rFonts w:asciiTheme="minorBidi" w:hAnsiTheme="minorBidi"/>
        </w:rPr>
        <w:t>secure</w:t>
      </w:r>
      <w:proofErr w:type="gramEnd"/>
      <w:r w:rsidRPr="00132C67">
        <w:rPr>
          <w:rFonts w:asciiTheme="minorBidi" w:hAnsiTheme="minorBidi"/>
        </w:rPr>
        <w:t xml:space="preserve"> instantly stood out. In my earlier software development studies, security was barely touched. This module felt like a gap-closing opportunity that could push my skills into a more professional direction.</w:t>
      </w:r>
    </w:p>
    <w:p w14:paraId="76746A54" w14:textId="77777777" w:rsidR="00132C67" w:rsidRPr="00132C67" w:rsidRDefault="00132C67" w:rsidP="00132C67">
      <w:pPr>
        <w:rPr>
          <w:rFonts w:asciiTheme="minorBidi" w:hAnsiTheme="minorBidi"/>
        </w:rPr>
      </w:pPr>
    </w:p>
    <w:p w14:paraId="6B2012B9" w14:textId="77777777" w:rsidR="00132C67" w:rsidRPr="00132C67" w:rsidRDefault="00132C67" w:rsidP="00132C67">
      <w:pPr>
        <w:rPr>
          <w:rFonts w:asciiTheme="minorBidi" w:hAnsiTheme="minorBidi"/>
        </w:rPr>
      </w:pPr>
      <w:r w:rsidRPr="00132C67">
        <w:rPr>
          <w:rFonts w:asciiTheme="minorBidi" w:hAnsiTheme="minorBidi"/>
        </w:rPr>
        <w:t>I approached the Command Line Interface (CLI) application challenge with confidence and ambition. My plans extended well beyond the Unit 6 design document. I intended to develop secure admin tools, integrate security-state tracking within the CLI (context-awareness), and simulate attacks. However, just as development began, I transitioned into a new role at work as Artificial Intelligence (AI) Team Lead. Managing meetings, researching models, and mentoring juniors alongside academic work became a real test of endurance.</w:t>
      </w:r>
    </w:p>
    <w:p w14:paraId="487B26F0" w14:textId="77777777" w:rsidR="00132C67" w:rsidRPr="00132C67" w:rsidRDefault="00132C67" w:rsidP="00132C67">
      <w:pPr>
        <w:rPr>
          <w:rFonts w:asciiTheme="minorBidi" w:hAnsiTheme="minorBidi"/>
        </w:rPr>
      </w:pPr>
    </w:p>
    <w:p w14:paraId="37919609" w14:textId="77777777" w:rsidR="00132C67" w:rsidRPr="00132C67" w:rsidRDefault="00132C67" w:rsidP="00132C67">
      <w:pPr>
        <w:rPr>
          <w:rFonts w:asciiTheme="minorBidi" w:hAnsiTheme="minorBidi"/>
        </w:rPr>
      </w:pPr>
      <w:r w:rsidRPr="00132C67">
        <w:rPr>
          <w:rFonts w:asciiTheme="minorBidi" w:hAnsiTheme="minorBidi"/>
        </w:rPr>
        <w:t>Despite my enthusiasm, my initial Unit 11 submission received a grade of just 41%. This was a moment of deep disappointment, shame, and guilt. I realised I had underestimated the expectations of the module and submitted subpar work. It was a harsh but necessary wake-up call. I had taken the module too lightly and it showed in the results.</w:t>
      </w:r>
    </w:p>
    <w:p w14:paraId="6735B0BB" w14:textId="77777777" w:rsidR="00132C67" w:rsidRPr="00132C67" w:rsidRDefault="00132C67" w:rsidP="00132C67">
      <w:pPr>
        <w:rPr>
          <w:rFonts w:asciiTheme="minorBidi" w:hAnsiTheme="minorBidi"/>
        </w:rPr>
      </w:pPr>
    </w:p>
    <w:p w14:paraId="11C9F17E" w14:textId="77777777" w:rsidR="00132C67" w:rsidRPr="00132C67" w:rsidRDefault="00132C67" w:rsidP="00132C67">
      <w:pPr>
        <w:rPr>
          <w:rFonts w:asciiTheme="minorBidi" w:hAnsiTheme="minorBidi"/>
        </w:rPr>
      </w:pPr>
      <w:r w:rsidRPr="00132C67">
        <w:rPr>
          <w:rFonts w:asciiTheme="minorBidi" w:hAnsiTheme="minorBidi"/>
        </w:rPr>
        <w:t>Rather than becoming discouraged, I chose to take the feedback as a learning opportunity. I carefully reviewed the tutor's comments and systematically rebuilt my implementation. The revised system included enhanced modularity, cleaner structure, and expanded security features aligned with real-world needs. I upgraded the implementation from partial to full compliance with the Open Worldwide Application Security Project (OWASP) Top Ten. Initially, only A03:2021 (Injection), A05:2021 (Security Misconfiguration), A07:2021 (Identification and Authentication Failures), and A10:2021 (Insufficient Logging and Monitoring) were implemented. The revised version addressed all categories from A01 through A10. Each was selected for its relevance to secure software design and its usefulness in strengthening system defences.</w:t>
      </w:r>
    </w:p>
    <w:p w14:paraId="0B423669" w14:textId="77777777" w:rsidR="00132C67" w:rsidRPr="00132C67" w:rsidRDefault="00132C67" w:rsidP="00132C67">
      <w:pPr>
        <w:rPr>
          <w:rFonts w:asciiTheme="minorBidi" w:hAnsiTheme="minorBidi"/>
        </w:rPr>
      </w:pPr>
    </w:p>
    <w:p w14:paraId="2DC7F5B7" w14:textId="0542DE52" w:rsidR="00132C67" w:rsidRPr="00132C67" w:rsidRDefault="00132C67" w:rsidP="00766DBC">
      <w:pPr>
        <w:rPr>
          <w:rFonts w:asciiTheme="minorBidi" w:hAnsiTheme="minorBidi"/>
        </w:rPr>
      </w:pPr>
      <w:r w:rsidRPr="00132C67">
        <w:rPr>
          <w:rFonts w:asciiTheme="minorBidi" w:hAnsiTheme="minorBidi"/>
        </w:rPr>
        <w:t xml:space="preserve">This module also reshaped how I approached encryption and authentication. Previously, I had </w:t>
      </w:r>
      <w:proofErr w:type="gramStart"/>
      <w:r w:rsidRPr="00132C67">
        <w:rPr>
          <w:rFonts w:asciiTheme="minorBidi" w:hAnsiTheme="minorBidi"/>
        </w:rPr>
        <w:t>used .env</w:t>
      </w:r>
      <w:proofErr w:type="gramEnd"/>
      <w:r w:rsidRPr="00132C67">
        <w:rPr>
          <w:rFonts w:asciiTheme="minorBidi" w:hAnsiTheme="minorBidi"/>
        </w:rPr>
        <w:t xml:space="preserve"> or </w:t>
      </w:r>
      <w:proofErr w:type="spellStart"/>
      <w:r w:rsidR="00766DBC">
        <w:rPr>
          <w:rFonts w:asciiTheme="minorBidi" w:hAnsiTheme="minorBidi"/>
        </w:rPr>
        <w:t>Javascript</w:t>
      </w:r>
      <w:proofErr w:type="spellEnd"/>
      <w:r w:rsidR="00766DBC">
        <w:rPr>
          <w:rFonts w:asciiTheme="minorBidi" w:hAnsiTheme="minorBidi"/>
        </w:rPr>
        <w:t xml:space="preserve"> Object Notation (</w:t>
      </w:r>
      <w:r w:rsidRPr="00132C67">
        <w:rPr>
          <w:rFonts w:asciiTheme="minorBidi" w:hAnsiTheme="minorBidi"/>
        </w:rPr>
        <w:t>JSON</w:t>
      </w:r>
      <w:r w:rsidR="00766DBC">
        <w:rPr>
          <w:rFonts w:asciiTheme="minorBidi" w:hAnsiTheme="minorBidi"/>
        </w:rPr>
        <w:t>)</w:t>
      </w:r>
      <w:r w:rsidRPr="00132C67">
        <w:rPr>
          <w:rFonts w:asciiTheme="minorBidi" w:hAnsiTheme="minorBidi"/>
        </w:rPr>
        <w:t xml:space="preserve"> files to store credentials, without much thought for security exposure. Learning about </w:t>
      </w:r>
      <w:proofErr w:type="spellStart"/>
      <w:r w:rsidRPr="00132C67">
        <w:rPr>
          <w:rFonts w:asciiTheme="minorBidi" w:hAnsiTheme="minorBidi"/>
        </w:rPr>
        <w:t>bcrypt</w:t>
      </w:r>
      <w:proofErr w:type="spellEnd"/>
      <w:r w:rsidRPr="00132C67">
        <w:rPr>
          <w:rFonts w:asciiTheme="minorBidi" w:hAnsiTheme="minorBidi"/>
        </w:rPr>
        <w:t xml:space="preserve"> and the cryptography package (Romano and Krüger, 2021) led me to redesign my approach. I implemented Fernet encryption for data at rest and used </w:t>
      </w:r>
      <w:proofErr w:type="spellStart"/>
      <w:r w:rsidRPr="00132C67">
        <w:rPr>
          <w:rFonts w:asciiTheme="minorBidi" w:hAnsiTheme="minorBidi"/>
        </w:rPr>
        <w:t>bcrypt</w:t>
      </w:r>
      <w:proofErr w:type="spellEnd"/>
      <w:r w:rsidRPr="00132C67">
        <w:rPr>
          <w:rFonts w:asciiTheme="minorBidi" w:hAnsiTheme="minorBidi"/>
        </w:rPr>
        <w:t xml:space="preserve"> for password hashing. I also integrated two-factor authentication (2FA) using the Python One-Time Password (</w:t>
      </w:r>
      <w:proofErr w:type="spellStart"/>
      <w:r w:rsidRPr="00132C67">
        <w:rPr>
          <w:rFonts w:asciiTheme="minorBidi" w:hAnsiTheme="minorBidi"/>
        </w:rPr>
        <w:t>PyOTP</w:t>
      </w:r>
      <w:proofErr w:type="spellEnd"/>
      <w:r w:rsidRPr="00132C67">
        <w:rPr>
          <w:rFonts w:asciiTheme="minorBidi" w:hAnsiTheme="minorBidi"/>
        </w:rPr>
        <w:t>) library to defend against brute-force and replay attacks.</w:t>
      </w:r>
    </w:p>
    <w:p w14:paraId="4C1C5335" w14:textId="543EB8C2" w:rsidR="00132C67" w:rsidRPr="00132C67" w:rsidRDefault="00132C67" w:rsidP="00766DBC">
      <w:pPr>
        <w:rPr>
          <w:rFonts w:asciiTheme="minorBidi" w:hAnsiTheme="minorBidi"/>
        </w:rPr>
      </w:pPr>
      <w:r w:rsidRPr="00132C67">
        <w:rPr>
          <w:rFonts w:asciiTheme="minorBidi" w:hAnsiTheme="minorBidi"/>
        </w:rPr>
        <w:t>Linter tools such as flake8 helped me realise that code clarity is not just stylistic—it is a critical part of building reliable systems. I restructured the project into modular units and followed the Python Enhancement Proposal 8 (PEP 8) standard (van Rossum, Warsaw and Coghlan, 2001). This improved testability, readability, and long-term maintainability. I also began developing reusable templates to support test-driven development from the early stages of implementation.</w:t>
      </w:r>
    </w:p>
    <w:p w14:paraId="212A4A0C" w14:textId="41284CD3" w:rsidR="00132C67" w:rsidRPr="00132C67" w:rsidRDefault="00766DBC" w:rsidP="00766DBC">
      <w:pPr>
        <w:rPr>
          <w:rFonts w:asciiTheme="minorBidi" w:hAnsiTheme="minorBidi"/>
        </w:rPr>
      </w:pPr>
      <w:r w:rsidRPr="00766DBC">
        <w:rPr>
          <w:rFonts w:asciiTheme="minorBidi" w:hAnsiTheme="minorBidi"/>
        </w:rPr>
        <w:t xml:space="preserve">Before this module, I had tested systems manually by running scripts and visually confirming outputs. Through the structured development process, I learned to create modular </w:t>
      </w:r>
      <w:proofErr w:type="spellStart"/>
      <w:r w:rsidRPr="00766DBC">
        <w:rPr>
          <w:rFonts w:asciiTheme="minorBidi" w:hAnsiTheme="minorBidi"/>
        </w:rPr>
        <w:t>pytest</w:t>
      </w:r>
      <w:proofErr w:type="spellEnd"/>
      <w:r w:rsidRPr="00766DBC">
        <w:rPr>
          <w:rFonts w:asciiTheme="minorBidi" w:hAnsiTheme="minorBidi"/>
        </w:rPr>
        <w:t xml:space="preserve"> suites, including one for simulating brute-force attacks via hacker.py. The clean layout and modular architecture made it easier to isolate components and enforce consistent behaviour. This helped me realise that testing is not just a final check, but a critical tool for learning, design validation, and long-term code reliability.</w:t>
      </w:r>
    </w:p>
    <w:p w14:paraId="36ED6A0D" w14:textId="1297D18B" w:rsidR="006A6F58" w:rsidRPr="00132C67" w:rsidRDefault="00766DBC" w:rsidP="00766DBC">
      <w:pPr>
        <w:jc w:val="both"/>
        <w:rPr>
          <w:rFonts w:asciiTheme="minorBidi" w:hAnsiTheme="minorBidi"/>
        </w:rPr>
      </w:pPr>
      <w:r w:rsidRPr="00766DBC">
        <w:rPr>
          <w:rFonts w:asciiTheme="minorBidi" w:hAnsiTheme="minorBidi"/>
        </w:rPr>
        <w:t xml:space="preserve">An important shift has been the way I now approach testing in my day-to-day work. Previously, I saw testing as something to complete at the end, often informally. This module introduced me to more structured tools and practices, including flake8 for code style, </w:t>
      </w:r>
      <w:proofErr w:type="spellStart"/>
      <w:r w:rsidRPr="00766DBC">
        <w:rPr>
          <w:rFonts w:asciiTheme="minorBidi" w:hAnsiTheme="minorBidi"/>
        </w:rPr>
        <w:t>pytest</w:t>
      </w:r>
      <w:proofErr w:type="spellEnd"/>
      <w:r w:rsidRPr="00766DBC">
        <w:rPr>
          <w:rFonts w:asciiTheme="minorBidi" w:hAnsiTheme="minorBidi"/>
        </w:rPr>
        <w:t xml:space="preserve"> for modular testing, and bandit for static security checks. I haven’t fully integrated these into all my work projects yet, but I’ve started using flake8 more regularly and experimenting with basic </w:t>
      </w:r>
      <w:proofErr w:type="spellStart"/>
      <w:r w:rsidRPr="00766DBC">
        <w:rPr>
          <w:rFonts w:asciiTheme="minorBidi" w:hAnsiTheme="minorBidi"/>
        </w:rPr>
        <w:t>pytest</w:t>
      </w:r>
      <w:proofErr w:type="spellEnd"/>
      <w:r w:rsidRPr="00766DBC">
        <w:rPr>
          <w:rFonts w:asciiTheme="minorBidi" w:hAnsiTheme="minorBidi"/>
        </w:rPr>
        <w:t xml:space="preserve"> setups when time allows. Running bandit on a few internal scripts also helped identify hardcoded secrets I had previously overlooked. These early steps are helping me bring more structure and security awareness into my own workflow and gradually into my team’s practices as well.</w:t>
      </w:r>
    </w:p>
    <w:p w14:paraId="7E7387B7" w14:textId="14F05AE9" w:rsidR="00D23999" w:rsidRPr="00070213" w:rsidRDefault="00D23999" w:rsidP="0001558C">
      <w:pPr>
        <w:jc w:val="both"/>
        <w:rPr>
          <w:rFonts w:asciiTheme="minorBidi" w:hAnsiTheme="minorBidi"/>
          <w:b/>
          <w:bCs/>
        </w:rPr>
      </w:pPr>
      <w:proofErr w:type="gramStart"/>
      <w:r w:rsidRPr="00070213">
        <w:rPr>
          <w:rFonts w:asciiTheme="minorBidi" w:hAnsiTheme="minorBidi"/>
          <w:b/>
          <w:bCs/>
        </w:rPr>
        <w:t>SO</w:t>
      </w:r>
      <w:proofErr w:type="gramEnd"/>
      <w:r w:rsidRPr="00070213">
        <w:rPr>
          <w:rFonts w:asciiTheme="minorBidi" w:hAnsiTheme="minorBidi"/>
          <w:b/>
          <w:bCs/>
        </w:rPr>
        <w:t xml:space="preserve"> WHAT</w:t>
      </w:r>
    </w:p>
    <w:p w14:paraId="36709E53" w14:textId="77777777" w:rsidR="00132C67" w:rsidRPr="00132C67" w:rsidRDefault="00132C67" w:rsidP="00132C67">
      <w:pPr>
        <w:jc w:val="both"/>
        <w:rPr>
          <w:rFonts w:asciiTheme="minorBidi" w:hAnsiTheme="minorBidi"/>
          <w:lang w:val="en-US"/>
        </w:rPr>
      </w:pPr>
      <w:r w:rsidRPr="00132C67">
        <w:rPr>
          <w:rFonts w:asciiTheme="minorBidi" w:hAnsiTheme="minorBidi"/>
          <w:lang w:val="en-US"/>
        </w:rPr>
        <w:t xml:space="preserve">Balancing this module with full-time work was not easy. I struggled most with attending live seminars, as many clashed with important client meetings or reviews. I often had to rely on recordings and missed the chance to ask questions </w:t>
      </w:r>
      <w:proofErr w:type="gramStart"/>
      <w:r w:rsidRPr="00132C67">
        <w:rPr>
          <w:rFonts w:asciiTheme="minorBidi" w:hAnsiTheme="minorBidi"/>
          <w:lang w:val="en-US"/>
        </w:rPr>
        <w:t>live</w:t>
      </w:r>
      <w:proofErr w:type="gramEnd"/>
      <w:r w:rsidRPr="00132C67">
        <w:rPr>
          <w:rFonts w:asciiTheme="minorBidi" w:hAnsiTheme="minorBidi"/>
          <w:lang w:val="en-US"/>
        </w:rPr>
        <w:t>. This felt isolating at times, and I had to stay self-motivated.</w:t>
      </w:r>
    </w:p>
    <w:p w14:paraId="1976A188" w14:textId="77777777" w:rsidR="00132C67" w:rsidRPr="00132C67" w:rsidRDefault="00132C67" w:rsidP="00132C67">
      <w:pPr>
        <w:jc w:val="both"/>
        <w:rPr>
          <w:rFonts w:asciiTheme="minorBidi" w:hAnsiTheme="minorBidi"/>
          <w:lang w:val="en-US"/>
        </w:rPr>
      </w:pPr>
      <w:r w:rsidRPr="00132C67">
        <w:rPr>
          <w:rFonts w:asciiTheme="minorBidi" w:hAnsiTheme="minorBidi"/>
          <w:lang w:val="en-US"/>
        </w:rPr>
        <w:t xml:space="preserve">Despite the time pressure, the Unit 6 team design phase was a great experience. Our team was collaborative and flexible. If someone couldn't attend a meeting, we would simply reschedule. I contributed not only by organizing meetings but also by shaping key </w:t>
      </w:r>
      <w:r w:rsidRPr="00132C67">
        <w:rPr>
          <w:rFonts w:asciiTheme="minorBidi" w:hAnsiTheme="minorBidi"/>
          <w:lang w:val="en-US"/>
        </w:rPr>
        <w:lastRenderedPageBreak/>
        <w:t>parts of the design. I shared ideas on CLI structure, user roles, and Open Worldwide Application Security Project (OWASP) threat mitigation. Collaborating with others exposed me to tools like Mermaid for class diagrams (Mermaid, no date), which I hadn’t used before. It made documenting class relationships much clearer.</w:t>
      </w:r>
    </w:p>
    <w:p w14:paraId="771FADE7" w14:textId="77777777" w:rsidR="00132C67" w:rsidRPr="00132C67" w:rsidRDefault="00132C67" w:rsidP="00132C67">
      <w:pPr>
        <w:jc w:val="both"/>
        <w:rPr>
          <w:rFonts w:asciiTheme="minorBidi" w:hAnsiTheme="minorBidi"/>
          <w:lang w:val="en-US"/>
        </w:rPr>
      </w:pPr>
      <w:r w:rsidRPr="00132C67">
        <w:rPr>
          <w:rFonts w:asciiTheme="minorBidi" w:hAnsiTheme="minorBidi"/>
          <w:lang w:val="en-US"/>
        </w:rPr>
        <w:t>The design phase also deepened my understanding of security risks. I saw how OWASP threats like A03 (Injection) and A10 (Insufficient Logging and Monitoring) could be addressed by implementing login attempt logging and using Click decorators for input sanitization (OWASP Foundation, 2021; Python Package Index, no date-d). These insights were applied directly in the final build.</w:t>
      </w:r>
    </w:p>
    <w:p w14:paraId="155F6C69" w14:textId="77777777" w:rsidR="00132C67" w:rsidRPr="00132C67" w:rsidRDefault="00132C67" w:rsidP="00132C67">
      <w:pPr>
        <w:jc w:val="both"/>
        <w:rPr>
          <w:rFonts w:asciiTheme="minorBidi" w:hAnsiTheme="minorBidi"/>
          <w:lang w:val="en-US"/>
        </w:rPr>
      </w:pPr>
      <w:r w:rsidRPr="00132C67">
        <w:rPr>
          <w:rFonts w:asciiTheme="minorBidi" w:hAnsiTheme="minorBidi"/>
          <w:lang w:val="en-US"/>
        </w:rPr>
        <w:t xml:space="preserve">The biggest change for me came in how I viewed testing and code quality. I had always assumed clean code was mostly about aesthetics. Now, I understand it’s a foundation for reliability and maintainability. Linter checks helped reinforce good habits, and I’ve started using flake8 and </w:t>
      </w:r>
      <w:proofErr w:type="spellStart"/>
      <w:r w:rsidRPr="00132C67">
        <w:rPr>
          <w:rFonts w:asciiTheme="minorBidi" w:hAnsiTheme="minorBidi"/>
          <w:lang w:val="en-US"/>
        </w:rPr>
        <w:t>pytest</w:t>
      </w:r>
      <w:proofErr w:type="spellEnd"/>
      <w:r w:rsidRPr="00132C67">
        <w:rPr>
          <w:rFonts w:asciiTheme="minorBidi" w:hAnsiTheme="minorBidi"/>
          <w:lang w:val="en-US"/>
        </w:rPr>
        <w:t xml:space="preserve"> by default in all new scripts. I even introduced these practices to my team, where we now rely on individual test modules instead of testing the entire system at once.</w:t>
      </w:r>
    </w:p>
    <w:p w14:paraId="08CEA46E" w14:textId="77777777" w:rsidR="00132C67" w:rsidRPr="00132C67" w:rsidRDefault="00132C67" w:rsidP="00132C67">
      <w:pPr>
        <w:jc w:val="both"/>
        <w:rPr>
          <w:rFonts w:asciiTheme="minorBidi" w:hAnsiTheme="minorBidi"/>
          <w:lang w:val="en-US"/>
        </w:rPr>
      </w:pPr>
      <w:r w:rsidRPr="00132C67">
        <w:rPr>
          <w:rFonts w:asciiTheme="minorBidi" w:hAnsiTheme="minorBidi"/>
          <w:lang w:val="en-US"/>
        </w:rPr>
        <w:t>I was particularly proud when a team member adopted my testing template and said, “I’ve never seen testing made this simple before.” In that moment, I realized I wasn’t just ticking off an academic requirement; I was actively reshaping how we work as a team. It was the first time I felt like my MSc studies were feeding directly into my leadership.</w:t>
      </w:r>
    </w:p>
    <w:p w14:paraId="2B4A4C48" w14:textId="7D05185F" w:rsidR="00411051" w:rsidRPr="00070213" w:rsidRDefault="00132C67" w:rsidP="00132C67">
      <w:pPr>
        <w:jc w:val="both"/>
        <w:rPr>
          <w:rFonts w:asciiTheme="minorBidi" w:hAnsiTheme="minorBidi"/>
          <w:lang w:val="en-US"/>
        </w:rPr>
      </w:pPr>
      <w:r w:rsidRPr="00132C67">
        <w:rPr>
          <w:rFonts w:asciiTheme="minorBidi" w:hAnsiTheme="minorBidi"/>
          <w:lang w:val="en-US"/>
        </w:rPr>
        <w:t>This experience of structured remediation</w:t>
      </w:r>
      <w:r>
        <w:rPr>
          <w:rFonts w:asciiTheme="minorBidi" w:hAnsiTheme="minorBidi"/>
          <w:lang w:val="en-US"/>
        </w:rPr>
        <w:t xml:space="preserve"> and </w:t>
      </w:r>
      <w:r w:rsidRPr="00132C67">
        <w:rPr>
          <w:rFonts w:asciiTheme="minorBidi" w:hAnsiTheme="minorBidi"/>
          <w:lang w:val="en-US"/>
        </w:rPr>
        <w:t xml:space="preserve">systematically reviewing tutor feedback, re-evaluating implementation decisions, and mapping </w:t>
      </w:r>
      <w:r w:rsidRPr="00132C67">
        <w:rPr>
          <w:rFonts w:asciiTheme="minorBidi" w:hAnsiTheme="minorBidi"/>
          <w:lang w:val="en-US"/>
        </w:rPr>
        <w:t>behavior</w:t>
      </w:r>
      <w:r w:rsidRPr="00132C67">
        <w:rPr>
          <w:rFonts w:asciiTheme="minorBidi" w:hAnsiTheme="minorBidi"/>
          <w:lang w:val="en-US"/>
        </w:rPr>
        <w:t xml:space="preserve"> against expected outcomes</w:t>
      </w:r>
      <w:r>
        <w:rPr>
          <w:rFonts w:asciiTheme="minorBidi" w:hAnsiTheme="minorBidi"/>
        </w:rPr>
        <w:t xml:space="preserve">, </w:t>
      </w:r>
      <w:r w:rsidRPr="00132C67">
        <w:rPr>
          <w:rFonts w:asciiTheme="minorBidi" w:hAnsiTheme="minorBidi"/>
        </w:rPr>
        <w:t>improved how I approach complex builds and increased my confidence in aligning design with delivery.</w:t>
      </w:r>
    </w:p>
    <w:p w14:paraId="6CCD2BFC" w14:textId="7A9362E5" w:rsidR="00D23999" w:rsidRPr="00070213" w:rsidRDefault="00D23999" w:rsidP="00D23999">
      <w:pPr>
        <w:jc w:val="both"/>
        <w:rPr>
          <w:rFonts w:asciiTheme="minorBidi" w:hAnsiTheme="minorBidi"/>
          <w:b/>
          <w:bCs/>
        </w:rPr>
      </w:pPr>
      <w:r w:rsidRPr="00070213">
        <w:rPr>
          <w:rFonts w:asciiTheme="minorBidi" w:hAnsiTheme="minorBidi"/>
          <w:b/>
          <w:bCs/>
        </w:rPr>
        <w:t>NOW WHAT</w:t>
      </w:r>
    </w:p>
    <w:p w14:paraId="3D3F950C" w14:textId="77777777" w:rsidR="00132C67" w:rsidRPr="00132C67" w:rsidRDefault="00132C67" w:rsidP="00132C67">
      <w:pPr>
        <w:jc w:val="both"/>
        <w:rPr>
          <w:rFonts w:asciiTheme="minorBidi" w:hAnsiTheme="minorBidi"/>
          <w:lang w:val="en-US"/>
        </w:rPr>
      </w:pPr>
      <w:r w:rsidRPr="00132C67">
        <w:rPr>
          <w:rFonts w:asciiTheme="minorBidi" w:hAnsiTheme="minorBidi"/>
          <w:lang w:val="en-US"/>
        </w:rPr>
        <w:t>This module has transformed how I approach development. I now treat testing, encryption, and code structure as defaults, not extras. Configuration files will always be encrypted. Scripts will follow a secure, modular structure with test coverage and formatting checks built in.</w:t>
      </w:r>
    </w:p>
    <w:p w14:paraId="4B45B9A3" w14:textId="77777777" w:rsidR="00132C67" w:rsidRPr="00132C67" w:rsidRDefault="00132C67" w:rsidP="00132C67">
      <w:pPr>
        <w:jc w:val="both"/>
        <w:rPr>
          <w:rFonts w:asciiTheme="minorBidi" w:hAnsiTheme="minorBidi"/>
          <w:lang w:val="en-US"/>
        </w:rPr>
      </w:pPr>
      <w:r w:rsidRPr="00132C67">
        <w:rPr>
          <w:rFonts w:asciiTheme="minorBidi" w:hAnsiTheme="minorBidi"/>
          <w:lang w:val="en-US"/>
        </w:rPr>
        <w:t xml:space="preserve">For future projects and modules, I plan to engage more with peers. I hesitated a bit this time when it came to messaging </w:t>
      </w:r>
      <w:proofErr w:type="gramStart"/>
      <w:r w:rsidRPr="00132C67">
        <w:rPr>
          <w:rFonts w:asciiTheme="minorBidi" w:hAnsiTheme="minorBidi"/>
          <w:lang w:val="en-US"/>
        </w:rPr>
        <w:t>teammates</w:t>
      </w:r>
      <w:proofErr w:type="gramEnd"/>
      <w:r w:rsidRPr="00132C67">
        <w:rPr>
          <w:rFonts w:asciiTheme="minorBidi" w:hAnsiTheme="minorBidi"/>
          <w:lang w:val="en-US"/>
        </w:rPr>
        <w:t>. Everyone was kind and open, but I found myself holding back. Next time, I want to reach out earlier and be more collaborative from the start. Engaging more would not only improve project quality but also enhance the reflective learning process.</w:t>
      </w:r>
    </w:p>
    <w:p w14:paraId="4CEF789B" w14:textId="77777777" w:rsidR="00132C67" w:rsidRPr="00132C67" w:rsidRDefault="00132C67" w:rsidP="00132C67">
      <w:pPr>
        <w:jc w:val="both"/>
        <w:rPr>
          <w:rFonts w:asciiTheme="minorBidi" w:hAnsiTheme="minorBidi"/>
          <w:lang w:val="en-US"/>
        </w:rPr>
      </w:pPr>
      <w:r w:rsidRPr="00132C67">
        <w:rPr>
          <w:rFonts w:asciiTheme="minorBidi" w:hAnsiTheme="minorBidi"/>
          <w:lang w:val="en-US"/>
        </w:rPr>
        <w:t xml:space="preserve">This module has also increased my interest in pursuing the MSc, especially since my upcoming modules are also related to security. Initially, I was nervous about the security modules. I worried whether I would meet expectations while adjusting to a demanding </w:t>
      </w:r>
      <w:r w:rsidRPr="00132C67">
        <w:rPr>
          <w:rFonts w:asciiTheme="minorBidi" w:hAnsiTheme="minorBidi"/>
          <w:lang w:val="en-US"/>
        </w:rPr>
        <w:lastRenderedPageBreak/>
        <w:t>new job. But the application of these concepts in both academic and work settings has been energizing.</w:t>
      </w:r>
    </w:p>
    <w:p w14:paraId="19F2BCB6" w14:textId="77777777" w:rsidR="00132C67" w:rsidRPr="00132C67" w:rsidRDefault="00132C67" w:rsidP="00132C67">
      <w:pPr>
        <w:jc w:val="both"/>
        <w:rPr>
          <w:rFonts w:asciiTheme="minorBidi" w:hAnsiTheme="minorBidi"/>
          <w:lang w:val="en-US"/>
        </w:rPr>
      </w:pPr>
      <w:r w:rsidRPr="00132C67">
        <w:rPr>
          <w:rFonts w:asciiTheme="minorBidi" w:hAnsiTheme="minorBidi"/>
          <w:lang w:val="en-US"/>
        </w:rPr>
        <w:t>Unit 10’s content on faceted data and secure information flows has also sparked new ideas. I want to explore how Python decorators could be used to enforce data access layers, ensuring users only see what they’re permitted to. This aligns directly with what I’m working on in my current role, and I see opportunities to build these ideas into real-world systems.</w:t>
      </w:r>
    </w:p>
    <w:p w14:paraId="1E042CF3" w14:textId="0D3B61FD" w:rsidR="00F13AF8" w:rsidRPr="00132C67" w:rsidRDefault="00132C67" w:rsidP="00132C67">
      <w:pPr>
        <w:jc w:val="both"/>
        <w:rPr>
          <w:rFonts w:asciiTheme="minorBidi" w:hAnsiTheme="minorBidi"/>
          <w:lang w:val="en-US"/>
        </w:rPr>
      </w:pPr>
      <w:r w:rsidRPr="00132C67">
        <w:rPr>
          <w:rFonts w:asciiTheme="minorBidi" w:hAnsiTheme="minorBidi"/>
          <w:lang w:val="en-US"/>
        </w:rPr>
        <w:t xml:space="preserve">Finally, </w:t>
      </w:r>
      <w:r w:rsidR="00BE27C0" w:rsidRPr="00132C67">
        <w:rPr>
          <w:rFonts w:asciiTheme="minorBidi" w:hAnsiTheme="minorBidi"/>
          <w:lang w:val="en-US"/>
        </w:rPr>
        <w:t>organizing</w:t>
      </w:r>
      <w:r w:rsidRPr="00132C67">
        <w:rPr>
          <w:rFonts w:asciiTheme="minorBidi" w:hAnsiTheme="minorBidi"/>
          <w:lang w:val="en-US"/>
        </w:rPr>
        <w:t xml:space="preserve"> the portfolio taught me the value of structured documentation. I created submission checklists, artefact indexes, and navigation guides to ensure clarity. These habits now extend to my leadership work, where I must document project updates and communicate designs to a mixed team of developers and stakeholders.</w:t>
      </w:r>
    </w:p>
    <w:p w14:paraId="0359508F" w14:textId="7D218E58" w:rsidR="00D23999" w:rsidRPr="00070213" w:rsidRDefault="00D23999" w:rsidP="00D23999">
      <w:pPr>
        <w:jc w:val="both"/>
        <w:rPr>
          <w:rFonts w:asciiTheme="minorBidi" w:hAnsiTheme="minorBidi"/>
          <w:b/>
          <w:bCs/>
        </w:rPr>
      </w:pPr>
      <w:r w:rsidRPr="00070213">
        <w:rPr>
          <w:rFonts w:asciiTheme="minorBidi" w:hAnsiTheme="minorBidi"/>
          <w:b/>
          <w:bCs/>
        </w:rPr>
        <w:t>Conclusion</w:t>
      </w:r>
    </w:p>
    <w:p w14:paraId="3B8F3872" w14:textId="77777777" w:rsidR="00132C67" w:rsidRPr="00132C67" w:rsidRDefault="00132C67" w:rsidP="00132C67">
      <w:pPr>
        <w:pBdr>
          <w:bottom w:val="single" w:sz="6" w:space="1" w:color="auto"/>
        </w:pBdr>
        <w:jc w:val="both"/>
        <w:rPr>
          <w:rFonts w:asciiTheme="minorBidi" w:hAnsiTheme="minorBidi"/>
          <w:lang w:val="en-US"/>
        </w:rPr>
      </w:pPr>
      <w:r w:rsidRPr="00132C67">
        <w:rPr>
          <w:rFonts w:asciiTheme="minorBidi" w:hAnsiTheme="minorBidi"/>
          <w:lang w:val="en-US"/>
        </w:rPr>
        <w:t>This module showed me that secure software development isn’t about ticking boxes. It’s a mindset. Through testing, encryption, clean code, and collaborative design, I’ve adopted new habits that are now embedded in both my academic work and professional practices.</w:t>
      </w:r>
    </w:p>
    <w:p w14:paraId="5107049B" w14:textId="6DFDC03F" w:rsidR="00411051" w:rsidRPr="00132C67" w:rsidRDefault="00132C67" w:rsidP="00132C67">
      <w:pPr>
        <w:pBdr>
          <w:bottom w:val="single" w:sz="6" w:space="1" w:color="auto"/>
        </w:pBdr>
        <w:jc w:val="both"/>
        <w:rPr>
          <w:rFonts w:asciiTheme="minorBidi" w:hAnsiTheme="minorBidi"/>
          <w:lang w:val="en-US"/>
        </w:rPr>
      </w:pPr>
      <w:r w:rsidRPr="00132C67">
        <w:rPr>
          <w:rFonts w:asciiTheme="minorBidi" w:hAnsiTheme="minorBidi"/>
          <w:lang w:val="en-US"/>
        </w:rPr>
        <w:t>This was more than just a learning unit. It was a turning point in how I write software and how I help others do the same. I started this module with curiosity. I leave it with clarity, conviction, and real confidence in what I’ve gained.</w:t>
      </w:r>
    </w:p>
    <w:p w14:paraId="0CC70F09" w14:textId="77777777" w:rsidR="001759FF" w:rsidRPr="00070213" w:rsidRDefault="001759FF" w:rsidP="00024E64">
      <w:pPr>
        <w:pBdr>
          <w:bottom w:val="single" w:sz="6" w:space="1" w:color="auto"/>
        </w:pBdr>
        <w:jc w:val="both"/>
        <w:rPr>
          <w:rFonts w:asciiTheme="minorBidi" w:hAnsiTheme="minorBidi"/>
        </w:rPr>
      </w:pPr>
    </w:p>
    <w:p w14:paraId="097D982D" w14:textId="77777777" w:rsidR="002641A0" w:rsidRPr="00070213" w:rsidRDefault="002641A0" w:rsidP="001759FF">
      <w:pPr>
        <w:jc w:val="both"/>
        <w:rPr>
          <w:rFonts w:asciiTheme="minorBidi" w:hAnsiTheme="minorBidi"/>
        </w:rPr>
      </w:pPr>
    </w:p>
    <w:p w14:paraId="3D6580B1" w14:textId="0CBD39CA" w:rsidR="001759FF" w:rsidRPr="00070213" w:rsidRDefault="001759FF" w:rsidP="00024E64">
      <w:pPr>
        <w:jc w:val="both"/>
        <w:rPr>
          <w:rFonts w:asciiTheme="minorBidi" w:hAnsiTheme="minorBidi"/>
          <w:b/>
          <w:bCs/>
        </w:rPr>
      </w:pPr>
      <w:r w:rsidRPr="00070213">
        <w:rPr>
          <w:rFonts w:asciiTheme="minorBidi" w:hAnsiTheme="minorBidi"/>
          <w:b/>
          <w:bCs/>
        </w:rPr>
        <w:t>References</w:t>
      </w:r>
    </w:p>
    <w:p w14:paraId="77BA395B" w14:textId="77777777" w:rsidR="002641A0" w:rsidRPr="002641A0" w:rsidRDefault="002641A0" w:rsidP="002641A0">
      <w:pPr>
        <w:jc w:val="both"/>
        <w:rPr>
          <w:rFonts w:asciiTheme="minorBidi" w:hAnsiTheme="minorBidi"/>
          <w:lang w:val="en-US"/>
        </w:rPr>
      </w:pPr>
      <w:r w:rsidRPr="002641A0">
        <w:rPr>
          <w:rFonts w:asciiTheme="minorBidi" w:hAnsiTheme="minorBidi"/>
          <w:lang w:val="en-US"/>
        </w:rPr>
        <w:t xml:space="preserve">OWASP Foundation (2021) </w:t>
      </w:r>
      <w:r w:rsidRPr="002641A0">
        <w:rPr>
          <w:rFonts w:asciiTheme="minorBidi" w:hAnsiTheme="minorBidi"/>
          <w:i/>
          <w:iCs/>
          <w:lang w:val="en-US"/>
        </w:rPr>
        <w:t>OWASP Top Ten: The Ten Most Critical Web Application Security Risks</w:t>
      </w:r>
      <w:r w:rsidRPr="002641A0">
        <w:rPr>
          <w:rFonts w:asciiTheme="minorBidi" w:hAnsiTheme="minorBidi"/>
          <w:lang w:val="en-US"/>
        </w:rPr>
        <w:t xml:space="preserve">. Available at: </w:t>
      </w:r>
      <w:hyperlink r:id="rId5" w:tgtFrame="_new" w:history="1">
        <w:r w:rsidRPr="002641A0">
          <w:rPr>
            <w:rStyle w:val="Hyperlink"/>
            <w:rFonts w:asciiTheme="minorBidi" w:hAnsiTheme="minorBidi"/>
            <w:lang w:val="en-US"/>
          </w:rPr>
          <w:t>https://owasp.org/Top10</w:t>
        </w:r>
      </w:hyperlink>
      <w:r w:rsidRPr="002641A0">
        <w:rPr>
          <w:rFonts w:asciiTheme="minorBidi" w:hAnsiTheme="minorBidi"/>
          <w:lang w:val="en-US"/>
        </w:rPr>
        <w:t xml:space="preserve"> (Accessed: 4 June 2025).</w:t>
      </w:r>
    </w:p>
    <w:p w14:paraId="3E37563D" w14:textId="77777777" w:rsidR="002641A0" w:rsidRPr="002641A0" w:rsidRDefault="002641A0" w:rsidP="002641A0">
      <w:pPr>
        <w:jc w:val="both"/>
        <w:rPr>
          <w:rFonts w:asciiTheme="minorBidi" w:hAnsiTheme="minorBidi"/>
          <w:lang w:val="en-US"/>
        </w:rPr>
      </w:pPr>
      <w:r w:rsidRPr="002641A0">
        <w:rPr>
          <w:rFonts w:asciiTheme="minorBidi" w:hAnsiTheme="minorBidi"/>
          <w:lang w:val="en-US"/>
        </w:rPr>
        <w:t xml:space="preserve">Romano, F. and Krüger, H. (2021) </w:t>
      </w:r>
      <w:r w:rsidRPr="002641A0">
        <w:rPr>
          <w:rFonts w:asciiTheme="minorBidi" w:hAnsiTheme="minorBidi"/>
          <w:i/>
          <w:iCs/>
          <w:lang w:val="en-US"/>
        </w:rPr>
        <w:t>Learn Python Programming</w:t>
      </w:r>
      <w:r w:rsidRPr="002641A0">
        <w:rPr>
          <w:rFonts w:asciiTheme="minorBidi" w:hAnsiTheme="minorBidi"/>
          <w:lang w:val="en-US"/>
        </w:rPr>
        <w:t xml:space="preserve">. 4th </w:t>
      </w:r>
      <w:proofErr w:type="spellStart"/>
      <w:proofErr w:type="gramStart"/>
      <w:r w:rsidRPr="002641A0">
        <w:rPr>
          <w:rFonts w:asciiTheme="minorBidi" w:hAnsiTheme="minorBidi"/>
          <w:lang w:val="en-US"/>
        </w:rPr>
        <w:t>edn</w:t>
      </w:r>
      <w:proofErr w:type="spellEnd"/>
      <w:proofErr w:type="gramEnd"/>
      <w:r w:rsidRPr="002641A0">
        <w:rPr>
          <w:rFonts w:asciiTheme="minorBidi" w:hAnsiTheme="minorBidi"/>
          <w:lang w:val="en-US"/>
        </w:rPr>
        <w:t xml:space="preserve">. Birmingham: </w:t>
      </w:r>
      <w:proofErr w:type="spellStart"/>
      <w:r w:rsidRPr="002641A0">
        <w:rPr>
          <w:rFonts w:asciiTheme="minorBidi" w:hAnsiTheme="minorBidi"/>
          <w:lang w:val="en-US"/>
        </w:rPr>
        <w:t>Packt</w:t>
      </w:r>
      <w:proofErr w:type="spellEnd"/>
      <w:r w:rsidRPr="002641A0">
        <w:rPr>
          <w:rFonts w:asciiTheme="minorBidi" w:hAnsiTheme="minorBidi"/>
          <w:lang w:val="en-US"/>
        </w:rPr>
        <w:t xml:space="preserve"> Publishing.</w:t>
      </w:r>
    </w:p>
    <w:p w14:paraId="6BF43780" w14:textId="77777777" w:rsidR="002641A0" w:rsidRPr="002641A0" w:rsidRDefault="002641A0" w:rsidP="002641A0">
      <w:pPr>
        <w:jc w:val="both"/>
        <w:rPr>
          <w:rFonts w:asciiTheme="minorBidi" w:hAnsiTheme="minorBidi"/>
          <w:lang w:val="en-US"/>
        </w:rPr>
      </w:pPr>
      <w:r w:rsidRPr="002641A0">
        <w:rPr>
          <w:rFonts w:asciiTheme="minorBidi" w:hAnsiTheme="minorBidi"/>
          <w:lang w:val="en-US"/>
        </w:rPr>
        <w:t xml:space="preserve">Schmitz, T., Probst, F., Ulbrich, S. and Holzmann, C. (2016) ‘Preventing data leakage with faceted data’, </w:t>
      </w:r>
      <w:r w:rsidRPr="002641A0">
        <w:rPr>
          <w:rFonts w:asciiTheme="minorBidi" w:hAnsiTheme="minorBidi"/>
          <w:i/>
          <w:iCs/>
          <w:lang w:val="en-US"/>
        </w:rPr>
        <w:t>Proceedings of the 21st ACM on Symposium on Access Control Models and Technologies</w:t>
      </w:r>
      <w:r w:rsidRPr="002641A0">
        <w:rPr>
          <w:rFonts w:asciiTheme="minorBidi" w:hAnsiTheme="minorBidi"/>
          <w:lang w:val="en-US"/>
        </w:rPr>
        <w:t xml:space="preserve">, pp. 65–75. Available at: </w:t>
      </w:r>
      <w:hyperlink r:id="rId6" w:tgtFrame="_new" w:history="1">
        <w:r w:rsidRPr="002641A0">
          <w:rPr>
            <w:rStyle w:val="Hyperlink"/>
            <w:rFonts w:asciiTheme="minorBidi" w:hAnsiTheme="minorBidi"/>
            <w:lang w:val="en-US"/>
          </w:rPr>
          <w:t>https://doi.org/10.1145/2933446.2933450</w:t>
        </w:r>
      </w:hyperlink>
      <w:r w:rsidRPr="002641A0">
        <w:rPr>
          <w:rFonts w:asciiTheme="minorBidi" w:hAnsiTheme="minorBidi"/>
          <w:lang w:val="en-US"/>
        </w:rPr>
        <w:t xml:space="preserve"> (Accessed: 14 July 2025).</w:t>
      </w:r>
    </w:p>
    <w:p w14:paraId="1302256F" w14:textId="77777777" w:rsidR="002641A0" w:rsidRPr="002641A0" w:rsidRDefault="002641A0" w:rsidP="002641A0">
      <w:pPr>
        <w:jc w:val="both"/>
        <w:rPr>
          <w:rFonts w:asciiTheme="minorBidi" w:hAnsiTheme="minorBidi"/>
          <w:lang w:val="en-US"/>
        </w:rPr>
      </w:pPr>
      <w:r w:rsidRPr="002641A0">
        <w:rPr>
          <w:rFonts w:asciiTheme="minorBidi" w:hAnsiTheme="minorBidi"/>
          <w:lang w:val="en-US"/>
        </w:rPr>
        <w:t xml:space="preserve">van Rossum, G., Warsaw, B. and Coghlan, N. (2001) </w:t>
      </w:r>
      <w:r w:rsidRPr="002641A0">
        <w:rPr>
          <w:rFonts w:asciiTheme="minorBidi" w:hAnsiTheme="minorBidi"/>
          <w:i/>
          <w:iCs/>
          <w:lang w:val="en-US"/>
        </w:rPr>
        <w:t>PEP 8 – Style Guide for Python Code</w:t>
      </w:r>
      <w:r w:rsidRPr="002641A0">
        <w:rPr>
          <w:rFonts w:asciiTheme="minorBidi" w:hAnsiTheme="minorBidi"/>
          <w:lang w:val="en-US"/>
        </w:rPr>
        <w:t xml:space="preserve">. Python Software Foundation. Available at: </w:t>
      </w:r>
      <w:hyperlink r:id="rId7" w:tgtFrame="_new" w:history="1">
        <w:r w:rsidRPr="002641A0">
          <w:rPr>
            <w:rStyle w:val="Hyperlink"/>
            <w:rFonts w:asciiTheme="minorBidi" w:hAnsiTheme="minorBidi"/>
            <w:lang w:val="en-US"/>
          </w:rPr>
          <w:t>https://peps.python.org/pep-0008/</w:t>
        </w:r>
      </w:hyperlink>
      <w:r w:rsidRPr="002641A0">
        <w:rPr>
          <w:rFonts w:asciiTheme="minorBidi" w:hAnsiTheme="minorBidi"/>
          <w:lang w:val="en-US"/>
        </w:rPr>
        <w:t xml:space="preserve"> (Accessed: 14 July 2025).</w:t>
      </w:r>
    </w:p>
    <w:p w14:paraId="1532433E" w14:textId="77777777" w:rsidR="001759FF" w:rsidRPr="001759FF" w:rsidRDefault="001759FF" w:rsidP="00024E64">
      <w:pPr>
        <w:jc w:val="both"/>
        <w:rPr>
          <w:rFonts w:asciiTheme="minorBidi" w:hAnsiTheme="minorBidi"/>
          <w:b/>
          <w:bCs/>
          <w:lang w:val="en-US"/>
        </w:rPr>
      </w:pPr>
    </w:p>
    <w:sectPr w:rsidR="001759FF" w:rsidRPr="001759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58C"/>
    <w:rsid w:val="00005A67"/>
    <w:rsid w:val="0001558C"/>
    <w:rsid w:val="00016457"/>
    <w:rsid w:val="00024E64"/>
    <w:rsid w:val="00070213"/>
    <w:rsid w:val="000A35FF"/>
    <w:rsid w:val="000A5CE1"/>
    <w:rsid w:val="00111FB5"/>
    <w:rsid w:val="00132C67"/>
    <w:rsid w:val="001566A5"/>
    <w:rsid w:val="001759FF"/>
    <w:rsid w:val="002641A0"/>
    <w:rsid w:val="002D70D0"/>
    <w:rsid w:val="003062AB"/>
    <w:rsid w:val="00306F0B"/>
    <w:rsid w:val="00326D34"/>
    <w:rsid w:val="003B6832"/>
    <w:rsid w:val="00411051"/>
    <w:rsid w:val="004E4D66"/>
    <w:rsid w:val="00542311"/>
    <w:rsid w:val="00571F5D"/>
    <w:rsid w:val="006511D7"/>
    <w:rsid w:val="006A6F58"/>
    <w:rsid w:val="006C3F66"/>
    <w:rsid w:val="00766DBC"/>
    <w:rsid w:val="009524FF"/>
    <w:rsid w:val="00A648FA"/>
    <w:rsid w:val="00AF016C"/>
    <w:rsid w:val="00B41D0E"/>
    <w:rsid w:val="00BE27C0"/>
    <w:rsid w:val="00C36AFF"/>
    <w:rsid w:val="00C443E4"/>
    <w:rsid w:val="00C55077"/>
    <w:rsid w:val="00CE1104"/>
    <w:rsid w:val="00D23999"/>
    <w:rsid w:val="00D428B1"/>
    <w:rsid w:val="00DC32A3"/>
    <w:rsid w:val="00E22227"/>
    <w:rsid w:val="00EF6182"/>
    <w:rsid w:val="00F13AF8"/>
    <w:rsid w:val="00F94E8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A78FB"/>
  <w15:chartTrackingRefBased/>
  <w15:docId w15:val="{A8F87B33-2B45-4E54-ACCC-9D0C146DA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155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55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55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55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55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55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55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55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55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55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55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55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55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55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55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55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55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558C"/>
    <w:rPr>
      <w:rFonts w:eastAsiaTheme="majorEastAsia" w:cstheme="majorBidi"/>
      <w:color w:val="272727" w:themeColor="text1" w:themeTint="D8"/>
    </w:rPr>
  </w:style>
  <w:style w:type="paragraph" w:styleId="Title">
    <w:name w:val="Title"/>
    <w:basedOn w:val="Normal"/>
    <w:next w:val="Normal"/>
    <w:link w:val="TitleChar"/>
    <w:uiPriority w:val="10"/>
    <w:qFormat/>
    <w:rsid w:val="000155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55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55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55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558C"/>
    <w:pPr>
      <w:spacing w:before="160"/>
      <w:jc w:val="center"/>
    </w:pPr>
    <w:rPr>
      <w:i/>
      <w:iCs/>
      <w:color w:val="404040" w:themeColor="text1" w:themeTint="BF"/>
    </w:rPr>
  </w:style>
  <w:style w:type="character" w:customStyle="1" w:styleId="QuoteChar">
    <w:name w:val="Quote Char"/>
    <w:basedOn w:val="DefaultParagraphFont"/>
    <w:link w:val="Quote"/>
    <w:uiPriority w:val="29"/>
    <w:rsid w:val="0001558C"/>
    <w:rPr>
      <w:i/>
      <w:iCs/>
      <w:color w:val="404040" w:themeColor="text1" w:themeTint="BF"/>
    </w:rPr>
  </w:style>
  <w:style w:type="paragraph" w:styleId="ListParagraph">
    <w:name w:val="List Paragraph"/>
    <w:basedOn w:val="Normal"/>
    <w:uiPriority w:val="34"/>
    <w:qFormat/>
    <w:rsid w:val="0001558C"/>
    <w:pPr>
      <w:ind w:left="720"/>
      <w:contextualSpacing/>
    </w:pPr>
  </w:style>
  <w:style w:type="character" w:styleId="IntenseEmphasis">
    <w:name w:val="Intense Emphasis"/>
    <w:basedOn w:val="DefaultParagraphFont"/>
    <w:uiPriority w:val="21"/>
    <w:qFormat/>
    <w:rsid w:val="0001558C"/>
    <w:rPr>
      <w:i/>
      <w:iCs/>
      <w:color w:val="0F4761" w:themeColor="accent1" w:themeShade="BF"/>
    </w:rPr>
  </w:style>
  <w:style w:type="paragraph" w:styleId="IntenseQuote">
    <w:name w:val="Intense Quote"/>
    <w:basedOn w:val="Normal"/>
    <w:next w:val="Normal"/>
    <w:link w:val="IntenseQuoteChar"/>
    <w:uiPriority w:val="30"/>
    <w:qFormat/>
    <w:rsid w:val="000155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558C"/>
    <w:rPr>
      <w:i/>
      <w:iCs/>
      <w:color w:val="0F4761" w:themeColor="accent1" w:themeShade="BF"/>
    </w:rPr>
  </w:style>
  <w:style w:type="character" w:styleId="IntenseReference">
    <w:name w:val="Intense Reference"/>
    <w:basedOn w:val="DefaultParagraphFont"/>
    <w:uiPriority w:val="32"/>
    <w:qFormat/>
    <w:rsid w:val="0001558C"/>
    <w:rPr>
      <w:b/>
      <w:bCs/>
      <w:smallCaps/>
      <w:color w:val="0F4761" w:themeColor="accent1" w:themeShade="BF"/>
      <w:spacing w:val="5"/>
    </w:rPr>
  </w:style>
  <w:style w:type="character" w:styleId="Hyperlink">
    <w:name w:val="Hyperlink"/>
    <w:basedOn w:val="DefaultParagraphFont"/>
    <w:uiPriority w:val="99"/>
    <w:unhideWhenUsed/>
    <w:rsid w:val="001759FF"/>
    <w:rPr>
      <w:color w:val="467886" w:themeColor="hyperlink"/>
      <w:u w:val="single"/>
    </w:rPr>
  </w:style>
  <w:style w:type="character" w:styleId="UnresolvedMention">
    <w:name w:val="Unresolved Mention"/>
    <w:basedOn w:val="DefaultParagraphFont"/>
    <w:uiPriority w:val="99"/>
    <w:semiHidden/>
    <w:unhideWhenUsed/>
    <w:rsid w:val="001759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65974">
      <w:bodyDiv w:val="1"/>
      <w:marLeft w:val="0"/>
      <w:marRight w:val="0"/>
      <w:marTop w:val="0"/>
      <w:marBottom w:val="0"/>
      <w:divBdr>
        <w:top w:val="none" w:sz="0" w:space="0" w:color="auto"/>
        <w:left w:val="none" w:sz="0" w:space="0" w:color="auto"/>
        <w:bottom w:val="none" w:sz="0" w:space="0" w:color="auto"/>
        <w:right w:val="none" w:sz="0" w:space="0" w:color="auto"/>
      </w:divBdr>
    </w:div>
    <w:div w:id="54133372">
      <w:bodyDiv w:val="1"/>
      <w:marLeft w:val="0"/>
      <w:marRight w:val="0"/>
      <w:marTop w:val="0"/>
      <w:marBottom w:val="0"/>
      <w:divBdr>
        <w:top w:val="none" w:sz="0" w:space="0" w:color="auto"/>
        <w:left w:val="none" w:sz="0" w:space="0" w:color="auto"/>
        <w:bottom w:val="none" w:sz="0" w:space="0" w:color="auto"/>
        <w:right w:val="none" w:sz="0" w:space="0" w:color="auto"/>
      </w:divBdr>
    </w:div>
    <w:div w:id="76875725">
      <w:bodyDiv w:val="1"/>
      <w:marLeft w:val="0"/>
      <w:marRight w:val="0"/>
      <w:marTop w:val="0"/>
      <w:marBottom w:val="0"/>
      <w:divBdr>
        <w:top w:val="none" w:sz="0" w:space="0" w:color="auto"/>
        <w:left w:val="none" w:sz="0" w:space="0" w:color="auto"/>
        <w:bottom w:val="none" w:sz="0" w:space="0" w:color="auto"/>
        <w:right w:val="none" w:sz="0" w:space="0" w:color="auto"/>
      </w:divBdr>
    </w:div>
    <w:div w:id="103813103">
      <w:bodyDiv w:val="1"/>
      <w:marLeft w:val="0"/>
      <w:marRight w:val="0"/>
      <w:marTop w:val="0"/>
      <w:marBottom w:val="0"/>
      <w:divBdr>
        <w:top w:val="none" w:sz="0" w:space="0" w:color="auto"/>
        <w:left w:val="none" w:sz="0" w:space="0" w:color="auto"/>
        <w:bottom w:val="none" w:sz="0" w:space="0" w:color="auto"/>
        <w:right w:val="none" w:sz="0" w:space="0" w:color="auto"/>
      </w:divBdr>
    </w:div>
    <w:div w:id="104691239">
      <w:bodyDiv w:val="1"/>
      <w:marLeft w:val="0"/>
      <w:marRight w:val="0"/>
      <w:marTop w:val="0"/>
      <w:marBottom w:val="0"/>
      <w:divBdr>
        <w:top w:val="none" w:sz="0" w:space="0" w:color="auto"/>
        <w:left w:val="none" w:sz="0" w:space="0" w:color="auto"/>
        <w:bottom w:val="none" w:sz="0" w:space="0" w:color="auto"/>
        <w:right w:val="none" w:sz="0" w:space="0" w:color="auto"/>
      </w:divBdr>
    </w:div>
    <w:div w:id="106122224">
      <w:bodyDiv w:val="1"/>
      <w:marLeft w:val="0"/>
      <w:marRight w:val="0"/>
      <w:marTop w:val="0"/>
      <w:marBottom w:val="0"/>
      <w:divBdr>
        <w:top w:val="none" w:sz="0" w:space="0" w:color="auto"/>
        <w:left w:val="none" w:sz="0" w:space="0" w:color="auto"/>
        <w:bottom w:val="none" w:sz="0" w:space="0" w:color="auto"/>
        <w:right w:val="none" w:sz="0" w:space="0" w:color="auto"/>
      </w:divBdr>
    </w:div>
    <w:div w:id="208957794">
      <w:bodyDiv w:val="1"/>
      <w:marLeft w:val="0"/>
      <w:marRight w:val="0"/>
      <w:marTop w:val="0"/>
      <w:marBottom w:val="0"/>
      <w:divBdr>
        <w:top w:val="none" w:sz="0" w:space="0" w:color="auto"/>
        <w:left w:val="none" w:sz="0" w:space="0" w:color="auto"/>
        <w:bottom w:val="none" w:sz="0" w:space="0" w:color="auto"/>
        <w:right w:val="none" w:sz="0" w:space="0" w:color="auto"/>
      </w:divBdr>
    </w:div>
    <w:div w:id="230894154">
      <w:bodyDiv w:val="1"/>
      <w:marLeft w:val="0"/>
      <w:marRight w:val="0"/>
      <w:marTop w:val="0"/>
      <w:marBottom w:val="0"/>
      <w:divBdr>
        <w:top w:val="none" w:sz="0" w:space="0" w:color="auto"/>
        <w:left w:val="none" w:sz="0" w:space="0" w:color="auto"/>
        <w:bottom w:val="none" w:sz="0" w:space="0" w:color="auto"/>
        <w:right w:val="none" w:sz="0" w:space="0" w:color="auto"/>
      </w:divBdr>
    </w:div>
    <w:div w:id="259608072">
      <w:bodyDiv w:val="1"/>
      <w:marLeft w:val="0"/>
      <w:marRight w:val="0"/>
      <w:marTop w:val="0"/>
      <w:marBottom w:val="0"/>
      <w:divBdr>
        <w:top w:val="none" w:sz="0" w:space="0" w:color="auto"/>
        <w:left w:val="none" w:sz="0" w:space="0" w:color="auto"/>
        <w:bottom w:val="none" w:sz="0" w:space="0" w:color="auto"/>
        <w:right w:val="none" w:sz="0" w:space="0" w:color="auto"/>
      </w:divBdr>
    </w:div>
    <w:div w:id="265121093">
      <w:bodyDiv w:val="1"/>
      <w:marLeft w:val="0"/>
      <w:marRight w:val="0"/>
      <w:marTop w:val="0"/>
      <w:marBottom w:val="0"/>
      <w:divBdr>
        <w:top w:val="none" w:sz="0" w:space="0" w:color="auto"/>
        <w:left w:val="none" w:sz="0" w:space="0" w:color="auto"/>
        <w:bottom w:val="none" w:sz="0" w:space="0" w:color="auto"/>
        <w:right w:val="none" w:sz="0" w:space="0" w:color="auto"/>
      </w:divBdr>
    </w:div>
    <w:div w:id="267012111">
      <w:bodyDiv w:val="1"/>
      <w:marLeft w:val="0"/>
      <w:marRight w:val="0"/>
      <w:marTop w:val="0"/>
      <w:marBottom w:val="0"/>
      <w:divBdr>
        <w:top w:val="none" w:sz="0" w:space="0" w:color="auto"/>
        <w:left w:val="none" w:sz="0" w:space="0" w:color="auto"/>
        <w:bottom w:val="none" w:sz="0" w:space="0" w:color="auto"/>
        <w:right w:val="none" w:sz="0" w:space="0" w:color="auto"/>
      </w:divBdr>
    </w:div>
    <w:div w:id="322659294">
      <w:bodyDiv w:val="1"/>
      <w:marLeft w:val="0"/>
      <w:marRight w:val="0"/>
      <w:marTop w:val="0"/>
      <w:marBottom w:val="0"/>
      <w:divBdr>
        <w:top w:val="none" w:sz="0" w:space="0" w:color="auto"/>
        <w:left w:val="none" w:sz="0" w:space="0" w:color="auto"/>
        <w:bottom w:val="none" w:sz="0" w:space="0" w:color="auto"/>
        <w:right w:val="none" w:sz="0" w:space="0" w:color="auto"/>
      </w:divBdr>
    </w:div>
    <w:div w:id="323820070">
      <w:bodyDiv w:val="1"/>
      <w:marLeft w:val="0"/>
      <w:marRight w:val="0"/>
      <w:marTop w:val="0"/>
      <w:marBottom w:val="0"/>
      <w:divBdr>
        <w:top w:val="none" w:sz="0" w:space="0" w:color="auto"/>
        <w:left w:val="none" w:sz="0" w:space="0" w:color="auto"/>
        <w:bottom w:val="none" w:sz="0" w:space="0" w:color="auto"/>
        <w:right w:val="none" w:sz="0" w:space="0" w:color="auto"/>
      </w:divBdr>
    </w:div>
    <w:div w:id="349140637">
      <w:bodyDiv w:val="1"/>
      <w:marLeft w:val="0"/>
      <w:marRight w:val="0"/>
      <w:marTop w:val="0"/>
      <w:marBottom w:val="0"/>
      <w:divBdr>
        <w:top w:val="none" w:sz="0" w:space="0" w:color="auto"/>
        <w:left w:val="none" w:sz="0" w:space="0" w:color="auto"/>
        <w:bottom w:val="none" w:sz="0" w:space="0" w:color="auto"/>
        <w:right w:val="none" w:sz="0" w:space="0" w:color="auto"/>
      </w:divBdr>
    </w:div>
    <w:div w:id="391468297">
      <w:bodyDiv w:val="1"/>
      <w:marLeft w:val="0"/>
      <w:marRight w:val="0"/>
      <w:marTop w:val="0"/>
      <w:marBottom w:val="0"/>
      <w:divBdr>
        <w:top w:val="none" w:sz="0" w:space="0" w:color="auto"/>
        <w:left w:val="none" w:sz="0" w:space="0" w:color="auto"/>
        <w:bottom w:val="none" w:sz="0" w:space="0" w:color="auto"/>
        <w:right w:val="none" w:sz="0" w:space="0" w:color="auto"/>
      </w:divBdr>
    </w:div>
    <w:div w:id="448823282">
      <w:bodyDiv w:val="1"/>
      <w:marLeft w:val="0"/>
      <w:marRight w:val="0"/>
      <w:marTop w:val="0"/>
      <w:marBottom w:val="0"/>
      <w:divBdr>
        <w:top w:val="none" w:sz="0" w:space="0" w:color="auto"/>
        <w:left w:val="none" w:sz="0" w:space="0" w:color="auto"/>
        <w:bottom w:val="none" w:sz="0" w:space="0" w:color="auto"/>
        <w:right w:val="none" w:sz="0" w:space="0" w:color="auto"/>
      </w:divBdr>
    </w:div>
    <w:div w:id="498350842">
      <w:bodyDiv w:val="1"/>
      <w:marLeft w:val="0"/>
      <w:marRight w:val="0"/>
      <w:marTop w:val="0"/>
      <w:marBottom w:val="0"/>
      <w:divBdr>
        <w:top w:val="none" w:sz="0" w:space="0" w:color="auto"/>
        <w:left w:val="none" w:sz="0" w:space="0" w:color="auto"/>
        <w:bottom w:val="none" w:sz="0" w:space="0" w:color="auto"/>
        <w:right w:val="none" w:sz="0" w:space="0" w:color="auto"/>
      </w:divBdr>
    </w:div>
    <w:div w:id="562451699">
      <w:bodyDiv w:val="1"/>
      <w:marLeft w:val="0"/>
      <w:marRight w:val="0"/>
      <w:marTop w:val="0"/>
      <w:marBottom w:val="0"/>
      <w:divBdr>
        <w:top w:val="none" w:sz="0" w:space="0" w:color="auto"/>
        <w:left w:val="none" w:sz="0" w:space="0" w:color="auto"/>
        <w:bottom w:val="none" w:sz="0" w:space="0" w:color="auto"/>
        <w:right w:val="none" w:sz="0" w:space="0" w:color="auto"/>
      </w:divBdr>
    </w:div>
    <w:div w:id="600996692">
      <w:bodyDiv w:val="1"/>
      <w:marLeft w:val="0"/>
      <w:marRight w:val="0"/>
      <w:marTop w:val="0"/>
      <w:marBottom w:val="0"/>
      <w:divBdr>
        <w:top w:val="none" w:sz="0" w:space="0" w:color="auto"/>
        <w:left w:val="none" w:sz="0" w:space="0" w:color="auto"/>
        <w:bottom w:val="none" w:sz="0" w:space="0" w:color="auto"/>
        <w:right w:val="none" w:sz="0" w:space="0" w:color="auto"/>
      </w:divBdr>
    </w:div>
    <w:div w:id="608465650">
      <w:bodyDiv w:val="1"/>
      <w:marLeft w:val="0"/>
      <w:marRight w:val="0"/>
      <w:marTop w:val="0"/>
      <w:marBottom w:val="0"/>
      <w:divBdr>
        <w:top w:val="none" w:sz="0" w:space="0" w:color="auto"/>
        <w:left w:val="none" w:sz="0" w:space="0" w:color="auto"/>
        <w:bottom w:val="none" w:sz="0" w:space="0" w:color="auto"/>
        <w:right w:val="none" w:sz="0" w:space="0" w:color="auto"/>
      </w:divBdr>
    </w:div>
    <w:div w:id="621692490">
      <w:bodyDiv w:val="1"/>
      <w:marLeft w:val="0"/>
      <w:marRight w:val="0"/>
      <w:marTop w:val="0"/>
      <w:marBottom w:val="0"/>
      <w:divBdr>
        <w:top w:val="none" w:sz="0" w:space="0" w:color="auto"/>
        <w:left w:val="none" w:sz="0" w:space="0" w:color="auto"/>
        <w:bottom w:val="none" w:sz="0" w:space="0" w:color="auto"/>
        <w:right w:val="none" w:sz="0" w:space="0" w:color="auto"/>
      </w:divBdr>
    </w:div>
    <w:div w:id="648562341">
      <w:bodyDiv w:val="1"/>
      <w:marLeft w:val="0"/>
      <w:marRight w:val="0"/>
      <w:marTop w:val="0"/>
      <w:marBottom w:val="0"/>
      <w:divBdr>
        <w:top w:val="none" w:sz="0" w:space="0" w:color="auto"/>
        <w:left w:val="none" w:sz="0" w:space="0" w:color="auto"/>
        <w:bottom w:val="none" w:sz="0" w:space="0" w:color="auto"/>
        <w:right w:val="none" w:sz="0" w:space="0" w:color="auto"/>
      </w:divBdr>
    </w:div>
    <w:div w:id="680744289">
      <w:bodyDiv w:val="1"/>
      <w:marLeft w:val="0"/>
      <w:marRight w:val="0"/>
      <w:marTop w:val="0"/>
      <w:marBottom w:val="0"/>
      <w:divBdr>
        <w:top w:val="none" w:sz="0" w:space="0" w:color="auto"/>
        <w:left w:val="none" w:sz="0" w:space="0" w:color="auto"/>
        <w:bottom w:val="none" w:sz="0" w:space="0" w:color="auto"/>
        <w:right w:val="none" w:sz="0" w:space="0" w:color="auto"/>
      </w:divBdr>
    </w:div>
    <w:div w:id="692460882">
      <w:bodyDiv w:val="1"/>
      <w:marLeft w:val="0"/>
      <w:marRight w:val="0"/>
      <w:marTop w:val="0"/>
      <w:marBottom w:val="0"/>
      <w:divBdr>
        <w:top w:val="none" w:sz="0" w:space="0" w:color="auto"/>
        <w:left w:val="none" w:sz="0" w:space="0" w:color="auto"/>
        <w:bottom w:val="none" w:sz="0" w:space="0" w:color="auto"/>
        <w:right w:val="none" w:sz="0" w:space="0" w:color="auto"/>
      </w:divBdr>
    </w:div>
    <w:div w:id="741803421">
      <w:bodyDiv w:val="1"/>
      <w:marLeft w:val="0"/>
      <w:marRight w:val="0"/>
      <w:marTop w:val="0"/>
      <w:marBottom w:val="0"/>
      <w:divBdr>
        <w:top w:val="none" w:sz="0" w:space="0" w:color="auto"/>
        <w:left w:val="none" w:sz="0" w:space="0" w:color="auto"/>
        <w:bottom w:val="none" w:sz="0" w:space="0" w:color="auto"/>
        <w:right w:val="none" w:sz="0" w:space="0" w:color="auto"/>
      </w:divBdr>
    </w:div>
    <w:div w:id="831457910">
      <w:bodyDiv w:val="1"/>
      <w:marLeft w:val="0"/>
      <w:marRight w:val="0"/>
      <w:marTop w:val="0"/>
      <w:marBottom w:val="0"/>
      <w:divBdr>
        <w:top w:val="none" w:sz="0" w:space="0" w:color="auto"/>
        <w:left w:val="none" w:sz="0" w:space="0" w:color="auto"/>
        <w:bottom w:val="none" w:sz="0" w:space="0" w:color="auto"/>
        <w:right w:val="none" w:sz="0" w:space="0" w:color="auto"/>
      </w:divBdr>
    </w:div>
    <w:div w:id="835731833">
      <w:bodyDiv w:val="1"/>
      <w:marLeft w:val="0"/>
      <w:marRight w:val="0"/>
      <w:marTop w:val="0"/>
      <w:marBottom w:val="0"/>
      <w:divBdr>
        <w:top w:val="none" w:sz="0" w:space="0" w:color="auto"/>
        <w:left w:val="none" w:sz="0" w:space="0" w:color="auto"/>
        <w:bottom w:val="none" w:sz="0" w:space="0" w:color="auto"/>
        <w:right w:val="none" w:sz="0" w:space="0" w:color="auto"/>
      </w:divBdr>
    </w:div>
    <w:div w:id="920721854">
      <w:bodyDiv w:val="1"/>
      <w:marLeft w:val="0"/>
      <w:marRight w:val="0"/>
      <w:marTop w:val="0"/>
      <w:marBottom w:val="0"/>
      <w:divBdr>
        <w:top w:val="none" w:sz="0" w:space="0" w:color="auto"/>
        <w:left w:val="none" w:sz="0" w:space="0" w:color="auto"/>
        <w:bottom w:val="none" w:sz="0" w:space="0" w:color="auto"/>
        <w:right w:val="none" w:sz="0" w:space="0" w:color="auto"/>
      </w:divBdr>
    </w:div>
    <w:div w:id="924803690">
      <w:bodyDiv w:val="1"/>
      <w:marLeft w:val="0"/>
      <w:marRight w:val="0"/>
      <w:marTop w:val="0"/>
      <w:marBottom w:val="0"/>
      <w:divBdr>
        <w:top w:val="none" w:sz="0" w:space="0" w:color="auto"/>
        <w:left w:val="none" w:sz="0" w:space="0" w:color="auto"/>
        <w:bottom w:val="none" w:sz="0" w:space="0" w:color="auto"/>
        <w:right w:val="none" w:sz="0" w:space="0" w:color="auto"/>
      </w:divBdr>
    </w:div>
    <w:div w:id="960266094">
      <w:bodyDiv w:val="1"/>
      <w:marLeft w:val="0"/>
      <w:marRight w:val="0"/>
      <w:marTop w:val="0"/>
      <w:marBottom w:val="0"/>
      <w:divBdr>
        <w:top w:val="none" w:sz="0" w:space="0" w:color="auto"/>
        <w:left w:val="none" w:sz="0" w:space="0" w:color="auto"/>
        <w:bottom w:val="none" w:sz="0" w:space="0" w:color="auto"/>
        <w:right w:val="none" w:sz="0" w:space="0" w:color="auto"/>
      </w:divBdr>
    </w:div>
    <w:div w:id="964434708">
      <w:bodyDiv w:val="1"/>
      <w:marLeft w:val="0"/>
      <w:marRight w:val="0"/>
      <w:marTop w:val="0"/>
      <w:marBottom w:val="0"/>
      <w:divBdr>
        <w:top w:val="none" w:sz="0" w:space="0" w:color="auto"/>
        <w:left w:val="none" w:sz="0" w:space="0" w:color="auto"/>
        <w:bottom w:val="none" w:sz="0" w:space="0" w:color="auto"/>
        <w:right w:val="none" w:sz="0" w:space="0" w:color="auto"/>
      </w:divBdr>
    </w:div>
    <w:div w:id="1021055553">
      <w:bodyDiv w:val="1"/>
      <w:marLeft w:val="0"/>
      <w:marRight w:val="0"/>
      <w:marTop w:val="0"/>
      <w:marBottom w:val="0"/>
      <w:divBdr>
        <w:top w:val="none" w:sz="0" w:space="0" w:color="auto"/>
        <w:left w:val="none" w:sz="0" w:space="0" w:color="auto"/>
        <w:bottom w:val="none" w:sz="0" w:space="0" w:color="auto"/>
        <w:right w:val="none" w:sz="0" w:space="0" w:color="auto"/>
      </w:divBdr>
    </w:div>
    <w:div w:id="1047680204">
      <w:bodyDiv w:val="1"/>
      <w:marLeft w:val="0"/>
      <w:marRight w:val="0"/>
      <w:marTop w:val="0"/>
      <w:marBottom w:val="0"/>
      <w:divBdr>
        <w:top w:val="none" w:sz="0" w:space="0" w:color="auto"/>
        <w:left w:val="none" w:sz="0" w:space="0" w:color="auto"/>
        <w:bottom w:val="none" w:sz="0" w:space="0" w:color="auto"/>
        <w:right w:val="none" w:sz="0" w:space="0" w:color="auto"/>
      </w:divBdr>
    </w:div>
    <w:div w:id="1075935118">
      <w:bodyDiv w:val="1"/>
      <w:marLeft w:val="0"/>
      <w:marRight w:val="0"/>
      <w:marTop w:val="0"/>
      <w:marBottom w:val="0"/>
      <w:divBdr>
        <w:top w:val="none" w:sz="0" w:space="0" w:color="auto"/>
        <w:left w:val="none" w:sz="0" w:space="0" w:color="auto"/>
        <w:bottom w:val="none" w:sz="0" w:space="0" w:color="auto"/>
        <w:right w:val="none" w:sz="0" w:space="0" w:color="auto"/>
      </w:divBdr>
    </w:div>
    <w:div w:id="1080835556">
      <w:bodyDiv w:val="1"/>
      <w:marLeft w:val="0"/>
      <w:marRight w:val="0"/>
      <w:marTop w:val="0"/>
      <w:marBottom w:val="0"/>
      <w:divBdr>
        <w:top w:val="none" w:sz="0" w:space="0" w:color="auto"/>
        <w:left w:val="none" w:sz="0" w:space="0" w:color="auto"/>
        <w:bottom w:val="none" w:sz="0" w:space="0" w:color="auto"/>
        <w:right w:val="none" w:sz="0" w:space="0" w:color="auto"/>
      </w:divBdr>
    </w:div>
    <w:div w:id="1147354670">
      <w:bodyDiv w:val="1"/>
      <w:marLeft w:val="0"/>
      <w:marRight w:val="0"/>
      <w:marTop w:val="0"/>
      <w:marBottom w:val="0"/>
      <w:divBdr>
        <w:top w:val="none" w:sz="0" w:space="0" w:color="auto"/>
        <w:left w:val="none" w:sz="0" w:space="0" w:color="auto"/>
        <w:bottom w:val="none" w:sz="0" w:space="0" w:color="auto"/>
        <w:right w:val="none" w:sz="0" w:space="0" w:color="auto"/>
      </w:divBdr>
    </w:div>
    <w:div w:id="1163396231">
      <w:bodyDiv w:val="1"/>
      <w:marLeft w:val="0"/>
      <w:marRight w:val="0"/>
      <w:marTop w:val="0"/>
      <w:marBottom w:val="0"/>
      <w:divBdr>
        <w:top w:val="none" w:sz="0" w:space="0" w:color="auto"/>
        <w:left w:val="none" w:sz="0" w:space="0" w:color="auto"/>
        <w:bottom w:val="none" w:sz="0" w:space="0" w:color="auto"/>
        <w:right w:val="none" w:sz="0" w:space="0" w:color="auto"/>
      </w:divBdr>
    </w:div>
    <w:div w:id="1171481149">
      <w:bodyDiv w:val="1"/>
      <w:marLeft w:val="0"/>
      <w:marRight w:val="0"/>
      <w:marTop w:val="0"/>
      <w:marBottom w:val="0"/>
      <w:divBdr>
        <w:top w:val="none" w:sz="0" w:space="0" w:color="auto"/>
        <w:left w:val="none" w:sz="0" w:space="0" w:color="auto"/>
        <w:bottom w:val="none" w:sz="0" w:space="0" w:color="auto"/>
        <w:right w:val="none" w:sz="0" w:space="0" w:color="auto"/>
      </w:divBdr>
    </w:div>
    <w:div w:id="1173257167">
      <w:bodyDiv w:val="1"/>
      <w:marLeft w:val="0"/>
      <w:marRight w:val="0"/>
      <w:marTop w:val="0"/>
      <w:marBottom w:val="0"/>
      <w:divBdr>
        <w:top w:val="none" w:sz="0" w:space="0" w:color="auto"/>
        <w:left w:val="none" w:sz="0" w:space="0" w:color="auto"/>
        <w:bottom w:val="none" w:sz="0" w:space="0" w:color="auto"/>
        <w:right w:val="none" w:sz="0" w:space="0" w:color="auto"/>
      </w:divBdr>
    </w:div>
    <w:div w:id="1183129826">
      <w:bodyDiv w:val="1"/>
      <w:marLeft w:val="0"/>
      <w:marRight w:val="0"/>
      <w:marTop w:val="0"/>
      <w:marBottom w:val="0"/>
      <w:divBdr>
        <w:top w:val="none" w:sz="0" w:space="0" w:color="auto"/>
        <w:left w:val="none" w:sz="0" w:space="0" w:color="auto"/>
        <w:bottom w:val="none" w:sz="0" w:space="0" w:color="auto"/>
        <w:right w:val="none" w:sz="0" w:space="0" w:color="auto"/>
      </w:divBdr>
    </w:div>
    <w:div w:id="1187449092">
      <w:bodyDiv w:val="1"/>
      <w:marLeft w:val="0"/>
      <w:marRight w:val="0"/>
      <w:marTop w:val="0"/>
      <w:marBottom w:val="0"/>
      <w:divBdr>
        <w:top w:val="none" w:sz="0" w:space="0" w:color="auto"/>
        <w:left w:val="none" w:sz="0" w:space="0" w:color="auto"/>
        <w:bottom w:val="none" w:sz="0" w:space="0" w:color="auto"/>
        <w:right w:val="none" w:sz="0" w:space="0" w:color="auto"/>
      </w:divBdr>
    </w:div>
    <w:div w:id="1203056230">
      <w:bodyDiv w:val="1"/>
      <w:marLeft w:val="0"/>
      <w:marRight w:val="0"/>
      <w:marTop w:val="0"/>
      <w:marBottom w:val="0"/>
      <w:divBdr>
        <w:top w:val="none" w:sz="0" w:space="0" w:color="auto"/>
        <w:left w:val="none" w:sz="0" w:space="0" w:color="auto"/>
        <w:bottom w:val="none" w:sz="0" w:space="0" w:color="auto"/>
        <w:right w:val="none" w:sz="0" w:space="0" w:color="auto"/>
      </w:divBdr>
    </w:div>
    <w:div w:id="1233003551">
      <w:bodyDiv w:val="1"/>
      <w:marLeft w:val="0"/>
      <w:marRight w:val="0"/>
      <w:marTop w:val="0"/>
      <w:marBottom w:val="0"/>
      <w:divBdr>
        <w:top w:val="none" w:sz="0" w:space="0" w:color="auto"/>
        <w:left w:val="none" w:sz="0" w:space="0" w:color="auto"/>
        <w:bottom w:val="none" w:sz="0" w:space="0" w:color="auto"/>
        <w:right w:val="none" w:sz="0" w:space="0" w:color="auto"/>
      </w:divBdr>
    </w:div>
    <w:div w:id="1272279631">
      <w:bodyDiv w:val="1"/>
      <w:marLeft w:val="0"/>
      <w:marRight w:val="0"/>
      <w:marTop w:val="0"/>
      <w:marBottom w:val="0"/>
      <w:divBdr>
        <w:top w:val="none" w:sz="0" w:space="0" w:color="auto"/>
        <w:left w:val="none" w:sz="0" w:space="0" w:color="auto"/>
        <w:bottom w:val="none" w:sz="0" w:space="0" w:color="auto"/>
        <w:right w:val="none" w:sz="0" w:space="0" w:color="auto"/>
      </w:divBdr>
    </w:div>
    <w:div w:id="1274287605">
      <w:bodyDiv w:val="1"/>
      <w:marLeft w:val="0"/>
      <w:marRight w:val="0"/>
      <w:marTop w:val="0"/>
      <w:marBottom w:val="0"/>
      <w:divBdr>
        <w:top w:val="none" w:sz="0" w:space="0" w:color="auto"/>
        <w:left w:val="none" w:sz="0" w:space="0" w:color="auto"/>
        <w:bottom w:val="none" w:sz="0" w:space="0" w:color="auto"/>
        <w:right w:val="none" w:sz="0" w:space="0" w:color="auto"/>
      </w:divBdr>
    </w:div>
    <w:div w:id="1283344225">
      <w:bodyDiv w:val="1"/>
      <w:marLeft w:val="0"/>
      <w:marRight w:val="0"/>
      <w:marTop w:val="0"/>
      <w:marBottom w:val="0"/>
      <w:divBdr>
        <w:top w:val="none" w:sz="0" w:space="0" w:color="auto"/>
        <w:left w:val="none" w:sz="0" w:space="0" w:color="auto"/>
        <w:bottom w:val="none" w:sz="0" w:space="0" w:color="auto"/>
        <w:right w:val="none" w:sz="0" w:space="0" w:color="auto"/>
      </w:divBdr>
    </w:div>
    <w:div w:id="1287782475">
      <w:bodyDiv w:val="1"/>
      <w:marLeft w:val="0"/>
      <w:marRight w:val="0"/>
      <w:marTop w:val="0"/>
      <w:marBottom w:val="0"/>
      <w:divBdr>
        <w:top w:val="none" w:sz="0" w:space="0" w:color="auto"/>
        <w:left w:val="none" w:sz="0" w:space="0" w:color="auto"/>
        <w:bottom w:val="none" w:sz="0" w:space="0" w:color="auto"/>
        <w:right w:val="none" w:sz="0" w:space="0" w:color="auto"/>
      </w:divBdr>
    </w:div>
    <w:div w:id="1303921382">
      <w:bodyDiv w:val="1"/>
      <w:marLeft w:val="0"/>
      <w:marRight w:val="0"/>
      <w:marTop w:val="0"/>
      <w:marBottom w:val="0"/>
      <w:divBdr>
        <w:top w:val="none" w:sz="0" w:space="0" w:color="auto"/>
        <w:left w:val="none" w:sz="0" w:space="0" w:color="auto"/>
        <w:bottom w:val="none" w:sz="0" w:space="0" w:color="auto"/>
        <w:right w:val="none" w:sz="0" w:space="0" w:color="auto"/>
      </w:divBdr>
    </w:div>
    <w:div w:id="1307079957">
      <w:bodyDiv w:val="1"/>
      <w:marLeft w:val="0"/>
      <w:marRight w:val="0"/>
      <w:marTop w:val="0"/>
      <w:marBottom w:val="0"/>
      <w:divBdr>
        <w:top w:val="none" w:sz="0" w:space="0" w:color="auto"/>
        <w:left w:val="none" w:sz="0" w:space="0" w:color="auto"/>
        <w:bottom w:val="none" w:sz="0" w:space="0" w:color="auto"/>
        <w:right w:val="none" w:sz="0" w:space="0" w:color="auto"/>
      </w:divBdr>
    </w:div>
    <w:div w:id="1332686308">
      <w:bodyDiv w:val="1"/>
      <w:marLeft w:val="0"/>
      <w:marRight w:val="0"/>
      <w:marTop w:val="0"/>
      <w:marBottom w:val="0"/>
      <w:divBdr>
        <w:top w:val="none" w:sz="0" w:space="0" w:color="auto"/>
        <w:left w:val="none" w:sz="0" w:space="0" w:color="auto"/>
        <w:bottom w:val="none" w:sz="0" w:space="0" w:color="auto"/>
        <w:right w:val="none" w:sz="0" w:space="0" w:color="auto"/>
      </w:divBdr>
    </w:div>
    <w:div w:id="1374042848">
      <w:bodyDiv w:val="1"/>
      <w:marLeft w:val="0"/>
      <w:marRight w:val="0"/>
      <w:marTop w:val="0"/>
      <w:marBottom w:val="0"/>
      <w:divBdr>
        <w:top w:val="none" w:sz="0" w:space="0" w:color="auto"/>
        <w:left w:val="none" w:sz="0" w:space="0" w:color="auto"/>
        <w:bottom w:val="none" w:sz="0" w:space="0" w:color="auto"/>
        <w:right w:val="none" w:sz="0" w:space="0" w:color="auto"/>
      </w:divBdr>
    </w:div>
    <w:div w:id="1387100380">
      <w:bodyDiv w:val="1"/>
      <w:marLeft w:val="0"/>
      <w:marRight w:val="0"/>
      <w:marTop w:val="0"/>
      <w:marBottom w:val="0"/>
      <w:divBdr>
        <w:top w:val="none" w:sz="0" w:space="0" w:color="auto"/>
        <w:left w:val="none" w:sz="0" w:space="0" w:color="auto"/>
        <w:bottom w:val="none" w:sz="0" w:space="0" w:color="auto"/>
        <w:right w:val="none" w:sz="0" w:space="0" w:color="auto"/>
      </w:divBdr>
    </w:div>
    <w:div w:id="1412434556">
      <w:bodyDiv w:val="1"/>
      <w:marLeft w:val="0"/>
      <w:marRight w:val="0"/>
      <w:marTop w:val="0"/>
      <w:marBottom w:val="0"/>
      <w:divBdr>
        <w:top w:val="none" w:sz="0" w:space="0" w:color="auto"/>
        <w:left w:val="none" w:sz="0" w:space="0" w:color="auto"/>
        <w:bottom w:val="none" w:sz="0" w:space="0" w:color="auto"/>
        <w:right w:val="none" w:sz="0" w:space="0" w:color="auto"/>
      </w:divBdr>
    </w:div>
    <w:div w:id="1422680999">
      <w:bodyDiv w:val="1"/>
      <w:marLeft w:val="0"/>
      <w:marRight w:val="0"/>
      <w:marTop w:val="0"/>
      <w:marBottom w:val="0"/>
      <w:divBdr>
        <w:top w:val="none" w:sz="0" w:space="0" w:color="auto"/>
        <w:left w:val="none" w:sz="0" w:space="0" w:color="auto"/>
        <w:bottom w:val="none" w:sz="0" w:space="0" w:color="auto"/>
        <w:right w:val="none" w:sz="0" w:space="0" w:color="auto"/>
      </w:divBdr>
    </w:div>
    <w:div w:id="1425758842">
      <w:bodyDiv w:val="1"/>
      <w:marLeft w:val="0"/>
      <w:marRight w:val="0"/>
      <w:marTop w:val="0"/>
      <w:marBottom w:val="0"/>
      <w:divBdr>
        <w:top w:val="none" w:sz="0" w:space="0" w:color="auto"/>
        <w:left w:val="none" w:sz="0" w:space="0" w:color="auto"/>
        <w:bottom w:val="none" w:sz="0" w:space="0" w:color="auto"/>
        <w:right w:val="none" w:sz="0" w:space="0" w:color="auto"/>
      </w:divBdr>
    </w:div>
    <w:div w:id="1442217969">
      <w:bodyDiv w:val="1"/>
      <w:marLeft w:val="0"/>
      <w:marRight w:val="0"/>
      <w:marTop w:val="0"/>
      <w:marBottom w:val="0"/>
      <w:divBdr>
        <w:top w:val="none" w:sz="0" w:space="0" w:color="auto"/>
        <w:left w:val="none" w:sz="0" w:space="0" w:color="auto"/>
        <w:bottom w:val="none" w:sz="0" w:space="0" w:color="auto"/>
        <w:right w:val="none" w:sz="0" w:space="0" w:color="auto"/>
      </w:divBdr>
    </w:div>
    <w:div w:id="1482653162">
      <w:bodyDiv w:val="1"/>
      <w:marLeft w:val="0"/>
      <w:marRight w:val="0"/>
      <w:marTop w:val="0"/>
      <w:marBottom w:val="0"/>
      <w:divBdr>
        <w:top w:val="none" w:sz="0" w:space="0" w:color="auto"/>
        <w:left w:val="none" w:sz="0" w:space="0" w:color="auto"/>
        <w:bottom w:val="none" w:sz="0" w:space="0" w:color="auto"/>
        <w:right w:val="none" w:sz="0" w:space="0" w:color="auto"/>
      </w:divBdr>
    </w:div>
    <w:div w:id="1514564465">
      <w:bodyDiv w:val="1"/>
      <w:marLeft w:val="0"/>
      <w:marRight w:val="0"/>
      <w:marTop w:val="0"/>
      <w:marBottom w:val="0"/>
      <w:divBdr>
        <w:top w:val="none" w:sz="0" w:space="0" w:color="auto"/>
        <w:left w:val="none" w:sz="0" w:space="0" w:color="auto"/>
        <w:bottom w:val="none" w:sz="0" w:space="0" w:color="auto"/>
        <w:right w:val="none" w:sz="0" w:space="0" w:color="auto"/>
      </w:divBdr>
    </w:div>
    <w:div w:id="1614701210">
      <w:bodyDiv w:val="1"/>
      <w:marLeft w:val="0"/>
      <w:marRight w:val="0"/>
      <w:marTop w:val="0"/>
      <w:marBottom w:val="0"/>
      <w:divBdr>
        <w:top w:val="none" w:sz="0" w:space="0" w:color="auto"/>
        <w:left w:val="none" w:sz="0" w:space="0" w:color="auto"/>
        <w:bottom w:val="none" w:sz="0" w:space="0" w:color="auto"/>
        <w:right w:val="none" w:sz="0" w:space="0" w:color="auto"/>
      </w:divBdr>
    </w:div>
    <w:div w:id="1650481632">
      <w:bodyDiv w:val="1"/>
      <w:marLeft w:val="0"/>
      <w:marRight w:val="0"/>
      <w:marTop w:val="0"/>
      <w:marBottom w:val="0"/>
      <w:divBdr>
        <w:top w:val="none" w:sz="0" w:space="0" w:color="auto"/>
        <w:left w:val="none" w:sz="0" w:space="0" w:color="auto"/>
        <w:bottom w:val="none" w:sz="0" w:space="0" w:color="auto"/>
        <w:right w:val="none" w:sz="0" w:space="0" w:color="auto"/>
      </w:divBdr>
    </w:div>
    <w:div w:id="1697653459">
      <w:bodyDiv w:val="1"/>
      <w:marLeft w:val="0"/>
      <w:marRight w:val="0"/>
      <w:marTop w:val="0"/>
      <w:marBottom w:val="0"/>
      <w:divBdr>
        <w:top w:val="none" w:sz="0" w:space="0" w:color="auto"/>
        <w:left w:val="none" w:sz="0" w:space="0" w:color="auto"/>
        <w:bottom w:val="none" w:sz="0" w:space="0" w:color="auto"/>
        <w:right w:val="none" w:sz="0" w:space="0" w:color="auto"/>
      </w:divBdr>
    </w:div>
    <w:div w:id="1698388032">
      <w:bodyDiv w:val="1"/>
      <w:marLeft w:val="0"/>
      <w:marRight w:val="0"/>
      <w:marTop w:val="0"/>
      <w:marBottom w:val="0"/>
      <w:divBdr>
        <w:top w:val="none" w:sz="0" w:space="0" w:color="auto"/>
        <w:left w:val="none" w:sz="0" w:space="0" w:color="auto"/>
        <w:bottom w:val="none" w:sz="0" w:space="0" w:color="auto"/>
        <w:right w:val="none" w:sz="0" w:space="0" w:color="auto"/>
      </w:divBdr>
    </w:div>
    <w:div w:id="1740588238">
      <w:bodyDiv w:val="1"/>
      <w:marLeft w:val="0"/>
      <w:marRight w:val="0"/>
      <w:marTop w:val="0"/>
      <w:marBottom w:val="0"/>
      <w:divBdr>
        <w:top w:val="none" w:sz="0" w:space="0" w:color="auto"/>
        <w:left w:val="none" w:sz="0" w:space="0" w:color="auto"/>
        <w:bottom w:val="none" w:sz="0" w:space="0" w:color="auto"/>
        <w:right w:val="none" w:sz="0" w:space="0" w:color="auto"/>
      </w:divBdr>
    </w:div>
    <w:div w:id="1744916163">
      <w:bodyDiv w:val="1"/>
      <w:marLeft w:val="0"/>
      <w:marRight w:val="0"/>
      <w:marTop w:val="0"/>
      <w:marBottom w:val="0"/>
      <w:divBdr>
        <w:top w:val="none" w:sz="0" w:space="0" w:color="auto"/>
        <w:left w:val="none" w:sz="0" w:space="0" w:color="auto"/>
        <w:bottom w:val="none" w:sz="0" w:space="0" w:color="auto"/>
        <w:right w:val="none" w:sz="0" w:space="0" w:color="auto"/>
      </w:divBdr>
    </w:div>
    <w:div w:id="1814370630">
      <w:bodyDiv w:val="1"/>
      <w:marLeft w:val="0"/>
      <w:marRight w:val="0"/>
      <w:marTop w:val="0"/>
      <w:marBottom w:val="0"/>
      <w:divBdr>
        <w:top w:val="none" w:sz="0" w:space="0" w:color="auto"/>
        <w:left w:val="none" w:sz="0" w:space="0" w:color="auto"/>
        <w:bottom w:val="none" w:sz="0" w:space="0" w:color="auto"/>
        <w:right w:val="none" w:sz="0" w:space="0" w:color="auto"/>
      </w:divBdr>
    </w:div>
    <w:div w:id="1867862184">
      <w:bodyDiv w:val="1"/>
      <w:marLeft w:val="0"/>
      <w:marRight w:val="0"/>
      <w:marTop w:val="0"/>
      <w:marBottom w:val="0"/>
      <w:divBdr>
        <w:top w:val="none" w:sz="0" w:space="0" w:color="auto"/>
        <w:left w:val="none" w:sz="0" w:space="0" w:color="auto"/>
        <w:bottom w:val="none" w:sz="0" w:space="0" w:color="auto"/>
        <w:right w:val="none" w:sz="0" w:space="0" w:color="auto"/>
      </w:divBdr>
    </w:div>
    <w:div w:id="1886991066">
      <w:bodyDiv w:val="1"/>
      <w:marLeft w:val="0"/>
      <w:marRight w:val="0"/>
      <w:marTop w:val="0"/>
      <w:marBottom w:val="0"/>
      <w:divBdr>
        <w:top w:val="none" w:sz="0" w:space="0" w:color="auto"/>
        <w:left w:val="none" w:sz="0" w:space="0" w:color="auto"/>
        <w:bottom w:val="none" w:sz="0" w:space="0" w:color="auto"/>
        <w:right w:val="none" w:sz="0" w:space="0" w:color="auto"/>
      </w:divBdr>
    </w:div>
    <w:div w:id="1928613141">
      <w:bodyDiv w:val="1"/>
      <w:marLeft w:val="0"/>
      <w:marRight w:val="0"/>
      <w:marTop w:val="0"/>
      <w:marBottom w:val="0"/>
      <w:divBdr>
        <w:top w:val="none" w:sz="0" w:space="0" w:color="auto"/>
        <w:left w:val="none" w:sz="0" w:space="0" w:color="auto"/>
        <w:bottom w:val="none" w:sz="0" w:space="0" w:color="auto"/>
        <w:right w:val="none" w:sz="0" w:space="0" w:color="auto"/>
      </w:divBdr>
    </w:div>
    <w:div w:id="1932008621">
      <w:bodyDiv w:val="1"/>
      <w:marLeft w:val="0"/>
      <w:marRight w:val="0"/>
      <w:marTop w:val="0"/>
      <w:marBottom w:val="0"/>
      <w:divBdr>
        <w:top w:val="none" w:sz="0" w:space="0" w:color="auto"/>
        <w:left w:val="none" w:sz="0" w:space="0" w:color="auto"/>
        <w:bottom w:val="none" w:sz="0" w:space="0" w:color="auto"/>
        <w:right w:val="none" w:sz="0" w:space="0" w:color="auto"/>
      </w:divBdr>
    </w:div>
    <w:div w:id="2003267173">
      <w:bodyDiv w:val="1"/>
      <w:marLeft w:val="0"/>
      <w:marRight w:val="0"/>
      <w:marTop w:val="0"/>
      <w:marBottom w:val="0"/>
      <w:divBdr>
        <w:top w:val="none" w:sz="0" w:space="0" w:color="auto"/>
        <w:left w:val="none" w:sz="0" w:space="0" w:color="auto"/>
        <w:bottom w:val="none" w:sz="0" w:space="0" w:color="auto"/>
        <w:right w:val="none" w:sz="0" w:space="0" w:color="auto"/>
      </w:divBdr>
    </w:div>
    <w:div w:id="2017658517">
      <w:bodyDiv w:val="1"/>
      <w:marLeft w:val="0"/>
      <w:marRight w:val="0"/>
      <w:marTop w:val="0"/>
      <w:marBottom w:val="0"/>
      <w:divBdr>
        <w:top w:val="none" w:sz="0" w:space="0" w:color="auto"/>
        <w:left w:val="none" w:sz="0" w:space="0" w:color="auto"/>
        <w:bottom w:val="none" w:sz="0" w:space="0" w:color="auto"/>
        <w:right w:val="none" w:sz="0" w:space="0" w:color="auto"/>
      </w:divBdr>
    </w:div>
    <w:div w:id="2021227816">
      <w:bodyDiv w:val="1"/>
      <w:marLeft w:val="0"/>
      <w:marRight w:val="0"/>
      <w:marTop w:val="0"/>
      <w:marBottom w:val="0"/>
      <w:divBdr>
        <w:top w:val="none" w:sz="0" w:space="0" w:color="auto"/>
        <w:left w:val="none" w:sz="0" w:space="0" w:color="auto"/>
        <w:bottom w:val="none" w:sz="0" w:space="0" w:color="auto"/>
        <w:right w:val="none" w:sz="0" w:space="0" w:color="auto"/>
      </w:divBdr>
    </w:div>
    <w:div w:id="2032801996">
      <w:bodyDiv w:val="1"/>
      <w:marLeft w:val="0"/>
      <w:marRight w:val="0"/>
      <w:marTop w:val="0"/>
      <w:marBottom w:val="0"/>
      <w:divBdr>
        <w:top w:val="none" w:sz="0" w:space="0" w:color="auto"/>
        <w:left w:val="none" w:sz="0" w:space="0" w:color="auto"/>
        <w:bottom w:val="none" w:sz="0" w:space="0" w:color="auto"/>
        <w:right w:val="none" w:sz="0" w:space="0" w:color="auto"/>
      </w:divBdr>
    </w:div>
    <w:div w:id="2067680060">
      <w:bodyDiv w:val="1"/>
      <w:marLeft w:val="0"/>
      <w:marRight w:val="0"/>
      <w:marTop w:val="0"/>
      <w:marBottom w:val="0"/>
      <w:divBdr>
        <w:top w:val="none" w:sz="0" w:space="0" w:color="auto"/>
        <w:left w:val="none" w:sz="0" w:space="0" w:color="auto"/>
        <w:bottom w:val="none" w:sz="0" w:space="0" w:color="auto"/>
        <w:right w:val="none" w:sz="0" w:space="0" w:color="auto"/>
      </w:divBdr>
    </w:div>
    <w:div w:id="2080709491">
      <w:bodyDiv w:val="1"/>
      <w:marLeft w:val="0"/>
      <w:marRight w:val="0"/>
      <w:marTop w:val="0"/>
      <w:marBottom w:val="0"/>
      <w:divBdr>
        <w:top w:val="none" w:sz="0" w:space="0" w:color="auto"/>
        <w:left w:val="none" w:sz="0" w:space="0" w:color="auto"/>
        <w:bottom w:val="none" w:sz="0" w:space="0" w:color="auto"/>
        <w:right w:val="none" w:sz="0" w:space="0" w:color="auto"/>
      </w:divBdr>
    </w:div>
    <w:div w:id="209835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eps.python.org/pep-000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145/2933446.2933450" TargetMode="External"/><Relationship Id="rId5" Type="http://schemas.openxmlformats.org/officeDocument/2006/relationships/hyperlink" Target="https://owasp.org/Top10" TargetMode="External"/><Relationship Id="rId4" Type="http://schemas.openxmlformats.org/officeDocument/2006/relationships/hyperlink" Target="https://github.com/mobeen-ali/MSc_SDD_PCOM7E_ePortfolio/tree/ma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4</Pages>
  <Words>1480</Words>
  <Characters>8254</Characters>
  <Application>Microsoft Office Word</Application>
  <DocSecurity>0</DocSecurity>
  <Lines>139</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Mobeen Ali</dc:creator>
  <cp:keywords/>
  <dc:description/>
  <cp:lastModifiedBy>Mobeen Ali</cp:lastModifiedBy>
  <cp:revision>13</cp:revision>
  <dcterms:created xsi:type="dcterms:W3CDTF">2025-07-21T08:44:00Z</dcterms:created>
  <dcterms:modified xsi:type="dcterms:W3CDTF">2025-07-21T12:45:00Z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1603423e-fd38-40c3-9d1a-90762759ec45</vt:lpwstr>
  </property>
</Properties>
</file>