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C3F4D" w14:textId="213E380F" w:rsidR="00DC32A3" w:rsidRPr="007A03C7" w:rsidRDefault="0001558C">
      <w:pPr>
        <w:rPr>
          <w:rFonts w:asciiTheme="minorBidi" w:hAnsiTheme="minorBidi"/>
          <w:b/>
          <w:bCs/>
        </w:rPr>
      </w:pPr>
      <w:r w:rsidRPr="007A03C7">
        <w:rPr>
          <w:rFonts w:asciiTheme="minorBidi" w:hAnsiTheme="minorBidi"/>
          <w:b/>
          <w:bCs/>
        </w:rPr>
        <w:t>Reflection on the Secure Software Development Module</w:t>
      </w:r>
    </w:p>
    <w:p w14:paraId="797CCF1A" w14:textId="72794524" w:rsidR="0001558C" w:rsidRPr="007A03C7" w:rsidRDefault="0001558C">
      <w:pPr>
        <w:pBdr>
          <w:bottom w:val="single" w:sz="6" w:space="1" w:color="auto"/>
        </w:pBdr>
        <w:rPr>
          <w:rFonts w:asciiTheme="minorBidi" w:hAnsiTheme="minorBidi"/>
          <w:i/>
          <w:iCs/>
        </w:rPr>
      </w:pPr>
      <w:r w:rsidRPr="007A03C7">
        <w:rPr>
          <w:rFonts w:asciiTheme="minorBidi" w:hAnsiTheme="minorBidi"/>
          <w:i/>
          <w:iCs/>
        </w:rPr>
        <w:t>Git</w:t>
      </w:r>
      <w:r w:rsidR="006511D7" w:rsidRPr="007A03C7">
        <w:rPr>
          <w:rFonts w:asciiTheme="minorBidi" w:hAnsiTheme="minorBidi"/>
          <w:i/>
          <w:iCs/>
        </w:rPr>
        <w:t>H</w:t>
      </w:r>
      <w:r w:rsidRPr="007A03C7">
        <w:rPr>
          <w:rFonts w:asciiTheme="minorBidi" w:hAnsiTheme="minorBidi"/>
          <w:i/>
          <w:iCs/>
        </w:rPr>
        <w:t>ub e-Portfolio URL: [</w:t>
      </w:r>
      <w:hyperlink r:id="rId4" w:history="1">
        <w:r w:rsidR="002D70D0" w:rsidRPr="007A03C7">
          <w:rPr>
            <w:rStyle w:val="Hyperlink"/>
            <w:rFonts w:asciiTheme="minorBidi" w:hAnsiTheme="minorBidi"/>
            <w:i/>
            <w:iCs/>
          </w:rPr>
          <w:t>E-Portfolio Link</w:t>
        </w:r>
      </w:hyperlink>
      <w:r w:rsidRPr="007A03C7">
        <w:rPr>
          <w:rFonts w:asciiTheme="minorBidi" w:hAnsiTheme="minorBidi"/>
          <w:i/>
          <w:iCs/>
        </w:rPr>
        <w:t>]</w:t>
      </w:r>
    </w:p>
    <w:p w14:paraId="3F01F706" w14:textId="77777777" w:rsidR="00411051" w:rsidRPr="007A03C7" w:rsidRDefault="00411051">
      <w:pPr>
        <w:pBdr>
          <w:bottom w:val="single" w:sz="6" w:space="1" w:color="auto"/>
        </w:pBdr>
        <w:rPr>
          <w:rFonts w:asciiTheme="minorBidi" w:hAnsiTheme="minorBidi"/>
          <w:i/>
          <w:iCs/>
        </w:rPr>
      </w:pPr>
    </w:p>
    <w:p w14:paraId="06A5D2E4" w14:textId="77777777" w:rsidR="001759FF" w:rsidRPr="007A03C7" w:rsidRDefault="001759FF">
      <w:pPr>
        <w:rPr>
          <w:rFonts w:asciiTheme="minorBidi" w:hAnsiTheme="minorBidi"/>
          <w:b/>
          <w:bCs/>
        </w:rPr>
      </w:pPr>
    </w:p>
    <w:p w14:paraId="0C449450" w14:textId="529058A7" w:rsidR="0001558C" w:rsidRPr="007A03C7" w:rsidRDefault="0001558C" w:rsidP="00B921C2">
      <w:pPr>
        <w:jc w:val="both"/>
        <w:rPr>
          <w:rFonts w:asciiTheme="minorBidi" w:hAnsiTheme="minorBidi"/>
          <w:b/>
          <w:bCs/>
        </w:rPr>
      </w:pPr>
      <w:r w:rsidRPr="007A03C7">
        <w:rPr>
          <w:rFonts w:asciiTheme="minorBidi" w:hAnsiTheme="minorBidi"/>
          <w:b/>
          <w:bCs/>
        </w:rPr>
        <w:t>WHAT</w:t>
      </w:r>
    </w:p>
    <w:p w14:paraId="4628BE43" w14:textId="0C407E77" w:rsidR="000E7CD6" w:rsidRPr="000E7CD6" w:rsidRDefault="000E7CD6" w:rsidP="000E7CD6">
      <w:pPr>
        <w:jc w:val="both"/>
        <w:rPr>
          <w:rFonts w:asciiTheme="minorBidi" w:hAnsiTheme="minorBidi"/>
        </w:rPr>
      </w:pPr>
      <w:r w:rsidRPr="000E7CD6">
        <w:rPr>
          <w:rFonts w:asciiTheme="minorBidi" w:hAnsiTheme="minorBidi"/>
        </w:rPr>
        <w:t xml:space="preserve">When I enrolled in the Secure Software Development module, the emphasis on </w:t>
      </w:r>
      <w:r w:rsidRPr="000E7CD6">
        <w:rPr>
          <w:rFonts w:asciiTheme="minorBidi" w:hAnsiTheme="minorBidi"/>
          <w:i/>
          <w:iCs/>
        </w:rPr>
        <w:t>security</w:t>
      </w:r>
      <w:r w:rsidRPr="000E7CD6">
        <w:rPr>
          <w:rFonts w:asciiTheme="minorBidi" w:hAnsiTheme="minorBidi"/>
        </w:rPr>
        <w:t xml:space="preserve"> immediately resonated. Unlike my earlier bachelor’s studies, which barely touched on this area, the module felt like a gap-closing opportunity to elevate my practice into professional territory.</w:t>
      </w:r>
    </w:p>
    <w:p w14:paraId="4506D24E" w14:textId="2140596C" w:rsidR="000E7CD6" w:rsidRPr="000E7CD6" w:rsidRDefault="000E7CD6" w:rsidP="000E7CD6">
      <w:pPr>
        <w:jc w:val="both"/>
        <w:rPr>
          <w:rFonts w:asciiTheme="minorBidi" w:hAnsiTheme="minorBidi"/>
        </w:rPr>
      </w:pPr>
      <w:r w:rsidRPr="000E7CD6">
        <w:rPr>
          <w:rFonts w:asciiTheme="minorBidi" w:hAnsiTheme="minorBidi"/>
        </w:rPr>
        <w:t>I approached the Command Line Interface (CLI) application challenge with confidence and ambition. My vision extended beyond the Unit 6 team design. I wanted to develop secure admin tools, integrate context-aware CLI states, and even simulate attacks. However, development coincided with a major role transition at work—I had just become the Artificial Intelligence (AI) Team Lead. Managing client meetings, mentoring junior colleagues, and overseeing model research while studying pushed my endurance.</w:t>
      </w:r>
    </w:p>
    <w:p w14:paraId="00857808" w14:textId="26DE1A1D" w:rsidR="000E7CD6" w:rsidRPr="000E7CD6" w:rsidRDefault="000E7CD6" w:rsidP="000E7CD6">
      <w:pPr>
        <w:jc w:val="both"/>
        <w:rPr>
          <w:rFonts w:asciiTheme="minorBidi" w:hAnsiTheme="minorBidi"/>
        </w:rPr>
      </w:pPr>
      <w:r w:rsidRPr="000E7CD6">
        <w:rPr>
          <w:rFonts w:asciiTheme="minorBidi" w:hAnsiTheme="minorBidi"/>
        </w:rPr>
        <w:t xml:space="preserve">Despite my enthusiasm, my initial Unit 11 submission received just 41%. It was deeply disappointing and made me realise I had taken the assessment lightly. Rather than retreat, I treated it as a wake-up call. I carefully reviewed </w:t>
      </w:r>
      <w:r w:rsidR="009524F7">
        <w:rPr>
          <w:rFonts w:asciiTheme="minorBidi" w:hAnsiTheme="minorBidi"/>
        </w:rPr>
        <w:t>the</w:t>
      </w:r>
      <w:r w:rsidRPr="000E7CD6">
        <w:rPr>
          <w:rFonts w:asciiTheme="minorBidi" w:hAnsiTheme="minorBidi"/>
        </w:rPr>
        <w:t xml:space="preserve"> feedback and completely rebuilt the implementation. The restructured system followed a clearer modular design, incorporated enhanced security, and aligned with professional standards.</w:t>
      </w:r>
    </w:p>
    <w:p w14:paraId="7B83D231" w14:textId="7975D603" w:rsidR="000E7CD6" w:rsidRPr="000E7CD6" w:rsidRDefault="000E7CD6" w:rsidP="00427E23">
      <w:pPr>
        <w:jc w:val="both"/>
        <w:rPr>
          <w:rFonts w:asciiTheme="minorBidi" w:hAnsiTheme="minorBidi"/>
        </w:rPr>
      </w:pPr>
      <w:r w:rsidRPr="000E7CD6">
        <w:rPr>
          <w:rFonts w:asciiTheme="minorBidi" w:hAnsiTheme="minorBidi"/>
        </w:rPr>
        <w:t xml:space="preserve">My first version only addressed four </w:t>
      </w:r>
      <w:r w:rsidR="00427E23" w:rsidRPr="00427E23">
        <w:rPr>
          <w:rFonts w:asciiTheme="minorBidi" w:hAnsiTheme="minorBidi"/>
        </w:rPr>
        <w:t>Open Web Application Security Project</w:t>
      </w:r>
      <w:r w:rsidR="00427E23" w:rsidRPr="00427E23">
        <w:rPr>
          <w:rFonts w:asciiTheme="minorBidi" w:hAnsiTheme="minorBidi"/>
        </w:rPr>
        <w:t xml:space="preserve"> </w:t>
      </w:r>
      <w:r w:rsidR="00427E23">
        <w:rPr>
          <w:rFonts w:asciiTheme="minorBidi" w:hAnsiTheme="minorBidi"/>
        </w:rPr>
        <w:t>(</w:t>
      </w:r>
      <w:r w:rsidRPr="000E7CD6">
        <w:rPr>
          <w:rFonts w:asciiTheme="minorBidi" w:hAnsiTheme="minorBidi"/>
        </w:rPr>
        <w:t>OWASP</w:t>
      </w:r>
      <w:r w:rsidR="00427E23">
        <w:rPr>
          <w:rFonts w:asciiTheme="minorBidi" w:hAnsiTheme="minorBidi"/>
        </w:rPr>
        <w:t>)</w:t>
      </w:r>
      <w:r w:rsidRPr="000E7CD6">
        <w:rPr>
          <w:rFonts w:asciiTheme="minorBidi" w:hAnsiTheme="minorBidi"/>
        </w:rPr>
        <w:t xml:space="preserve"> Top Ten categories: A03, A05, A07, and A10. The revised version covered all ten—from A01 (Broken Access Control) to A10 (Insufficient Logging and Monitoring). Each item was selected based on its real-world relevance and its role in strengthening system defences.</w:t>
      </w:r>
    </w:p>
    <w:p w14:paraId="6FC490C0" w14:textId="2CC3D628" w:rsidR="000E7CD6" w:rsidRPr="000E7CD6" w:rsidRDefault="000E7CD6" w:rsidP="000E7CD6">
      <w:pPr>
        <w:jc w:val="both"/>
        <w:rPr>
          <w:rFonts w:asciiTheme="minorBidi" w:hAnsiTheme="minorBidi"/>
        </w:rPr>
      </w:pPr>
      <w:r w:rsidRPr="000E7CD6">
        <w:rPr>
          <w:rFonts w:asciiTheme="minorBidi" w:hAnsiTheme="minorBidi"/>
        </w:rPr>
        <w:t xml:space="preserve">I also overhauled my approach to authentication and encryption. Previously, I stored credentials in JSON files, with little thought to exposure risks. This module introduced me to bcrypt and the cryptography package (Romano and Krüger, 2021), prompting me to redesign the system with proper protections. I implemented Fernet encryption for data at rest, used bcrypt for secure password hashing, and integrated </w:t>
      </w:r>
      <w:r w:rsidR="00477C8F">
        <w:rPr>
          <w:rFonts w:asciiTheme="minorBidi" w:hAnsiTheme="minorBidi"/>
        </w:rPr>
        <w:t>T</w:t>
      </w:r>
      <w:r w:rsidRPr="000E7CD6">
        <w:rPr>
          <w:rFonts w:asciiTheme="minorBidi" w:hAnsiTheme="minorBidi"/>
        </w:rPr>
        <w:t>wo-</w:t>
      </w:r>
      <w:r w:rsidR="00477C8F">
        <w:rPr>
          <w:rFonts w:asciiTheme="minorBidi" w:hAnsiTheme="minorBidi"/>
        </w:rPr>
        <w:t>F</w:t>
      </w:r>
      <w:r w:rsidRPr="000E7CD6">
        <w:rPr>
          <w:rFonts w:asciiTheme="minorBidi" w:hAnsiTheme="minorBidi"/>
        </w:rPr>
        <w:t xml:space="preserve">actor </w:t>
      </w:r>
      <w:r w:rsidR="00477C8F">
        <w:rPr>
          <w:rFonts w:asciiTheme="minorBidi" w:hAnsiTheme="minorBidi"/>
        </w:rPr>
        <w:t>A</w:t>
      </w:r>
      <w:r w:rsidRPr="000E7CD6">
        <w:rPr>
          <w:rFonts w:asciiTheme="minorBidi" w:hAnsiTheme="minorBidi"/>
        </w:rPr>
        <w:t>uthentication (2FA) using PyOTP to defend against brute-force and replay attacks.</w:t>
      </w:r>
    </w:p>
    <w:p w14:paraId="7810D3B3" w14:textId="56FF7051" w:rsidR="000E7CD6" w:rsidRPr="000E7CD6" w:rsidRDefault="00FC093E" w:rsidP="00FC093E">
      <w:pPr>
        <w:jc w:val="both"/>
        <w:rPr>
          <w:rFonts w:asciiTheme="minorBidi" w:hAnsiTheme="minorBidi"/>
        </w:rPr>
      </w:pPr>
      <w:r w:rsidRPr="00FC093E">
        <w:rPr>
          <w:rFonts w:asciiTheme="minorBidi" w:hAnsiTheme="minorBidi"/>
        </w:rPr>
        <w:t>Tools like flake8 taught me that code clarity is not just about style; it plays a crucial role in building reliable systems.</w:t>
      </w:r>
      <w:r w:rsidR="000E7CD6" w:rsidRPr="000E7CD6">
        <w:rPr>
          <w:rFonts w:asciiTheme="minorBidi" w:hAnsiTheme="minorBidi"/>
        </w:rPr>
        <w:t xml:space="preserve"> Modular restructuring and adherence to </w:t>
      </w:r>
      <w:r w:rsidR="000E7CD6" w:rsidRPr="000E7CD6">
        <w:rPr>
          <w:rFonts w:asciiTheme="minorBidi" w:hAnsiTheme="minorBidi"/>
          <w:i/>
          <w:iCs/>
        </w:rPr>
        <w:t>Python Enhancement Proposal 8 (PEP 8): Style Guide for Python Code</w:t>
      </w:r>
      <w:r w:rsidR="000E7CD6" w:rsidRPr="000E7CD6">
        <w:rPr>
          <w:rFonts w:asciiTheme="minorBidi" w:hAnsiTheme="minorBidi"/>
        </w:rPr>
        <w:t xml:space="preserve"> (van Rossum, Warsaw and Coghlan, 2001) made the system more maintainable and testable. I also began creating reusable templates for test-driven development from the start.</w:t>
      </w:r>
    </w:p>
    <w:p w14:paraId="7C8641A9" w14:textId="2AE2525D" w:rsidR="000E7CD6" w:rsidRPr="000E7CD6" w:rsidRDefault="000E7CD6" w:rsidP="00FC093E">
      <w:pPr>
        <w:jc w:val="both"/>
        <w:rPr>
          <w:rFonts w:asciiTheme="minorBidi" w:hAnsiTheme="minorBidi"/>
        </w:rPr>
      </w:pPr>
      <w:r w:rsidRPr="000E7CD6">
        <w:rPr>
          <w:rFonts w:asciiTheme="minorBidi" w:hAnsiTheme="minorBidi"/>
        </w:rPr>
        <w:lastRenderedPageBreak/>
        <w:t xml:space="preserve">Before this module, I had only tested systems manually. Now, I use pytest for structured test suites, including a module that simulates brute-force attacks through hacker.py. </w:t>
      </w:r>
      <w:r w:rsidR="00FC093E" w:rsidRPr="00FC093E">
        <w:rPr>
          <w:rFonts w:asciiTheme="minorBidi" w:hAnsiTheme="minorBidi"/>
        </w:rPr>
        <w:t>The clean layout made it easier to isolate behaviour and validate components. Running Bandit revealed hidden issues like hardcoded secrets I had overlooked before</w:t>
      </w:r>
      <w:r w:rsidRPr="000E7CD6">
        <w:rPr>
          <w:rFonts w:asciiTheme="minorBidi" w:hAnsiTheme="minorBidi"/>
        </w:rPr>
        <w:t>.</w:t>
      </w:r>
    </w:p>
    <w:p w14:paraId="36ED6A0D" w14:textId="4591FA6A" w:rsidR="006A6F58" w:rsidRPr="000E7CD6" w:rsidRDefault="000E7CD6" w:rsidP="000E7CD6">
      <w:pPr>
        <w:jc w:val="both"/>
        <w:rPr>
          <w:rFonts w:asciiTheme="minorBidi" w:hAnsiTheme="minorBidi"/>
          <w:lang w:val="en-US"/>
        </w:rPr>
      </w:pPr>
      <w:r w:rsidRPr="000E7CD6">
        <w:rPr>
          <w:rFonts w:asciiTheme="minorBidi" w:hAnsiTheme="minorBidi"/>
        </w:rPr>
        <w:t>These habits began to influence my work life too. I introduced flake8 and pytest into internal scripts and ran Bandit on several existing tools. This led to improvements in both security and quality. The mindset of secure development began to spread within my team, not just myself.</w:t>
      </w:r>
    </w:p>
    <w:p w14:paraId="71CC5074" w14:textId="77777777" w:rsidR="006B6306" w:rsidRPr="007A03C7" w:rsidRDefault="006B6306" w:rsidP="0046243C">
      <w:pPr>
        <w:jc w:val="both"/>
        <w:rPr>
          <w:rFonts w:asciiTheme="minorBidi" w:hAnsiTheme="minorBidi"/>
        </w:rPr>
      </w:pPr>
    </w:p>
    <w:p w14:paraId="7E7387B7" w14:textId="14F05AE9" w:rsidR="00D23999" w:rsidRPr="007A03C7" w:rsidRDefault="00D23999" w:rsidP="00B921C2">
      <w:pPr>
        <w:jc w:val="both"/>
        <w:rPr>
          <w:rFonts w:asciiTheme="minorBidi" w:hAnsiTheme="minorBidi"/>
          <w:b/>
          <w:bCs/>
        </w:rPr>
      </w:pPr>
      <w:r w:rsidRPr="007A03C7">
        <w:rPr>
          <w:rFonts w:asciiTheme="minorBidi" w:hAnsiTheme="minorBidi"/>
          <w:b/>
          <w:bCs/>
        </w:rPr>
        <w:t>SO WHAT</w:t>
      </w:r>
    </w:p>
    <w:p w14:paraId="5E6EEBC1" w14:textId="5C34D402" w:rsidR="00E15553" w:rsidRPr="00E15553" w:rsidRDefault="00E15553" w:rsidP="004C401E">
      <w:pPr>
        <w:jc w:val="both"/>
        <w:rPr>
          <w:rFonts w:asciiTheme="minorBidi" w:hAnsiTheme="minorBidi"/>
        </w:rPr>
      </w:pPr>
      <w:r w:rsidRPr="00E15553">
        <w:rPr>
          <w:rFonts w:asciiTheme="minorBidi" w:hAnsiTheme="minorBidi"/>
        </w:rPr>
        <w:t xml:space="preserve">Balancing this module with full-time work was difficult. I missed most live seminars due to overlapping client calls and relied on recordings, which made it harder to ask questions in the moment. Still, the Unit 6 group design phase was energising. </w:t>
      </w:r>
      <w:r w:rsidR="004C401E" w:rsidRPr="004C401E">
        <w:rPr>
          <w:rFonts w:asciiTheme="minorBidi" w:hAnsiTheme="minorBidi"/>
        </w:rPr>
        <w:t>My teammates were responsive and flexible, and we frequently rescheduled meetings to accommodate one another.</w:t>
      </w:r>
    </w:p>
    <w:p w14:paraId="0B53C941" w14:textId="4434FDB2" w:rsidR="00E15553" w:rsidRPr="00E15553" w:rsidRDefault="00E15553" w:rsidP="00E15553">
      <w:pPr>
        <w:jc w:val="both"/>
        <w:rPr>
          <w:rFonts w:asciiTheme="minorBidi" w:hAnsiTheme="minorBidi"/>
        </w:rPr>
      </w:pPr>
      <w:r w:rsidRPr="00E15553">
        <w:rPr>
          <w:rFonts w:asciiTheme="minorBidi" w:hAnsiTheme="minorBidi"/>
        </w:rPr>
        <w:t>I actively contributed ideas on CLI structure, OWASP threat mitigation, and user role design. We used tools like Mermaid (n.d.) to visualise class relationships clearly. This exposed me to cleaner design techniques that I hadn’t used before.</w:t>
      </w:r>
    </w:p>
    <w:p w14:paraId="7EF738D7" w14:textId="3FF56D2E" w:rsidR="00E15553" w:rsidRPr="00E15553" w:rsidRDefault="00E15553" w:rsidP="00E15553">
      <w:pPr>
        <w:jc w:val="both"/>
        <w:rPr>
          <w:rFonts w:asciiTheme="minorBidi" w:hAnsiTheme="minorBidi"/>
        </w:rPr>
      </w:pPr>
      <w:r w:rsidRPr="00E15553">
        <w:rPr>
          <w:rFonts w:asciiTheme="minorBidi" w:hAnsiTheme="minorBidi"/>
        </w:rPr>
        <w:t>That collaborative experience shaped my understanding of security risks. I saw how OWASP threats like A03 (Injection) and A10 (Logging) could be directly mitigated with Click decorators and login attempt logging. While these concepts were reflected in the team design, my personal implementation extended and tested them thoroughly.</w:t>
      </w:r>
    </w:p>
    <w:p w14:paraId="6D67358E" w14:textId="77777777" w:rsidR="004C401E" w:rsidRDefault="004C401E" w:rsidP="004C401E">
      <w:pPr>
        <w:jc w:val="both"/>
        <w:rPr>
          <w:rFonts w:asciiTheme="minorBidi" w:hAnsiTheme="minorBidi"/>
        </w:rPr>
      </w:pPr>
      <w:r w:rsidRPr="004C401E">
        <w:rPr>
          <w:rFonts w:asciiTheme="minorBidi" w:hAnsiTheme="minorBidi"/>
        </w:rPr>
        <w:t>The biggest shift for me was in how I understand testing and code quality. I no longer view clean code as just aesthetic, but as essential for collaboration, maintenance, and reliability. I began applying simplified testing approaches at work, which helped improve our team’s development practices.</w:t>
      </w:r>
    </w:p>
    <w:p w14:paraId="7BC7F558" w14:textId="13A99FE1" w:rsidR="00E15553" w:rsidRDefault="00E15553" w:rsidP="004C401E">
      <w:pPr>
        <w:jc w:val="both"/>
        <w:rPr>
          <w:rFonts w:asciiTheme="minorBidi" w:hAnsiTheme="minorBidi"/>
        </w:rPr>
      </w:pPr>
      <w:r w:rsidRPr="00E15553">
        <w:rPr>
          <w:rFonts w:asciiTheme="minorBidi" w:hAnsiTheme="minorBidi"/>
        </w:rPr>
        <w:t>Revisiting tutor feedback, reevaluating design decisions, and iterating systematically helped me develop better instincts for aligning design with implementation goals. I now invest more time at the beginning to align expected outcomes with actual behaviour—skills I didn’t have before.</w:t>
      </w:r>
    </w:p>
    <w:p w14:paraId="3686E59D" w14:textId="77777777" w:rsidR="00E15553" w:rsidRDefault="00E15553" w:rsidP="00E15553">
      <w:pPr>
        <w:jc w:val="both"/>
        <w:rPr>
          <w:rFonts w:asciiTheme="minorBidi" w:hAnsiTheme="minorBidi"/>
        </w:rPr>
      </w:pPr>
    </w:p>
    <w:p w14:paraId="6CCD2BFC" w14:textId="411C3C09" w:rsidR="00D23999" w:rsidRPr="007A03C7" w:rsidRDefault="00D23999" w:rsidP="00E15553">
      <w:pPr>
        <w:jc w:val="both"/>
        <w:rPr>
          <w:rFonts w:asciiTheme="minorBidi" w:hAnsiTheme="minorBidi"/>
          <w:b/>
          <w:bCs/>
        </w:rPr>
      </w:pPr>
      <w:r w:rsidRPr="007A03C7">
        <w:rPr>
          <w:rFonts w:asciiTheme="minorBidi" w:hAnsiTheme="minorBidi"/>
          <w:b/>
          <w:bCs/>
        </w:rPr>
        <w:t>NOW WHAT</w:t>
      </w:r>
    </w:p>
    <w:p w14:paraId="0E76F730" w14:textId="255A2597" w:rsidR="00E15553" w:rsidRPr="00E15553" w:rsidRDefault="00E15553" w:rsidP="00E15553">
      <w:pPr>
        <w:jc w:val="both"/>
        <w:rPr>
          <w:rFonts w:asciiTheme="minorBidi" w:hAnsiTheme="minorBidi"/>
          <w:lang w:val="en-US"/>
        </w:rPr>
      </w:pPr>
      <w:r w:rsidRPr="00E15553">
        <w:rPr>
          <w:rFonts w:asciiTheme="minorBidi" w:hAnsiTheme="minorBidi"/>
          <w:lang w:val="en-US"/>
        </w:rPr>
        <w:t xml:space="preserve">This module has reshaped my development approach. Encryption, testing, and modular design are no longer </w:t>
      </w:r>
      <w:r w:rsidRPr="00E15553">
        <w:rPr>
          <w:rFonts w:asciiTheme="minorBidi" w:hAnsiTheme="minorBidi"/>
          <w:lang w:val="en-US"/>
        </w:rPr>
        <w:t xml:space="preserve">afterthoughts, </w:t>
      </w:r>
      <w:r w:rsidRPr="00E15553">
        <w:rPr>
          <w:rFonts w:asciiTheme="minorBidi" w:hAnsiTheme="minorBidi"/>
          <w:lang w:val="en-US"/>
        </w:rPr>
        <w:t xml:space="preserve">they’re my defaults. Every script I write is structured, </w:t>
      </w:r>
      <w:r w:rsidRPr="00E15553">
        <w:rPr>
          <w:rFonts w:asciiTheme="minorBidi" w:hAnsiTheme="minorBidi"/>
          <w:lang w:val="en-US"/>
        </w:rPr>
        <w:lastRenderedPageBreak/>
        <w:t>secure, and testable. Configuration files are encrypted, and each new project includes linter checks and test suites by default.</w:t>
      </w:r>
    </w:p>
    <w:p w14:paraId="60C2061F" w14:textId="1616EBCA" w:rsidR="00E15553" w:rsidRPr="00E15553" w:rsidRDefault="00E15553" w:rsidP="00E15553">
      <w:pPr>
        <w:jc w:val="both"/>
        <w:rPr>
          <w:rFonts w:asciiTheme="minorBidi" w:hAnsiTheme="minorBidi"/>
          <w:lang w:val="en-US"/>
        </w:rPr>
      </w:pPr>
      <w:r w:rsidRPr="00E15553">
        <w:rPr>
          <w:rFonts w:asciiTheme="minorBidi" w:hAnsiTheme="minorBidi"/>
          <w:lang w:val="en-US"/>
        </w:rPr>
        <w:t>Looking ahead, I plan to collaborate more closely with peers in future modules. While my group was open and supportive, I sometimes hesitated to engage early. Next time, I want to communicate more consistently from the beginning to enrich both the learning and final outcomes.</w:t>
      </w:r>
    </w:p>
    <w:p w14:paraId="3E829CA5" w14:textId="45EDCB8F" w:rsidR="00E15553" w:rsidRPr="00E15553" w:rsidRDefault="00E15553" w:rsidP="009B7BB0">
      <w:pPr>
        <w:jc w:val="both"/>
        <w:rPr>
          <w:rFonts w:asciiTheme="minorBidi" w:hAnsiTheme="minorBidi"/>
          <w:lang w:val="en-US"/>
        </w:rPr>
      </w:pPr>
      <w:r w:rsidRPr="00E15553">
        <w:rPr>
          <w:rFonts w:asciiTheme="minorBidi" w:hAnsiTheme="minorBidi"/>
          <w:lang w:val="en-US"/>
        </w:rPr>
        <w:t xml:space="preserve">This module also renewed my motivation for the MSc. Initially, I was nervous about whether I could keep up with security-focused topics while handling a new leadership role. </w:t>
      </w:r>
      <w:r w:rsidR="009B7BB0" w:rsidRPr="009B7BB0">
        <w:rPr>
          <w:rFonts w:asciiTheme="minorBidi" w:hAnsiTheme="minorBidi"/>
        </w:rPr>
        <w:t>But seeing the direct impact of these practices in both academic and professional contexts has been inspiring</w:t>
      </w:r>
      <w:r w:rsidRPr="00E15553">
        <w:rPr>
          <w:rFonts w:asciiTheme="minorBidi" w:hAnsiTheme="minorBidi"/>
          <w:lang w:val="en-US"/>
        </w:rPr>
        <w:t>. Unit 10’s content on faceted data and secure flows sparked new ideas, such as using decorators to enforce data-access layers. These techniques are directly applicable to my current projects.</w:t>
      </w:r>
    </w:p>
    <w:p w14:paraId="36ABAEC3" w14:textId="33C048C6" w:rsidR="00055E08" w:rsidRPr="00055E08" w:rsidRDefault="00E15553" w:rsidP="00E15553">
      <w:pPr>
        <w:jc w:val="both"/>
        <w:rPr>
          <w:rFonts w:asciiTheme="minorBidi" w:hAnsiTheme="minorBidi"/>
          <w:lang w:val="en-US"/>
        </w:rPr>
      </w:pPr>
      <w:r w:rsidRPr="00E15553">
        <w:rPr>
          <w:rFonts w:asciiTheme="minorBidi" w:hAnsiTheme="minorBidi"/>
          <w:lang w:val="en-US"/>
        </w:rPr>
        <w:t>Finally, compiling this portfolio taught me the value of structured documentation. I developed submission checklists, artefact indexes, and navigation guides to ensure clarity. These habits have now become part of how I manage and communicate updates to stakeholders and developers in my leadership role.</w:t>
      </w:r>
    </w:p>
    <w:p w14:paraId="1E042CF3" w14:textId="4F05A7D9" w:rsidR="00F13AF8" w:rsidRPr="00055E08" w:rsidRDefault="00F13AF8" w:rsidP="00B921C2">
      <w:pPr>
        <w:jc w:val="both"/>
        <w:rPr>
          <w:rFonts w:asciiTheme="minorBidi" w:hAnsiTheme="minorBidi"/>
          <w:lang w:val="en-US"/>
        </w:rPr>
      </w:pPr>
    </w:p>
    <w:p w14:paraId="0359508F" w14:textId="7D218E58" w:rsidR="00D23999" w:rsidRPr="007A03C7" w:rsidRDefault="00D23999" w:rsidP="00B921C2">
      <w:pPr>
        <w:jc w:val="both"/>
        <w:rPr>
          <w:rFonts w:asciiTheme="minorBidi" w:hAnsiTheme="minorBidi"/>
          <w:b/>
          <w:bCs/>
        </w:rPr>
      </w:pPr>
      <w:r w:rsidRPr="007A03C7">
        <w:rPr>
          <w:rFonts w:asciiTheme="minorBidi" w:hAnsiTheme="minorBidi"/>
          <w:b/>
          <w:bCs/>
        </w:rPr>
        <w:t>Conclusion</w:t>
      </w:r>
    </w:p>
    <w:p w14:paraId="032F8424" w14:textId="77777777" w:rsidR="00055E08" w:rsidRPr="00055E08" w:rsidRDefault="00055E08" w:rsidP="00055E08">
      <w:pPr>
        <w:pBdr>
          <w:bottom w:val="single" w:sz="6" w:space="1" w:color="auto"/>
        </w:pBdr>
        <w:jc w:val="both"/>
        <w:rPr>
          <w:rFonts w:asciiTheme="minorBidi" w:hAnsiTheme="minorBidi"/>
          <w:lang w:val="en-US"/>
        </w:rPr>
      </w:pPr>
      <w:r w:rsidRPr="00055E08">
        <w:rPr>
          <w:rFonts w:asciiTheme="minorBidi" w:hAnsiTheme="minorBidi"/>
          <w:lang w:val="en-US"/>
        </w:rPr>
        <w:t>Secure software development is not just a checklist; it is a mindset. This module taught me to integrate security into every phase, from design and implementation to testing and review. The lessons I learned, such as applying OWASP principles, using proper encryption, and adopting test-driven practices, are now embedded in how I work and lead.</w:t>
      </w:r>
    </w:p>
    <w:p w14:paraId="5107049B" w14:textId="3146D97B" w:rsidR="00411051" w:rsidRPr="00055E08" w:rsidRDefault="00055E08" w:rsidP="00055E08">
      <w:pPr>
        <w:pBdr>
          <w:bottom w:val="single" w:sz="6" w:space="1" w:color="auto"/>
        </w:pBdr>
        <w:jc w:val="both"/>
        <w:rPr>
          <w:rFonts w:asciiTheme="minorBidi" w:hAnsiTheme="minorBidi"/>
          <w:lang w:val="en-US"/>
        </w:rPr>
      </w:pPr>
      <w:r w:rsidRPr="00055E08">
        <w:rPr>
          <w:rFonts w:asciiTheme="minorBidi" w:hAnsiTheme="minorBidi"/>
          <w:lang w:val="en-US"/>
        </w:rPr>
        <w:t>I began this module with curiosity and am leaving it with conviction and confidence.</w:t>
      </w:r>
    </w:p>
    <w:p w14:paraId="0CC70F09" w14:textId="77777777" w:rsidR="001759FF" w:rsidRPr="007A03C7" w:rsidRDefault="001759FF" w:rsidP="00024E64">
      <w:pPr>
        <w:pBdr>
          <w:bottom w:val="single" w:sz="6" w:space="1" w:color="auto"/>
        </w:pBdr>
        <w:jc w:val="both"/>
        <w:rPr>
          <w:rFonts w:asciiTheme="minorBidi" w:hAnsiTheme="minorBidi"/>
        </w:rPr>
      </w:pPr>
    </w:p>
    <w:p w14:paraId="097D982D" w14:textId="77777777" w:rsidR="002641A0" w:rsidRPr="007A03C7" w:rsidRDefault="002641A0" w:rsidP="001759FF">
      <w:pPr>
        <w:jc w:val="both"/>
        <w:rPr>
          <w:rFonts w:asciiTheme="minorBidi" w:hAnsiTheme="minorBidi"/>
        </w:rPr>
      </w:pPr>
    </w:p>
    <w:p w14:paraId="3D6580B1" w14:textId="0CBD39CA" w:rsidR="001759FF" w:rsidRPr="007A03C7" w:rsidRDefault="001759FF" w:rsidP="00024E64">
      <w:pPr>
        <w:jc w:val="both"/>
        <w:rPr>
          <w:rFonts w:asciiTheme="minorBidi" w:hAnsiTheme="minorBidi"/>
          <w:b/>
          <w:bCs/>
        </w:rPr>
      </w:pPr>
      <w:r w:rsidRPr="007A03C7">
        <w:rPr>
          <w:rFonts w:asciiTheme="minorBidi" w:hAnsiTheme="minorBidi"/>
          <w:b/>
          <w:bCs/>
        </w:rPr>
        <w:t>References</w:t>
      </w:r>
    </w:p>
    <w:p w14:paraId="77BA395B" w14:textId="77777777" w:rsidR="002641A0" w:rsidRPr="007A03C7" w:rsidRDefault="002641A0" w:rsidP="002641A0">
      <w:pPr>
        <w:jc w:val="both"/>
        <w:rPr>
          <w:rFonts w:asciiTheme="minorBidi" w:hAnsiTheme="minorBidi"/>
        </w:rPr>
      </w:pPr>
      <w:r w:rsidRPr="007A03C7">
        <w:rPr>
          <w:rFonts w:asciiTheme="minorBidi" w:hAnsiTheme="minorBidi"/>
        </w:rPr>
        <w:t xml:space="preserve">OWASP Foundation (2021) </w:t>
      </w:r>
      <w:r w:rsidRPr="007A03C7">
        <w:rPr>
          <w:rFonts w:asciiTheme="minorBidi" w:hAnsiTheme="minorBidi"/>
          <w:i/>
          <w:iCs/>
        </w:rPr>
        <w:t>OWASP Top Ten: The Ten Most Critical Web Application Security Risks</w:t>
      </w:r>
      <w:r w:rsidRPr="007A03C7">
        <w:rPr>
          <w:rFonts w:asciiTheme="minorBidi" w:hAnsiTheme="minorBidi"/>
        </w:rPr>
        <w:t xml:space="preserve">. Available at: </w:t>
      </w:r>
      <w:hyperlink r:id="rId5" w:tgtFrame="_new" w:history="1">
        <w:r w:rsidRPr="007A03C7">
          <w:rPr>
            <w:rStyle w:val="Hyperlink"/>
            <w:rFonts w:asciiTheme="minorBidi" w:hAnsiTheme="minorBidi"/>
          </w:rPr>
          <w:t>https://owasp.org/Top10</w:t>
        </w:r>
      </w:hyperlink>
      <w:r w:rsidRPr="007A03C7">
        <w:rPr>
          <w:rFonts w:asciiTheme="minorBidi" w:hAnsiTheme="minorBidi"/>
        </w:rPr>
        <w:t xml:space="preserve"> (Accessed: 4 June 2025).</w:t>
      </w:r>
    </w:p>
    <w:p w14:paraId="3E37563D" w14:textId="77777777" w:rsidR="002641A0" w:rsidRPr="007A03C7" w:rsidRDefault="002641A0" w:rsidP="002641A0">
      <w:pPr>
        <w:jc w:val="both"/>
        <w:rPr>
          <w:rFonts w:asciiTheme="minorBidi" w:hAnsiTheme="minorBidi"/>
        </w:rPr>
      </w:pPr>
      <w:r w:rsidRPr="007A03C7">
        <w:rPr>
          <w:rFonts w:asciiTheme="minorBidi" w:hAnsiTheme="minorBidi"/>
        </w:rPr>
        <w:t xml:space="preserve">Romano, F. and Krüger, H. (2021) </w:t>
      </w:r>
      <w:r w:rsidRPr="007A03C7">
        <w:rPr>
          <w:rFonts w:asciiTheme="minorBidi" w:hAnsiTheme="minorBidi"/>
          <w:i/>
          <w:iCs/>
        </w:rPr>
        <w:t>Learn Python Programming</w:t>
      </w:r>
      <w:r w:rsidRPr="007A03C7">
        <w:rPr>
          <w:rFonts w:asciiTheme="minorBidi" w:hAnsiTheme="minorBidi"/>
        </w:rPr>
        <w:t>. 4th edn. Birmingham: Packt Publishing.</w:t>
      </w:r>
    </w:p>
    <w:p w14:paraId="6BF43780" w14:textId="77777777" w:rsidR="002641A0" w:rsidRPr="007A03C7" w:rsidRDefault="002641A0" w:rsidP="002641A0">
      <w:pPr>
        <w:jc w:val="both"/>
        <w:rPr>
          <w:rFonts w:asciiTheme="minorBidi" w:hAnsiTheme="minorBidi"/>
        </w:rPr>
      </w:pPr>
      <w:r w:rsidRPr="007A03C7">
        <w:rPr>
          <w:rFonts w:asciiTheme="minorBidi" w:hAnsiTheme="minorBidi"/>
        </w:rPr>
        <w:t xml:space="preserve">Schmitz, T., Probst, F., Ulbrich, S. and Holzmann, C. (2016) ‘Preventing data leakage with faceted data’, </w:t>
      </w:r>
      <w:r w:rsidRPr="007A03C7">
        <w:rPr>
          <w:rFonts w:asciiTheme="minorBidi" w:hAnsiTheme="minorBidi"/>
          <w:i/>
          <w:iCs/>
        </w:rPr>
        <w:t>Proceedings of the 21st ACM on Symposium on Access Control Models and Technologies</w:t>
      </w:r>
      <w:r w:rsidRPr="007A03C7">
        <w:rPr>
          <w:rFonts w:asciiTheme="minorBidi" w:hAnsiTheme="minorBidi"/>
        </w:rPr>
        <w:t xml:space="preserve">, pp. 65–75. Available at: </w:t>
      </w:r>
      <w:hyperlink r:id="rId6" w:tgtFrame="_new" w:history="1">
        <w:r w:rsidRPr="007A03C7">
          <w:rPr>
            <w:rStyle w:val="Hyperlink"/>
            <w:rFonts w:asciiTheme="minorBidi" w:hAnsiTheme="minorBidi"/>
          </w:rPr>
          <w:t>https://doi.org/10.1145/2933446.2933450</w:t>
        </w:r>
      </w:hyperlink>
      <w:r w:rsidRPr="007A03C7">
        <w:rPr>
          <w:rFonts w:asciiTheme="minorBidi" w:hAnsiTheme="minorBidi"/>
        </w:rPr>
        <w:t xml:space="preserve"> (Accessed: 14 July 2025).</w:t>
      </w:r>
    </w:p>
    <w:p w14:paraId="1302256F" w14:textId="77777777" w:rsidR="002641A0" w:rsidRPr="007A03C7" w:rsidRDefault="002641A0" w:rsidP="002641A0">
      <w:pPr>
        <w:jc w:val="both"/>
        <w:rPr>
          <w:rFonts w:asciiTheme="minorBidi" w:hAnsiTheme="minorBidi"/>
        </w:rPr>
      </w:pPr>
      <w:r w:rsidRPr="007A03C7">
        <w:rPr>
          <w:rFonts w:asciiTheme="minorBidi" w:hAnsiTheme="minorBidi"/>
        </w:rPr>
        <w:lastRenderedPageBreak/>
        <w:t xml:space="preserve">van Rossum, G., Warsaw, B. and Coghlan, N. (2001) </w:t>
      </w:r>
      <w:r w:rsidRPr="007A03C7">
        <w:rPr>
          <w:rFonts w:asciiTheme="minorBidi" w:hAnsiTheme="minorBidi"/>
          <w:i/>
          <w:iCs/>
        </w:rPr>
        <w:t>PEP 8 – Style Guide for Python Code</w:t>
      </w:r>
      <w:r w:rsidRPr="007A03C7">
        <w:rPr>
          <w:rFonts w:asciiTheme="minorBidi" w:hAnsiTheme="minorBidi"/>
        </w:rPr>
        <w:t xml:space="preserve">. Python Software Foundation. Available at: </w:t>
      </w:r>
      <w:hyperlink r:id="rId7" w:tgtFrame="_new" w:history="1">
        <w:r w:rsidRPr="007A03C7">
          <w:rPr>
            <w:rStyle w:val="Hyperlink"/>
            <w:rFonts w:asciiTheme="minorBidi" w:hAnsiTheme="minorBidi"/>
          </w:rPr>
          <w:t>https://peps.python.org/pep-0008/</w:t>
        </w:r>
      </w:hyperlink>
      <w:r w:rsidRPr="007A03C7">
        <w:rPr>
          <w:rFonts w:asciiTheme="minorBidi" w:hAnsiTheme="minorBidi"/>
        </w:rPr>
        <w:t xml:space="preserve"> (Accessed: 14 July 2025).</w:t>
      </w:r>
    </w:p>
    <w:p w14:paraId="1532433E" w14:textId="77777777" w:rsidR="001759FF" w:rsidRPr="001759FF" w:rsidRDefault="001759FF" w:rsidP="00024E64">
      <w:pPr>
        <w:jc w:val="both"/>
        <w:rPr>
          <w:rFonts w:asciiTheme="minorBidi" w:hAnsiTheme="minorBidi"/>
          <w:b/>
          <w:bCs/>
          <w:lang w:val="en-US"/>
        </w:rPr>
      </w:pPr>
    </w:p>
    <w:sectPr w:rsidR="001759FF" w:rsidRPr="0017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8C"/>
    <w:rsid w:val="00005A67"/>
    <w:rsid w:val="0001558C"/>
    <w:rsid w:val="00016457"/>
    <w:rsid w:val="00024E64"/>
    <w:rsid w:val="00055E08"/>
    <w:rsid w:val="00070213"/>
    <w:rsid w:val="000A35FF"/>
    <w:rsid w:val="000A5CE1"/>
    <w:rsid w:val="000E7CD6"/>
    <w:rsid w:val="00111FB5"/>
    <w:rsid w:val="00132C67"/>
    <w:rsid w:val="001566A5"/>
    <w:rsid w:val="001759FF"/>
    <w:rsid w:val="002641A0"/>
    <w:rsid w:val="002D70D0"/>
    <w:rsid w:val="003062AB"/>
    <w:rsid w:val="00306F0B"/>
    <w:rsid w:val="00326D34"/>
    <w:rsid w:val="00351C27"/>
    <w:rsid w:val="003B6832"/>
    <w:rsid w:val="00411051"/>
    <w:rsid w:val="00427E23"/>
    <w:rsid w:val="0046243C"/>
    <w:rsid w:val="00477C8F"/>
    <w:rsid w:val="004C401E"/>
    <w:rsid w:val="004E4D66"/>
    <w:rsid w:val="00542311"/>
    <w:rsid w:val="00571F5D"/>
    <w:rsid w:val="005A2F73"/>
    <w:rsid w:val="006511D7"/>
    <w:rsid w:val="006A6F58"/>
    <w:rsid w:val="006B6306"/>
    <w:rsid w:val="006C3F66"/>
    <w:rsid w:val="00736C00"/>
    <w:rsid w:val="00766DBC"/>
    <w:rsid w:val="007A03C7"/>
    <w:rsid w:val="007A3A74"/>
    <w:rsid w:val="009524F7"/>
    <w:rsid w:val="009524FF"/>
    <w:rsid w:val="009B7BB0"/>
    <w:rsid w:val="00A648FA"/>
    <w:rsid w:val="00AF016C"/>
    <w:rsid w:val="00B41D0E"/>
    <w:rsid w:val="00B51495"/>
    <w:rsid w:val="00B921C2"/>
    <w:rsid w:val="00BE27C0"/>
    <w:rsid w:val="00C36AFF"/>
    <w:rsid w:val="00C443E4"/>
    <w:rsid w:val="00C55077"/>
    <w:rsid w:val="00CE1104"/>
    <w:rsid w:val="00D23999"/>
    <w:rsid w:val="00D428B1"/>
    <w:rsid w:val="00DC32A3"/>
    <w:rsid w:val="00E15553"/>
    <w:rsid w:val="00E22227"/>
    <w:rsid w:val="00EF6182"/>
    <w:rsid w:val="00F13AF8"/>
    <w:rsid w:val="00F94E8B"/>
    <w:rsid w:val="00FC0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A78FB"/>
  <w15:chartTrackingRefBased/>
  <w15:docId w15:val="{A8F87B33-2B45-4E54-ACCC-9D0C146D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1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58C"/>
    <w:rPr>
      <w:rFonts w:eastAsiaTheme="majorEastAsia" w:cstheme="majorBidi"/>
      <w:color w:val="272727" w:themeColor="text1" w:themeTint="D8"/>
    </w:rPr>
  </w:style>
  <w:style w:type="paragraph" w:styleId="Title">
    <w:name w:val="Title"/>
    <w:basedOn w:val="Normal"/>
    <w:next w:val="Normal"/>
    <w:link w:val="TitleChar"/>
    <w:uiPriority w:val="10"/>
    <w:qFormat/>
    <w:rsid w:val="0001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58C"/>
    <w:pPr>
      <w:spacing w:before="160"/>
      <w:jc w:val="center"/>
    </w:pPr>
    <w:rPr>
      <w:i/>
      <w:iCs/>
      <w:color w:val="404040" w:themeColor="text1" w:themeTint="BF"/>
    </w:rPr>
  </w:style>
  <w:style w:type="character" w:customStyle="1" w:styleId="QuoteChar">
    <w:name w:val="Quote Char"/>
    <w:basedOn w:val="DefaultParagraphFont"/>
    <w:link w:val="Quote"/>
    <w:uiPriority w:val="29"/>
    <w:rsid w:val="0001558C"/>
    <w:rPr>
      <w:i/>
      <w:iCs/>
      <w:color w:val="404040" w:themeColor="text1" w:themeTint="BF"/>
    </w:rPr>
  </w:style>
  <w:style w:type="paragraph" w:styleId="ListParagraph">
    <w:name w:val="List Paragraph"/>
    <w:basedOn w:val="Normal"/>
    <w:uiPriority w:val="34"/>
    <w:qFormat/>
    <w:rsid w:val="0001558C"/>
    <w:pPr>
      <w:ind w:left="720"/>
      <w:contextualSpacing/>
    </w:pPr>
  </w:style>
  <w:style w:type="character" w:styleId="IntenseEmphasis">
    <w:name w:val="Intense Emphasis"/>
    <w:basedOn w:val="DefaultParagraphFont"/>
    <w:uiPriority w:val="21"/>
    <w:qFormat/>
    <w:rsid w:val="0001558C"/>
    <w:rPr>
      <w:i/>
      <w:iCs/>
      <w:color w:val="0F4761" w:themeColor="accent1" w:themeShade="BF"/>
    </w:rPr>
  </w:style>
  <w:style w:type="paragraph" w:styleId="IntenseQuote">
    <w:name w:val="Intense Quote"/>
    <w:basedOn w:val="Normal"/>
    <w:next w:val="Normal"/>
    <w:link w:val="IntenseQuoteChar"/>
    <w:uiPriority w:val="30"/>
    <w:qFormat/>
    <w:rsid w:val="0001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58C"/>
    <w:rPr>
      <w:i/>
      <w:iCs/>
      <w:color w:val="0F4761" w:themeColor="accent1" w:themeShade="BF"/>
    </w:rPr>
  </w:style>
  <w:style w:type="character" w:styleId="IntenseReference">
    <w:name w:val="Intense Reference"/>
    <w:basedOn w:val="DefaultParagraphFont"/>
    <w:uiPriority w:val="32"/>
    <w:qFormat/>
    <w:rsid w:val="0001558C"/>
    <w:rPr>
      <w:b/>
      <w:bCs/>
      <w:smallCaps/>
      <w:color w:val="0F4761" w:themeColor="accent1" w:themeShade="BF"/>
      <w:spacing w:val="5"/>
    </w:rPr>
  </w:style>
  <w:style w:type="character" w:styleId="Hyperlink">
    <w:name w:val="Hyperlink"/>
    <w:basedOn w:val="DefaultParagraphFont"/>
    <w:uiPriority w:val="99"/>
    <w:unhideWhenUsed/>
    <w:rsid w:val="001759FF"/>
    <w:rPr>
      <w:color w:val="467886" w:themeColor="hyperlink"/>
      <w:u w:val="single"/>
    </w:rPr>
  </w:style>
  <w:style w:type="character" w:styleId="UnresolvedMention">
    <w:name w:val="Unresolved Mention"/>
    <w:basedOn w:val="DefaultParagraphFont"/>
    <w:uiPriority w:val="99"/>
    <w:semiHidden/>
    <w:unhideWhenUsed/>
    <w:rsid w:val="00175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5974">
      <w:bodyDiv w:val="1"/>
      <w:marLeft w:val="0"/>
      <w:marRight w:val="0"/>
      <w:marTop w:val="0"/>
      <w:marBottom w:val="0"/>
      <w:divBdr>
        <w:top w:val="none" w:sz="0" w:space="0" w:color="auto"/>
        <w:left w:val="none" w:sz="0" w:space="0" w:color="auto"/>
        <w:bottom w:val="none" w:sz="0" w:space="0" w:color="auto"/>
        <w:right w:val="none" w:sz="0" w:space="0" w:color="auto"/>
      </w:divBdr>
    </w:div>
    <w:div w:id="54133372">
      <w:bodyDiv w:val="1"/>
      <w:marLeft w:val="0"/>
      <w:marRight w:val="0"/>
      <w:marTop w:val="0"/>
      <w:marBottom w:val="0"/>
      <w:divBdr>
        <w:top w:val="none" w:sz="0" w:space="0" w:color="auto"/>
        <w:left w:val="none" w:sz="0" w:space="0" w:color="auto"/>
        <w:bottom w:val="none" w:sz="0" w:space="0" w:color="auto"/>
        <w:right w:val="none" w:sz="0" w:space="0" w:color="auto"/>
      </w:divBdr>
    </w:div>
    <w:div w:id="62535196">
      <w:bodyDiv w:val="1"/>
      <w:marLeft w:val="0"/>
      <w:marRight w:val="0"/>
      <w:marTop w:val="0"/>
      <w:marBottom w:val="0"/>
      <w:divBdr>
        <w:top w:val="none" w:sz="0" w:space="0" w:color="auto"/>
        <w:left w:val="none" w:sz="0" w:space="0" w:color="auto"/>
        <w:bottom w:val="none" w:sz="0" w:space="0" w:color="auto"/>
        <w:right w:val="none" w:sz="0" w:space="0" w:color="auto"/>
      </w:divBdr>
    </w:div>
    <w:div w:id="76875725">
      <w:bodyDiv w:val="1"/>
      <w:marLeft w:val="0"/>
      <w:marRight w:val="0"/>
      <w:marTop w:val="0"/>
      <w:marBottom w:val="0"/>
      <w:divBdr>
        <w:top w:val="none" w:sz="0" w:space="0" w:color="auto"/>
        <w:left w:val="none" w:sz="0" w:space="0" w:color="auto"/>
        <w:bottom w:val="none" w:sz="0" w:space="0" w:color="auto"/>
        <w:right w:val="none" w:sz="0" w:space="0" w:color="auto"/>
      </w:divBdr>
    </w:div>
    <w:div w:id="103813103">
      <w:bodyDiv w:val="1"/>
      <w:marLeft w:val="0"/>
      <w:marRight w:val="0"/>
      <w:marTop w:val="0"/>
      <w:marBottom w:val="0"/>
      <w:divBdr>
        <w:top w:val="none" w:sz="0" w:space="0" w:color="auto"/>
        <w:left w:val="none" w:sz="0" w:space="0" w:color="auto"/>
        <w:bottom w:val="none" w:sz="0" w:space="0" w:color="auto"/>
        <w:right w:val="none" w:sz="0" w:space="0" w:color="auto"/>
      </w:divBdr>
    </w:div>
    <w:div w:id="104691239">
      <w:bodyDiv w:val="1"/>
      <w:marLeft w:val="0"/>
      <w:marRight w:val="0"/>
      <w:marTop w:val="0"/>
      <w:marBottom w:val="0"/>
      <w:divBdr>
        <w:top w:val="none" w:sz="0" w:space="0" w:color="auto"/>
        <w:left w:val="none" w:sz="0" w:space="0" w:color="auto"/>
        <w:bottom w:val="none" w:sz="0" w:space="0" w:color="auto"/>
        <w:right w:val="none" w:sz="0" w:space="0" w:color="auto"/>
      </w:divBdr>
    </w:div>
    <w:div w:id="106122224">
      <w:bodyDiv w:val="1"/>
      <w:marLeft w:val="0"/>
      <w:marRight w:val="0"/>
      <w:marTop w:val="0"/>
      <w:marBottom w:val="0"/>
      <w:divBdr>
        <w:top w:val="none" w:sz="0" w:space="0" w:color="auto"/>
        <w:left w:val="none" w:sz="0" w:space="0" w:color="auto"/>
        <w:bottom w:val="none" w:sz="0" w:space="0" w:color="auto"/>
        <w:right w:val="none" w:sz="0" w:space="0" w:color="auto"/>
      </w:divBdr>
    </w:div>
    <w:div w:id="208957794">
      <w:bodyDiv w:val="1"/>
      <w:marLeft w:val="0"/>
      <w:marRight w:val="0"/>
      <w:marTop w:val="0"/>
      <w:marBottom w:val="0"/>
      <w:divBdr>
        <w:top w:val="none" w:sz="0" w:space="0" w:color="auto"/>
        <w:left w:val="none" w:sz="0" w:space="0" w:color="auto"/>
        <w:bottom w:val="none" w:sz="0" w:space="0" w:color="auto"/>
        <w:right w:val="none" w:sz="0" w:space="0" w:color="auto"/>
      </w:divBdr>
    </w:div>
    <w:div w:id="230894154">
      <w:bodyDiv w:val="1"/>
      <w:marLeft w:val="0"/>
      <w:marRight w:val="0"/>
      <w:marTop w:val="0"/>
      <w:marBottom w:val="0"/>
      <w:divBdr>
        <w:top w:val="none" w:sz="0" w:space="0" w:color="auto"/>
        <w:left w:val="none" w:sz="0" w:space="0" w:color="auto"/>
        <w:bottom w:val="none" w:sz="0" w:space="0" w:color="auto"/>
        <w:right w:val="none" w:sz="0" w:space="0" w:color="auto"/>
      </w:divBdr>
    </w:div>
    <w:div w:id="259608072">
      <w:bodyDiv w:val="1"/>
      <w:marLeft w:val="0"/>
      <w:marRight w:val="0"/>
      <w:marTop w:val="0"/>
      <w:marBottom w:val="0"/>
      <w:divBdr>
        <w:top w:val="none" w:sz="0" w:space="0" w:color="auto"/>
        <w:left w:val="none" w:sz="0" w:space="0" w:color="auto"/>
        <w:bottom w:val="none" w:sz="0" w:space="0" w:color="auto"/>
        <w:right w:val="none" w:sz="0" w:space="0" w:color="auto"/>
      </w:divBdr>
    </w:div>
    <w:div w:id="265121093">
      <w:bodyDiv w:val="1"/>
      <w:marLeft w:val="0"/>
      <w:marRight w:val="0"/>
      <w:marTop w:val="0"/>
      <w:marBottom w:val="0"/>
      <w:divBdr>
        <w:top w:val="none" w:sz="0" w:space="0" w:color="auto"/>
        <w:left w:val="none" w:sz="0" w:space="0" w:color="auto"/>
        <w:bottom w:val="none" w:sz="0" w:space="0" w:color="auto"/>
        <w:right w:val="none" w:sz="0" w:space="0" w:color="auto"/>
      </w:divBdr>
    </w:div>
    <w:div w:id="267012111">
      <w:bodyDiv w:val="1"/>
      <w:marLeft w:val="0"/>
      <w:marRight w:val="0"/>
      <w:marTop w:val="0"/>
      <w:marBottom w:val="0"/>
      <w:divBdr>
        <w:top w:val="none" w:sz="0" w:space="0" w:color="auto"/>
        <w:left w:val="none" w:sz="0" w:space="0" w:color="auto"/>
        <w:bottom w:val="none" w:sz="0" w:space="0" w:color="auto"/>
        <w:right w:val="none" w:sz="0" w:space="0" w:color="auto"/>
      </w:divBdr>
    </w:div>
    <w:div w:id="300155730">
      <w:bodyDiv w:val="1"/>
      <w:marLeft w:val="0"/>
      <w:marRight w:val="0"/>
      <w:marTop w:val="0"/>
      <w:marBottom w:val="0"/>
      <w:divBdr>
        <w:top w:val="none" w:sz="0" w:space="0" w:color="auto"/>
        <w:left w:val="none" w:sz="0" w:space="0" w:color="auto"/>
        <w:bottom w:val="none" w:sz="0" w:space="0" w:color="auto"/>
        <w:right w:val="none" w:sz="0" w:space="0" w:color="auto"/>
      </w:divBdr>
    </w:div>
    <w:div w:id="322659294">
      <w:bodyDiv w:val="1"/>
      <w:marLeft w:val="0"/>
      <w:marRight w:val="0"/>
      <w:marTop w:val="0"/>
      <w:marBottom w:val="0"/>
      <w:divBdr>
        <w:top w:val="none" w:sz="0" w:space="0" w:color="auto"/>
        <w:left w:val="none" w:sz="0" w:space="0" w:color="auto"/>
        <w:bottom w:val="none" w:sz="0" w:space="0" w:color="auto"/>
        <w:right w:val="none" w:sz="0" w:space="0" w:color="auto"/>
      </w:divBdr>
    </w:div>
    <w:div w:id="323820070">
      <w:bodyDiv w:val="1"/>
      <w:marLeft w:val="0"/>
      <w:marRight w:val="0"/>
      <w:marTop w:val="0"/>
      <w:marBottom w:val="0"/>
      <w:divBdr>
        <w:top w:val="none" w:sz="0" w:space="0" w:color="auto"/>
        <w:left w:val="none" w:sz="0" w:space="0" w:color="auto"/>
        <w:bottom w:val="none" w:sz="0" w:space="0" w:color="auto"/>
        <w:right w:val="none" w:sz="0" w:space="0" w:color="auto"/>
      </w:divBdr>
    </w:div>
    <w:div w:id="349140637">
      <w:bodyDiv w:val="1"/>
      <w:marLeft w:val="0"/>
      <w:marRight w:val="0"/>
      <w:marTop w:val="0"/>
      <w:marBottom w:val="0"/>
      <w:divBdr>
        <w:top w:val="none" w:sz="0" w:space="0" w:color="auto"/>
        <w:left w:val="none" w:sz="0" w:space="0" w:color="auto"/>
        <w:bottom w:val="none" w:sz="0" w:space="0" w:color="auto"/>
        <w:right w:val="none" w:sz="0" w:space="0" w:color="auto"/>
      </w:divBdr>
    </w:div>
    <w:div w:id="364714873">
      <w:bodyDiv w:val="1"/>
      <w:marLeft w:val="0"/>
      <w:marRight w:val="0"/>
      <w:marTop w:val="0"/>
      <w:marBottom w:val="0"/>
      <w:divBdr>
        <w:top w:val="none" w:sz="0" w:space="0" w:color="auto"/>
        <w:left w:val="none" w:sz="0" w:space="0" w:color="auto"/>
        <w:bottom w:val="none" w:sz="0" w:space="0" w:color="auto"/>
        <w:right w:val="none" w:sz="0" w:space="0" w:color="auto"/>
      </w:divBdr>
    </w:div>
    <w:div w:id="391468297">
      <w:bodyDiv w:val="1"/>
      <w:marLeft w:val="0"/>
      <w:marRight w:val="0"/>
      <w:marTop w:val="0"/>
      <w:marBottom w:val="0"/>
      <w:divBdr>
        <w:top w:val="none" w:sz="0" w:space="0" w:color="auto"/>
        <w:left w:val="none" w:sz="0" w:space="0" w:color="auto"/>
        <w:bottom w:val="none" w:sz="0" w:space="0" w:color="auto"/>
        <w:right w:val="none" w:sz="0" w:space="0" w:color="auto"/>
      </w:divBdr>
    </w:div>
    <w:div w:id="448823282">
      <w:bodyDiv w:val="1"/>
      <w:marLeft w:val="0"/>
      <w:marRight w:val="0"/>
      <w:marTop w:val="0"/>
      <w:marBottom w:val="0"/>
      <w:divBdr>
        <w:top w:val="none" w:sz="0" w:space="0" w:color="auto"/>
        <w:left w:val="none" w:sz="0" w:space="0" w:color="auto"/>
        <w:bottom w:val="none" w:sz="0" w:space="0" w:color="auto"/>
        <w:right w:val="none" w:sz="0" w:space="0" w:color="auto"/>
      </w:divBdr>
    </w:div>
    <w:div w:id="449739495">
      <w:bodyDiv w:val="1"/>
      <w:marLeft w:val="0"/>
      <w:marRight w:val="0"/>
      <w:marTop w:val="0"/>
      <w:marBottom w:val="0"/>
      <w:divBdr>
        <w:top w:val="none" w:sz="0" w:space="0" w:color="auto"/>
        <w:left w:val="none" w:sz="0" w:space="0" w:color="auto"/>
        <w:bottom w:val="none" w:sz="0" w:space="0" w:color="auto"/>
        <w:right w:val="none" w:sz="0" w:space="0" w:color="auto"/>
      </w:divBdr>
    </w:div>
    <w:div w:id="494032231">
      <w:bodyDiv w:val="1"/>
      <w:marLeft w:val="0"/>
      <w:marRight w:val="0"/>
      <w:marTop w:val="0"/>
      <w:marBottom w:val="0"/>
      <w:divBdr>
        <w:top w:val="none" w:sz="0" w:space="0" w:color="auto"/>
        <w:left w:val="none" w:sz="0" w:space="0" w:color="auto"/>
        <w:bottom w:val="none" w:sz="0" w:space="0" w:color="auto"/>
        <w:right w:val="none" w:sz="0" w:space="0" w:color="auto"/>
      </w:divBdr>
    </w:div>
    <w:div w:id="498350842">
      <w:bodyDiv w:val="1"/>
      <w:marLeft w:val="0"/>
      <w:marRight w:val="0"/>
      <w:marTop w:val="0"/>
      <w:marBottom w:val="0"/>
      <w:divBdr>
        <w:top w:val="none" w:sz="0" w:space="0" w:color="auto"/>
        <w:left w:val="none" w:sz="0" w:space="0" w:color="auto"/>
        <w:bottom w:val="none" w:sz="0" w:space="0" w:color="auto"/>
        <w:right w:val="none" w:sz="0" w:space="0" w:color="auto"/>
      </w:divBdr>
    </w:div>
    <w:div w:id="562451699">
      <w:bodyDiv w:val="1"/>
      <w:marLeft w:val="0"/>
      <w:marRight w:val="0"/>
      <w:marTop w:val="0"/>
      <w:marBottom w:val="0"/>
      <w:divBdr>
        <w:top w:val="none" w:sz="0" w:space="0" w:color="auto"/>
        <w:left w:val="none" w:sz="0" w:space="0" w:color="auto"/>
        <w:bottom w:val="none" w:sz="0" w:space="0" w:color="auto"/>
        <w:right w:val="none" w:sz="0" w:space="0" w:color="auto"/>
      </w:divBdr>
    </w:div>
    <w:div w:id="600996692">
      <w:bodyDiv w:val="1"/>
      <w:marLeft w:val="0"/>
      <w:marRight w:val="0"/>
      <w:marTop w:val="0"/>
      <w:marBottom w:val="0"/>
      <w:divBdr>
        <w:top w:val="none" w:sz="0" w:space="0" w:color="auto"/>
        <w:left w:val="none" w:sz="0" w:space="0" w:color="auto"/>
        <w:bottom w:val="none" w:sz="0" w:space="0" w:color="auto"/>
        <w:right w:val="none" w:sz="0" w:space="0" w:color="auto"/>
      </w:divBdr>
    </w:div>
    <w:div w:id="608465650">
      <w:bodyDiv w:val="1"/>
      <w:marLeft w:val="0"/>
      <w:marRight w:val="0"/>
      <w:marTop w:val="0"/>
      <w:marBottom w:val="0"/>
      <w:divBdr>
        <w:top w:val="none" w:sz="0" w:space="0" w:color="auto"/>
        <w:left w:val="none" w:sz="0" w:space="0" w:color="auto"/>
        <w:bottom w:val="none" w:sz="0" w:space="0" w:color="auto"/>
        <w:right w:val="none" w:sz="0" w:space="0" w:color="auto"/>
      </w:divBdr>
    </w:div>
    <w:div w:id="621692490">
      <w:bodyDiv w:val="1"/>
      <w:marLeft w:val="0"/>
      <w:marRight w:val="0"/>
      <w:marTop w:val="0"/>
      <w:marBottom w:val="0"/>
      <w:divBdr>
        <w:top w:val="none" w:sz="0" w:space="0" w:color="auto"/>
        <w:left w:val="none" w:sz="0" w:space="0" w:color="auto"/>
        <w:bottom w:val="none" w:sz="0" w:space="0" w:color="auto"/>
        <w:right w:val="none" w:sz="0" w:space="0" w:color="auto"/>
      </w:divBdr>
    </w:div>
    <w:div w:id="648562341">
      <w:bodyDiv w:val="1"/>
      <w:marLeft w:val="0"/>
      <w:marRight w:val="0"/>
      <w:marTop w:val="0"/>
      <w:marBottom w:val="0"/>
      <w:divBdr>
        <w:top w:val="none" w:sz="0" w:space="0" w:color="auto"/>
        <w:left w:val="none" w:sz="0" w:space="0" w:color="auto"/>
        <w:bottom w:val="none" w:sz="0" w:space="0" w:color="auto"/>
        <w:right w:val="none" w:sz="0" w:space="0" w:color="auto"/>
      </w:divBdr>
    </w:div>
    <w:div w:id="669329685">
      <w:bodyDiv w:val="1"/>
      <w:marLeft w:val="0"/>
      <w:marRight w:val="0"/>
      <w:marTop w:val="0"/>
      <w:marBottom w:val="0"/>
      <w:divBdr>
        <w:top w:val="none" w:sz="0" w:space="0" w:color="auto"/>
        <w:left w:val="none" w:sz="0" w:space="0" w:color="auto"/>
        <w:bottom w:val="none" w:sz="0" w:space="0" w:color="auto"/>
        <w:right w:val="none" w:sz="0" w:space="0" w:color="auto"/>
      </w:divBdr>
    </w:div>
    <w:div w:id="680744289">
      <w:bodyDiv w:val="1"/>
      <w:marLeft w:val="0"/>
      <w:marRight w:val="0"/>
      <w:marTop w:val="0"/>
      <w:marBottom w:val="0"/>
      <w:divBdr>
        <w:top w:val="none" w:sz="0" w:space="0" w:color="auto"/>
        <w:left w:val="none" w:sz="0" w:space="0" w:color="auto"/>
        <w:bottom w:val="none" w:sz="0" w:space="0" w:color="auto"/>
        <w:right w:val="none" w:sz="0" w:space="0" w:color="auto"/>
      </w:divBdr>
    </w:div>
    <w:div w:id="692460882">
      <w:bodyDiv w:val="1"/>
      <w:marLeft w:val="0"/>
      <w:marRight w:val="0"/>
      <w:marTop w:val="0"/>
      <w:marBottom w:val="0"/>
      <w:divBdr>
        <w:top w:val="none" w:sz="0" w:space="0" w:color="auto"/>
        <w:left w:val="none" w:sz="0" w:space="0" w:color="auto"/>
        <w:bottom w:val="none" w:sz="0" w:space="0" w:color="auto"/>
        <w:right w:val="none" w:sz="0" w:space="0" w:color="auto"/>
      </w:divBdr>
    </w:div>
    <w:div w:id="741803421">
      <w:bodyDiv w:val="1"/>
      <w:marLeft w:val="0"/>
      <w:marRight w:val="0"/>
      <w:marTop w:val="0"/>
      <w:marBottom w:val="0"/>
      <w:divBdr>
        <w:top w:val="none" w:sz="0" w:space="0" w:color="auto"/>
        <w:left w:val="none" w:sz="0" w:space="0" w:color="auto"/>
        <w:bottom w:val="none" w:sz="0" w:space="0" w:color="auto"/>
        <w:right w:val="none" w:sz="0" w:space="0" w:color="auto"/>
      </w:divBdr>
    </w:div>
    <w:div w:id="831457910">
      <w:bodyDiv w:val="1"/>
      <w:marLeft w:val="0"/>
      <w:marRight w:val="0"/>
      <w:marTop w:val="0"/>
      <w:marBottom w:val="0"/>
      <w:divBdr>
        <w:top w:val="none" w:sz="0" w:space="0" w:color="auto"/>
        <w:left w:val="none" w:sz="0" w:space="0" w:color="auto"/>
        <w:bottom w:val="none" w:sz="0" w:space="0" w:color="auto"/>
        <w:right w:val="none" w:sz="0" w:space="0" w:color="auto"/>
      </w:divBdr>
    </w:div>
    <w:div w:id="835731833">
      <w:bodyDiv w:val="1"/>
      <w:marLeft w:val="0"/>
      <w:marRight w:val="0"/>
      <w:marTop w:val="0"/>
      <w:marBottom w:val="0"/>
      <w:divBdr>
        <w:top w:val="none" w:sz="0" w:space="0" w:color="auto"/>
        <w:left w:val="none" w:sz="0" w:space="0" w:color="auto"/>
        <w:bottom w:val="none" w:sz="0" w:space="0" w:color="auto"/>
        <w:right w:val="none" w:sz="0" w:space="0" w:color="auto"/>
      </w:divBdr>
    </w:div>
    <w:div w:id="858742610">
      <w:bodyDiv w:val="1"/>
      <w:marLeft w:val="0"/>
      <w:marRight w:val="0"/>
      <w:marTop w:val="0"/>
      <w:marBottom w:val="0"/>
      <w:divBdr>
        <w:top w:val="none" w:sz="0" w:space="0" w:color="auto"/>
        <w:left w:val="none" w:sz="0" w:space="0" w:color="auto"/>
        <w:bottom w:val="none" w:sz="0" w:space="0" w:color="auto"/>
        <w:right w:val="none" w:sz="0" w:space="0" w:color="auto"/>
      </w:divBdr>
      <w:divsChild>
        <w:div w:id="853541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8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21854">
      <w:bodyDiv w:val="1"/>
      <w:marLeft w:val="0"/>
      <w:marRight w:val="0"/>
      <w:marTop w:val="0"/>
      <w:marBottom w:val="0"/>
      <w:divBdr>
        <w:top w:val="none" w:sz="0" w:space="0" w:color="auto"/>
        <w:left w:val="none" w:sz="0" w:space="0" w:color="auto"/>
        <w:bottom w:val="none" w:sz="0" w:space="0" w:color="auto"/>
        <w:right w:val="none" w:sz="0" w:space="0" w:color="auto"/>
      </w:divBdr>
    </w:div>
    <w:div w:id="924803690">
      <w:bodyDiv w:val="1"/>
      <w:marLeft w:val="0"/>
      <w:marRight w:val="0"/>
      <w:marTop w:val="0"/>
      <w:marBottom w:val="0"/>
      <w:divBdr>
        <w:top w:val="none" w:sz="0" w:space="0" w:color="auto"/>
        <w:left w:val="none" w:sz="0" w:space="0" w:color="auto"/>
        <w:bottom w:val="none" w:sz="0" w:space="0" w:color="auto"/>
        <w:right w:val="none" w:sz="0" w:space="0" w:color="auto"/>
      </w:divBdr>
    </w:div>
    <w:div w:id="960266094">
      <w:bodyDiv w:val="1"/>
      <w:marLeft w:val="0"/>
      <w:marRight w:val="0"/>
      <w:marTop w:val="0"/>
      <w:marBottom w:val="0"/>
      <w:divBdr>
        <w:top w:val="none" w:sz="0" w:space="0" w:color="auto"/>
        <w:left w:val="none" w:sz="0" w:space="0" w:color="auto"/>
        <w:bottom w:val="none" w:sz="0" w:space="0" w:color="auto"/>
        <w:right w:val="none" w:sz="0" w:space="0" w:color="auto"/>
      </w:divBdr>
    </w:div>
    <w:div w:id="964434708">
      <w:bodyDiv w:val="1"/>
      <w:marLeft w:val="0"/>
      <w:marRight w:val="0"/>
      <w:marTop w:val="0"/>
      <w:marBottom w:val="0"/>
      <w:divBdr>
        <w:top w:val="none" w:sz="0" w:space="0" w:color="auto"/>
        <w:left w:val="none" w:sz="0" w:space="0" w:color="auto"/>
        <w:bottom w:val="none" w:sz="0" w:space="0" w:color="auto"/>
        <w:right w:val="none" w:sz="0" w:space="0" w:color="auto"/>
      </w:divBdr>
    </w:div>
    <w:div w:id="1021055553">
      <w:bodyDiv w:val="1"/>
      <w:marLeft w:val="0"/>
      <w:marRight w:val="0"/>
      <w:marTop w:val="0"/>
      <w:marBottom w:val="0"/>
      <w:divBdr>
        <w:top w:val="none" w:sz="0" w:space="0" w:color="auto"/>
        <w:left w:val="none" w:sz="0" w:space="0" w:color="auto"/>
        <w:bottom w:val="none" w:sz="0" w:space="0" w:color="auto"/>
        <w:right w:val="none" w:sz="0" w:space="0" w:color="auto"/>
      </w:divBdr>
    </w:div>
    <w:div w:id="1022904637">
      <w:bodyDiv w:val="1"/>
      <w:marLeft w:val="0"/>
      <w:marRight w:val="0"/>
      <w:marTop w:val="0"/>
      <w:marBottom w:val="0"/>
      <w:divBdr>
        <w:top w:val="none" w:sz="0" w:space="0" w:color="auto"/>
        <w:left w:val="none" w:sz="0" w:space="0" w:color="auto"/>
        <w:bottom w:val="none" w:sz="0" w:space="0" w:color="auto"/>
        <w:right w:val="none" w:sz="0" w:space="0" w:color="auto"/>
      </w:divBdr>
    </w:div>
    <w:div w:id="1036780821">
      <w:bodyDiv w:val="1"/>
      <w:marLeft w:val="0"/>
      <w:marRight w:val="0"/>
      <w:marTop w:val="0"/>
      <w:marBottom w:val="0"/>
      <w:divBdr>
        <w:top w:val="none" w:sz="0" w:space="0" w:color="auto"/>
        <w:left w:val="none" w:sz="0" w:space="0" w:color="auto"/>
        <w:bottom w:val="none" w:sz="0" w:space="0" w:color="auto"/>
        <w:right w:val="none" w:sz="0" w:space="0" w:color="auto"/>
      </w:divBdr>
    </w:div>
    <w:div w:id="1047680204">
      <w:bodyDiv w:val="1"/>
      <w:marLeft w:val="0"/>
      <w:marRight w:val="0"/>
      <w:marTop w:val="0"/>
      <w:marBottom w:val="0"/>
      <w:divBdr>
        <w:top w:val="none" w:sz="0" w:space="0" w:color="auto"/>
        <w:left w:val="none" w:sz="0" w:space="0" w:color="auto"/>
        <w:bottom w:val="none" w:sz="0" w:space="0" w:color="auto"/>
        <w:right w:val="none" w:sz="0" w:space="0" w:color="auto"/>
      </w:divBdr>
    </w:div>
    <w:div w:id="1075935118">
      <w:bodyDiv w:val="1"/>
      <w:marLeft w:val="0"/>
      <w:marRight w:val="0"/>
      <w:marTop w:val="0"/>
      <w:marBottom w:val="0"/>
      <w:divBdr>
        <w:top w:val="none" w:sz="0" w:space="0" w:color="auto"/>
        <w:left w:val="none" w:sz="0" w:space="0" w:color="auto"/>
        <w:bottom w:val="none" w:sz="0" w:space="0" w:color="auto"/>
        <w:right w:val="none" w:sz="0" w:space="0" w:color="auto"/>
      </w:divBdr>
    </w:div>
    <w:div w:id="1080835556">
      <w:bodyDiv w:val="1"/>
      <w:marLeft w:val="0"/>
      <w:marRight w:val="0"/>
      <w:marTop w:val="0"/>
      <w:marBottom w:val="0"/>
      <w:divBdr>
        <w:top w:val="none" w:sz="0" w:space="0" w:color="auto"/>
        <w:left w:val="none" w:sz="0" w:space="0" w:color="auto"/>
        <w:bottom w:val="none" w:sz="0" w:space="0" w:color="auto"/>
        <w:right w:val="none" w:sz="0" w:space="0" w:color="auto"/>
      </w:divBdr>
    </w:div>
    <w:div w:id="1147354670">
      <w:bodyDiv w:val="1"/>
      <w:marLeft w:val="0"/>
      <w:marRight w:val="0"/>
      <w:marTop w:val="0"/>
      <w:marBottom w:val="0"/>
      <w:divBdr>
        <w:top w:val="none" w:sz="0" w:space="0" w:color="auto"/>
        <w:left w:val="none" w:sz="0" w:space="0" w:color="auto"/>
        <w:bottom w:val="none" w:sz="0" w:space="0" w:color="auto"/>
        <w:right w:val="none" w:sz="0" w:space="0" w:color="auto"/>
      </w:divBdr>
    </w:div>
    <w:div w:id="1163396231">
      <w:bodyDiv w:val="1"/>
      <w:marLeft w:val="0"/>
      <w:marRight w:val="0"/>
      <w:marTop w:val="0"/>
      <w:marBottom w:val="0"/>
      <w:divBdr>
        <w:top w:val="none" w:sz="0" w:space="0" w:color="auto"/>
        <w:left w:val="none" w:sz="0" w:space="0" w:color="auto"/>
        <w:bottom w:val="none" w:sz="0" w:space="0" w:color="auto"/>
        <w:right w:val="none" w:sz="0" w:space="0" w:color="auto"/>
      </w:divBdr>
    </w:div>
    <w:div w:id="1171481149">
      <w:bodyDiv w:val="1"/>
      <w:marLeft w:val="0"/>
      <w:marRight w:val="0"/>
      <w:marTop w:val="0"/>
      <w:marBottom w:val="0"/>
      <w:divBdr>
        <w:top w:val="none" w:sz="0" w:space="0" w:color="auto"/>
        <w:left w:val="none" w:sz="0" w:space="0" w:color="auto"/>
        <w:bottom w:val="none" w:sz="0" w:space="0" w:color="auto"/>
        <w:right w:val="none" w:sz="0" w:space="0" w:color="auto"/>
      </w:divBdr>
    </w:div>
    <w:div w:id="1173257167">
      <w:bodyDiv w:val="1"/>
      <w:marLeft w:val="0"/>
      <w:marRight w:val="0"/>
      <w:marTop w:val="0"/>
      <w:marBottom w:val="0"/>
      <w:divBdr>
        <w:top w:val="none" w:sz="0" w:space="0" w:color="auto"/>
        <w:left w:val="none" w:sz="0" w:space="0" w:color="auto"/>
        <w:bottom w:val="none" w:sz="0" w:space="0" w:color="auto"/>
        <w:right w:val="none" w:sz="0" w:space="0" w:color="auto"/>
      </w:divBdr>
    </w:div>
    <w:div w:id="1183129826">
      <w:bodyDiv w:val="1"/>
      <w:marLeft w:val="0"/>
      <w:marRight w:val="0"/>
      <w:marTop w:val="0"/>
      <w:marBottom w:val="0"/>
      <w:divBdr>
        <w:top w:val="none" w:sz="0" w:space="0" w:color="auto"/>
        <w:left w:val="none" w:sz="0" w:space="0" w:color="auto"/>
        <w:bottom w:val="none" w:sz="0" w:space="0" w:color="auto"/>
        <w:right w:val="none" w:sz="0" w:space="0" w:color="auto"/>
      </w:divBdr>
    </w:div>
    <w:div w:id="1187449092">
      <w:bodyDiv w:val="1"/>
      <w:marLeft w:val="0"/>
      <w:marRight w:val="0"/>
      <w:marTop w:val="0"/>
      <w:marBottom w:val="0"/>
      <w:divBdr>
        <w:top w:val="none" w:sz="0" w:space="0" w:color="auto"/>
        <w:left w:val="none" w:sz="0" w:space="0" w:color="auto"/>
        <w:bottom w:val="none" w:sz="0" w:space="0" w:color="auto"/>
        <w:right w:val="none" w:sz="0" w:space="0" w:color="auto"/>
      </w:divBdr>
    </w:div>
    <w:div w:id="1203056230">
      <w:bodyDiv w:val="1"/>
      <w:marLeft w:val="0"/>
      <w:marRight w:val="0"/>
      <w:marTop w:val="0"/>
      <w:marBottom w:val="0"/>
      <w:divBdr>
        <w:top w:val="none" w:sz="0" w:space="0" w:color="auto"/>
        <w:left w:val="none" w:sz="0" w:space="0" w:color="auto"/>
        <w:bottom w:val="none" w:sz="0" w:space="0" w:color="auto"/>
        <w:right w:val="none" w:sz="0" w:space="0" w:color="auto"/>
      </w:divBdr>
    </w:div>
    <w:div w:id="1233003551">
      <w:bodyDiv w:val="1"/>
      <w:marLeft w:val="0"/>
      <w:marRight w:val="0"/>
      <w:marTop w:val="0"/>
      <w:marBottom w:val="0"/>
      <w:divBdr>
        <w:top w:val="none" w:sz="0" w:space="0" w:color="auto"/>
        <w:left w:val="none" w:sz="0" w:space="0" w:color="auto"/>
        <w:bottom w:val="none" w:sz="0" w:space="0" w:color="auto"/>
        <w:right w:val="none" w:sz="0" w:space="0" w:color="auto"/>
      </w:divBdr>
    </w:div>
    <w:div w:id="1237403797">
      <w:bodyDiv w:val="1"/>
      <w:marLeft w:val="0"/>
      <w:marRight w:val="0"/>
      <w:marTop w:val="0"/>
      <w:marBottom w:val="0"/>
      <w:divBdr>
        <w:top w:val="none" w:sz="0" w:space="0" w:color="auto"/>
        <w:left w:val="none" w:sz="0" w:space="0" w:color="auto"/>
        <w:bottom w:val="none" w:sz="0" w:space="0" w:color="auto"/>
        <w:right w:val="none" w:sz="0" w:space="0" w:color="auto"/>
      </w:divBdr>
    </w:div>
    <w:div w:id="1272279631">
      <w:bodyDiv w:val="1"/>
      <w:marLeft w:val="0"/>
      <w:marRight w:val="0"/>
      <w:marTop w:val="0"/>
      <w:marBottom w:val="0"/>
      <w:divBdr>
        <w:top w:val="none" w:sz="0" w:space="0" w:color="auto"/>
        <w:left w:val="none" w:sz="0" w:space="0" w:color="auto"/>
        <w:bottom w:val="none" w:sz="0" w:space="0" w:color="auto"/>
        <w:right w:val="none" w:sz="0" w:space="0" w:color="auto"/>
      </w:divBdr>
    </w:div>
    <w:div w:id="1274287605">
      <w:bodyDiv w:val="1"/>
      <w:marLeft w:val="0"/>
      <w:marRight w:val="0"/>
      <w:marTop w:val="0"/>
      <w:marBottom w:val="0"/>
      <w:divBdr>
        <w:top w:val="none" w:sz="0" w:space="0" w:color="auto"/>
        <w:left w:val="none" w:sz="0" w:space="0" w:color="auto"/>
        <w:bottom w:val="none" w:sz="0" w:space="0" w:color="auto"/>
        <w:right w:val="none" w:sz="0" w:space="0" w:color="auto"/>
      </w:divBdr>
    </w:div>
    <w:div w:id="1283344225">
      <w:bodyDiv w:val="1"/>
      <w:marLeft w:val="0"/>
      <w:marRight w:val="0"/>
      <w:marTop w:val="0"/>
      <w:marBottom w:val="0"/>
      <w:divBdr>
        <w:top w:val="none" w:sz="0" w:space="0" w:color="auto"/>
        <w:left w:val="none" w:sz="0" w:space="0" w:color="auto"/>
        <w:bottom w:val="none" w:sz="0" w:space="0" w:color="auto"/>
        <w:right w:val="none" w:sz="0" w:space="0" w:color="auto"/>
      </w:divBdr>
    </w:div>
    <w:div w:id="1287782475">
      <w:bodyDiv w:val="1"/>
      <w:marLeft w:val="0"/>
      <w:marRight w:val="0"/>
      <w:marTop w:val="0"/>
      <w:marBottom w:val="0"/>
      <w:divBdr>
        <w:top w:val="none" w:sz="0" w:space="0" w:color="auto"/>
        <w:left w:val="none" w:sz="0" w:space="0" w:color="auto"/>
        <w:bottom w:val="none" w:sz="0" w:space="0" w:color="auto"/>
        <w:right w:val="none" w:sz="0" w:space="0" w:color="auto"/>
      </w:divBdr>
    </w:div>
    <w:div w:id="1303921382">
      <w:bodyDiv w:val="1"/>
      <w:marLeft w:val="0"/>
      <w:marRight w:val="0"/>
      <w:marTop w:val="0"/>
      <w:marBottom w:val="0"/>
      <w:divBdr>
        <w:top w:val="none" w:sz="0" w:space="0" w:color="auto"/>
        <w:left w:val="none" w:sz="0" w:space="0" w:color="auto"/>
        <w:bottom w:val="none" w:sz="0" w:space="0" w:color="auto"/>
        <w:right w:val="none" w:sz="0" w:space="0" w:color="auto"/>
      </w:divBdr>
    </w:div>
    <w:div w:id="1307079957">
      <w:bodyDiv w:val="1"/>
      <w:marLeft w:val="0"/>
      <w:marRight w:val="0"/>
      <w:marTop w:val="0"/>
      <w:marBottom w:val="0"/>
      <w:divBdr>
        <w:top w:val="none" w:sz="0" w:space="0" w:color="auto"/>
        <w:left w:val="none" w:sz="0" w:space="0" w:color="auto"/>
        <w:bottom w:val="none" w:sz="0" w:space="0" w:color="auto"/>
        <w:right w:val="none" w:sz="0" w:space="0" w:color="auto"/>
      </w:divBdr>
    </w:div>
    <w:div w:id="1332686308">
      <w:bodyDiv w:val="1"/>
      <w:marLeft w:val="0"/>
      <w:marRight w:val="0"/>
      <w:marTop w:val="0"/>
      <w:marBottom w:val="0"/>
      <w:divBdr>
        <w:top w:val="none" w:sz="0" w:space="0" w:color="auto"/>
        <w:left w:val="none" w:sz="0" w:space="0" w:color="auto"/>
        <w:bottom w:val="none" w:sz="0" w:space="0" w:color="auto"/>
        <w:right w:val="none" w:sz="0" w:space="0" w:color="auto"/>
      </w:divBdr>
    </w:div>
    <w:div w:id="1342391183">
      <w:bodyDiv w:val="1"/>
      <w:marLeft w:val="0"/>
      <w:marRight w:val="0"/>
      <w:marTop w:val="0"/>
      <w:marBottom w:val="0"/>
      <w:divBdr>
        <w:top w:val="none" w:sz="0" w:space="0" w:color="auto"/>
        <w:left w:val="none" w:sz="0" w:space="0" w:color="auto"/>
        <w:bottom w:val="none" w:sz="0" w:space="0" w:color="auto"/>
        <w:right w:val="none" w:sz="0" w:space="0" w:color="auto"/>
      </w:divBdr>
    </w:div>
    <w:div w:id="1374042848">
      <w:bodyDiv w:val="1"/>
      <w:marLeft w:val="0"/>
      <w:marRight w:val="0"/>
      <w:marTop w:val="0"/>
      <w:marBottom w:val="0"/>
      <w:divBdr>
        <w:top w:val="none" w:sz="0" w:space="0" w:color="auto"/>
        <w:left w:val="none" w:sz="0" w:space="0" w:color="auto"/>
        <w:bottom w:val="none" w:sz="0" w:space="0" w:color="auto"/>
        <w:right w:val="none" w:sz="0" w:space="0" w:color="auto"/>
      </w:divBdr>
    </w:div>
    <w:div w:id="1386446828">
      <w:bodyDiv w:val="1"/>
      <w:marLeft w:val="0"/>
      <w:marRight w:val="0"/>
      <w:marTop w:val="0"/>
      <w:marBottom w:val="0"/>
      <w:divBdr>
        <w:top w:val="none" w:sz="0" w:space="0" w:color="auto"/>
        <w:left w:val="none" w:sz="0" w:space="0" w:color="auto"/>
        <w:bottom w:val="none" w:sz="0" w:space="0" w:color="auto"/>
        <w:right w:val="none" w:sz="0" w:space="0" w:color="auto"/>
      </w:divBdr>
    </w:div>
    <w:div w:id="1387100380">
      <w:bodyDiv w:val="1"/>
      <w:marLeft w:val="0"/>
      <w:marRight w:val="0"/>
      <w:marTop w:val="0"/>
      <w:marBottom w:val="0"/>
      <w:divBdr>
        <w:top w:val="none" w:sz="0" w:space="0" w:color="auto"/>
        <w:left w:val="none" w:sz="0" w:space="0" w:color="auto"/>
        <w:bottom w:val="none" w:sz="0" w:space="0" w:color="auto"/>
        <w:right w:val="none" w:sz="0" w:space="0" w:color="auto"/>
      </w:divBdr>
    </w:div>
    <w:div w:id="1412434556">
      <w:bodyDiv w:val="1"/>
      <w:marLeft w:val="0"/>
      <w:marRight w:val="0"/>
      <w:marTop w:val="0"/>
      <w:marBottom w:val="0"/>
      <w:divBdr>
        <w:top w:val="none" w:sz="0" w:space="0" w:color="auto"/>
        <w:left w:val="none" w:sz="0" w:space="0" w:color="auto"/>
        <w:bottom w:val="none" w:sz="0" w:space="0" w:color="auto"/>
        <w:right w:val="none" w:sz="0" w:space="0" w:color="auto"/>
      </w:divBdr>
    </w:div>
    <w:div w:id="1422680999">
      <w:bodyDiv w:val="1"/>
      <w:marLeft w:val="0"/>
      <w:marRight w:val="0"/>
      <w:marTop w:val="0"/>
      <w:marBottom w:val="0"/>
      <w:divBdr>
        <w:top w:val="none" w:sz="0" w:space="0" w:color="auto"/>
        <w:left w:val="none" w:sz="0" w:space="0" w:color="auto"/>
        <w:bottom w:val="none" w:sz="0" w:space="0" w:color="auto"/>
        <w:right w:val="none" w:sz="0" w:space="0" w:color="auto"/>
      </w:divBdr>
    </w:div>
    <w:div w:id="1425758842">
      <w:bodyDiv w:val="1"/>
      <w:marLeft w:val="0"/>
      <w:marRight w:val="0"/>
      <w:marTop w:val="0"/>
      <w:marBottom w:val="0"/>
      <w:divBdr>
        <w:top w:val="none" w:sz="0" w:space="0" w:color="auto"/>
        <w:left w:val="none" w:sz="0" w:space="0" w:color="auto"/>
        <w:bottom w:val="none" w:sz="0" w:space="0" w:color="auto"/>
        <w:right w:val="none" w:sz="0" w:space="0" w:color="auto"/>
      </w:divBdr>
    </w:div>
    <w:div w:id="1442217969">
      <w:bodyDiv w:val="1"/>
      <w:marLeft w:val="0"/>
      <w:marRight w:val="0"/>
      <w:marTop w:val="0"/>
      <w:marBottom w:val="0"/>
      <w:divBdr>
        <w:top w:val="none" w:sz="0" w:space="0" w:color="auto"/>
        <w:left w:val="none" w:sz="0" w:space="0" w:color="auto"/>
        <w:bottom w:val="none" w:sz="0" w:space="0" w:color="auto"/>
        <w:right w:val="none" w:sz="0" w:space="0" w:color="auto"/>
      </w:divBdr>
    </w:div>
    <w:div w:id="1477330934">
      <w:bodyDiv w:val="1"/>
      <w:marLeft w:val="0"/>
      <w:marRight w:val="0"/>
      <w:marTop w:val="0"/>
      <w:marBottom w:val="0"/>
      <w:divBdr>
        <w:top w:val="none" w:sz="0" w:space="0" w:color="auto"/>
        <w:left w:val="none" w:sz="0" w:space="0" w:color="auto"/>
        <w:bottom w:val="none" w:sz="0" w:space="0" w:color="auto"/>
        <w:right w:val="none" w:sz="0" w:space="0" w:color="auto"/>
      </w:divBdr>
    </w:div>
    <w:div w:id="1482653162">
      <w:bodyDiv w:val="1"/>
      <w:marLeft w:val="0"/>
      <w:marRight w:val="0"/>
      <w:marTop w:val="0"/>
      <w:marBottom w:val="0"/>
      <w:divBdr>
        <w:top w:val="none" w:sz="0" w:space="0" w:color="auto"/>
        <w:left w:val="none" w:sz="0" w:space="0" w:color="auto"/>
        <w:bottom w:val="none" w:sz="0" w:space="0" w:color="auto"/>
        <w:right w:val="none" w:sz="0" w:space="0" w:color="auto"/>
      </w:divBdr>
    </w:div>
    <w:div w:id="1514564465">
      <w:bodyDiv w:val="1"/>
      <w:marLeft w:val="0"/>
      <w:marRight w:val="0"/>
      <w:marTop w:val="0"/>
      <w:marBottom w:val="0"/>
      <w:divBdr>
        <w:top w:val="none" w:sz="0" w:space="0" w:color="auto"/>
        <w:left w:val="none" w:sz="0" w:space="0" w:color="auto"/>
        <w:bottom w:val="none" w:sz="0" w:space="0" w:color="auto"/>
        <w:right w:val="none" w:sz="0" w:space="0" w:color="auto"/>
      </w:divBdr>
    </w:div>
    <w:div w:id="1611274736">
      <w:bodyDiv w:val="1"/>
      <w:marLeft w:val="0"/>
      <w:marRight w:val="0"/>
      <w:marTop w:val="0"/>
      <w:marBottom w:val="0"/>
      <w:divBdr>
        <w:top w:val="none" w:sz="0" w:space="0" w:color="auto"/>
        <w:left w:val="none" w:sz="0" w:space="0" w:color="auto"/>
        <w:bottom w:val="none" w:sz="0" w:space="0" w:color="auto"/>
        <w:right w:val="none" w:sz="0" w:space="0" w:color="auto"/>
      </w:divBdr>
    </w:div>
    <w:div w:id="1614701210">
      <w:bodyDiv w:val="1"/>
      <w:marLeft w:val="0"/>
      <w:marRight w:val="0"/>
      <w:marTop w:val="0"/>
      <w:marBottom w:val="0"/>
      <w:divBdr>
        <w:top w:val="none" w:sz="0" w:space="0" w:color="auto"/>
        <w:left w:val="none" w:sz="0" w:space="0" w:color="auto"/>
        <w:bottom w:val="none" w:sz="0" w:space="0" w:color="auto"/>
        <w:right w:val="none" w:sz="0" w:space="0" w:color="auto"/>
      </w:divBdr>
    </w:div>
    <w:div w:id="1637252293">
      <w:bodyDiv w:val="1"/>
      <w:marLeft w:val="0"/>
      <w:marRight w:val="0"/>
      <w:marTop w:val="0"/>
      <w:marBottom w:val="0"/>
      <w:divBdr>
        <w:top w:val="none" w:sz="0" w:space="0" w:color="auto"/>
        <w:left w:val="none" w:sz="0" w:space="0" w:color="auto"/>
        <w:bottom w:val="none" w:sz="0" w:space="0" w:color="auto"/>
        <w:right w:val="none" w:sz="0" w:space="0" w:color="auto"/>
      </w:divBdr>
      <w:divsChild>
        <w:div w:id="310837680">
          <w:blockQuote w:val="1"/>
          <w:marLeft w:val="720"/>
          <w:marRight w:val="720"/>
          <w:marTop w:val="100"/>
          <w:marBottom w:val="100"/>
          <w:divBdr>
            <w:top w:val="none" w:sz="0" w:space="0" w:color="auto"/>
            <w:left w:val="none" w:sz="0" w:space="0" w:color="auto"/>
            <w:bottom w:val="none" w:sz="0" w:space="0" w:color="auto"/>
            <w:right w:val="none" w:sz="0" w:space="0" w:color="auto"/>
          </w:divBdr>
        </w:div>
        <w:div w:id="86024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481632">
      <w:bodyDiv w:val="1"/>
      <w:marLeft w:val="0"/>
      <w:marRight w:val="0"/>
      <w:marTop w:val="0"/>
      <w:marBottom w:val="0"/>
      <w:divBdr>
        <w:top w:val="none" w:sz="0" w:space="0" w:color="auto"/>
        <w:left w:val="none" w:sz="0" w:space="0" w:color="auto"/>
        <w:bottom w:val="none" w:sz="0" w:space="0" w:color="auto"/>
        <w:right w:val="none" w:sz="0" w:space="0" w:color="auto"/>
      </w:divBdr>
    </w:div>
    <w:div w:id="1651015302">
      <w:bodyDiv w:val="1"/>
      <w:marLeft w:val="0"/>
      <w:marRight w:val="0"/>
      <w:marTop w:val="0"/>
      <w:marBottom w:val="0"/>
      <w:divBdr>
        <w:top w:val="none" w:sz="0" w:space="0" w:color="auto"/>
        <w:left w:val="none" w:sz="0" w:space="0" w:color="auto"/>
        <w:bottom w:val="none" w:sz="0" w:space="0" w:color="auto"/>
        <w:right w:val="none" w:sz="0" w:space="0" w:color="auto"/>
      </w:divBdr>
    </w:div>
    <w:div w:id="1697653459">
      <w:bodyDiv w:val="1"/>
      <w:marLeft w:val="0"/>
      <w:marRight w:val="0"/>
      <w:marTop w:val="0"/>
      <w:marBottom w:val="0"/>
      <w:divBdr>
        <w:top w:val="none" w:sz="0" w:space="0" w:color="auto"/>
        <w:left w:val="none" w:sz="0" w:space="0" w:color="auto"/>
        <w:bottom w:val="none" w:sz="0" w:space="0" w:color="auto"/>
        <w:right w:val="none" w:sz="0" w:space="0" w:color="auto"/>
      </w:divBdr>
    </w:div>
    <w:div w:id="1698388032">
      <w:bodyDiv w:val="1"/>
      <w:marLeft w:val="0"/>
      <w:marRight w:val="0"/>
      <w:marTop w:val="0"/>
      <w:marBottom w:val="0"/>
      <w:divBdr>
        <w:top w:val="none" w:sz="0" w:space="0" w:color="auto"/>
        <w:left w:val="none" w:sz="0" w:space="0" w:color="auto"/>
        <w:bottom w:val="none" w:sz="0" w:space="0" w:color="auto"/>
        <w:right w:val="none" w:sz="0" w:space="0" w:color="auto"/>
      </w:divBdr>
    </w:div>
    <w:div w:id="1740588238">
      <w:bodyDiv w:val="1"/>
      <w:marLeft w:val="0"/>
      <w:marRight w:val="0"/>
      <w:marTop w:val="0"/>
      <w:marBottom w:val="0"/>
      <w:divBdr>
        <w:top w:val="none" w:sz="0" w:space="0" w:color="auto"/>
        <w:left w:val="none" w:sz="0" w:space="0" w:color="auto"/>
        <w:bottom w:val="none" w:sz="0" w:space="0" w:color="auto"/>
        <w:right w:val="none" w:sz="0" w:space="0" w:color="auto"/>
      </w:divBdr>
    </w:div>
    <w:div w:id="1744916163">
      <w:bodyDiv w:val="1"/>
      <w:marLeft w:val="0"/>
      <w:marRight w:val="0"/>
      <w:marTop w:val="0"/>
      <w:marBottom w:val="0"/>
      <w:divBdr>
        <w:top w:val="none" w:sz="0" w:space="0" w:color="auto"/>
        <w:left w:val="none" w:sz="0" w:space="0" w:color="auto"/>
        <w:bottom w:val="none" w:sz="0" w:space="0" w:color="auto"/>
        <w:right w:val="none" w:sz="0" w:space="0" w:color="auto"/>
      </w:divBdr>
    </w:div>
    <w:div w:id="1772318511">
      <w:bodyDiv w:val="1"/>
      <w:marLeft w:val="0"/>
      <w:marRight w:val="0"/>
      <w:marTop w:val="0"/>
      <w:marBottom w:val="0"/>
      <w:divBdr>
        <w:top w:val="none" w:sz="0" w:space="0" w:color="auto"/>
        <w:left w:val="none" w:sz="0" w:space="0" w:color="auto"/>
        <w:bottom w:val="none" w:sz="0" w:space="0" w:color="auto"/>
        <w:right w:val="none" w:sz="0" w:space="0" w:color="auto"/>
      </w:divBdr>
    </w:div>
    <w:div w:id="1814370630">
      <w:bodyDiv w:val="1"/>
      <w:marLeft w:val="0"/>
      <w:marRight w:val="0"/>
      <w:marTop w:val="0"/>
      <w:marBottom w:val="0"/>
      <w:divBdr>
        <w:top w:val="none" w:sz="0" w:space="0" w:color="auto"/>
        <w:left w:val="none" w:sz="0" w:space="0" w:color="auto"/>
        <w:bottom w:val="none" w:sz="0" w:space="0" w:color="auto"/>
        <w:right w:val="none" w:sz="0" w:space="0" w:color="auto"/>
      </w:divBdr>
    </w:div>
    <w:div w:id="1867862184">
      <w:bodyDiv w:val="1"/>
      <w:marLeft w:val="0"/>
      <w:marRight w:val="0"/>
      <w:marTop w:val="0"/>
      <w:marBottom w:val="0"/>
      <w:divBdr>
        <w:top w:val="none" w:sz="0" w:space="0" w:color="auto"/>
        <w:left w:val="none" w:sz="0" w:space="0" w:color="auto"/>
        <w:bottom w:val="none" w:sz="0" w:space="0" w:color="auto"/>
        <w:right w:val="none" w:sz="0" w:space="0" w:color="auto"/>
      </w:divBdr>
    </w:div>
    <w:div w:id="1886991066">
      <w:bodyDiv w:val="1"/>
      <w:marLeft w:val="0"/>
      <w:marRight w:val="0"/>
      <w:marTop w:val="0"/>
      <w:marBottom w:val="0"/>
      <w:divBdr>
        <w:top w:val="none" w:sz="0" w:space="0" w:color="auto"/>
        <w:left w:val="none" w:sz="0" w:space="0" w:color="auto"/>
        <w:bottom w:val="none" w:sz="0" w:space="0" w:color="auto"/>
        <w:right w:val="none" w:sz="0" w:space="0" w:color="auto"/>
      </w:divBdr>
    </w:div>
    <w:div w:id="1906791895">
      <w:bodyDiv w:val="1"/>
      <w:marLeft w:val="0"/>
      <w:marRight w:val="0"/>
      <w:marTop w:val="0"/>
      <w:marBottom w:val="0"/>
      <w:divBdr>
        <w:top w:val="none" w:sz="0" w:space="0" w:color="auto"/>
        <w:left w:val="none" w:sz="0" w:space="0" w:color="auto"/>
        <w:bottom w:val="none" w:sz="0" w:space="0" w:color="auto"/>
        <w:right w:val="none" w:sz="0" w:space="0" w:color="auto"/>
      </w:divBdr>
    </w:div>
    <w:div w:id="1928613141">
      <w:bodyDiv w:val="1"/>
      <w:marLeft w:val="0"/>
      <w:marRight w:val="0"/>
      <w:marTop w:val="0"/>
      <w:marBottom w:val="0"/>
      <w:divBdr>
        <w:top w:val="none" w:sz="0" w:space="0" w:color="auto"/>
        <w:left w:val="none" w:sz="0" w:space="0" w:color="auto"/>
        <w:bottom w:val="none" w:sz="0" w:space="0" w:color="auto"/>
        <w:right w:val="none" w:sz="0" w:space="0" w:color="auto"/>
      </w:divBdr>
    </w:div>
    <w:div w:id="1932008621">
      <w:bodyDiv w:val="1"/>
      <w:marLeft w:val="0"/>
      <w:marRight w:val="0"/>
      <w:marTop w:val="0"/>
      <w:marBottom w:val="0"/>
      <w:divBdr>
        <w:top w:val="none" w:sz="0" w:space="0" w:color="auto"/>
        <w:left w:val="none" w:sz="0" w:space="0" w:color="auto"/>
        <w:bottom w:val="none" w:sz="0" w:space="0" w:color="auto"/>
        <w:right w:val="none" w:sz="0" w:space="0" w:color="auto"/>
      </w:divBdr>
    </w:div>
    <w:div w:id="1990134300">
      <w:bodyDiv w:val="1"/>
      <w:marLeft w:val="0"/>
      <w:marRight w:val="0"/>
      <w:marTop w:val="0"/>
      <w:marBottom w:val="0"/>
      <w:divBdr>
        <w:top w:val="none" w:sz="0" w:space="0" w:color="auto"/>
        <w:left w:val="none" w:sz="0" w:space="0" w:color="auto"/>
        <w:bottom w:val="none" w:sz="0" w:space="0" w:color="auto"/>
        <w:right w:val="none" w:sz="0" w:space="0" w:color="auto"/>
      </w:divBdr>
    </w:div>
    <w:div w:id="2003267173">
      <w:bodyDiv w:val="1"/>
      <w:marLeft w:val="0"/>
      <w:marRight w:val="0"/>
      <w:marTop w:val="0"/>
      <w:marBottom w:val="0"/>
      <w:divBdr>
        <w:top w:val="none" w:sz="0" w:space="0" w:color="auto"/>
        <w:left w:val="none" w:sz="0" w:space="0" w:color="auto"/>
        <w:bottom w:val="none" w:sz="0" w:space="0" w:color="auto"/>
        <w:right w:val="none" w:sz="0" w:space="0" w:color="auto"/>
      </w:divBdr>
    </w:div>
    <w:div w:id="2017658517">
      <w:bodyDiv w:val="1"/>
      <w:marLeft w:val="0"/>
      <w:marRight w:val="0"/>
      <w:marTop w:val="0"/>
      <w:marBottom w:val="0"/>
      <w:divBdr>
        <w:top w:val="none" w:sz="0" w:space="0" w:color="auto"/>
        <w:left w:val="none" w:sz="0" w:space="0" w:color="auto"/>
        <w:bottom w:val="none" w:sz="0" w:space="0" w:color="auto"/>
        <w:right w:val="none" w:sz="0" w:space="0" w:color="auto"/>
      </w:divBdr>
    </w:div>
    <w:div w:id="2021227816">
      <w:bodyDiv w:val="1"/>
      <w:marLeft w:val="0"/>
      <w:marRight w:val="0"/>
      <w:marTop w:val="0"/>
      <w:marBottom w:val="0"/>
      <w:divBdr>
        <w:top w:val="none" w:sz="0" w:space="0" w:color="auto"/>
        <w:left w:val="none" w:sz="0" w:space="0" w:color="auto"/>
        <w:bottom w:val="none" w:sz="0" w:space="0" w:color="auto"/>
        <w:right w:val="none" w:sz="0" w:space="0" w:color="auto"/>
      </w:divBdr>
    </w:div>
    <w:div w:id="2032801996">
      <w:bodyDiv w:val="1"/>
      <w:marLeft w:val="0"/>
      <w:marRight w:val="0"/>
      <w:marTop w:val="0"/>
      <w:marBottom w:val="0"/>
      <w:divBdr>
        <w:top w:val="none" w:sz="0" w:space="0" w:color="auto"/>
        <w:left w:val="none" w:sz="0" w:space="0" w:color="auto"/>
        <w:bottom w:val="none" w:sz="0" w:space="0" w:color="auto"/>
        <w:right w:val="none" w:sz="0" w:space="0" w:color="auto"/>
      </w:divBdr>
    </w:div>
    <w:div w:id="2067680060">
      <w:bodyDiv w:val="1"/>
      <w:marLeft w:val="0"/>
      <w:marRight w:val="0"/>
      <w:marTop w:val="0"/>
      <w:marBottom w:val="0"/>
      <w:divBdr>
        <w:top w:val="none" w:sz="0" w:space="0" w:color="auto"/>
        <w:left w:val="none" w:sz="0" w:space="0" w:color="auto"/>
        <w:bottom w:val="none" w:sz="0" w:space="0" w:color="auto"/>
        <w:right w:val="none" w:sz="0" w:space="0" w:color="auto"/>
      </w:divBdr>
    </w:div>
    <w:div w:id="2075201377">
      <w:bodyDiv w:val="1"/>
      <w:marLeft w:val="0"/>
      <w:marRight w:val="0"/>
      <w:marTop w:val="0"/>
      <w:marBottom w:val="0"/>
      <w:divBdr>
        <w:top w:val="none" w:sz="0" w:space="0" w:color="auto"/>
        <w:left w:val="none" w:sz="0" w:space="0" w:color="auto"/>
        <w:bottom w:val="none" w:sz="0" w:space="0" w:color="auto"/>
        <w:right w:val="none" w:sz="0" w:space="0" w:color="auto"/>
      </w:divBdr>
    </w:div>
    <w:div w:id="2080709491">
      <w:bodyDiv w:val="1"/>
      <w:marLeft w:val="0"/>
      <w:marRight w:val="0"/>
      <w:marTop w:val="0"/>
      <w:marBottom w:val="0"/>
      <w:divBdr>
        <w:top w:val="none" w:sz="0" w:space="0" w:color="auto"/>
        <w:left w:val="none" w:sz="0" w:space="0" w:color="auto"/>
        <w:bottom w:val="none" w:sz="0" w:space="0" w:color="auto"/>
        <w:right w:val="none" w:sz="0" w:space="0" w:color="auto"/>
      </w:divBdr>
    </w:div>
    <w:div w:id="2091348004">
      <w:bodyDiv w:val="1"/>
      <w:marLeft w:val="0"/>
      <w:marRight w:val="0"/>
      <w:marTop w:val="0"/>
      <w:marBottom w:val="0"/>
      <w:divBdr>
        <w:top w:val="none" w:sz="0" w:space="0" w:color="auto"/>
        <w:left w:val="none" w:sz="0" w:space="0" w:color="auto"/>
        <w:bottom w:val="none" w:sz="0" w:space="0" w:color="auto"/>
        <w:right w:val="none" w:sz="0" w:space="0" w:color="auto"/>
      </w:divBdr>
    </w:div>
    <w:div w:id="2098358454">
      <w:bodyDiv w:val="1"/>
      <w:marLeft w:val="0"/>
      <w:marRight w:val="0"/>
      <w:marTop w:val="0"/>
      <w:marBottom w:val="0"/>
      <w:divBdr>
        <w:top w:val="none" w:sz="0" w:space="0" w:color="auto"/>
        <w:left w:val="none" w:sz="0" w:space="0" w:color="auto"/>
        <w:bottom w:val="none" w:sz="0" w:space="0" w:color="auto"/>
        <w:right w:val="none" w:sz="0" w:space="0" w:color="auto"/>
      </w:divBdr>
    </w:div>
    <w:div w:id="212692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ps.python.org/pep-0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2933446.2933450" TargetMode="External"/><Relationship Id="rId5" Type="http://schemas.openxmlformats.org/officeDocument/2006/relationships/hyperlink" Target="https://owasp.org/Top10" TargetMode="External"/><Relationship Id="rId4" Type="http://schemas.openxmlformats.org/officeDocument/2006/relationships/hyperlink" Target="https://github.com/mobeen-ali/MSc_SDD_PCOM7E_ePortfolio/tree/ma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Ali</dc:creator>
  <cp:keywords/>
  <dc:description/>
  <cp:lastModifiedBy>Mobeen Ali</cp:lastModifiedBy>
  <cp:revision>27</cp:revision>
  <dcterms:created xsi:type="dcterms:W3CDTF">2025-07-21T08:44:00Z</dcterms:created>
  <dcterms:modified xsi:type="dcterms:W3CDTF">2025-07-21T17:12:00Z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1603423e-fd38-40c3-9d1a-90762759ec45</vt:lpwstr>
  </property>
</Properties>
</file>