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D3" w:rsidRPr="00B95407" w:rsidRDefault="00B95407" w:rsidP="00B95407">
      <w:pPr>
        <w:jc w:val="center"/>
        <w:rPr>
          <w:rFonts w:ascii="宋体" w:hAnsi="宋体"/>
          <w:b/>
          <w:bCs/>
          <w:kern w:val="22"/>
          <w:sz w:val="32"/>
        </w:rPr>
      </w:pPr>
      <w:r>
        <w:rPr>
          <w:rFonts w:ascii="宋体" w:hAnsi="宋体" w:hint="eastAsia"/>
          <w:b/>
          <w:bCs/>
          <w:kern w:val="22"/>
          <w:sz w:val="32"/>
          <w:szCs w:val="32"/>
        </w:rPr>
        <w:t>鹤裕供应链管理</w:t>
      </w:r>
      <w:r w:rsidR="00AE30D3" w:rsidRPr="00D44975">
        <w:rPr>
          <w:rFonts w:ascii="宋体" w:hAnsi="宋体" w:hint="eastAsia"/>
          <w:b/>
          <w:bCs/>
          <w:color w:val="000000"/>
          <w:kern w:val="22"/>
          <w:sz w:val="32"/>
          <w:szCs w:val="32"/>
        </w:rPr>
        <w:t>B2B电子商务系统开发</w:t>
      </w:r>
      <w:r w:rsidR="00AE30D3" w:rsidRPr="00D44975">
        <w:rPr>
          <w:b/>
          <w:sz w:val="32"/>
          <w:szCs w:val="32"/>
        </w:rPr>
        <w:t>计划书</w:t>
      </w:r>
    </w:p>
    <w:p w:rsidR="00AE30D3" w:rsidRDefault="00AE30D3" w:rsidP="00AE30D3">
      <w:pPr>
        <w:spacing w:line="480" w:lineRule="exact"/>
        <w:rPr>
          <w:b/>
        </w:rPr>
      </w:pPr>
      <w:r>
        <w:rPr>
          <w:rFonts w:hint="eastAsia"/>
          <w:b/>
        </w:rPr>
        <w:t>会员中心拓扑图：</w:t>
      </w:r>
    </w:p>
    <w:p w:rsidR="00AE30D3" w:rsidRDefault="00AE30D3" w:rsidP="00AE30D3">
      <w:pPr>
        <w:widowControl/>
        <w:jc w:val="left"/>
      </w:pPr>
      <w:r>
        <w:rPr>
          <w:noProof/>
        </w:rPr>
        <w:drawing>
          <wp:inline distT="0" distB="0" distL="0" distR="0">
            <wp:extent cx="5943600" cy="7075804"/>
            <wp:effectExtent l="19050" t="0" r="0" b="0"/>
            <wp:docPr id="1028" name="Image1" descr="会员中心--PC.V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3" w:rsidRDefault="00AE30D3" w:rsidP="00AE30D3">
      <w:pPr>
        <w:spacing w:line="480" w:lineRule="exact"/>
      </w:pPr>
      <w:r>
        <w:rPr>
          <w:rFonts w:hint="eastAsia"/>
        </w:rPr>
        <w:t>说明：以上功能需求以需求原型确认为准。</w:t>
      </w:r>
    </w:p>
    <w:p w:rsidR="00AE30D3" w:rsidRDefault="00AE30D3" w:rsidP="00AE30D3">
      <w:pPr>
        <w:widowControl/>
        <w:jc w:val="left"/>
      </w:pPr>
      <w:r>
        <w:br w:type="page"/>
      </w:r>
    </w:p>
    <w:p w:rsidR="00AE30D3" w:rsidRDefault="00AE30D3" w:rsidP="00AE30D3">
      <w:pPr>
        <w:spacing w:line="480" w:lineRule="exact"/>
        <w:rPr>
          <w:b/>
        </w:rPr>
      </w:pPr>
      <w:r>
        <w:rPr>
          <w:rFonts w:hint="eastAsia"/>
          <w:b/>
        </w:rPr>
        <w:lastRenderedPageBreak/>
        <w:t>后台管理功能拓扑图</w:t>
      </w:r>
      <w:r>
        <w:rPr>
          <w:rFonts w:hint="eastAsia"/>
          <w:b/>
        </w:rPr>
        <w:t>:</w:t>
      </w:r>
    </w:p>
    <w:p w:rsidR="00AE30D3" w:rsidRDefault="00AE30D3" w:rsidP="00AE30D3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941060" cy="4635500"/>
            <wp:effectExtent l="19050" t="0" r="2540" b="0"/>
            <wp:docPr id="1029" name="Image1" descr="平台总后台管理功能.V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3" w:rsidRDefault="00AE30D3" w:rsidP="00AE30D3">
      <w:pPr>
        <w:widowControl/>
        <w:jc w:val="left"/>
        <w:rPr>
          <w:noProof/>
        </w:rPr>
      </w:pPr>
    </w:p>
    <w:p w:rsidR="00AE30D3" w:rsidRDefault="00AE30D3" w:rsidP="00AE30D3">
      <w:pPr>
        <w:spacing w:line="480" w:lineRule="exact"/>
      </w:pPr>
      <w:r>
        <w:rPr>
          <w:rFonts w:hint="eastAsia"/>
        </w:rPr>
        <w:t>说明：以上功能需求以需求原型确认为准。</w:t>
      </w:r>
    </w:p>
    <w:p w:rsidR="00AE30D3" w:rsidRDefault="00AE30D3" w:rsidP="00AE30D3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AE30D3" w:rsidRDefault="00AE30D3" w:rsidP="00AE30D3">
      <w:pPr>
        <w:spacing w:line="480" w:lineRule="exact"/>
        <w:rPr>
          <w:b/>
          <w:noProof/>
        </w:rPr>
      </w:pPr>
      <w:r>
        <w:rPr>
          <w:rFonts w:hint="eastAsia"/>
          <w:b/>
          <w:noProof/>
        </w:rPr>
        <w:lastRenderedPageBreak/>
        <w:t>项目报价</w:t>
      </w:r>
    </w:p>
    <w:tbl>
      <w:tblPr>
        <w:tblW w:w="8389" w:type="dxa"/>
        <w:tblInd w:w="93" w:type="dxa"/>
        <w:tblLook w:val="04A0"/>
      </w:tblPr>
      <w:tblGrid>
        <w:gridCol w:w="1086"/>
        <w:gridCol w:w="1299"/>
        <w:gridCol w:w="4267"/>
        <w:gridCol w:w="697"/>
        <w:gridCol w:w="1040"/>
      </w:tblGrid>
      <w:tr w:rsidR="00AE30D3" w:rsidRPr="00DF71F5" w:rsidTr="003770F2">
        <w:trPr>
          <w:trHeight w:val="34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D44975">
              <w:rPr>
                <w:rFonts w:asciiTheme="minorEastAsia" w:eastAsiaTheme="minorEastAsia" w:hAnsiTheme="minorEastAsia" w:cs="Tahoma" w:hint="eastAsia"/>
                <w:color w:val="000000"/>
                <w:spacing w:val="739"/>
                <w:kern w:val="0"/>
                <w:sz w:val="24"/>
              </w:rPr>
              <w:t>项目总报</w:t>
            </w:r>
            <w:r w:rsidRPr="00D44975">
              <w:rPr>
                <w:rFonts w:asciiTheme="minorEastAsia" w:eastAsiaTheme="minorEastAsia" w:hAnsiTheme="minorEastAsia" w:cs="Tahoma" w:hint="eastAsia"/>
                <w:color w:val="000000"/>
                <w:spacing w:val="1"/>
                <w:kern w:val="0"/>
                <w:sz w:val="24"/>
              </w:rPr>
              <w:t>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  <w:r w:rsidRPr="00B95407">
              <w:rPr>
                <w:rFonts w:asciiTheme="minorEastAsia" w:eastAsiaTheme="minorEastAsia" w:hAnsiTheme="minorEastAsia" w:cs="Tahoma"/>
                <w:color w:val="000000"/>
                <w:kern w:val="0"/>
              </w:rPr>
              <w:t xml:space="preserve">　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b/>
                <w:bCs/>
                <w:color w:val="FFFFFF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spacing w:val="225"/>
                <w:kern w:val="0"/>
                <w:sz w:val="20"/>
                <w:szCs w:val="20"/>
              </w:rPr>
              <w:t>终</w:t>
            </w: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kern w:val="0"/>
                <w:sz w:val="20"/>
                <w:szCs w:val="20"/>
              </w:rPr>
              <w:t>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b/>
                <w:bCs/>
                <w:color w:val="FFFFFF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spacing w:val="332"/>
                <w:kern w:val="0"/>
                <w:sz w:val="20"/>
                <w:szCs w:val="20"/>
              </w:rPr>
              <w:t>模</w:t>
            </w: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kern w:val="0"/>
                <w:sz w:val="20"/>
                <w:szCs w:val="20"/>
              </w:rPr>
              <w:t>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b/>
                <w:bCs/>
                <w:color w:val="FFFFFF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spacing w:val="538"/>
                <w:kern w:val="0"/>
                <w:sz w:val="20"/>
                <w:szCs w:val="20"/>
              </w:rPr>
              <w:t>输出结</w:t>
            </w: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kern w:val="0"/>
                <w:sz w:val="20"/>
                <w:szCs w:val="20"/>
              </w:rPr>
              <w:t>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b/>
                <w:bCs/>
                <w:color w:val="FFFFFF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spacing w:val="59"/>
                <w:kern w:val="0"/>
                <w:sz w:val="20"/>
                <w:szCs w:val="20"/>
              </w:rPr>
              <w:t>工</w:t>
            </w: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spacing w:val="-29"/>
                <w:kern w:val="0"/>
                <w:sz w:val="20"/>
                <w:szCs w:val="20"/>
              </w:rPr>
              <w:t>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b/>
                <w:bCs/>
                <w:color w:val="FFFFFF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spacing w:val="203"/>
                <w:kern w:val="0"/>
                <w:sz w:val="20"/>
                <w:szCs w:val="20"/>
              </w:rPr>
              <w:t>报</w:t>
            </w: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FFFFFF"/>
                <w:kern w:val="0"/>
                <w:sz w:val="20"/>
                <w:szCs w:val="20"/>
              </w:rPr>
              <w:t>价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160"/>
                <w:kern w:val="0"/>
                <w:sz w:val="20"/>
                <w:szCs w:val="20"/>
              </w:rPr>
              <w:t>PC</w:t>
            </w:r>
            <w:r w:rsidRPr="00DF71F5">
              <w:rPr>
                <w:rFonts w:asciiTheme="minorEastAsia" w:eastAsiaTheme="minorEastAsia" w:hAnsiTheme="minorEastAsia" w:cs="Tahoma" w:hint="eastAsia"/>
                <w:kern w:val="0"/>
                <w:sz w:val="20"/>
                <w:szCs w:val="20"/>
              </w:rPr>
              <w:t>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44"/>
                <w:kern w:val="0"/>
                <w:sz w:val="20"/>
                <w:szCs w:val="20"/>
              </w:rPr>
              <w:t>前台功</w:t>
            </w:r>
            <w:r w:rsidRPr="00DF71F5">
              <w:rPr>
                <w:rFonts w:asciiTheme="minorEastAsia" w:eastAsiaTheme="minorEastAsia" w:hAnsiTheme="minorEastAsia" w:cs="Tahoma" w:hint="eastAsia"/>
                <w:kern w:val="0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37"/>
                <w:kern w:val="0"/>
                <w:sz w:val="20"/>
                <w:szCs w:val="20"/>
              </w:rPr>
              <w:t>符合设计要求，达到功能使用标</w:t>
            </w:r>
            <w:r w:rsidRPr="00DF71F5">
              <w:rPr>
                <w:rFonts w:asciiTheme="minorEastAsia" w:eastAsiaTheme="minorEastAsia" w:hAnsiTheme="minorEastAsia" w:cs="Tahoma" w:hint="eastAsia"/>
                <w:spacing w:val="-2"/>
                <w:kern w:val="0"/>
                <w:sz w:val="20"/>
                <w:szCs w:val="20"/>
              </w:rPr>
              <w:t>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260"/>
                <w:kern w:val="0"/>
                <w:sz w:val="20"/>
                <w:szCs w:val="20"/>
              </w:rPr>
              <w:t>4</w:t>
            </w:r>
            <w:r w:rsidRPr="00DF71F5">
              <w:rPr>
                <w:rFonts w:asciiTheme="minorEastAsia" w:eastAsiaTheme="minorEastAsia" w:hAnsiTheme="minorEastAsia" w:cs="Tahoma" w:hint="eastAsia"/>
                <w:spacing w:val="1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75"/>
                <w:kern w:val="0"/>
                <w:sz w:val="20"/>
                <w:szCs w:val="20"/>
              </w:rPr>
              <w:t>8400</w:t>
            </w:r>
            <w:r w:rsidRPr="00DF71F5">
              <w:rPr>
                <w:rFonts w:asciiTheme="minorEastAsia" w:eastAsiaTheme="minorEastAsia" w:hAnsiTheme="minorEastAsia" w:cs="Tahoma" w:hint="eastAsia"/>
                <w:spacing w:val="4"/>
                <w:kern w:val="0"/>
                <w:sz w:val="20"/>
                <w:szCs w:val="20"/>
              </w:rPr>
              <w:t>0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44"/>
                <w:kern w:val="0"/>
                <w:sz w:val="20"/>
                <w:szCs w:val="20"/>
              </w:rPr>
              <w:t>会员中</w:t>
            </w:r>
            <w:r w:rsidRPr="00DF71F5">
              <w:rPr>
                <w:rFonts w:asciiTheme="minorEastAsia" w:eastAsiaTheme="minorEastAsia" w:hAnsiTheme="minorEastAsia" w:cs="Tahoma" w:hint="eastAsia"/>
                <w:kern w:val="0"/>
                <w:sz w:val="20"/>
                <w:szCs w:val="20"/>
              </w:rPr>
              <w:t>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19"/>
                <w:kern w:val="0"/>
                <w:sz w:val="20"/>
                <w:szCs w:val="20"/>
              </w:rPr>
              <w:t>符合业务功能需求，达到功能使用标</w:t>
            </w:r>
            <w:r w:rsidRPr="00DF71F5">
              <w:rPr>
                <w:rFonts w:asciiTheme="minorEastAsia" w:eastAsiaTheme="minorEastAsia" w:hAnsiTheme="minorEastAsia" w:cs="Tahoma" w:hint="eastAsia"/>
                <w:spacing w:val="12"/>
                <w:kern w:val="0"/>
                <w:sz w:val="20"/>
                <w:szCs w:val="20"/>
              </w:rPr>
              <w:t>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260"/>
                <w:kern w:val="0"/>
                <w:sz w:val="20"/>
                <w:szCs w:val="20"/>
              </w:rPr>
              <w:t>4</w:t>
            </w:r>
            <w:r w:rsidRPr="00DF71F5">
              <w:rPr>
                <w:rFonts w:asciiTheme="minorEastAsia" w:eastAsiaTheme="minorEastAsia" w:hAnsiTheme="minorEastAsia" w:cs="Tahoma" w:hint="eastAsia"/>
                <w:spacing w:val="1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75"/>
                <w:kern w:val="0"/>
                <w:sz w:val="20"/>
                <w:szCs w:val="20"/>
              </w:rPr>
              <w:t>9200</w:t>
            </w:r>
            <w:r w:rsidRPr="00DF71F5">
              <w:rPr>
                <w:rFonts w:asciiTheme="minorEastAsia" w:eastAsiaTheme="minorEastAsia" w:hAnsiTheme="minorEastAsia" w:cs="Tahoma" w:hint="eastAsia"/>
                <w:spacing w:val="4"/>
                <w:kern w:val="0"/>
                <w:sz w:val="20"/>
                <w:szCs w:val="20"/>
              </w:rPr>
              <w:t>0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21"/>
                <w:w w:val="98"/>
                <w:kern w:val="0"/>
                <w:sz w:val="20"/>
                <w:szCs w:val="20"/>
              </w:rPr>
              <w:t>平台总后</w:t>
            </w:r>
            <w:r w:rsidRPr="00DF71F5">
              <w:rPr>
                <w:rFonts w:asciiTheme="minorEastAsia" w:eastAsiaTheme="minorEastAsia" w:hAnsiTheme="minorEastAsia" w:cs="Tahoma" w:hint="eastAsia"/>
                <w:spacing w:val="-40"/>
                <w:w w:val="98"/>
                <w:kern w:val="0"/>
                <w:sz w:val="20"/>
                <w:szCs w:val="20"/>
              </w:rPr>
              <w:t>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22"/>
                <w:kern w:val="0"/>
                <w:sz w:val="20"/>
                <w:szCs w:val="20"/>
              </w:rPr>
              <w:t>可通过PC后台统一管理PC端、APP</w:t>
            </w:r>
            <w:r w:rsidRPr="00DF71F5">
              <w:rPr>
                <w:rFonts w:asciiTheme="minorEastAsia" w:eastAsiaTheme="minorEastAsia" w:hAnsiTheme="minorEastAsia" w:cs="Tahoma" w:hint="eastAsia"/>
                <w:spacing w:val="-6"/>
                <w:kern w:val="0"/>
                <w:sz w:val="20"/>
                <w:szCs w:val="20"/>
              </w:rPr>
              <w:t>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260"/>
                <w:kern w:val="0"/>
                <w:sz w:val="20"/>
                <w:szCs w:val="20"/>
              </w:rPr>
              <w:t>8</w:t>
            </w:r>
            <w:r w:rsidRPr="00DF71F5">
              <w:rPr>
                <w:rFonts w:asciiTheme="minorEastAsia" w:eastAsiaTheme="minorEastAsia" w:hAnsiTheme="minorEastAsia" w:cs="Tahoma" w:hint="eastAsia"/>
                <w:spacing w:val="1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40"/>
                <w:kern w:val="0"/>
                <w:sz w:val="20"/>
                <w:szCs w:val="20"/>
              </w:rPr>
              <w:t>16600</w:t>
            </w:r>
            <w:r w:rsidRPr="00DF71F5">
              <w:rPr>
                <w:rFonts w:asciiTheme="minorEastAsia" w:eastAsiaTheme="minorEastAsia" w:hAnsiTheme="minorEastAsia" w:cs="Tahoma" w:hint="eastAsia"/>
                <w:spacing w:val="4"/>
                <w:kern w:val="0"/>
                <w:sz w:val="20"/>
                <w:szCs w:val="20"/>
              </w:rPr>
              <w:t>0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b/>
                <w:bCs/>
                <w:color w:val="000000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000000"/>
                <w:spacing w:val="225"/>
                <w:kern w:val="0"/>
                <w:sz w:val="20"/>
                <w:szCs w:val="20"/>
              </w:rPr>
              <w:t>小</w:t>
            </w: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000000"/>
                <w:kern w:val="0"/>
                <w:sz w:val="20"/>
                <w:szCs w:val="20"/>
              </w:rPr>
              <w:t>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  <w:r w:rsidRPr="00B95407">
              <w:rPr>
                <w:rFonts w:asciiTheme="minorEastAsia" w:eastAsiaTheme="minorEastAsia" w:hAnsiTheme="minorEastAsia" w:cs="Tahom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  <w:r w:rsidRPr="00B95407">
              <w:rPr>
                <w:rFonts w:asciiTheme="minorEastAsia" w:eastAsiaTheme="minorEastAsia" w:hAnsiTheme="minorEastAsia" w:cs="Tahom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72"/>
                <w:kern w:val="0"/>
              </w:rPr>
              <w:t>17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2"/>
                <w:kern w:val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34"/>
                <w:kern w:val="0"/>
              </w:rPr>
              <w:t>34200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5"/>
                <w:kern w:val="0"/>
              </w:rPr>
              <w:t>0</w:t>
            </w:r>
          </w:p>
        </w:tc>
      </w:tr>
      <w:tr w:rsidR="00AE30D3" w:rsidRPr="00DF71F5" w:rsidTr="003770F2">
        <w:trPr>
          <w:trHeight w:val="2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proofErr w:type="gramStart"/>
            <w:r w:rsidRPr="00DF71F5">
              <w:rPr>
                <w:rFonts w:asciiTheme="minorEastAsia" w:eastAsiaTheme="minorEastAsia" w:hAnsiTheme="minorEastAsia" w:cs="Tahoma" w:hint="eastAsia"/>
                <w:spacing w:val="62"/>
                <w:kern w:val="0"/>
                <w:sz w:val="20"/>
                <w:szCs w:val="20"/>
              </w:rPr>
              <w:t>微信</w:t>
            </w:r>
            <w:r w:rsidRPr="00DF71F5">
              <w:rPr>
                <w:rFonts w:asciiTheme="minorEastAsia" w:eastAsiaTheme="minorEastAsia" w:hAnsiTheme="minorEastAsia" w:cs="Tahoma" w:hint="eastAsia"/>
                <w:spacing w:val="1"/>
                <w:kern w:val="0"/>
                <w:sz w:val="20"/>
                <w:szCs w:val="20"/>
              </w:rPr>
              <w:t>端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44"/>
                <w:kern w:val="0"/>
                <w:sz w:val="20"/>
                <w:szCs w:val="20"/>
              </w:rPr>
              <w:t>前端功</w:t>
            </w:r>
            <w:r w:rsidRPr="00DF71F5">
              <w:rPr>
                <w:rFonts w:asciiTheme="minorEastAsia" w:eastAsiaTheme="minorEastAsia" w:hAnsiTheme="minorEastAsia" w:cs="Tahoma" w:hint="eastAsia"/>
                <w:kern w:val="0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19"/>
                <w:kern w:val="0"/>
                <w:sz w:val="20"/>
                <w:szCs w:val="20"/>
              </w:rPr>
              <w:t>符合业务功能需求，达到功能使用标</w:t>
            </w:r>
            <w:r w:rsidRPr="00DF71F5">
              <w:rPr>
                <w:rFonts w:asciiTheme="minorEastAsia" w:eastAsiaTheme="minorEastAsia" w:hAnsiTheme="minorEastAsia" w:cs="Tahoma" w:hint="eastAsia"/>
                <w:spacing w:val="12"/>
                <w:kern w:val="0"/>
                <w:sz w:val="20"/>
                <w:szCs w:val="20"/>
              </w:rPr>
              <w:t>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250"/>
                <w:kern w:val="0"/>
              </w:rPr>
              <w:t>2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1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69"/>
                <w:kern w:val="0"/>
              </w:rPr>
              <w:t>4800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4"/>
                <w:kern w:val="0"/>
              </w:rPr>
              <w:t>0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332"/>
                <w:kern w:val="0"/>
                <w:sz w:val="20"/>
                <w:szCs w:val="20"/>
              </w:rPr>
              <w:t>后</w:t>
            </w:r>
            <w:r w:rsidRPr="00DF71F5">
              <w:rPr>
                <w:rFonts w:asciiTheme="minorEastAsia" w:eastAsiaTheme="minorEastAsia" w:hAnsiTheme="minorEastAsia" w:cs="Tahoma" w:hint="eastAsia"/>
                <w:kern w:val="0"/>
                <w:sz w:val="20"/>
                <w:szCs w:val="20"/>
              </w:rPr>
              <w:t>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16"/>
                <w:kern w:val="0"/>
                <w:sz w:val="20"/>
                <w:szCs w:val="20"/>
              </w:rPr>
              <w:t>运营商可通过PC端后台统一管理</w:t>
            </w:r>
            <w:proofErr w:type="gramStart"/>
            <w:r w:rsidRPr="00DF71F5">
              <w:rPr>
                <w:rFonts w:asciiTheme="minorEastAsia" w:eastAsiaTheme="minorEastAsia" w:hAnsiTheme="minorEastAsia" w:cs="Tahoma" w:hint="eastAsia"/>
                <w:spacing w:val="16"/>
                <w:kern w:val="0"/>
                <w:sz w:val="20"/>
                <w:szCs w:val="20"/>
              </w:rPr>
              <w:t>微信</w:t>
            </w:r>
            <w:r w:rsidRPr="00DF71F5">
              <w:rPr>
                <w:rFonts w:asciiTheme="minorEastAsia" w:eastAsiaTheme="minorEastAsia" w:hAnsiTheme="minorEastAsia" w:cs="Tahoma" w:hint="eastAsia"/>
                <w:spacing w:val="1"/>
                <w:kern w:val="0"/>
                <w:sz w:val="20"/>
                <w:szCs w:val="20"/>
              </w:rPr>
              <w:t>端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sz w:val="24"/>
              </w:rPr>
            </w:pPr>
            <w:r w:rsidRPr="00B95407">
              <w:rPr>
                <w:rFonts w:asciiTheme="minorEastAsia" w:eastAsiaTheme="minorEastAsia" w:hAnsiTheme="minorEastAsia" w:cs="Tahoma" w:hint="eastAsia"/>
                <w:kern w:val="0"/>
                <w:sz w:val="24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sz w:val="24"/>
              </w:rPr>
            </w:pPr>
            <w:r w:rsidRPr="00B95407">
              <w:rPr>
                <w:rFonts w:asciiTheme="minorEastAsia" w:eastAsiaTheme="minorEastAsia" w:hAnsiTheme="minorEastAsia" w:cs="Tahoma" w:hint="eastAsia"/>
                <w:kern w:val="0"/>
                <w:sz w:val="24"/>
              </w:rPr>
              <w:t>/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b/>
                <w:bCs/>
                <w:color w:val="000000"/>
                <w:sz w:val="20"/>
                <w:szCs w:val="20"/>
              </w:rPr>
            </w:pPr>
            <w:r w:rsidRPr="00D44975">
              <w:rPr>
                <w:rFonts w:asciiTheme="minorEastAsia" w:eastAsiaTheme="minorEastAsia" w:hAnsiTheme="minorEastAsia" w:cs="Tahoma" w:hint="eastAsia"/>
                <w:b/>
                <w:bCs/>
                <w:color w:val="000000"/>
                <w:spacing w:val="225"/>
                <w:kern w:val="0"/>
                <w:sz w:val="20"/>
                <w:szCs w:val="20"/>
              </w:rPr>
              <w:t>小</w:t>
            </w:r>
            <w:r w:rsidRPr="00D44975">
              <w:rPr>
                <w:rFonts w:asciiTheme="minorEastAsia" w:eastAsiaTheme="minorEastAsia" w:hAnsiTheme="minorEastAsia" w:cs="Tahoma" w:hint="eastAsia"/>
                <w:b/>
                <w:bCs/>
                <w:color w:val="000000"/>
                <w:kern w:val="0"/>
                <w:sz w:val="20"/>
                <w:szCs w:val="20"/>
              </w:rPr>
              <w:t>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  <w:r w:rsidRPr="00B95407">
              <w:rPr>
                <w:rFonts w:asciiTheme="minorEastAsia" w:eastAsiaTheme="minorEastAsia" w:hAnsiTheme="minorEastAsia" w:cs="Tahom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  <w:r w:rsidRPr="00B95407">
              <w:rPr>
                <w:rFonts w:asciiTheme="minorEastAsia" w:eastAsiaTheme="minorEastAsia" w:hAnsiTheme="minorEastAsia" w:cs="Tahoma"/>
                <w:color w:val="000000"/>
                <w:kern w:val="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250"/>
                <w:kern w:val="0"/>
              </w:rPr>
              <w:t>2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1"/>
                <w:kern w:val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69"/>
                <w:kern w:val="0"/>
              </w:rPr>
              <w:t>4800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4"/>
                <w:kern w:val="0"/>
              </w:rPr>
              <w:t>0</w:t>
            </w:r>
          </w:p>
        </w:tc>
      </w:tr>
      <w:tr w:rsidR="00AE30D3" w:rsidRPr="00DF71F5" w:rsidTr="003770F2">
        <w:trPr>
          <w:trHeight w:val="2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b/>
                <w:bCs/>
                <w:color w:val="000000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000000"/>
                <w:spacing w:val="225"/>
                <w:kern w:val="0"/>
                <w:sz w:val="20"/>
                <w:szCs w:val="20"/>
              </w:rPr>
              <w:t>合</w:t>
            </w:r>
            <w:r w:rsidRPr="00DF71F5">
              <w:rPr>
                <w:rFonts w:asciiTheme="minorEastAsia" w:eastAsiaTheme="minorEastAsia" w:hAnsiTheme="minorEastAsia" w:cs="Tahoma" w:hint="eastAsia"/>
                <w:b/>
                <w:bCs/>
                <w:color w:val="000000"/>
                <w:kern w:val="0"/>
                <w:sz w:val="20"/>
                <w:szCs w:val="20"/>
              </w:rPr>
              <w:t>计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spacing w:val="628"/>
                <w:kern w:val="0"/>
                <w:sz w:val="20"/>
                <w:szCs w:val="20"/>
              </w:rPr>
              <w:t>PC+</w:t>
            </w:r>
            <w:proofErr w:type="gramStart"/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628"/>
                <w:kern w:val="0"/>
              </w:rPr>
              <w:t>微信</w:t>
            </w:r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2"/>
                <w:kern w:val="0"/>
              </w:rPr>
              <w:t>端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72"/>
                <w:kern w:val="0"/>
              </w:rPr>
              <w:t>19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2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righ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/>
                <w:color w:val="000000"/>
                <w:spacing w:val="34"/>
                <w:kern w:val="0"/>
              </w:rPr>
              <w:t>39000</w:t>
            </w:r>
            <w:r w:rsidRPr="00DF71F5">
              <w:rPr>
                <w:rFonts w:asciiTheme="minorEastAsia" w:eastAsiaTheme="minorEastAsia" w:hAnsiTheme="minorEastAsia" w:cs="Tahoma"/>
                <w:color w:val="000000"/>
                <w:spacing w:val="5"/>
                <w:kern w:val="0"/>
              </w:rPr>
              <w:t>0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</w:tr>
      <w:tr w:rsidR="00AE30D3" w:rsidRPr="00DF71F5" w:rsidTr="003770F2">
        <w:trPr>
          <w:trHeight w:val="325"/>
        </w:trPr>
        <w:tc>
          <w:tcPr>
            <w:tcW w:w="2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  <w:r w:rsidRPr="00D44975">
              <w:rPr>
                <w:rFonts w:asciiTheme="minorEastAsia" w:eastAsiaTheme="minorEastAsia" w:hAnsiTheme="minorEastAsia" w:cs="Tahoma" w:hint="eastAsia"/>
                <w:b/>
                <w:spacing w:val="94"/>
                <w:kern w:val="0"/>
                <w:sz w:val="20"/>
                <w:szCs w:val="20"/>
              </w:rPr>
              <w:t>最终优惠价</w:t>
            </w:r>
            <w:r w:rsidRPr="00D44975">
              <w:rPr>
                <w:rFonts w:asciiTheme="minorEastAsia" w:eastAsiaTheme="minorEastAsia" w:hAnsiTheme="minorEastAsia" w:cs="Tahoma" w:hint="eastAsia"/>
                <w:b/>
                <w:spacing w:val="2"/>
                <w:kern w:val="0"/>
                <w:sz w:val="20"/>
                <w:szCs w:val="20"/>
              </w:rPr>
              <w:t>格</w:t>
            </w:r>
          </w:p>
        </w:tc>
        <w:tc>
          <w:tcPr>
            <w:tcW w:w="6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tcFitText/>
            <w:vAlign w:val="center"/>
          </w:tcPr>
          <w:p w:rsidR="00AE30D3" w:rsidRPr="00DF71F5" w:rsidRDefault="00AE30D3" w:rsidP="003770F2">
            <w:pPr>
              <w:spacing w:line="0" w:lineRule="atLeast"/>
              <w:jc w:val="left"/>
              <w:rPr>
                <w:rFonts w:asciiTheme="minorEastAsia" w:eastAsiaTheme="minorEastAsia" w:hAnsiTheme="minorEastAsia" w:cs="Tahoma"/>
                <w:color w:val="000000"/>
              </w:rPr>
            </w:pPr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549"/>
                <w:kern w:val="0"/>
              </w:rPr>
              <w:t>200000元</w:t>
            </w:r>
            <w:r w:rsidRPr="00DF71F5">
              <w:rPr>
                <w:rFonts w:asciiTheme="minorEastAsia" w:eastAsiaTheme="minorEastAsia" w:hAnsiTheme="minorEastAsia" w:cs="Tahoma" w:hint="eastAsia"/>
                <w:color w:val="000000"/>
                <w:kern w:val="0"/>
              </w:rPr>
              <w:t>整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color w:val="000000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25"/>
                <w:w w:val="97"/>
                <w:kern w:val="0"/>
                <w:sz w:val="20"/>
                <w:szCs w:val="20"/>
              </w:rPr>
              <w:t>售后服</w:t>
            </w:r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-37"/>
                <w:w w:val="97"/>
                <w:kern w:val="0"/>
                <w:sz w:val="20"/>
                <w:szCs w:val="20"/>
              </w:rPr>
              <w:t>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jc w:val="center"/>
              <w:rPr>
                <w:rFonts w:asciiTheme="minorEastAsia" w:eastAsiaTheme="minorEastAsia" w:hAnsiTheme="minorEastAsia" w:cs="Tahoma"/>
                <w:color w:val="000000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476"/>
                <w:kern w:val="0"/>
                <w:sz w:val="20"/>
                <w:szCs w:val="20"/>
              </w:rPr>
              <w:t>1</w:t>
            </w:r>
            <w:r w:rsidRPr="00DF71F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0"/>
                <w:szCs w:val="20"/>
              </w:rPr>
              <w:t>年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  <w:sz w:val="20"/>
                <w:szCs w:val="20"/>
              </w:rPr>
            </w:pPr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8"/>
                <w:w w:val="99"/>
                <w:kern w:val="0"/>
                <w:sz w:val="20"/>
                <w:szCs w:val="20"/>
              </w:rPr>
              <w:t>在原有的功能模块基础上提供技术支持，保障系统正常运行</w:t>
            </w:r>
            <w:r w:rsidRPr="00DF71F5">
              <w:rPr>
                <w:rFonts w:asciiTheme="minorEastAsia" w:eastAsiaTheme="minorEastAsia" w:hAnsiTheme="minorEastAsia" w:cs="Tahoma" w:hint="eastAsia"/>
                <w:color w:val="000000"/>
                <w:spacing w:val="18"/>
                <w:w w:val="99"/>
                <w:kern w:val="0"/>
                <w:sz w:val="20"/>
                <w:szCs w:val="20"/>
              </w:rPr>
              <w:t>。</w:t>
            </w:r>
          </w:p>
        </w:tc>
      </w:tr>
      <w:tr w:rsidR="00AE30D3" w:rsidRPr="00DF71F5" w:rsidTr="003770F2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center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Pr="00DF71F5" w:rsidRDefault="00AE30D3" w:rsidP="003770F2">
            <w:pPr>
              <w:spacing w:line="0" w:lineRule="atLeast"/>
              <w:rPr>
                <w:rFonts w:asciiTheme="minorEastAsia" w:eastAsiaTheme="minorEastAsia" w:hAnsiTheme="minorEastAsia" w:cs="Tahoma"/>
                <w:color w:val="000000"/>
              </w:rPr>
            </w:pPr>
          </w:p>
        </w:tc>
      </w:tr>
    </w:tbl>
    <w:p w:rsidR="00AE30D3" w:rsidRDefault="00AE30D3" w:rsidP="00AE30D3">
      <w:pPr>
        <w:spacing w:line="480" w:lineRule="exact"/>
        <w:rPr>
          <w:b/>
          <w:noProof/>
        </w:rPr>
      </w:pPr>
      <w:r>
        <w:rPr>
          <w:rFonts w:hint="eastAsia"/>
          <w:b/>
          <w:noProof/>
        </w:rPr>
        <w:t>前台功能报价</w:t>
      </w:r>
    </w:p>
    <w:tbl>
      <w:tblPr>
        <w:tblW w:w="0" w:type="auto"/>
        <w:tblInd w:w="93" w:type="dxa"/>
        <w:tblLook w:val="04A0"/>
      </w:tblPr>
      <w:tblGrid>
        <w:gridCol w:w="1112"/>
        <w:gridCol w:w="1577"/>
        <w:gridCol w:w="1016"/>
        <w:gridCol w:w="4064"/>
        <w:gridCol w:w="911"/>
        <w:gridCol w:w="803"/>
      </w:tblGrid>
      <w:tr w:rsidR="00AE30D3" w:rsidTr="003770F2">
        <w:trPr>
          <w:trHeight w:val="42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sz w:val="24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spacing w:val="1006"/>
                <w:sz w:val="24"/>
              </w:rPr>
              <w:t>前台功能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sz w:val="24"/>
              </w:rPr>
              <w:t>表</w:t>
            </w:r>
          </w:p>
        </w:tc>
      </w:tr>
      <w:tr w:rsidR="00AE30D3" w:rsidTr="003770F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5"/>
                <w:sz w:val="20"/>
                <w:szCs w:val="20"/>
              </w:rPr>
              <w:t>一级功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-37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90"/>
                <w:sz w:val="20"/>
                <w:szCs w:val="20"/>
              </w:rPr>
              <w:t>二级功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w w:val="97"/>
                <w:sz w:val="20"/>
                <w:szCs w:val="20"/>
              </w:rPr>
              <w:t>三级功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"/>
                <w:w w:val="97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504"/>
                <w:sz w:val="20"/>
                <w:szCs w:val="20"/>
              </w:rPr>
              <w:t>功能说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"/>
                <w:sz w:val="20"/>
                <w:szCs w:val="20"/>
              </w:rPr>
              <w:t>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w w:val="97"/>
                <w:sz w:val="20"/>
                <w:szCs w:val="20"/>
              </w:rPr>
              <w:t>工时/天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84"/>
                <w:sz w:val="20"/>
                <w:szCs w:val="20"/>
              </w:rPr>
              <w:t>价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格</w:t>
            </w:r>
          </w:p>
        </w:tc>
      </w:tr>
      <w:tr w:rsidR="00AE30D3" w:rsidTr="003770F2">
        <w:trPr>
          <w:trHeight w:val="3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238"/>
                <w:sz w:val="20"/>
                <w:szCs w:val="20"/>
              </w:rPr>
              <w:t>首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页</w:t>
            </w: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br/>
              <w:t>（及各内页）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90"/>
                <w:sz w:val="20"/>
                <w:szCs w:val="20"/>
              </w:rPr>
              <w:t>快捷导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6"/>
                <w:sz w:val="20"/>
                <w:szCs w:val="20"/>
              </w:rPr>
              <w:t>注册，登录，会员中心，帮助中心等入</w:t>
            </w:r>
            <w:r w:rsidRPr="00EE5924">
              <w:rPr>
                <w:rFonts w:ascii="微软雅黑" w:eastAsia="微软雅黑" w:hAnsi="微软雅黑" w:cs="Tahoma" w:hint="eastAsia"/>
                <w:spacing w:val="11"/>
                <w:sz w:val="20"/>
                <w:szCs w:val="20"/>
              </w:rPr>
              <w:t>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 w:rsidRPr="00EE5924">
              <w:rPr>
                <w:rFonts w:ascii="Tahoma" w:hAnsi="Tahoma" w:cs="Tahoma"/>
                <w:color w:val="000000"/>
                <w:spacing w:val="89"/>
              </w:rPr>
              <w:t>19.</w:t>
            </w:r>
            <w:r w:rsidRPr="00EE5924">
              <w:rPr>
                <w:rFonts w:ascii="Tahoma" w:hAnsi="Tahoma" w:cs="Tahoma"/>
                <w:color w:val="000000"/>
                <w:spacing w:val="1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w w:val="96"/>
                <w:sz w:val="20"/>
                <w:szCs w:val="20"/>
              </w:rPr>
              <w:t>3900</w:t>
            </w:r>
            <w:r w:rsidRPr="00EE5924">
              <w:rPr>
                <w:rFonts w:ascii="微软雅黑" w:eastAsia="微软雅黑" w:hAnsi="微软雅黑" w:cs="Tahoma" w:hint="eastAsia"/>
                <w:spacing w:val="4"/>
                <w:w w:val="96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471"/>
                <w:sz w:val="20"/>
                <w:szCs w:val="20"/>
              </w:rPr>
              <w:t>搜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索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w w:val="97"/>
                <w:sz w:val="20"/>
                <w:szCs w:val="20"/>
              </w:rPr>
              <w:t>产品搜</w:t>
            </w:r>
            <w:r w:rsidRPr="00EE5924">
              <w:rPr>
                <w:rFonts w:ascii="微软雅黑" w:eastAsia="微软雅黑" w:hAnsi="微软雅黑" w:cs="Tahoma" w:hint="eastAsia"/>
                <w:spacing w:val="2"/>
                <w:w w:val="97"/>
                <w:sz w:val="20"/>
                <w:szCs w:val="20"/>
              </w:rPr>
              <w:t>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21"/>
                <w:sz w:val="20"/>
                <w:szCs w:val="20"/>
              </w:rPr>
              <w:t>可按产品分类、产品名称关键词搜</w:t>
            </w:r>
            <w:r w:rsidRPr="00EE5924">
              <w:rPr>
                <w:rFonts w:ascii="微软雅黑" w:eastAsia="微软雅黑" w:hAnsi="微软雅黑" w:cs="Tahoma" w:hint="eastAsia"/>
                <w:spacing w:val="-1"/>
                <w:sz w:val="20"/>
                <w:szCs w:val="20"/>
              </w:rPr>
              <w:t>索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81"/>
                <w:sz w:val="20"/>
                <w:szCs w:val="20"/>
              </w:rPr>
              <w:t>按时间、价格、人气排</w:t>
            </w:r>
            <w:r w:rsidRPr="00EE5924">
              <w:rPr>
                <w:rFonts w:ascii="微软雅黑" w:eastAsia="微软雅黑" w:hAnsi="微软雅黑" w:cs="Tahoma" w:hint="eastAsia"/>
                <w:spacing w:val="4"/>
                <w:sz w:val="20"/>
                <w:szCs w:val="20"/>
              </w:rPr>
              <w:t>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27"/>
                <w:sz w:val="20"/>
                <w:szCs w:val="20"/>
              </w:rPr>
              <w:t>热门搜索关键词管</w:t>
            </w:r>
            <w:r w:rsidRPr="00EE5924">
              <w:rPr>
                <w:rFonts w:ascii="微软雅黑" w:eastAsia="微软雅黑" w:hAnsi="微软雅黑" w:cs="Tahoma" w:hint="eastAsia"/>
                <w:spacing w:val="-2"/>
                <w:sz w:val="20"/>
                <w:szCs w:val="20"/>
              </w:rPr>
              <w:t>理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w w:val="97"/>
                <w:sz w:val="20"/>
                <w:szCs w:val="20"/>
              </w:rPr>
              <w:t>店铺搜</w:t>
            </w:r>
            <w:r w:rsidRPr="00EE5924">
              <w:rPr>
                <w:rFonts w:ascii="微软雅黑" w:eastAsia="微软雅黑" w:hAnsi="微软雅黑" w:cs="Tahoma" w:hint="eastAsia"/>
                <w:spacing w:val="2"/>
                <w:w w:val="97"/>
                <w:sz w:val="20"/>
                <w:szCs w:val="20"/>
              </w:rPr>
              <w:t>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263"/>
                <w:sz w:val="20"/>
                <w:szCs w:val="20"/>
              </w:rPr>
              <w:t>按店铺关键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33"/>
                <w:sz w:val="20"/>
                <w:szCs w:val="20"/>
              </w:rPr>
              <w:t>Banne</w:t>
            </w:r>
            <w:r w:rsidRPr="00EE5924">
              <w:rPr>
                <w:rFonts w:ascii="微软雅黑" w:eastAsia="微软雅黑" w:hAnsi="微软雅黑" w:cs="Tahoma" w:hint="eastAsia"/>
                <w:spacing w:val="4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09"/>
                <w:sz w:val="20"/>
                <w:szCs w:val="20"/>
              </w:rPr>
              <w:t>自动切换多张banne</w:t>
            </w:r>
            <w:r w:rsidRPr="00EE5924">
              <w:rPr>
                <w:rFonts w:ascii="微软雅黑" w:eastAsia="微软雅黑" w:hAnsi="微软雅黑" w:cs="Tahoma" w:hint="eastAsia"/>
                <w:spacing w:val="-1"/>
                <w:sz w:val="20"/>
                <w:szCs w:val="20"/>
              </w:rPr>
              <w:t>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90"/>
                <w:sz w:val="20"/>
                <w:szCs w:val="20"/>
              </w:rPr>
              <w:t>一级栏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65"/>
                <w:sz w:val="20"/>
                <w:szCs w:val="20"/>
              </w:rPr>
              <w:t>显示一级栏目，进入子栏</w:t>
            </w:r>
            <w:r w:rsidRPr="00EE5924">
              <w:rPr>
                <w:rFonts w:ascii="微软雅黑" w:eastAsia="微软雅黑" w:hAnsi="微软雅黑" w:cs="Tahoma" w:hint="eastAsia"/>
                <w:spacing w:val="-1"/>
                <w:sz w:val="20"/>
                <w:szCs w:val="20"/>
              </w:rPr>
              <w:t>目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4"/>
                <w:sz w:val="20"/>
                <w:szCs w:val="20"/>
              </w:rPr>
              <w:t>所有商品分</w:t>
            </w:r>
            <w:r w:rsidRPr="00EE5924">
              <w:rPr>
                <w:rFonts w:ascii="微软雅黑" w:eastAsia="微软雅黑" w:hAnsi="微软雅黑" w:cs="Tahoma" w:hint="eastAsia"/>
                <w:spacing w:val="1"/>
                <w:sz w:val="20"/>
                <w:szCs w:val="20"/>
              </w:rPr>
              <w:t>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59"/>
                <w:sz w:val="20"/>
                <w:szCs w:val="20"/>
              </w:rPr>
              <w:t>显示所有商品栏</w:t>
            </w:r>
            <w:r w:rsidRPr="00EE5924">
              <w:rPr>
                <w:rFonts w:ascii="微软雅黑" w:eastAsia="微软雅黑" w:hAnsi="微软雅黑" w:cs="Tahoma" w:hint="eastAsia"/>
                <w:spacing w:val="1"/>
                <w:sz w:val="20"/>
                <w:szCs w:val="20"/>
              </w:rPr>
              <w:t>目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85"/>
                <w:sz w:val="20"/>
                <w:szCs w:val="20"/>
              </w:rPr>
              <w:t>购物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59"/>
                <w:sz w:val="20"/>
                <w:szCs w:val="20"/>
              </w:rPr>
              <w:t>显示所选商品详</w:t>
            </w:r>
            <w:r w:rsidRPr="00EE5924">
              <w:rPr>
                <w:rFonts w:ascii="微软雅黑" w:eastAsia="微软雅黑" w:hAnsi="微软雅黑" w:cs="Tahoma" w:hint="eastAsia"/>
                <w:spacing w:val="1"/>
                <w:sz w:val="20"/>
                <w:szCs w:val="20"/>
              </w:rPr>
              <w:t>情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102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w w:val="41"/>
                <w:sz w:val="20"/>
                <w:szCs w:val="20"/>
              </w:rPr>
              <w:t>按商品栏目类别分类（或者按楼层</w:t>
            </w:r>
            <w:r w:rsidRPr="00EE5924">
              <w:rPr>
                <w:rFonts w:ascii="微软雅黑" w:eastAsia="微软雅黑" w:hAnsi="微软雅黑" w:cs="Tahoma" w:hint="eastAsia"/>
                <w:spacing w:val="15"/>
                <w:w w:val="41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w w:val="40"/>
                <w:sz w:val="20"/>
                <w:szCs w:val="20"/>
              </w:rPr>
              <w:t>根据商品栏目自定义商品类别（或楼层数量），类别（或楼层）显示相应栏目推荐的商品，每个楼层可放广</w:t>
            </w:r>
            <w:r w:rsidRPr="00EE5924">
              <w:rPr>
                <w:rFonts w:ascii="微软雅黑" w:eastAsia="微软雅黑" w:hAnsi="微软雅黑" w:cs="Tahoma" w:hint="eastAsia"/>
                <w:spacing w:val="16"/>
                <w:w w:val="40"/>
                <w:sz w:val="20"/>
                <w:szCs w:val="20"/>
              </w:rPr>
              <w:t>告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90"/>
                <w:sz w:val="20"/>
                <w:szCs w:val="20"/>
              </w:rPr>
              <w:t>新品推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27"/>
                <w:sz w:val="20"/>
                <w:szCs w:val="20"/>
              </w:rPr>
              <w:t>后台自定义推荐新</w:t>
            </w:r>
            <w:r w:rsidRPr="00EE5924">
              <w:rPr>
                <w:rFonts w:ascii="微软雅黑" w:eastAsia="微软雅黑" w:hAnsi="微软雅黑" w:cs="Tahoma" w:hint="eastAsia"/>
                <w:spacing w:val="-2"/>
                <w:sz w:val="20"/>
                <w:szCs w:val="20"/>
              </w:rPr>
              <w:t>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90"/>
                <w:sz w:val="20"/>
                <w:szCs w:val="20"/>
              </w:rPr>
              <w:t>购物指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504"/>
                <w:sz w:val="20"/>
                <w:szCs w:val="20"/>
              </w:rPr>
              <w:t>购物指</w:t>
            </w:r>
            <w:r w:rsidRPr="00EE5924">
              <w:rPr>
                <w:rFonts w:ascii="微软雅黑" w:eastAsia="微软雅黑" w:hAnsi="微软雅黑" w:cs="Tahoma" w:hint="eastAsia"/>
                <w:spacing w:val="2"/>
                <w:sz w:val="20"/>
                <w:szCs w:val="20"/>
              </w:rPr>
              <w:t>南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90"/>
                <w:sz w:val="20"/>
                <w:szCs w:val="20"/>
              </w:rPr>
              <w:t>友情链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504"/>
                <w:sz w:val="20"/>
                <w:szCs w:val="20"/>
              </w:rPr>
              <w:t>友情链</w:t>
            </w:r>
            <w:r w:rsidRPr="00EE5924">
              <w:rPr>
                <w:rFonts w:ascii="微软雅黑" w:eastAsia="微软雅黑" w:hAnsi="微软雅黑" w:cs="Tahoma" w:hint="eastAsia"/>
                <w:spacing w:val="2"/>
                <w:sz w:val="20"/>
                <w:szCs w:val="20"/>
              </w:rPr>
              <w:t>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6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471"/>
                <w:sz w:val="20"/>
                <w:szCs w:val="20"/>
              </w:rPr>
              <w:t>分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w w:val="65"/>
                <w:sz w:val="20"/>
                <w:szCs w:val="20"/>
              </w:rPr>
              <w:t>按二、三级栏目展示产品，可按时间、价格、品类等属性筛选产</w:t>
            </w:r>
            <w:r w:rsidRPr="00EE5924">
              <w:rPr>
                <w:rFonts w:ascii="微软雅黑" w:eastAsia="微软雅黑" w:hAnsi="微软雅黑" w:cs="Tahoma" w:hint="eastAsia"/>
                <w:spacing w:val="30"/>
                <w:w w:val="65"/>
                <w:sz w:val="20"/>
                <w:szCs w:val="20"/>
              </w:rPr>
              <w:t>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AE30D3" w:rsidTr="003770F2">
        <w:trPr>
          <w:trHeight w:val="9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238"/>
                <w:kern w:val="0"/>
                <w:sz w:val="20"/>
                <w:szCs w:val="20"/>
              </w:rPr>
              <w:t>报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kern w:val="0"/>
                <w:sz w:val="20"/>
                <w:szCs w:val="20"/>
              </w:rPr>
              <w:t>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5"/>
                <w:sz w:val="20"/>
                <w:szCs w:val="20"/>
              </w:rPr>
              <w:t>产品/供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报盘详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33"/>
                <w:sz w:val="20"/>
                <w:szCs w:val="20"/>
              </w:rPr>
              <w:t>报盘标明.产品.规格.数量.价格详情选项。后台按时更新报盘。设置筛选功能，时间排序功能等。报盘详情中货物信息、价格明细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9"/>
                <w:w w:val="33"/>
                <w:sz w:val="20"/>
                <w:szCs w:val="20"/>
              </w:rPr>
              <w:t>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18000</w:t>
            </w:r>
          </w:p>
        </w:tc>
      </w:tr>
      <w:tr w:rsidR="00AE30D3" w:rsidTr="003770F2">
        <w:trPr>
          <w:trHeight w:val="3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8"/>
                <w:sz w:val="20"/>
                <w:szCs w:val="20"/>
              </w:rPr>
              <w:t>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产品咨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proofErr w:type="gramStart"/>
            <w:r w:rsidRPr="00EE5924">
              <w:rPr>
                <w:rFonts w:ascii="微软雅黑" w:eastAsia="微软雅黑" w:hAnsi="微软雅黑" w:cs="Tahoma" w:hint="eastAsia"/>
                <w:spacing w:val="202"/>
                <w:sz w:val="20"/>
                <w:szCs w:val="20"/>
              </w:rPr>
              <w:t>询</w:t>
            </w:r>
            <w:proofErr w:type="gramEnd"/>
            <w:r w:rsidRPr="00EE5924">
              <w:rPr>
                <w:rFonts w:ascii="微软雅黑" w:eastAsia="微软雅黑" w:hAnsi="微软雅黑" w:cs="Tahoma" w:hint="eastAsia"/>
                <w:spacing w:val="202"/>
                <w:sz w:val="20"/>
                <w:szCs w:val="20"/>
              </w:rPr>
              <w:t>其他报盘服</w:t>
            </w:r>
            <w:r w:rsidRPr="00EE5924">
              <w:rPr>
                <w:rFonts w:ascii="微软雅黑" w:eastAsia="微软雅黑" w:hAnsi="微软雅黑" w:cs="Tahoma" w:hint="eastAsia"/>
                <w:spacing w:val="2"/>
                <w:sz w:val="20"/>
                <w:szCs w:val="20"/>
              </w:rPr>
              <w:t>务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 w:rsidRPr="00EE5924">
              <w:rPr>
                <w:rFonts w:ascii="Tahoma" w:hAnsi="Tahoma" w:cs="Tahoma"/>
                <w:color w:val="000000"/>
                <w:spacing w:val="192"/>
              </w:rPr>
              <w:t>4.</w:t>
            </w:r>
            <w:r w:rsidRPr="00EE5924">
              <w:rPr>
                <w:rFonts w:ascii="Tahoma" w:hAnsi="Tahoma" w:cs="Tahoma"/>
                <w:color w:val="000000"/>
                <w:spacing w:val="1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 w:rsidRPr="00EE5924">
              <w:rPr>
                <w:rFonts w:ascii="Tahoma" w:hAnsi="Tahoma" w:cs="Tahoma"/>
                <w:color w:val="000000"/>
                <w:spacing w:val="36"/>
              </w:rPr>
              <w:t>900</w:t>
            </w:r>
            <w:r w:rsidRPr="00EE5924">
              <w:rPr>
                <w:rFonts w:ascii="Tahoma" w:hAnsi="Tahoma" w:cs="Tahoma"/>
                <w:color w:val="000000"/>
                <w:spacing w:val="1"/>
              </w:rPr>
              <w:t>0</w:t>
            </w: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产品需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27"/>
                <w:sz w:val="20"/>
                <w:szCs w:val="20"/>
              </w:rPr>
              <w:t>申请预留；申请降</w:t>
            </w:r>
            <w:r w:rsidRPr="00EE5924">
              <w:rPr>
                <w:rFonts w:ascii="微软雅黑" w:eastAsia="微软雅黑" w:hAnsi="微软雅黑" w:cs="Tahoma" w:hint="eastAsia"/>
                <w:spacing w:val="-2"/>
                <w:sz w:val="20"/>
                <w:szCs w:val="20"/>
              </w:rPr>
              <w:t>价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6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25"/>
                <w:kern w:val="0"/>
                <w:sz w:val="20"/>
                <w:szCs w:val="20"/>
              </w:rPr>
              <w:t>提交订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spacing w:val="-37"/>
                <w:kern w:val="0"/>
                <w:sz w:val="20"/>
                <w:szCs w:val="20"/>
              </w:rPr>
              <w:t>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w w:val="82"/>
                <w:sz w:val="20"/>
                <w:szCs w:val="20"/>
              </w:rPr>
              <w:t>订单信息核对，支付方式核对（下线支付)，生成订</w:t>
            </w:r>
            <w:r w:rsidRPr="00EE5924">
              <w:rPr>
                <w:rFonts w:ascii="微软雅黑" w:eastAsia="微软雅黑" w:hAnsi="微软雅黑" w:cs="Tahoma" w:hint="eastAsia"/>
                <w:spacing w:val="1"/>
                <w:w w:val="82"/>
                <w:sz w:val="20"/>
                <w:szCs w:val="20"/>
              </w:rPr>
              <w:t>单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25"/>
                <w:kern w:val="0"/>
                <w:sz w:val="20"/>
                <w:szCs w:val="20"/>
              </w:rPr>
              <w:t>物流服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spacing w:val="-37"/>
                <w:kern w:val="0"/>
                <w:sz w:val="20"/>
                <w:szCs w:val="20"/>
              </w:rPr>
              <w:t>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0"/>
                <w:sz w:val="20"/>
                <w:szCs w:val="20"/>
              </w:rPr>
              <w:t>物流信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51"/>
                <w:sz w:val="20"/>
                <w:szCs w:val="20"/>
              </w:rPr>
              <w:t>在线提交物流需求，线下匹</w:t>
            </w:r>
            <w:r w:rsidRPr="00EE5924">
              <w:rPr>
                <w:rFonts w:ascii="微软雅黑" w:eastAsia="微软雅黑" w:hAnsi="微软雅黑" w:cs="Tahoma" w:hint="eastAsia"/>
                <w:spacing w:val="2"/>
                <w:sz w:val="20"/>
                <w:szCs w:val="20"/>
              </w:rPr>
              <w:t>配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资讯/公告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43"/>
                <w:sz w:val="20"/>
                <w:szCs w:val="20"/>
              </w:rPr>
              <w:t>行业资讯/公司公</w:t>
            </w:r>
            <w:r w:rsidRPr="00EE5924">
              <w:rPr>
                <w:rFonts w:ascii="微软雅黑" w:eastAsia="微软雅黑" w:hAnsi="微软雅黑" w:cs="Tahoma" w:hint="eastAsia"/>
                <w:spacing w:val="-1"/>
                <w:sz w:val="20"/>
                <w:szCs w:val="20"/>
              </w:rPr>
              <w:t>告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18000</w:t>
            </w:r>
          </w:p>
        </w:tc>
      </w:tr>
      <w:tr w:rsidR="00AE30D3" w:rsidTr="003770F2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8"/>
                <w:sz w:val="20"/>
                <w:szCs w:val="20"/>
              </w:rPr>
              <w:t>行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185"/>
                <w:sz w:val="20"/>
                <w:szCs w:val="20"/>
              </w:rPr>
              <w:t>综合</w:t>
            </w:r>
            <w:r w:rsidRPr="00EE5924">
              <w:rPr>
                <w:rFonts w:ascii="微软雅黑" w:eastAsia="微软雅黑" w:hAnsi="微软雅黑" w:cs="Tahoma" w:hint="eastAsia"/>
                <w:sz w:val="20"/>
                <w:szCs w:val="20"/>
              </w:rPr>
              <w:t>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5"/>
                <w:sz w:val="20"/>
                <w:szCs w:val="20"/>
              </w:rPr>
              <w:t>无页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42"/>
                <w:sz w:val="20"/>
                <w:szCs w:val="20"/>
              </w:rPr>
              <w:t>实时成交</w:t>
            </w:r>
            <w:r w:rsidRPr="00EE5924">
              <w:rPr>
                <w:rFonts w:ascii="微软雅黑" w:eastAsia="微软雅黑" w:hAnsi="微软雅黑" w:cs="Tahoma" w:hint="eastAsia"/>
                <w:spacing w:val="2"/>
                <w:sz w:val="20"/>
                <w:szCs w:val="20"/>
              </w:rPr>
              <w:t>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供应商报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71"/>
                <w:sz w:val="20"/>
                <w:szCs w:val="20"/>
              </w:rPr>
              <w:t>指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FF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FF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"/>
                <w:sz w:val="20"/>
                <w:szCs w:val="20"/>
              </w:rPr>
              <w:t xml:space="preserve"> 近期价格概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15"/>
                <w:sz w:val="20"/>
                <w:szCs w:val="20"/>
              </w:rPr>
              <w:t>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25"/>
                <w:kern w:val="0"/>
                <w:sz w:val="20"/>
                <w:szCs w:val="20"/>
              </w:rPr>
              <w:t>积分商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spacing w:val="-37"/>
                <w:kern w:val="0"/>
                <w:sz w:val="20"/>
                <w:szCs w:val="20"/>
              </w:rPr>
              <w:t>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spacing w:val="51"/>
                <w:sz w:val="20"/>
                <w:szCs w:val="20"/>
              </w:rPr>
              <w:t>设置积分商品，进行积分兑</w:t>
            </w:r>
            <w:r w:rsidRPr="00EE5924">
              <w:rPr>
                <w:rFonts w:ascii="微软雅黑" w:eastAsia="微软雅黑" w:hAnsi="微软雅黑" w:cs="Tahoma" w:hint="eastAsia"/>
                <w:spacing w:val="2"/>
                <w:sz w:val="20"/>
                <w:szCs w:val="20"/>
              </w:rPr>
              <w:t>换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238"/>
                <w:sz w:val="20"/>
                <w:szCs w:val="20"/>
              </w:rPr>
              <w:t>合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z w:val="20"/>
                <w:szCs w:val="20"/>
              </w:rPr>
              <w:t>计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 w:rsidRPr="00EE5924">
              <w:rPr>
                <w:rFonts w:ascii="Tahoma" w:hAnsi="Tahoma" w:cs="Tahoma"/>
                <w:color w:val="000000"/>
                <w:spacing w:val="445"/>
              </w:rPr>
              <w:t>4</w:t>
            </w:r>
            <w:r w:rsidRPr="00EE5924">
              <w:rPr>
                <w:rFonts w:ascii="Tahoma" w:hAnsi="Tahoma" w:cs="Tahoma"/>
                <w:color w:val="000000"/>
                <w:spacing w:val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84000</w:t>
            </w:r>
          </w:p>
        </w:tc>
      </w:tr>
    </w:tbl>
    <w:p w:rsidR="00AE30D3" w:rsidRDefault="00AE30D3" w:rsidP="00AE30D3">
      <w:pPr>
        <w:spacing w:line="480" w:lineRule="exact"/>
        <w:rPr>
          <w:noProof/>
        </w:rPr>
      </w:pPr>
    </w:p>
    <w:p w:rsidR="00AE30D3" w:rsidRDefault="00AE30D3" w:rsidP="00AE30D3">
      <w:pPr>
        <w:spacing w:line="480" w:lineRule="exact"/>
        <w:rPr>
          <w:b/>
          <w:noProof/>
        </w:rPr>
      </w:pPr>
      <w:r>
        <w:rPr>
          <w:rFonts w:hint="eastAsia"/>
          <w:b/>
          <w:noProof/>
        </w:rPr>
        <w:t>会员中心报价</w:t>
      </w:r>
    </w:p>
    <w:tbl>
      <w:tblPr>
        <w:tblW w:w="0" w:type="auto"/>
        <w:tblInd w:w="93" w:type="dxa"/>
        <w:tblLayout w:type="fixed"/>
        <w:tblLook w:val="04A0"/>
      </w:tblPr>
      <w:tblGrid>
        <w:gridCol w:w="1291"/>
        <w:gridCol w:w="1041"/>
        <w:gridCol w:w="93"/>
        <w:gridCol w:w="1454"/>
        <w:gridCol w:w="2232"/>
        <w:gridCol w:w="360"/>
        <w:gridCol w:w="1057"/>
        <w:gridCol w:w="992"/>
        <w:gridCol w:w="959"/>
      </w:tblGrid>
      <w:tr w:rsidR="00AE30D3" w:rsidTr="003770F2">
        <w:trPr>
          <w:trHeight w:val="360"/>
        </w:trPr>
        <w:tc>
          <w:tcPr>
            <w:tcW w:w="94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sz w:val="24"/>
              </w:rPr>
            </w:pPr>
            <w:r w:rsidRPr="00D44975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523"/>
                <w:kern w:val="0"/>
                <w:sz w:val="24"/>
              </w:rPr>
              <w:t>会员中心功能开</w:t>
            </w:r>
            <w:r w:rsidRPr="00D44975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1"/>
                <w:kern w:val="0"/>
                <w:sz w:val="24"/>
              </w:rPr>
              <w:t>发</w:t>
            </w:r>
          </w:p>
        </w:tc>
      </w:tr>
      <w:tr w:rsidR="00AE30D3" w:rsidTr="003770F2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42"/>
                <w:sz w:val="20"/>
                <w:szCs w:val="20"/>
              </w:rPr>
              <w:t>功能模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"/>
                <w:sz w:val="20"/>
                <w:szCs w:val="20"/>
              </w:rPr>
              <w:t>块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6"/>
                <w:sz w:val="20"/>
                <w:szCs w:val="20"/>
              </w:rPr>
              <w:t>一级功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"/>
                <w:sz w:val="20"/>
                <w:szCs w:val="20"/>
              </w:rPr>
              <w:t>能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69"/>
                <w:sz w:val="20"/>
                <w:szCs w:val="20"/>
              </w:rPr>
              <w:t>二级功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"/>
                <w:sz w:val="20"/>
                <w:szCs w:val="20"/>
              </w:rPr>
              <w:t>能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436"/>
                <w:sz w:val="20"/>
                <w:szCs w:val="20"/>
              </w:rPr>
              <w:t>三级功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-1"/>
                <w:sz w:val="20"/>
                <w:szCs w:val="20"/>
              </w:rPr>
              <w:t>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0"/>
                <w:sz w:val="20"/>
                <w:szCs w:val="20"/>
              </w:rPr>
              <w:t>工时/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-19"/>
                <w:sz w:val="20"/>
                <w:szCs w:val="20"/>
              </w:rPr>
              <w:t>天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62"/>
                <w:sz w:val="20"/>
                <w:szCs w:val="20"/>
              </w:rPr>
              <w:t>报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价</w:t>
            </w:r>
          </w:p>
        </w:tc>
      </w:tr>
      <w:tr w:rsidR="00AE30D3" w:rsidTr="003770F2">
        <w:trPr>
          <w:trHeight w:val="33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4"/>
                <w:sz w:val="20"/>
                <w:szCs w:val="20"/>
              </w:rPr>
              <w:t>注册/登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资料提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交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4"/>
                <w:sz w:val="20"/>
                <w:szCs w:val="20"/>
              </w:rPr>
              <w:t>600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审核认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证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账户管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基本信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息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完善信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息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账户安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全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找回密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码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重置密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码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我的收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藏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我收藏的商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5"/>
                <w:sz w:val="20"/>
                <w:szCs w:val="20"/>
              </w:rPr>
              <w:t>品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我的关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注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86"/>
                <w:sz w:val="20"/>
                <w:szCs w:val="20"/>
              </w:rPr>
              <w:t>我关注的供应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7"/>
                <w:w w:val="86"/>
                <w:sz w:val="20"/>
                <w:szCs w:val="20"/>
              </w:rPr>
              <w:t>商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我关注的车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5"/>
                <w:sz w:val="20"/>
                <w:szCs w:val="20"/>
              </w:rPr>
              <w:t>队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我的积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89"/>
                <w:sz w:val="20"/>
                <w:szCs w:val="20"/>
              </w:rPr>
              <w:t>我的站内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w w:val="89"/>
                <w:sz w:val="20"/>
                <w:szCs w:val="20"/>
              </w:rPr>
              <w:t>信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42"/>
                <w:kern w:val="0"/>
                <w:sz w:val="20"/>
                <w:szCs w:val="20"/>
              </w:rPr>
              <w:t>招聘管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spacing w:val="1"/>
                <w:kern w:val="0"/>
                <w:sz w:val="20"/>
                <w:szCs w:val="20"/>
              </w:rPr>
              <w:t>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信息编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辑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6"/>
                <w:sz w:val="20"/>
                <w:szCs w:val="20"/>
              </w:rPr>
              <w:t>0.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5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4"/>
                <w:sz w:val="20"/>
                <w:szCs w:val="20"/>
              </w:rPr>
              <w:t>100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信息发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布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信息删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除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我的物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流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我的地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址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编辑地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4"/>
                <w:sz w:val="20"/>
                <w:szCs w:val="20"/>
              </w:rPr>
              <w:t>600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新添地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删除地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279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物流方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4"/>
                <w:sz w:val="20"/>
                <w:szCs w:val="20"/>
              </w:rPr>
              <w:t>线上提交物流需求，线下匹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6"/>
                <w:sz w:val="20"/>
                <w:szCs w:val="20"/>
              </w:rPr>
              <w:t>配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我的白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条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申请白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条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白条记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录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采购管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理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49"/>
                <w:sz w:val="20"/>
                <w:szCs w:val="20"/>
              </w:rPr>
              <w:t>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索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55"/>
                <w:sz w:val="20"/>
                <w:szCs w:val="20"/>
              </w:rPr>
              <w:t>按产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1"/>
                <w:sz w:val="20"/>
                <w:szCs w:val="20"/>
              </w:rPr>
              <w:t>品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4"/>
                <w:sz w:val="20"/>
                <w:szCs w:val="20"/>
              </w:rPr>
              <w:t>1600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按时间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段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89"/>
                <w:sz w:val="20"/>
                <w:szCs w:val="20"/>
              </w:rPr>
              <w:t>子账号管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w w:val="89"/>
                <w:sz w:val="20"/>
                <w:szCs w:val="20"/>
              </w:rPr>
              <w:t>理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我的订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单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订单列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表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订单详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情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订单操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作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上传付款凭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5"/>
                <w:sz w:val="20"/>
                <w:szCs w:val="20"/>
              </w:rPr>
              <w:t>证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上传电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子合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5"/>
                <w:sz w:val="20"/>
                <w:szCs w:val="20"/>
              </w:rPr>
              <w:t>同</w:t>
            </w:r>
            <w:proofErr w:type="gram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我的询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价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09"/>
                <w:sz w:val="20"/>
                <w:szCs w:val="20"/>
              </w:rPr>
              <w:t>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价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收到报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"/>
                <w:sz w:val="20"/>
                <w:szCs w:val="20"/>
              </w:rPr>
              <w:t>供应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13"/>
                <w:sz w:val="20"/>
                <w:szCs w:val="20"/>
              </w:rPr>
              <w:t>商管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24"/>
                <w:sz w:val="20"/>
                <w:szCs w:val="20"/>
              </w:rPr>
              <w:t>理</w:t>
            </w:r>
            <w:proofErr w:type="gramEnd"/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我的供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应</w:t>
            </w:r>
          </w:p>
        </w:tc>
        <w:tc>
          <w:tcPr>
            <w:tcW w:w="14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快速搜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索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98"/>
                <w:sz w:val="20"/>
                <w:szCs w:val="20"/>
              </w:rPr>
              <w:t>类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别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18"/>
                <w:sz w:val="20"/>
                <w:szCs w:val="20"/>
              </w:rPr>
              <w:t>31.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5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4"/>
                <w:sz w:val="20"/>
                <w:szCs w:val="20"/>
              </w:rPr>
              <w:t>6300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49"/>
                <w:sz w:val="20"/>
                <w:szCs w:val="20"/>
              </w:rPr>
              <w:t>时间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上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传商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品</w:t>
            </w:r>
            <w:proofErr w:type="gram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99"/>
                <w:sz w:val="20"/>
                <w:szCs w:val="20"/>
              </w:rPr>
              <w:t>直接导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入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79"/>
                <w:sz w:val="20"/>
                <w:szCs w:val="20"/>
              </w:rPr>
              <w:t>复制提交 （平台二次处理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1"/>
                <w:w w:val="79"/>
                <w:sz w:val="20"/>
                <w:szCs w:val="20"/>
              </w:rPr>
              <w:t>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99"/>
                <w:sz w:val="20"/>
                <w:szCs w:val="20"/>
              </w:rPr>
              <w:t>在线填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写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09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25"/>
                <w:sz w:val="20"/>
                <w:szCs w:val="20"/>
              </w:rPr>
              <w:t>已发布商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2"/>
                <w:sz w:val="20"/>
                <w:szCs w:val="20"/>
              </w:rPr>
              <w:t>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25"/>
                <w:sz w:val="20"/>
                <w:szCs w:val="20"/>
              </w:rPr>
              <w:t>待审核商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2"/>
                <w:sz w:val="20"/>
                <w:szCs w:val="20"/>
              </w:rPr>
              <w:t>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25"/>
                <w:sz w:val="20"/>
                <w:szCs w:val="20"/>
              </w:rPr>
              <w:t>已关闭商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2"/>
                <w:sz w:val="20"/>
                <w:szCs w:val="20"/>
              </w:rPr>
              <w:t>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98"/>
                <w:sz w:val="20"/>
                <w:szCs w:val="20"/>
              </w:rPr>
              <w:t>操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作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4"/>
                <w:sz w:val="20"/>
                <w:szCs w:val="20"/>
              </w:rPr>
              <w:t>快速预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1"/>
                <w:sz w:val="20"/>
                <w:szCs w:val="20"/>
              </w:rPr>
              <w:t>览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8"/>
                <w:sz w:val="20"/>
                <w:szCs w:val="20"/>
              </w:rPr>
              <w:t>修改重新发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8"/>
                <w:sz w:val="20"/>
                <w:szCs w:val="20"/>
              </w:rPr>
              <w:t>布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店铺管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理</w:t>
            </w:r>
          </w:p>
        </w:tc>
        <w:tc>
          <w:tcPr>
            <w:tcW w:w="14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基本信息管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5"/>
                <w:sz w:val="20"/>
                <w:szCs w:val="20"/>
              </w:rPr>
              <w:t>理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99"/>
                <w:sz w:val="20"/>
                <w:szCs w:val="20"/>
              </w:rPr>
              <w:t>信息修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改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98"/>
                <w:sz w:val="20"/>
                <w:szCs w:val="20"/>
              </w:rPr>
              <w:t>注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我的消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息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99"/>
                <w:sz w:val="20"/>
                <w:szCs w:val="20"/>
              </w:rPr>
              <w:t>系统消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息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99"/>
                <w:sz w:val="20"/>
                <w:szCs w:val="20"/>
              </w:rPr>
              <w:t>账户消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息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5"/>
                <w:sz w:val="20"/>
                <w:szCs w:val="20"/>
              </w:rPr>
              <w:t>子域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1"/>
                <w:sz w:val="20"/>
                <w:szCs w:val="20"/>
              </w:rPr>
              <w:t>名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6"/>
                <w:sz w:val="20"/>
                <w:szCs w:val="20"/>
              </w:rPr>
              <w:t>账户管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理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7"/>
                <w:sz w:val="20"/>
                <w:szCs w:val="20"/>
              </w:rPr>
              <w:t>子账户管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理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74"/>
                <w:sz w:val="20"/>
                <w:szCs w:val="20"/>
              </w:rPr>
              <w:t>我收到的询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5"/>
                <w:w w:val="74"/>
                <w:sz w:val="20"/>
                <w:szCs w:val="20"/>
              </w:rPr>
              <w:t>价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09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09"/>
                <w:sz w:val="20"/>
                <w:szCs w:val="20"/>
              </w:rPr>
              <w:t>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74"/>
                <w:sz w:val="20"/>
                <w:szCs w:val="20"/>
              </w:rPr>
              <w:t>我收到的订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5"/>
                <w:w w:val="74"/>
                <w:sz w:val="20"/>
                <w:szCs w:val="20"/>
              </w:rPr>
              <w:t>单</w:t>
            </w:r>
          </w:p>
        </w:tc>
        <w:tc>
          <w:tcPr>
            <w:tcW w:w="14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09"/>
                <w:sz w:val="20"/>
                <w:szCs w:val="20"/>
              </w:rPr>
              <w:t>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索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49"/>
                <w:sz w:val="20"/>
                <w:szCs w:val="20"/>
              </w:rPr>
              <w:t>时间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49"/>
                <w:sz w:val="20"/>
                <w:szCs w:val="20"/>
              </w:rPr>
              <w:t>订单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号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09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69"/>
                <w:sz w:val="20"/>
                <w:szCs w:val="20"/>
              </w:rPr>
              <w:t>订单改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价</w:t>
            </w:r>
            <w:proofErr w:type="gram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查看开票信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5"/>
                <w:sz w:val="20"/>
                <w:szCs w:val="20"/>
              </w:rPr>
              <w:t>息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查看付款凭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-5"/>
                <w:sz w:val="20"/>
                <w:szCs w:val="20"/>
              </w:rPr>
              <w:t>证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327"/>
                <w:sz w:val="20"/>
                <w:szCs w:val="20"/>
              </w:rPr>
              <w:t>合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z w:val="20"/>
                <w:szCs w:val="20"/>
              </w:rPr>
              <w:t>计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righ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21"/>
                <w:sz w:val="20"/>
                <w:szCs w:val="20"/>
              </w:rPr>
              <w:t>4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6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4"/>
                <w:sz w:val="20"/>
                <w:szCs w:val="20"/>
              </w:rPr>
              <w:t>9200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28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AE30D3" w:rsidTr="003770F2">
        <w:trPr>
          <w:trHeight w:val="62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327"/>
                <w:kern w:val="0"/>
                <w:sz w:val="20"/>
                <w:szCs w:val="20"/>
              </w:rPr>
              <w:t>说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kern w:val="0"/>
                <w:sz w:val="20"/>
                <w:szCs w:val="20"/>
              </w:rPr>
              <w:t>明</w:t>
            </w:r>
          </w:p>
        </w:tc>
        <w:tc>
          <w:tcPr>
            <w:tcW w:w="818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70"/>
                <w:sz w:val="20"/>
                <w:szCs w:val="20"/>
              </w:rPr>
              <w:t>会员中心采购商，或者供应商。功能做在一起方便用户会员使用和账户管理。系统根据不同的用户角色，分配相应的使用权限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60"/>
                <w:w w:val="70"/>
                <w:sz w:val="20"/>
                <w:szCs w:val="20"/>
              </w:rPr>
              <w:t>。</w:t>
            </w:r>
          </w:p>
        </w:tc>
      </w:tr>
      <w:tr w:rsidR="00AE30D3" w:rsidTr="003770F2">
        <w:trPr>
          <w:trHeight w:val="624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818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</w:tbl>
    <w:p w:rsidR="00AE30D3" w:rsidRDefault="00AE30D3" w:rsidP="00AE30D3">
      <w:pPr>
        <w:spacing w:line="480" w:lineRule="exact"/>
        <w:rPr>
          <w:rFonts w:hint="eastAsia"/>
          <w:noProof/>
        </w:rPr>
      </w:pPr>
    </w:p>
    <w:p w:rsidR="00AE30D3" w:rsidRDefault="00AE30D3" w:rsidP="00AE30D3">
      <w:pPr>
        <w:spacing w:line="480" w:lineRule="exact"/>
        <w:rPr>
          <w:rFonts w:hint="eastAsia"/>
          <w:noProof/>
        </w:rPr>
      </w:pPr>
    </w:p>
    <w:p w:rsidR="00AE30D3" w:rsidRDefault="00AE30D3" w:rsidP="00AE30D3">
      <w:pPr>
        <w:spacing w:line="480" w:lineRule="exact"/>
        <w:rPr>
          <w:rFonts w:hint="eastAsia"/>
          <w:noProof/>
        </w:rPr>
      </w:pPr>
    </w:p>
    <w:p w:rsidR="00AE30D3" w:rsidRDefault="00AE30D3" w:rsidP="00AE30D3">
      <w:pPr>
        <w:spacing w:line="480" w:lineRule="exact"/>
        <w:rPr>
          <w:rFonts w:hint="eastAsia"/>
          <w:noProof/>
        </w:rPr>
      </w:pPr>
    </w:p>
    <w:p w:rsidR="00AE30D3" w:rsidRDefault="00AE30D3" w:rsidP="00AE30D3">
      <w:pPr>
        <w:spacing w:line="480" w:lineRule="exact"/>
        <w:rPr>
          <w:noProof/>
        </w:rPr>
      </w:pPr>
    </w:p>
    <w:p w:rsidR="00AE30D3" w:rsidRDefault="00AE30D3" w:rsidP="00AE30D3">
      <w:pPr>
        <w:spacing w:line="480" w:lineRule="exact"/>
        <w:rPr>
          <w:b/>
          <w:noProof/>
        </w:rPr>
      </w:pPr>
      <w:r>
        <w:rPr>
          <w:rFonts w:hint="eastAsia"/>
          <w:b/>
          <w:noProof/>
        </w:rPr>
        <w:lastRenderedPageBreak/>
        <w:t>微信前端报价</w:t>
      </w:r>
    </w:p>
    <w:tbl>
      <w:tblPr>
        <w:tblW w:w="0" w:type="auto"/>
        <w:jc w:val="center"/>
        <w:tblInd w:w="93" w:type="dxa"/>
        <w:tblLook w:val="04A0"/>
      </w:tblPr>
      <w:tblGrid>
        <w:gridCol w:w="1394"/>
        <w:gridCol w:w="1898"/>
        <w:gridCol w:w="1894"/>
        <w:gridCol w:w="1894"/>
        <w:gridCol w:w="1152"/>
        <w:gridCol w:w="989"/>
      </w:tblGrid>
      <w:tr w:rsidR="00AE30D3" w:rsidTr="003770F2">
        <w:trPr>
          <w:trHeight w:val="360"/>
          <w:jc w:val="center"/>
        </w:trPr>
        <w:tc>
          <w:tcPr>
            <w:tcW w:w="8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sz w:val="24"/>
              </w:rPr>
            </w:pPr>
            <w:proofErr w:type="gramStart"/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755"/>
                <w:sz w:val="24"/>
              </w:rPr>
              <w:t>微信前端</w:t>
            </w:r>
            <w:proofErr w:type="gramEnd"/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755"/>
                <w:sz w:val="24"/>
              </w:rPr>
              <w:t>开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-2"/>
                <w:sz w:val="24"/>
              </w:rPr>
              <w:t>发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59"/>
                <w:sz w:val="20"/>
                <w:szCs w:val="20"/>
              </w:rPr>
              <w:t>功能模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"/>
                <w:sz w:val="20"/>
                <w:szCs w:val="20"/>
              </w:rPr>
              <w:t>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43"/>
                <w:sz w:val="20"/>
                <w:szCs w:val="20"/>
              </w:rPr>
              <w:t>一级功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43"/>
                <w:sz w:val="20"/>
                <w:szCs w:val="20"/>
              </w:rPr>
              <w:t>二级功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43"/>
                <w:sz w:val="20"/>
                <w:szCs w:val="20"/>
              </w:rPr>
              <w:t>简要说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44"/>
                <w:sz w:val="20"/>
                <w:szCs w:val="20"/>
              </w:rPr>
              <w:t>工时/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"/>
                <w:sz w:val="20"/>
                <w:szCs w:val="20"/>
              </w:rPr>
              <w:t>天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77"/>
                <w:sz w:val="20"/>
                <w:szCs w:val="20"/>
              </w:rPr>
              <w:t>报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价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39"/>
                <w:kern w:val="0"/>
                <w:sz w:val="20"/>
                <w:szCs w:val="20"/>
              </w:rPr>
              <w:t>注册/登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kern w:val="0"/>
                <w:sz w:val="20"/>
                <w:szCs w:val="20"/>
              </w:rPr>
              <w:t>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4"/>
                <w:sz w:val="20"/>
                <w:szCs w:val="20"/>
              </w:rPr>
              <w:t>账号/密码登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4"/>
                <w:sz w:val="20"/>
                <w:szCs w:val="20"/>
              </w:rPr>
              <w:t>200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9"/>
                <w:sz w:val="20"/>
                <w:szCs w:val="20"/>
              </w:rPr>
              <w:t>账号管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更改账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账户绑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账户安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找回密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重置密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spacing w:val="59"/>
                <w:kern w:val="0"/>
                <w:sz w:val="20"/>
                <w:szCs w:val="20"/>
              </w:rPr>
              <w:t>我要找</w:t>
            </w:r>
            <w:r w:rsidRPr="00D44975">
              <w:rPr>
                <w:rFonts w:ascii="微软雅黑" w:eastAsia="微软雅黑" w:hAnsi="微软雅黑" w:cs="Tahoma" w:hint="eastAsia"/>
                <w:color w:val="000000"/>
                <w:spacing w:val="2"/>
                <w:kern w:val="0"/>
                <w:sz w:val="20"/>
                <w:szCs w:val="20"/>
              </w:rPr>
              <w:t>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6"/>
                <w:sz w:val="20"/>
                <w:szCs w:val="20"/>
              </w:rPr>
              <w:t>委托人工找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81"/>
                <w:sz w:val="20"/>
                <w:szCs w:val="20"/>
              </w:rPr>
              <w:t>1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6</w:t>
            </w:r>
          </w:p>
        </w:tc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1"/>
                <w:sz w:val="20"/>
                <w:szCs w:val="20"/>
              </w:rPr>
              <w:t>3200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选择价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格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8"/>
                <w:sz w:val="20"/>
                <w:szCs w:val="20"/>
              </w:rPr>
              <w:t>平台询价后，采购商来选择最合适的报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2"/>
                <w:w w:val="98"/>
                <w:sz w:val="20"/>
                <w:szCs w:val="20"/>
              </w:rPr>
              <w:t>价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完成订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单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8"/>
                <w:sz w:val="20"/>
                <w:szCs w:val="20"/>
              </w:rPr>
              <w:t>帮采购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w w:val="98"/>
                <w:sz w:val="20"/>
                <w:szCs w:val="20"/>
              </w:rPr>
              <w:t>商锁货</w:t>
            </w:r>
            <w:proofErr w:type="gramEnd"/>
            <w:r w:rsidRPr="00EE5924">
              <w:rPr>
                <w:rFonts w:ascii="微软雅黑" w:eastAsia="微软雅黑" w:hAnsi="微软雅黑" w:cs="Tahoma" w:hint="eastAsia"/>
                <w:color w:val="000000"/>
                <w:w w:val="98"/>
                <w:sz w:val="20"/>
                <w:szCs w:val="20"/>
              </w:rPr>
              <w:t>，卖家收到货款，完成交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2"/>
                <w:w w:val="98"/>
                <w:sz w:val="20"/>
                <w:szCs w:val="20"/>
              </w:rPr>
              <w:t>易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9"/>
                <w:sz w:val="20"/>
                <w:szCs w:val="20"/>
              </w:rPr>
              <w:t>我的订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订单详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1"/>
                <w:sz w:val="20"/>
                <w:szCs w:val="20"/>
              </w:rPr>
              <w:t>1400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订单记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3"/>
                <w:sz w:val="20"/>
                <w:szCs w:val="20"/>
              </w:rPr>
              <w:t>订单查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79"/>
                <w:sz w:val="20"/>
                <w:szCs w:val="20"/>
              </w:rPr>
              <w:t>合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计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81"/>
                <w:sz w:val="20"/>
                <w:szCs w:val="20"/>
              </w:rPr>
              <w:t>2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1"/>
                <w:sz w:val="20"/>
                <w:szCs w:val="20"/>
              </w:rPr>
              <w:t>4800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0</w:t>
            </w:r>
          </w:p>
        </w:tc>
      </w:tr>
    </w:tbl>
    <w:p w:rsidR="00AE30D3" w:rsidRDefault="00AE30D3" w:rsidP="00AE30D3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AE30D3" w:rsidRDefault="00AE30D3" w:rsidP="00AE30D3">
      <w:pPr>
        <w:spacing w:line="480" w:lineRule="exact"/>
        <w:rPr>
          <w:noProof/>
        </w:rPr>
      </w:pPr>
    </w:p>
    <w:p w:rsidR="00AE30D3" w:rsidRDefault="00AE30D3" w:rsidP="00AE30D3">
      <w:pPr>
        <w:spacing w:line="480" w:lineRule="exact"/>
        <w:rPr>
          <w:b/>
          <w:noProof/>
        </w:rPr>
      </w:pPr>
      <w:r>
        <w:rPr>
          <w:rFonts w:hint="eastAsia"/>
          <w:b/>
          <w:noProof/>
        </w:rPr>
        <w:t>后台功能报价</w:t>
      </w:r>
    </w:p>
    <w:tbl>
      <w:tblPr>
        <w:tblW w:w="0" w:type="auto"/>
        <w:jc w:val="center"/>
        <w:tblInd w:w="93" w:type="dxa"/>
        <w:tblLook w:val="04A0"/>
      </w:tblPr>
      <w:tblGrid>
        <w:gridCol w:w="1016"/>
        <w:gridCol w:w="1816"/>
        <w:gridCol w:w="2416"/>
        <w:gridCol w:w="1288"/>
        <w:gridCol w:w="992"/>
        <w:gridCol w:w="1134"/>
      </w:tblGrid>
      <w:tr w:rsidR="00AE30D3" w:rsidTr="003770F2">
        <w:trPr>
          <w:trHeight w:val="360"/>
          <w:jc w:val="center"/>
        </w:trPr>
        <w:tc>
          <w:tcPr>
            <w:tcW w:w="8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sz w:val="24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562"/>
                <w:sz w:val="24"/>
              </w:rPr>
              <w:t>平台总后台管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1"/>
                <w:sz w:val="24"/>
              </w:rPr>
              <w:t>理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b/>
                <w:bCs/>
                <w:color w:val="FFFFFF"/>
                <w:w w:val="97"/>
                <w:kern w:val="0"/>
                <w:sz w:val="20"/>
                <w:szCs w:val="20"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130"/>
                <w:sz w:val="20"/>
                <w:szCs w:val="20"/>
              </w:rPr>
              <w:t>一级功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30"/>
                <w:sz w:val="20"/>
                <w:szCs w:val="20"/>
              </w:rPr>
              <w:t>二级功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能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42"/>
                <w:sz w:val="20"/>
                <w:szCs w:val="20"/>
              </w:rPr>
              <w:t>三级功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0"/>
                <w:sz w:val="20"/>
                <w:szCs w:val="20"/>
              </w:rPr>
              <w:t>工时/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-19"/>
                <w:sz w:val="20"/>
                <w:szCs w:val="20"/>
              </w:rPr>
              <w:t>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FFFFFF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pacing w:val="249"/>
                <w:sz w:val="20"/>
                <w:szCs w:val="20"/>
              </w:rPr>
              <w:t>报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FFFFFF"/>
                <w:sz w:val="20"/>
                <w:szCs w:val="20"/>
              </w:rPr>
              <w:t>价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站点管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理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网站配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语言版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本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26"/>
                <w:sz w:val="20"/>
                <w:szCs w:val="20"/>
              </w:rPr>
              <w:t>中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2"/>
                <w:sz w:val="20"/>
                <w:szCs w:val="20"/>
              </w:rPr>
              <w:t>800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询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添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修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改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复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制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闭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地区管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地区查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询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添加地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删除地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修改地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转移地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闭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7"/>
                <w:sz w:val="20"/>
                <w:szCs w:val="20"/>
              </w:rPr>
              <w:t>进入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147"/>
                <w:sz w:val="20"/>
                <w:szCs w:val="20"/>
              </w:rPr>
              <w:t>子地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区</w:t>
            </w:r>
            <w:proofErr w:type="gram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数字字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查询字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添加字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修改字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删除字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转移字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闭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协议管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5"/>
                <w:sz w:val="20"/>
                <w:szCs w:val="20"/>
              </w:rPr>
              <w:t>采购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65"/>
                <w:sz w:val="20"/>
                <w:szCs w:val="20"/>
              </w:rPr>
              <w:t>商注册</w:t>
            </w:r>
            <w:proofErr w:type="gramEnd"/>
            <w:r w:rsidRPr="00EE5924">
              <w:rPr>
                <w:rFonts w:ascii="微软雅黑" w:eastAsia="微软雅黑" w:hAnsi="微软雅黑" w:cs="Tahoma" w:hint="eastAsia"/>
                <w:color w:val="000000"/>
                <w:spacing w:val="65"/>
                <w:sz w:val="20"/>
                <w:szCs w:val="20"/>
              </w:rPr>
              <w:t>协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议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65"/>
                <w:sz w:val="20"/>
                <w:szCs w:val="20"/>
              </w:rPr>
              <w:t>供应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65"/>
                <w:sz w:val="20"/>
                <w:szCs w:val="20"/>
              </w:rPr>
              <w:t>商注册</w:t>
            </w:r>
            <w:proofErr w:type="gramEnd"/>
            <w:r w:rsidRPr="00EE5924">
              <w:rPr>
                <w:rFonts w:ascii="微软雅黑" w:eastAsia="微软雅黑" w:hAnsi="微软雅黑" w:cs="Tahoma" w:hint="eastAsia"/>
                <w:color w:val="000000"/>
                <w:spacing w:val="65"/>
                <w:sz w:val="20"/>
                <w:szCs w:val="20"/>
              </w:rPr>
              <w:t>协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议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w w:val="97"/>
                <w:kern w:val="0"/>
                <w:sz w:val="20"/>
                <w:szCs w:val="20"/>
              </w:rPr>
              <w:t>会员管理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会员管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21"/>
                <w:sz w:val="20"/>
                <w:szCs w:val="20"/>
              </w:rPr>
              <w:t>1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7"/>
                <w:sz w:val="20"/>
                <w:szCs w:val="20"/>
              </w:rPr>
              <w:t>2600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添加会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员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修改会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员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删除会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员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导入会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员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查询会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员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发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闭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会员等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规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则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级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会员日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询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45"/>
                <w:sz w:val="20"/>
                <w:szCs w:val="20"/>
              </w:rPr>
              <w:t>待分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查询会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员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操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作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2"/>
                <w:sz w:val="20"/>
                <w:szCs w:val="20"/>
              </w:rPr>
              <w:t>供应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72"/>
                <w:sz w:val="20"/>
                <w:szCs w:val="20"/>
              </w:rPr>
              <w:t>商管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理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询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修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改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2"/>
                <w:sz w:val="20"/>
                <w:szCs w:val="20"/>
              </w:rPr>
              <w:t>采购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72"/>
                <w:sz w:val="20"/>
                <w:szCs w:val="20"/>
              </w:rPr>
              <w:t>商管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理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询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修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改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订单管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理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8"/>
                <w:sz w:val="20"/>
                <w:szCs w:val="20"/>
              </w:rPr>
              <w:t>采购订单管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订单分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21"/>
                <w:sz w:val="20"/>
                <w:szCs w:val="20"/>
              </w:rPr>
              <w:t>1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7"/>
                <w:sz w:val="20"/>
                <w:szCs w:val="20"/>
              </w:rPr>
              <w:t>2200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订单详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情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查询订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单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删除订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单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物流管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9"/>
                <w:sz w:val="20"/>
                <w:szCs w:val="20"/>
              </w:rPr>
              <w:t>收到物流需求，线下匹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w w:val="99"/>
                <w:sz w:val="20"/>
                <w:szCs w:val="20"/>
              </w:rPr>
              <w:t>配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8"/>
                <w:sz w:val="20"/>
                <w:szCs w:val="20"/>
              </w:rPr>
              <w:t>积分商品订单管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6"/>
                <w:w w:val="98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询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修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改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批量导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产品管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产品分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18"/>
                <w:sz w:val="20"/>
                <w:szCs w:val="20"/>
              </w:rPr>
              <w:t>22.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7"/>
                <w:sz w:val="20"/>
                <w:szCs w:val="20"/>
              </w:rPr>
              <w:t>4500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管理列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产品详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情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查询分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添加分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修改分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删除分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闭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转移分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进入子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类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5"/>
                <w:sz w:val="20"/>
                <w:szCs w:val="20"/>
              </w:rPr>
              <w:t>供应商产品管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查询产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7"/>
                <w:sz w:val="20"/>
                <w:szCs w:val="20"/>
              </w:rPr>
              <w:t>产品上架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下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修改产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删除产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报价管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审核状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Tahoma" w:hAnsi="Tahoma" w:cs="Tahoma"/>
                <w:color w:val="000000"/>
              </w:rPr>
            </w:pPr>
            <w:r w:rsidRPr="00B95407">
              <w:rPr>
                <w:rFonts w:ascii="Tahoma" w:hAnsi="Tahoma" w:cs="Tahoma"/>
                <w:color w:val="00000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内容管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理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招聘管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21"/>
                <w:sz w:val="20"/>
                <w:szCs w:val="20"/>
              </w:rPr>
              <w:t>1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7"/>
                <w:sz w:val="20"/>
                <w:szCs w:val="20"/>
              </w:rPr>
              <w:t>2800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核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店铺管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店铺列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店铺查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询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店铺详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情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增添店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关闭店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铺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8"/>
                <w:sz w:val="20"/>
                <w:szCs w:val="20"/>
              </w:rPr>
              <w:t>积分商品管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8"/>
                <w:sz w:val="20"/>
                <w:szCs w:val="20"/>
              </w:rPr>
              <w:t>查询积分商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8"/>
                <w:sz w:val="20"/>
                <w:szCs w:val="20"/>
              </w:rPr>
              <w:t>添加积分商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8"/>
                <w:sz w:val="20"/>
                <w:szCs w:val="20"/>
              </w:rPr>
              <w:t>删除积分商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8"/>
                <w:sz w:val="20"/>
                <w:szCs w:val="20"/>
              </w:rPr>
              <w:t>修改积分商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品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放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批量关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闭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库存管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D44975">
              <w:rPr>
                <w:rFonts w:ascii="微软雅黑" w:eastAsia="微软雅黑" w:hAnsi="微软雅黑" w:cs="Tahoma" w:hint="eastAsia"/>
                <w:color w:val="000000"/>
                <w:w w:val="97"/>
                <w:kern w:val="0"/>
                <w:sz w:val="20"/>
                <w:szCs w:val="20"/>
              </w:rPr>
              <w:t>白条管理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白条管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3"/>
                <w:sz w:val="20"/>
                <w:szCs w:val="20"/>
              </w:rPr>
              <w:t>收到所有白条申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请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38"/>
                <w:sz w:val="20"/>
                <w:szCs w:val="20"/>
              </w:rPr>
              <w:t>8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7"/>
                <w:sz w:val="20"/>
                <w:szCs w:val="20"/>
              </w:rPr>
              <w:t>1600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询价管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询价记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产品需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90"/>
                <w:sz w:val="20"/>
                <w:szCs w:val="20"/>
              </w:rPr>
              <w:t>操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95"/>
                <w:sz w:val="20"/>
                <w:szCs w:val="20"/>
              </w:rPr>
              <w:t>未处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95"/>
                <w:sz w:val="20"/>
                <w:szCs w:val="20"/>
              </w:rPr>
              <w:t>已处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交易报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快速搜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按时间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段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7"/>
                <w:sz w:val="20"/>
                <w:szCs w:val="20"/>
              </w:rPr>
              <w:t>1200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4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订单统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8"/>
                <w:sz w:val="20"/>
                <w:szCs w:val="20"/>
              </w:rPr>
              <w:t>供应商品交易统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6"/>
                <w:w w:val="98"/>
                <w:sz w:val="20"/>
                <w:szCs w:val="20"/>
              </w:rPr>
              <w:t>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72"/>
                <w:sz w:val="20"/>
                <w:szCs w:val="20"/>
              </w:rPr>
              <w:t>供应</w:t>
            </w:r>
            <w:proofErr w:type="gramStart"/>
            <w:r w:rsidRPr="00EE5924">
              <w:rPr>
                <w:rFonts w:ascii="微软雅黑" w:eastAsia="微软雅黑" w:hAnsi="微软雅黑" w:cs="Tahoma" w:hint="eastAsia"/>
                <w:color w:val="000000"/>
                <w:spacing w:val="72"/>
                <w:sz w:val="20"/>
                <w:szCs w:val="20"/>
              </w:rPr>
              <w:t>单统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计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w w:val="97"/>
                <w:sz w:val="20"/>
                <w:szCs w:val="20"/>
              </w:rPr>
              <w:t>系统管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w w:val="97"/>
                <w:sz w:val="20"/>
                <w:szCs w:val="20"/>
              </w:rPr>
              <w:t>理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栏目管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栏目管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栏目添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6"/>
                <w:sz w:val="20"/>
                <w:szCs w:val="20"/>
              </w:rPr>
              <w:t>4.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2"/>
                <w:sz w:val="20"/>
                <w:szCs w:val="20"/>
              </w:rPr>
              <w:t>900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3"/>
                <w:sz w:val="20"/>
                <w:szCs w:val="20"/>
              </w:rPr>
              <w:t>0</w:t>
            </w: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栏目修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改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栏目关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闭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栏目删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42"/>
                <w:sz w:val="20"/>
                <w:szCs w:val="20"/>
              </w:rPr>
              <w:t>栏目转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移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栏目属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栏目模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文章管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890"/>
                <w:sz w:val="20"/>
                <w:szCs w:val="20"/>
              </w:rPr>
              <w:t>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查询文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添加文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修改文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删除文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转移文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管理图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片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8"/>
                <w:sz w:val="20"/>
                <w:szCs w:val="20"/>
              </w:rPr>
              <w:t>拓展功能管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7"/>
                <w:sz w:val="20"/>
                <w:szCs w:val="20"/>
              </w:rPr>
              <w:t>广告位管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广告管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友情链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接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7"/>
                <w:sz w:val="20"/>
                <w:szCs w:val="20"/>
              </w:rPr>
              <w:t>数据库备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份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98"/>
                <w:sz w:val="20"/>
                <w:szCs w:val="20"/>
              </w:rPr>
              <w:t>产品广告管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市场行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情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30"/>
                <w:sz w:val="20"/>
                <w:szCs w:val="20"/>
              </w:rPr>
              <w:t>系统设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权限列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表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模块管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角色分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组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230"/>
                <w:sz w:val="20"/>
                <w:szCs w:val="20"/>
              </w:rPr>
              <w:t>角色管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7"/>
                <w:sz w:val="20"/>
                <w:szCs w:val="20"/>
              </w:rPr>
              <w:t>管理员管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理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147"/>
                <w:sz w:val="20"/>
                <w:szCs w:val="20"/>
              </w:rPr>
              <w:t>管理员日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2"/>
                <w:sz w:val="20"/>
                <w:szCs w:val="20"/>
              </w:rPr>
              <w:t>志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FitText/>
            <w:vAlign w:val="center"/>
            <w:hideMark/>
          </w:tcPr>
          <w:p w:rsidR="00AE30D3" w:rsidRDefault="00AE30D3" w:rsidP="003770F2">
            <w:pPr>
              <w:spacing w:line="0" w:lineRule="atLeas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</w:p>
        </w:tc>
      </w:tr>
      <w:tr w:rsidR="00AE30D3" w:rsidTr="003770F2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pacing w:val="190"/>
                <w:sz w:val="20"/>
                <w:szCs w:val="20"/>
              </w:rPr>
              <w:t>合</w:t>
            </w:r>
            <w:r w:rsidRPr="00EE5924">
              <w:rPr>
                <w:rFonts w:ascii="微软雅黑" w:eastAsia="微软雅黑" w:hAnsi="微软雅黑" w:cs="Tahoma" w:hint="eastAsia"/>
                <w:b/>
                <w:bCs/>
                <w:color w:val="000000"/>
                <w:sz w:val="20"/>
                <w:szCs w:val="20"/>
              </w:rPr>
              <w:t>计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right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B95407">
              <w:rPr>
                <w:rFonts w:ascii="微软雅黑" w:eastAsia="微软雅黑" w:hAnsi="微软雅黑" w:cs="Tahoma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521"/>
                <w:sz w:val="20"/>
                <w:szCs w:val="20"/>
              </w:rPr>
              <w:t>8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1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AE30D3" w:rsidRDefault="00AE30D3" w:rsidP="003770F2">
            <w:pPr>
              <w:spacing w:line="0" w:lineRule="atLeast"/>
              <w:jc w:val="center"/>
              <w:rPr>
                <w:rFonts w:ascii="微软雅黑" w:eastAsia="微软雅黑" w:hAnsi="微软雅黑" w:cs="Tahoma"/>
                <w:color w:val="000000"/>
                <w:sz w:val="20"/>
                <w:szCs w:val="20"/>
              </w:rPr>
            </w:pPr>
            <w:r w:rsidRPr="00EE5924">
              <w:rPr>
                <w:rFonts w:ascii="微软雅黑" w:eastAsia="微软雅黑" w:hAnsi="微软雅黑" w:cs="Tahoma" w:hint="eastAsia"/>
                <w:color w:val="000000"/>
                <w:spacing w:val="38"/>
                <w:sz w:val="20"/>
                <w:szCs w:val="20"/>
              </w:rPr>
              <w:t>16600</w:t>
            </w:r>
            <w:r w:rsidRPr="00EE5924">
              <w:rPr>
                <w:rFonts w:ascii="微软雅黑" w:eastAsia="微软雅黑" w:hAnsi="微软雅黑" w:cs="Tahoma" w:hint="eastAsia"/>
                <w:color w:val="000000"/>
                <w:spacing w:val="5"/>
                <w:sz w:val="20"/>
                <w:szCs w:val="20"/>
              </w:rPr>
              <w:t>0</w:t>
            </w:r>
          </w:p>
        </w:tc>
      </w:tr>
    </w:tbl>
    <w:p w:rsidR="00AE30D3" w:rsidRDefault="00AE30D3" w:rsidP="00AE30D3">
      <w:pPr>
        <w:spacing w:line="480" w:lineRule="exact"/>
        <w:rPr>
          <w:noProof/>
        </w:rPr>
      </w:pPr>
    </w:p>
    <w:p w:rsidR="00AE30D3" w:rsidRDefault="00AE30D3" w:rsidP="00AE30D3">
      <w:pPr>
        <w:spacing w:line="480" w:lineRule="exact"/>
      </w:pPr>
    </w:p>
    <w:p w:rsidR="00AE30D3" w:rsidRDefault="00AE30D3" w:rsidP="00AE30D3">
      <w:pPr>
        <w:widowControl/>
        <w:jc w:val="left"/>
      </w:pPr>
      <w:r>
        <w:br w:type="page"/>
      </w: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  <w:r>
        <w:rPr>
          <w:rFonts w:hint="eastAsia"/>
          <w:b/>
        </w:rPr>
        <w:t>系统部署：</w:t>
      </w:r>
    </w:p>
    <w:p w:rsidR="00AE30D3" w:rsidRDefault="00AE30D3" w:rsidP="00AE30D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48250" cy="3390900"/>
            <wp:effectExtent l="19050" t="0" r="0" b="0"/>
            <wp:docPr id="1030" name="Image1" descr="C:\Users\Administrator\AppData\Roaming\Tencent\Users\970312869\QQ\WinTemp\RichOle\X0ME`ZJJ41Z~P@50DOLV]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3" w:rsidRDefault="00AE30D3" w:rsidP="00AE30D3">
      <w:pPr>
        <w:spacing w:line="480" w:lineRule="exact"/>
      </w:pPr>
      <w:r>
        <w:rPr>
          <w:rFonts w:hint="eastAsia"/>
        </w:rPr>
        <w:t>说明：最终部署方案以实际项目需要为准。</w:t>
      </w: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B95407" w:rsidP="00B95407">
      <w:pPr>
        <w:spacing w:line="480" w:lineRule="exact"/>
        <w:jc w:val="right"/>
        <w:rPr>
          <w:rFonts w:hint="eastAsia"/>
          <w:b/>
        </w:rPr>
      </w:pPr>
      <w:r>
        <w:rPr>
          <w:b/>
        </w:rPr>
        <w:t>北京天</w:t>
      </w:r>
      <w:proofErr w:type="gramStart"/>
      <w:r>
        <w:rPr>
          <w:b/>
        </w:rPr>
        <w:t>泽蓝文化</w:t>
      </w:r>
      <w:proofErr w:type="gramEnd"/>
      <w:r>
        <w:rPr>
          <w:b/>
        </w:rPr>
        <w:t>传媒有限公司</w:t>
      </w:r>
    </w:p>
    <w:p w:rsidR="00B95407" w:rsidRDefault="00B95407" w:rsidP="00B95407">
      <w:pPr>
        <w:spacing w:line="480" w:lineRule="exact"/>
        <w:jc w:val="right"/>
        <w:rPr>
          <w:rFonts w:hint="eastAsia"/>
          <w:b/>
        </w:rPr>
      </w:pPr>
      <w:r>
        <w:rPr>
          <w:rFonts w:hint="eastAsia"/>
          <w:b/>
        </w:rPr>
        <w:t>庞振华</w:t>
      </w:r>
      <w:r>
        <w:rPr>
          <w:rFonts w:hint="eastAsia"/>
          <w:b/>
        </w:rPr>
        <w:t xml:space="preserve"> 13910844675</w:t>
      </w:r>
    </w:p>
    <w:p w:rsidR="00B95407" w:rsidRDefault="00B95407" w:rsidP="00B95407">
      <w:pPr>
        <w:spacing w:line="480" w:lineRule="exact"/>
        <w:jc w:val="right"/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3</w:t>
      </w:r>
      <w:r>
        <w:rPr>
          <w:rFonts w:hint="eastAsia"/>
          <w:b/>
        </w:rPr>
        <w:t>月</w:t>
      </w:r>
      <w:r>
        <w:rPr>
          <w:rFonts w:hint="eastAsia"/>
          <w:b/>
        </w:rPr>
        <w:t>18</w:t>
      </w:r>
      <w:r>
        <w:rPr>
          <w:rFonts w:hint="eastAsia"/>
          <w:b/>
        </w:rPr>
        <w:t>日</w:t>
      </w: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  <w:rPr>
          <w:b/>
        </w:rPr>
      </w:pPr>
    </w:p>
    <w:p w:rsidR="00AE30D3" w:rsidRDefault="00AE30D3" w:rsidP="00AE30D3">
      <w:pPr>
        <w:spacing w:line="480" w:lineRule="exact"/>
      </w:pPr>
    </w:p>
    <w:p w:rsidR="00010726" w:rsidRPr="00AE30D3" w:rsidRDefault="00010726"/>
    <w:sectPr w:rsidR="00010726" w:rsidRPr="00AE30D3" w:rsidSect="00DF71F5">
      <w:headerReference w:type="even" r:id="rId8"/>
      <w:headerReference w:type="default" r:id="rId9"/>
      <w:footerReference w:type="even" r:id="rId10"/>
      <w:pgSz w:w="11906" w:h="16838"/>
      <w:pgMar w:top="1417" w:right="746" w:bottom="779" w:left="1800" w:header="312" w:footer="964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BBE" w:rsidRDefault="00B9540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26BBE" w:rsidRDefault="00B95407">
    <w:pPr>
      <w:pStyle w:val="a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BBE" w:rsidRDefault="00B95407" w:rsidP="00D44975">
    <w:pPr>
      <w:jc w:val="left"/>
      <w:rPr>
        <w:rFonts w:ascii="宋体" w:hAnsi="宋体"/>
        <w:b/>
        <w:bCs/>
        <w:color w:val="000000"/>
        <w:kern w:val="22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9D6AC06"/>
    <w:lvl w:ilvl="0">
      <w:start w:val="1"/>
      <w:numFmt w:val="decimal"/>
      <w:lvlText w:val="1.%1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02"/>
    <w:multiLevelType w:val="hybridMultilevel"/>
    <w:tmpl w:val="9258A850"/>
    <w:lvl w:ilvl="0" w:tplc="471A0184">
      <w:start w:val="1"/>
      <w:numFmt w:val="decimal"/>
      <w:lvlText w:val="%1."/>
      <w:lvlJc w:val="left"/>
      <w:pPr>
        <w:tabs>
          <w:tab w:val="left" w:pos="795"/>
        </w:tabs>
        <w:ind w:left="795" w:hanging="435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hybridMultilevel"/>
    <w:tmpl w:val="BB4253C6"/>
    <w:lvl w:ilvl="0" w:tplc="66822A74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4"/>
    <w:multiLevelType w:val="multilevel"/>
    <w:tmpl w:val="0ADAB4A2"/>
    <w:lvl w:ilvl="0">
      <w:start w:val="5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Ansi="宋体" w:hint="default"/>
      </w:rPr>
    </w:lvl>
  </w:abstractNum>
  <w:abstractNum w:abstractNumId="4">
    <w:nsid w:val="00000005"/>
    <w:multiLevelType w:val="hybridMultilevel"/>
    <w:tmpl w:val="0908F084"/>
    <w:lvl w:ilvl="0" w:tplc="D6643804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0000006"/>
    <w:multiLevelType w:val="multilevel"/>
    <w:tmpl w:val="DD909AD6"/>
    <w:lvl w:ilvl="0">
      <w:start w:val="6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</w:abstractNum>
  <w:abstractNum w:abstractNumId="6">
    <w:nsid w:val="00000007"/>
    <w:multiLevelType w:val="hybridMultilevel"/>
    <w:tmpl w:val="43E4DEAC"/>
    <w:lvl w:ilvl="0" w:tplc="9A460D9E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E21CFDE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3D8E0418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7B783432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DEA4CA52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596884BC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83AE1B9E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E51E4B2A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EF6A4CC4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08"/>
    <w:multiLevelType w:val="multilevel"/>
    <w:tmpl w:val="C8783290"/>
    <w:lvl w:ilvl="0">
      <w:start w:val="1"/>
      <w:numFmt w:val="decimal"/>
      <w:lvlText w:val="%1"/>
      <w:lvlJc w:val="left"/>
      <w:pPr>
        <w:tabs>
          <w:tab w:val="left" w:pos="375"/>
        </w:tabs>
        <w:ind w:left="375" w:hanging="375"/>
      </w:pPr>
      <w:rPr>
        <w:rFonts w:cs="Times New Roman" w:hint="default"/>
        <w:color w:val="000000"/>
        <w:u w:val="none"/>
      </w:rPr>
    </w:lvl>
    <w:lvl w:ilvl="1">
      <w:start w:val="1"/>
      <w:numFmt w:val="decimal"/>
      <w:lvlText w:val="%1.%2"/>
      <w:lvlJc w:val="left"/>
      <w:pPr>
        <w:tabs>
          <w:tab w:val="left" w:pos="375"/>
        </w:tabs>
        <w:ind w:left="375" w:hanging="375"/>
      </w:pPr>
      <w:rPr>
        <w:rFonts w:cs="Times New Roman"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  <w:color w:val="000000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cs="Times New Roman" w:hint="default"/>
        <w:color w:val="000000"/>
        <w:u w:val="none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  <w:color w:val="00000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cs="Times New Roman" w:hint="default"/>
        <w:color w:val="000000"/>
        <w:u w:val="none"/>
      </w:rPr>
    </w:lvl>
  </w:abstractNum>
  <w:abstractNum w:abstractNumId="8">
    <w:nsid w:val="00000009"/>
    <w:multiLevelType w:val="hybridMultilevel"/>
    <w:tmpl w:val="9FF64C16"/>
    <w:lvl w:ilvl="0" w:tplc="738C3ACA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0A"/>
    <w:multiLevelType w:val="multilevel"/>
    <w:tmpl w:val="C720C950"/>
    <w:lvl w:ilvl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1">
      <w:start w:val="6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</w:abstractNum>
  <w:abstractNum w:abstractNumId="10">
    <w:nsid w:val="0000000B"/>
    <w:multiLevelType w:val="multilevel"/>
    <w:tmpl w:val="BB4253C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000000C"/>
    <w:multiLevelType w:val="hybridMultilevel"/>
    <w:tmpl w:val="A3AA6448"/>
    <w:lvl w:ilvl="0" w:tplc="66822A74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0000000D"/>
    <w:multiLevelType w:val="hybridMultilevel"/>
    <w:tmpl w:val="B9EE5DEA"/>
    <w:lvl w:ilvl="0" w:tplc="0409000B">
      <w:start w:val="1"/>
      <w:numFmt w:val="bullet"/>
      <w:lvlText w:val="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5C68E16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0000000F"/>
    <w:multiLevelType w:val="multilevel"/>
    <w:tmpl w:val="AA4CC308"/>
    <w:lvl w:ilvl="0">
      <w:start w:val="10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5">
    <w:nsid w:val="00000010"/>
    <w:multiLevelType w:val="multilevel"/>
    <w:tmpl w:val="0908F08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00000011"/>
    <w:multiLevelType w:val="multilevel"/>
    <w:tmpl w:val="F1DC3532"/>
    <w:lvl w:ilvl="0">
      <w:start w:val="6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7">
    <w:nsid w:val="00000012"/>
    <w:multiLevelType w:val="hybridMultilevel"/>
    <w:tmpl w:val="A3B83470"/>
    <w:lvl w:ilvl="0" w:tplc="04090001">
      <w:start w:val="1"/>
      <w:numFmt w:val="bullet"/>
      <w:lvlText w:val=""/>
      <w:lvlJc w:val="left"/>
      <w:pPr>
        <w:ind w:left="11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2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E94EDFA"/>
    <w:lvl w:ilvl="0" w:tplc="06043D1A">
      <w:start w:val="8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00000014"/>
    <w:multiLevelType w:val="multilevel"/>
    <w:tmpl w:val="A9E2CB94"/>
    <w:lvl w:ilvl="0">
      <w:start w:val="4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宋体" w:hint="default"/>
      </w:rPr>
    </w:lvl>
  </w:abstractNum>
  <w:abstractNum w:abstractNumId="20">
    <w:nsid w:val="00000015"/>
    <w:multiLevelType w:val="multilevel"/>
    <w:tmpl w:val="C8783290"/>
    <w:lvl w:ilvl="0">
      <w:start w:val="1"/>
      <w:numFmt w:val="decimal"/>
      <w:lvlText w:val="%1"/>
      <w:lvlJc w:val="left"/>
      <w:pPr>
        <w:tabs>
          <w:tab w:val="left" w:pos="375"/>
        </w:tabs>
        <w:ind w:left="375" w:hanging="375"/>
      </w:pPr>
      <w:rPr>
        <w:rFonts w:cs="Times New Roman" w:hint="default"/>
        <w:color w:val="000000"/>
        <w:u w:val="none"/>
      </w:rPr>
    </w:lvl>
    <w:lvl w:ilvl="1">
      <w:start w:val="1"/>
      <w:numFmt w:val="decimal"/>
      <w:lvlText w:val="%1.%2"/>
      <w:lvlJc w:val="left"/>
      <w:pPr>
        <w:tabs>
          <w:tab w:val="left" w:pos="375"/>
        </w:tabs>
        <w:ind w:left="375" w:hanging="375"/>
      </w:pPr>
      <w:rPr>
        <w:rFonts w:cs="Times New Roman"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  <w:color w:val="000000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cs="Times New Roman" w:hint="default"/>
        <w:color w:val="000000"/>
        <w:u w:val="none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  <w:color w:val="00000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cs="Times New Roman" w:hint="default"/>
        <w:color w:val="000000"/>
        <w:u w:val="none"/>
      </w:rPr>
    </w:lvl>
  </w:abstractNum>
  <w:abstractNum w:abstractNumId="21">
    <w:nsid w:val="00000016"/>
    <w:multiLevelType w:val="multilevel"/>
    <w:tmpl w:val="E83A9592"/>
    <w:lvl w:ilvl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22">
    <w:nsid w:val="00000017"/>
    <w:multiLevelType w:val="hybridMultilevel"/>
    <w:tmpl w:val="27961C96"/>
    <w:lvl w:ilvl="0" w:tplc="C78858FA">
      <w:start w:val="1"/>
      <w:numFmt w:val="decimal"/>
      <w:lvlText w:val="1.4.%1"/>
      <w:lvlJc w:val="left"/>
      <w:pPr>
        <w:tabs>
          <w:tab w:val="left" w:pos="807"/>
        </w:tabs>
        <w:ind w:left="807" w:hanging="567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00000018"/>
    <w:multiLevelType w:val="multilevel"/>
    <w:tmpl w:val="EEEA0E5C"/>
    <w:lvl w:ilvl="0">
      <w:start w:val="1"/>
      <w:numFmt w:val="chineseCountingThousand"/>
      <w:pStyle w:val="1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00000019"/>
    <w:multiLevelType w:val="hybridMultilevel"/>
    <w:tmpl w:val="0BB44856"/>
    <w:lvl w:ilvl="0" w:tplc="B28C2EBA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plc="F5FC7A50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D1E6FC3E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8E640E54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2FFC3DEC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FDDEC748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89B096C0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CD8CE914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55809DF4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0000001A"/>
    <w:multiLevelType w:val="multilevel"/>
    <w:tmpl w:val="C8783290"/>
    <w:lvl w:ilvl="0">
      <w:start w:val="1"/>
      <w:numFmt w:val="decimal"/>
      <w:lvlText w:val="%1"/>
      <w:lvlJc w:val="left"/>
      <w:pPr>
        <w:tabs>
          <w:tab w:val="left" w:pos="375"/>
        </w:tabs>
        <w:ind w:left="375" w:hanging="375"/>
      </w:pPr>
      <w:rPr>
        <w:rFonts w:cs="Times New Roman" w:hint="default"/>
        <w:color w:val="000000"/>
        <w:u w:val="none"/>
      </w:rPr>
    </w:lvl>
    <w:lvl w:ilvl="1">
      <w:start w:val="1"/>
      <w:numFmt w:val="decimal"/>
      <w:lvlText w:val="%1.%2"/>
      <w:lvlJc w:val="left"/>
      <w:pPr>
        <w:tabs>
          <w:tab w:val="left" w:pos="375"/>
        </w:tabs>
        <w:ind w:left="375" w:hanging="375"/>
      </w:pPr>
      <w:rPr>
        <w:rFonts w:cs="Times New Roman"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  <w:color w:val="000000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cs="Times New Roman" w:hint="default"/>
        <w:color w:val="000000"/>
        <w:u w:val="none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cs="Times New Roman" w:hint="default"/>
        <w:color w:val="00000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  <w:color w:val="00000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cs="Times New Roman" w:hint="default"/>
        <w:color w:val="000000"/>
        <w:u w:val="none"/>
      </w:rPr>
    </w:lvl>
  </w:abstractNum>
  <w:abstractNum w:abstractNumId="26">
    <w:nsid w:val="0000001B"/>
    <w:multiLevelType w:val="hybridMultilevel"/>
    <w:tmpl w:val="E41C8332"/>
    <w:lvl w:ilvl="0" w:tplc="80D4B6BC">
      <w:start w:val="2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0000001C"/>
    <w:multiLevelType w:val="hybridMultilevel"/>
    <w:tmpl w:val="FA64801C"/>
    <w:lvl w:ilvl="0" w:tplc="B492CFAE">
      <w:start w:val="1"/>
      <w:numFmt w:val="japaneseCounting"/>
      <w:lvlText w:val="第%1条"/>
      <w:lvlJc w:val="left"/>
      <w:pPr>
        <w:tabs>
          <w:tab w:val="left" w:pos="960"/>
        </w:tabs>
        <w:ind w:left="960" w:hanging="960"/>
      </w:pPr>
      <w:rPr>
        <w:rFonts w:hint="default"/>
      </w:rPr>
    </w:lvl>
    <w:lvl w:ilvl="1" w:tplc="3AAAD446">
      <w:start w:val="1"/>
      <w:numFmt w:val="decimal"/>
      <w:lvlText w:val="4.%2"/>
      <w:lvlJc w:val="left"/>
      <w:pPr>
        <w:tabs>
          <w:tab w:val="left" w:pos="987"/>
        </w:tabs>
        <w:ind w:left="987" w:hanging="567"/>
      </w:pPr>
      <w:rPr>
        <w:rFonts w:ascii="Times New Roman" w:hAnsi="Times New Roman" w:cs="Times New Roman" w:hint="default"/>
        <w:b w:val="0"/>
      </w:rPr>
    </w:lvl>
    <w:lvl w:ilvl="2" w:tplc="373C467C">
      <w:start w:val="1"/>
      <w:numFmt w:val="none"/>
      <w:lvlText w:val="12.1"/>
      <w:lvlJc w:val="left"/>
      <w:pPr>
        <w:tabs>
          <w:tab w:val="left" w:pos="1407"/>
        </w:tabs>
        <w:ind w:left="1407" w:hanging="567"/>
      </w:pPr>
      <w:rPr>
        <w:rFonts w:cs="Times New Roman" w:hint="default"/>
      </w:rPr>
    </w:lvl>
    <w:lvl w:ilvl="3" w:tplc="1C008F8A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  <w:rPr>
        <w:rFonts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5ED852B5"/>
    <w:multiLevelType w:val="hybridMultilevel"/>
    <w:tmpl w:val="FBF6C61C"/>
    <w:lvl w:ilvl="0" w:tplc="0409000B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0"/>
  </w:num>
  <w:num w:numId="5">
    <w:abstractNumId w:val="4"/>
  </w:num>
  <w:num w:numId="6">
    <w:abstractNumId w:val="20"/>
  </w:num>
  <w:num w:numId="7">
    <w:abstractNumId w:val="14"/>
  </w:num>
  <w:num w:numId="8">
    <w:abstractNumId w:val="8"/>
  </w:num>
  <w:num w:numId="9">
    <w:abstractNumId w:val="17"/>
  </w:num>
  <w:num w:numId="10">
    <w:abstractNumId w:val="3"/>
  </w:num>
  <w:num w:numId="11">
    <w:abstractNumId w:val="22"/>
  </w:num>
  <w:num w:numId="12">
    <w:abstractNumId w:val="13"/>
  </w:num>
  <w:num w:numId="13">
    <w:abstractNumId w:val="27"/>
  </w:num>
  <w:num w:numId="14">
    <w:abstractNumId w:val="24"/>
  </w:num>
  <w:num w:numId="15">
    <w:abstractNumId w:val="2"/>
  </w:num>
  <w:num w:numId="16">
    <w:abstractNumId w:val="10"/>
  </w:num>
  <w:num w:numId="17">
    <w:abstractNumId w:val="9"/>
  </w:num>
  <w:num w:numId="18">
    <w:abstractNumId w:val="16"/>
  </w:num>
  <w:num w:numId="19">
    <w:abstractNumId w:val="26"/>
  </w:num>
  <w:num w:numId="20">
    <w:abstractNumId w:val="1"/>
  </w:num>
  <w:num w:numId="21">
    <w:abstractNumId w:val="12"/>
  </w:num>
  <w:num w:numId="22">
    <w:abstractNumId w:val="28"/>
  </w:num>
  <w:num w:numId="23">
    <w:abstractNumId w:val="25"/>
  </w:num>
  <w:num w:numId="24">
    <w:abstractNumId w:val="21"/>
  </w:num>
  <w:num w:numId="25">
    <w:abstractNumId w:val="15"/>
  </w:num>
  <w:num w:numId="26">
    <w:abstractNumId w:val="5"/>
  </w:num>
  <w:num w:numId="27">
    <w:abstractNumId w:val="11"/>
  </w:num>
  <w:num w:numId="28">
    <w:abstractNumId w:val="19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0D3"/>
    <w:rsid w:val="00010726"/>
    <w:rsid w:val="00AE30D3"/>
    <w:rsid w:val="00B9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0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AE30D3"/>
    <w:pPr>
      <w:keepNext/>
      <w:keepLines/>
      <w:pageBreakBefore/>
      <w:numPr>
        <w:numId w:val="1"/>
      </w:numPr>
      <w:spacing w:before="360" w:after="240" w:line="480" w:lineRule="auto"/>
      <w:jc w:val="center"/>
      <w:outlineLvl w:val="0"/>
    </w:pPr>
    <w:rPr>
      <w:rFonts w:ascii="Tahoma" w:eastAsia="黑体" w:hAnsi="Tahoma"/>
      <w:kern w:val="44"/>
      <w:sz w:val="44"/>
      <w:szCs w:val="20"/>
    </w:rPr>
  </w:style>
  <w:style w:type="paragraph" w:styleId="2">
    <w:name w:val="heading 2"/>
    <w:basedOn w:val="1"/>
    <w:next w:val="a0"/>
    <w:link w:val="2Char"/>
    <w:qFormat/>
    <w:rsid w:val="00AE30D3"/>
    <w:pPr>
      <w:pageBreakBefore w:val="0"/>
      <w:numPr>
        <w:ilvl w:val="1"/>
        <w:numId w:val="0"/>
      </w:numPr>
      <w:spacing w:before="240" w:after="120" w:line="360" w:lineRule="auto"/>
      <w:jc w:val="both"/>
      <w:outlineLvl w:val="1"/>
    </w:pPr>
    <w:rPr>
      <w:rFonts w:ascii="Times New Roman" w:eastAsia="宋体" w:hAnsi="Times New Roman"/>
      <w:b/>
      <w:sz w:val="32"/>
    </w:rPr>
  </w:style>
  <w:style w:type="paragraph" w:styleId="3">
    <w:name w:val="heading 3"/>
    <w:basedOn w:val="2"/>
    <w:next w:val="a1"/>
    <w:link w:val="3Char"/>
    <w:qFormat/>
    <w:rsid w:val="00AE30D3"/>
    <w:pPr>
      <w:numPr>
        <w:ilvl w:val="2"/>
      </w:numPr>
      <w:tabs>
        <w:tab w:val="left" w:pos="360"/>
        <w:tab w:val="left" w:pos="1200"/>
        <w:tab w:val="left" w:pos="1770"/>
      </w:tabs>
      <w:spacing w:line="300" w:lineRule="auto"/>
      <w:ind w:left="1770" w:hanging="720"/>
      <w:outlineLvl w:val="2"/>
    </w:pPr>
    <w:rPr>
      <w:rFonts w:eastAsia="楷体_GB2312"/>
      <w:b w:val="0"/>
      <w:sz w:val="28"/>
    </w:rPr>
  </w:style>
  <w:style w:type="paragraph" w:styleId="4">
    <w:name w:val="heading 4"/>
    <w:basedOn w:val="3"/>
    <w:next w:val="a1"/>
    <w:link w:val="4Char"/>
    <w:qFormat/>
    <w:rsid w:val="00AE30D3"/>
    <w:pPr>
      <w:numPr>
        <w:ilvl w:val="3"/>
      </w:numPr>
      <w:tabs>
        <w:tab w:val="left" w:pos="1680"/>
        <w:tab w:val="left" w:pos="2550"/>
      </w:tabs>
      <w:ind w:left="2550" w:hanging="1080"/>
      <w:outlineLvl w:val="3"/>
    </w:pPr>
    <w:rPr>
      <w:rFonts w:ascii="Arial" w:eastAsia="黑体" w:hAnsi="Arial"/>
      <w:sz w:val="24"/>
    </w:rPr>
  </w:style>
  <w:style w:type="paragraph" w:styleId="5">
    <w:name w:val="heading 5"/>
    <w:basedOn w:val="4"/>
    <w:next w:val="a1"/>
    <w:link w:val="5Char"/>
    <w:qFormat/>
    <w:rsid w:val="00AE30D3"/>
    <w:pPr>
      <w:numPr>
        <w:ilvl w:val="4"/>
      </w:numPr>
      <w:tabs>
        <w:tab w:val="left" w:pos="2100"/>
        <w:tab w:val="left" w:pos="2310"/>
      </w:tabs>
      <w:spacing w:before="120" w:after="60" w:line="360" w:lineRule="auto"/>
      <w:ind w:left="2310" w:hanging="420"/>
      <w:outlineLvl w:val="4"/>
    </w:pPr>
    <w:rPr>
      <w:rFonts w:eastAsia="仿宋_GB2312"/>
    </w:rPr>
  </w:style>
  <w:style w:type="paragraph" w:styleId="6">
    <w:name w:val="heading 6"/>
    <w:basedOn w:val="a"/>
    <w:next w:val="a1"/>
    <w:link w:val="6Char"/>
    <w:qFormat/>
    <w:rsid w:val="00AE30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1"/>
    <w:link w:val="7Char"/>
    <w:qFormat/>
    <w:rsid w:val="00AE30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1"/>
    <w:link w:val="8Char"/>
    <w:qFormat/>
    <w:rsid w:val="00AE30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1"/>
    <w:link w:val="9Char"/>
    <w:qFormat/>
    <w:rsid w:val="00AE30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AE30D3"/>
    <w:rPr>
      <w:rFonts w:ascii="Tahoma" w:eastAsia="黑体" w:hAnsi="Tahoma" w:cs="Times New Roman"/>
      <w:kern w:val="44"/>
      <w:sz w:val="44"/>
      <w:szCs w:val="20"/>
    </w:rPr>
  </w:style>
  <w:style w:type="character" w:customStyle="1" w:styleId="2Char">
    <w:name w:val="标题 2 Char"/>
    <w:basedOn w:val="a2"/>
    <w:link w:val="2"/>
    <w:rsid w:val="00AE30D3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3Char">
    <w:name w:val="标题 3 Char"/>
    <w:basedOn w:val="a2"/>
    <w:link w:val="3"/>
    <w:rsid w:val="00AE30D3"/>
    <w:rPr>
      <w:rFonts w:ascii="Times New Roman" w:eastAsia="楷体_GB2312" w:hAnsi="Times New Roman" w:cs="Times New Roman"/>
      <w:kern w:val="44"/>
      <w:sz w:val="28"/>
      <w:szCs w:val="20"/>
    </w:rPr>
  </w:style>
  <w:style w:type="character" w:customStyle="1" w:styleId="4Char">
    <w:name w:val="标题 4 Char"/>
    <w:basedOn w:val="a2"/>
    <w:link w:val="4"/>
    <w:rsid w:val="00AE30D3"/>
    <w:rPr>
      <w:rFonts w:ascii="Arial" w:eastAsia="黑体" w:hAnsi="Arial" w:cs="Times New Roman"/>
      <w:kern w:val="44"/>
      <w:sz w:val="24"/>
      <w:szCs w:val="20"/>
    </w:rPr>
  </w:style>
  <w:style w:type="character" w:customStyle="1" w:styleId="5Char">
    <w:name w:val="标题 5 Char"/>
    <w:basedOn w:val="a2"/>
    <w:link w:val="5"/>
    <w:rsid w:val="00AE30D3"/>
    <w:rPr>
      <w:rFonts w:ascii="Arial" w:eastAsia="仿宋_GB2312" w:hAnsi="Arial" w:cs="Times New Roman"/>
      <w:kern w:val="44"/>
      <w:sz w:val="24"/>
      <w:szCs w:val="20"/>
    </w:rPr>
  </w:style>
  <w:style w:type="character" w:customStyle="1" w:styleId="6Char">
    <w:name w:val="标题 6 Char"/>
    <w:basedOn w:val="a2"/>
    <w:link w:val="6"/>
    <w:rsid w:val="00AE30D3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2"/>
    <w:link w:val="7"/>
    <w:rsid w:val="00AE30D3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2"/>
    <w:link w:val="8"/>
    <w:rsid w:val="00AE30D3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2"/>
    <w:link w:val="9"/>
    <w:rsid w:val="00AE30D3"/>
    <w:rPr>
      <w:rFonts w:ascii="Arial" w:eastAsia="黑体" w:hAnsi="Arial" w:cs="Times New Roman"/>
      <w:szCs w:val="20"/>
    </w:rPr>
  </w:style>
  <w:style w:type="paragraph" w:styleId="a5">
    <w:name w:val="Body Text"/>
    <w:basedOn w:val="a"/>
    <w:link w:val="Char"/>
    <w:unhideWhenUsed/>
    <w:rsid w:val="00AE30D3"/>
    <w:pPr>
      <w:spacing w:after="120"/>
    </w:pPr>
  </w:style>
  <w:style w:type="character" w:customStyle="1" w:styleId="Char">
    <w:name w:val="正文文本 Char"/>
    <w:basedOn w:val="a2"/>
    <w:link w:val="a5"/>
    <w:uiPriority w:val="99"/>
    <w:semiHidden/>
    <w:rsid w:val="00AE30D3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5"/>
    <w:link w:val="Char0"/>
    <w:rsid w:val="00AE30D3"/>
    <w:pPr>
      <w:ind w:firstLine="420"/>
    </w:pPr>
  </w:style>
  <w:style w:type="character" w:customStyle="1" w:styleId="Char0">
    <w:name w:val="正文首行缩进 Char"/>
    <w:basedOn w:val="Char"/>
    <w:link w:val="a0"/>
    <w:rsid w:val="00AE30D3"/>
  </w:style>
  <w:style w:type="paragraph" w:styleId="a1">
    <w:name w:val="Normal Indent"/>
    <w:basedOn w:val="a"/>
    <w:rsid w:val="00AE30D3"/>
    <w:pPr>
      <w:spacing w:line="300" w:lineRule="auto"/>
      <w:ind w:firstLineChars="200" w:firstLine="200"/>
    </w:pPr>
    <w:rPr>
      <w:sz w:val="24"/>
      <w:szCs w:val="20"/>
    </w:rPr>
  </w:style>
  <w:style w:type="paragraph" w:styleId="a6">
    <w:name w:val="footer"/>
    <w:basedOn w:val="a"/>
    <w:link w:val="Char1"/>
    <w:rsid w:val="00AE3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6"/>
    <w:rsid w:val="00AE30D3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2"/>
    <w:rsid w:val="00AE30D3"/>
  </w:style>
  <w:style w:type="paragraph" w:styleId="HTML">
    <w:name w:val="HTML Preformatted"/>
    <w:basedOn w:val="a"/>
    <w:link w:val="HTMLChar"/>
    <w:rsid w:val="00AE3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2"/>
    <w:link w:val="HTML"/>
    <w:rsid w:val="00AE30D3"/>
    <w:rPr>
      <w:rFonts w:ascii="黑体" w:eastAsia="黑体" w:hAnsi="Courier New" w:cs="Times New Roman"/>
      <w:kern w:val="0"/>
      <w:sz w:val="20"/>
      <w:szCs w:val="20"/>
    </w:rPr>
  </w:style>
  <w:style w:type="paragraph" w:styleId="a8">
    <w:name w:val="Body Text Indent"/>
    <w:basedOn w:val="a"/>
    <w:link w:val="Char2"/>
    <w:rsid w:val="00AE30D3"/>
    <w:pPr>
      <w:ind w:firstLine="420"/>
    </w:pPr>
    <w:rPr>
      <w:rFonts w:ascii="宋体" w:hAnsi="宋体"/>
      <w:color w:val="FF0000"/>
      <w:sz w:val="24"/>
    </w:rPr>
  </w:style>
  <w:style w:type="character" w:customStyle="1" w:styleId="Char2">
    <w:name w:val="正文文本缩进 Char"/>
    <w:basedOn w:val="a2"/>
    <w:link w:val="a8"/>
    <w:rsid w:val="00AE30D3"/>
    <w:rPr>
      <w:rFonts w:ascii="宋体" w:eastAsia="宋体" w:hAnsi="宋体" w:cs="Times New Roman"/>
      <w:color w:val="FF0000"/>
      <w:sz w:val="24"/>
      <w:szCs w:val="24"/>
    </w:rPr>
  </w:style>
  <w:style w:type="paragraph" w:styleId="20">
    <w:name w:val="Body Text Indent 2"/>
    <w:basedOn w:val="a"/>
    <w:link w:val="2Char0"/>
    <w:rsid w:val="00AE30D3"/>
    <w:pPr>
      <w:ind w:firstLine="420"/>
    </w:pPr>
    <w:rPr>
      <w:sz w:val="24"/>
    </w:rPr>
  </w:style>
  <w:style w:type="character" w:customStyle="1" w:styleId="2Char0">
    <w:name w:val="正文文本缩进 2 Char"/>
    <w:basedOn w:val="a2"/>
    <w:link w:val="20"/>
    <w:rsid w:val="00AE30D3"/>
    <w:rPr>
      <w:rFonts w:ascii="Times New Roman" w:eastAsia="宋体" w:hAnsi="Times New Roman" w:cs="Times New Roman"/>
      <w:sz w:val="24"/>
      <w:szCs w:val="24"/>
    </w:rPr>
  </w:style>
  <w:style w:type="paragraph" w:styleId="a9">
    <w:name w:val="header"/>
    <w:basedOn w:val="a"/>
    <w:link w:val="Char3"/>
    <w:rsid w:val="00AE3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9"/>
    <w:rsid w:val="00AE30D3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4"/>
    <w:rsid w:val="00AE30D3"/>
    <w:rPr>
      <w:sz w:val="18"/>
      <w:szCs w:val="18"/>
    </w:rPr>
  </w:style>
  <w:style w:type="character" w:customStyle="1" w:styleId="Char4">
    <w:name w:val="批注框文本 Char"/>
    <w:basedOn w:val="a2"/>
    <w:link w:val="aa"/>
    <w:rsid w:val="00AE30D3"/>
    <w:rPr>
      <w:rFonts w:ascii="Times New Roman" w:eastAsia="宋体" w:hAnsi="Times New Roman" w:cs="Times New Roman"/>
      <w:sz w:val="18"/>
      <w:szCs w:val="18"/>
    </w:rPr>
  </w:style>
  <w:style w:type="character" w:styleId="ab">
    <w:name w:val="annotation reference"/>
    <w:rsid w:val="00AE30D3"/>
    <w:rPr>
      <w:sz w:val="21"/>
      <w:szCs w:val="21"/>
    </w:rPr>
  </w:style>
  <w:style w:type="paragraph" w:styleId="ac">
    <w:name w:val="annotation text"/>
    <w:basedOn w:val="a"/>
    <w:link w:val="Char5"/>
    <w:rsid w:val="00AE30D3"/>
    <w:pPr>
      <w:jc w:val="left"/>
    </w:pPr>
  </w:style>
  <w:style w:type="character" w:customStyle="1" w:styleId="Char5">
    <w:name w:val="批注文字 Char"/>
    <w:basedOn w:val="a2"/>
    <w:link w:val="ac"/>
    <w:rsid w:val="00AE30D3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6"/>
    <w:rsid w:val="00AE30D3"/>
    <w:rPr>
      <w:b/>
      <w:bCs/>
    </w:rPr>
  </w:style>
  <w:style w:type="character" w:customStyle="1" w:styleId="Char6">
    <w:name w:val="批注主题 Char"/>
    <w:basedOn w:val="Char5"/>
    <w:link w:val="ad"/>
    <w:rsid w:val="00AE30D3"/>
    <w:rPr>
      <w:b/>
      <w:bCs/>
    </w:rPr>
  </w:style>
  <w:style w:type="character" w:customStyle="1" w:styleId="grame">
    <w:name w:val="grame"/>
    <w:basedOn w:val="a2"/>
    <w:rsid w:val="00AE30D3"/>
  </w:style>
  <w:style w:type="character" w:customStyle="1" w:styleId="txt12">
    <w:name w:val="txt12"/>
    <w:basedOn w:val="a2"/>
    <w:rsid w:val="00AE30D3"/>
  </w:style>
  <w:style w:type="paragraph" w:styleId="ae">
    <w:name w:val="Document Map"/>
    <w:basedOn w:val="a"/>
    <w:link w:val="Char7"/>
    <w:rsid w:val="00AE30D3"/>
    <w:pPr>
      <w:shd w:val="clear" w:color="auto" w:fill="000080"/>
    </w:pPr>
  </w:style>
  <w:style w:type="character" w:customStyle="1" w:styleId="Char7">
    <w:name w:val="文档结构图 Char"/>
    <w:basedOn w:val="a2"/>
    <w:link w:val="ae"/>
    <w:rsid w:val="00AE30D3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PlainText1">
    <w:name w:val="Plain Text1"/>
    <w:basedOn w:val="a"/>
    <w:rsid w:val="00AE30D3"/>
    <w:pPr>
      <w:adjustRightInd w:val="0"/>
      <w:textAlignment w:val="baseline"/>
    </w:pPr>
    <w:rPr>
      <w:rFonts w:ascii="宋体" w:hAnsi="Courier New"/>
      <w:szCs w:val="20"/>
    </w:rPr>
  </w:style>
  <w:style w:type="paragraph" w:styleId="10">
    <w:name w:val="toc 1"/>
    <w:basedOn w:val="a"/>
    <w:next w:val="a"/>
    <w:rsid w:val="00AE30D3"/>
  </w:style>
  <w:style w:type="paragraph" w:styleId="21">
    <w:name w:val="toc 2"/>
    <w:basedOn w:val="a"/>
    <w:next w:val="a"/>
    <w:uiPriority w:val="39"/>
    <w:rsid w:val="00AE30D3"/>
    <w:pPr>
      <w:ind w:leftChars="200" w:left="420"/>
    </w:pPr>
  </w:style>
  <w:style w:type="character" w:styleId="af">
    <w:name w:val="Hyperlink"/>
    <w:uiPriority w:val="99"/>
    <w:rsid w:val="00AE30D3"/>
    <w:rPr>
      <w:color w:val="0000FF"/>
      <w:u w:val="single"/>
    </w:rPr>
  </w:style>
  <w:style w:type="character" w:styleId="af0">
    <w:name w:val="FollowedHyperlink"/>
    <w:rsid w:val="00AE30D3"/>
    <w:rPr>
      <w:color w:val="800080"/>
      <w:u w:val="single"/>
    </w:rPr>
  </w:style>
  <w:style w:type="paragraph" w:styleId="30">
    <w:name w:val="toc 3"/>
    <w:basedOn w:val="a"/>
    <w:next w:val="a"/>
    <w:rsid w:val="00AE30D3"/>
    <w:pPr>
      <w:ind w:leftChars="400" w:left="840"/>
    </w:pPr>
  </w:style>
  <w:style w:type="paragraph" w:styleId="af1">
    <w:name w:val="List Number"/>
    <w:basedOn w:val="a"/>
    <w:rsid w:val="00AE30D3"/>
    <w:pPr>
      <w:widowControl/>
      <w:tabs>
        <w:tab w:val="left" w:pos="360"/>
      </w:tabs>
      <w:spacing w:after="300" w:line="300" w:lineRule="atLeast"/>
      <w:ind w:left="360" w:hanging="360"/>
      <w:jc w:val="left"/>
      <w:outlineLvl w:val="5"/>
    </w:pPr>
    <w:rPr>
      <w:kern w:val="0"/>
      <w:sz w:val="24"/>
      <w:szCs w:val="20"/>
      <w:lang w:val="en-GB"/>
    </w:rPr>
  </w:style>
  <w:style w:type="paragraph" w:styleId="22">
    <w:name w:val="List Number 2"/>
    <w:basedOn w:val="a"/>
    <w:rsid w:val="00AE30D3"/>
    <w:pPr>
      <w:widowControl/>
      <w:tabs>
        <w:tab w:val="left" w:pos="720"/>
      </w:tabs>
      <w:spacing w:after="300" w:line="300" w:lineRule="atLeast"/>
      <w:ind w:left="720" w:hanging="360"/>
      <w:jc w:val="left"/>
      <w:outlineLvl w:val="6"/>
    </w:pPr>
    <w:rPr>
      <w:kern w:val="0"/>
      <w:sz w:val="24"/>
      <w:szCs w:val="20"/>
      <w:lang w:val="en-GB"/>
    </w:rPr>
  </w:style>
  <w:style w:type="paragraph" w:styleId="31">
    <w:name w:val="List Number 3"/>
    <w:basedOn w:val="a"/>
    <w:rsid w:val="00AE30D3"/>
    <w:pPr>
      <w:widowControl/>
      <w:tabs>
        <w:tab w:val="left" w:pos="1080"/>
      </w:tabs>
      <w:spacing w:after="300" w:line="300" w:lineRule="atLeast"/>
      <w:ind w:left="1080" w:hanging="360"/>
      <w:jc w:val="left"/>
      <w:outlineLvl w:val="7"/>
    </w:pPr>
    <w:rPr>
      <w:kern w:val="0"/>
      <w:sz w:val="24"/>
      <w:szCs w:val="20"/>
      <w:lang w:val="en-GB"/>
    </w:rPr>
  </w:style>
  <w:style w:type="paragraph" w:styleId="40">
    <w:name w:val="List Number 4"/>
    <w:basedOn w:val="a"/>
    <w:rsid w:val="00AE30D3"/>
    <w:pPr>
      <w:widowControl/>
      <w:tabs>
        <w:tab w:val="left" w:pos="1440"/>
      </w:tabs>
      <w:spacing w:after="300" w:line="300" w:lineRule="atLeast"/>
      <w:ind w:left="1440" w:hanging="360"/>
      <w:jc w:val="left"/>
      <w:outlineLvl w:val="8"/>
    </w:pPr>
    <w:rPr>
      <w:kern w:val="0"/>
      <w:sz w:val="24"/>
      <w:szCs w:val="20"/>
      <w:lang w:val="en-GB"/>
    </w:rPr>
  </w:style>
  <w:style w:type="paragraph" w:customStyle="1" w:styleId="CharChar3CharChar">
    <w:name w:val="Char Char3 Char Char"/>
    <w:basedOn w:val="a"/>
    <w:rsid w:val="00AE30D3"/>
    <w:pPr>
      <w:widowControl/>
      <w:spacing w:beforeLines="50" w:after="160" w:line="240" w:lineRule="exact"/>
      <w:jc w:val="left"/>
    </w:pPr>
    <w:rPr>
      <w:rFonts w:ascii="Arial" w:hAnsi="Arial"/>
      <w:kern w:val="0"/>
      <w:sz w:val="22"/>
      <w:szCs w:val="22"/>
      <w:lang w:eastAsia="en-US"/>
    </w:rPr>
  </w:style>
  <w:style w:type="paragraph" w:styleId="af2">
    <w:name w:val="Date"/>
    <w:basedOn w:val="a"/>
    <w:next w:val="a"/>
    <w:link w:val="Char8"/>
    <w:rsid w:val="00AE30D3"/>
  </w:style>
  <w:style w:type="character" w:customStyle="1" w:styleId="Char8">
    <w:name w:val="日期 Char"/>
    <w:basedOn w:val="a2"/>
    <w:link w:val="af2"/>
    <w:rsid w:val="00AE30D3"/>
    <w:rPr>
      <w:rFonts w:ascii="Times New Roman" w:eastAsia="宋体" w:hAnsi="Times New Roman" w:cs="Times New Roman"/>
      <w:szCs w:val="24"/>
    </w:rPr>
  </w:style>
  <w:style w:type="paragraph" w:styleId="af3">
    <w:name w:val="List Paragraph"/>
    <w:basedOn w:val="a"/>
    <w:uiPriority w:val="34"/>
    <w:qFormat/>
    <w:rsid w:val="00AE30D3"/>
    <w:pPr>
      <w:widowControl/>
      <w:jc w:val="left"/>
    </w:pPr>
    <w:rPr>
      <w:rFonts w:ascii="宋体" w:hAnsi="宋体" w:cs="宋体"/>
      <w:kern w:val="0"/>
      <w:sz w:val="24"/>
    </w:rPr>
  </w:style>
  <w:style w:type="paragraph" w:styleId="af4">
    <w:name w:val="Revision"/>
    <w:uiPriority w:val="99"/>
    <w:rsid w:val="00AE30D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sx</cp:lastModifiedBy>
  <cp:revision>2</cp:revision>
  <dcterms:created xsi:type="dcterms:W3CDTF">2016-03-29T03:09:00Z</dcterms:created>
  <dcterms:modified xsi:type="dcterms:W3CDTF">2016-03-29T03:12:00Z</dcterms:modified>
</cp:coreProperties>
</file>