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jc w:val="center"/>
      </w:pPr>
      <w:r>
        <w:rPr>
          <w:rFonts w:ascii="Arial" w:cs="Arial" w:eastAsia="Arial" w:hAnsi="Arial"/>
          <w:b/>
          <w:bCs/>
          <w:color w:val="2E4057"/>
          <w:sz w:val="64"/>
          <w:szCs w:val="64"/>
        </w:rPr>
        <w:t xml:space="preserve">DebateIQ Agent</w:t>
      </w:r>
    </w:p>
    <w:p>
      <w:pPr>
        <w:spacing w:before="80"/>
        <w:jc w:val="center"/>
      </w:pPr>
      <w:r>
        <w:rPr>
          <w:rFonts w:ascii="Arial" w:cs="Arial" w:eastAsia="Arial" w:hAnsi="Arial"/>
          <w:color w:val="048A81"/>
          <w:sz w:val="26"/>
          <w:szCs w:val="26"/>
        </w:rPr>
        <w:t xml:space="preserve">Agentic AI Debate Research &amp; Coaching System</w:t>
      </w:r>
    </w:p>
    <w:p>
      <w:pPr>
        <w:spacing w:after="0" w:before="80"/>
      </w:pPr>
    </w:p>
    <w:p>
      <w:pPr>
        <w:jc w:val="center"/>
      </w:pPr>
      <w:r>
        <w:rPr>
          <w:rFonts w:ascii="Arial" w:cs="Arial" w:eastAsia="Arial" w:hAnsi="Arial"/>
          <w:i/>
          <w:iCs/>
          <w:color w:val="888888"/>
          <w:sz w:val="20"/>
          <w:szCs w:val="20"/>
        </w:rPr>
        <w:t xml:space="preserve">Phase 1 — Complete Technical README</w:t>
      </w:r>
    </w:p>
    <w:p>
      <w:pPr>
        <w:spacing w:after="0" w:before="60"/>
      </w:pPr>
    </w:p>
    <w:p>
      <w:pPr>
        <w:jc w:val="center"/>
      </w:pPr>
      <w:r>
        <w:rPr>
          <w:rFonts w:ascii="Arial" w:cs="Arial" w:eastAsia="Arial" w:hAnsi="Arial"/>
          <w:color w:val="AAAAAA"/>
          <w:sz w:val="18"/>
          <w:szCs w:val="18"/>
        </w:rPr>
        <w:t xml:space="preserve">Built by an Engineering Student | Zero Budget | Maximum Intelligence</w:t>
      </w:r>
    </w:p>
    <w:p>
      <w:pPr>
        <w:spacing w:after="0" w:before="300"/>
      </w:pPr>
    </w:p>
    <w:p>
      <w:pPr>
        <w:pBdr>
          <w:bottom w:val="single" w:color="2E4057" w:sz="4" w:space="1"/>
        </w:pBdr>
        <w:spacing w:after="120" w:before="120"/>
      </w:pPr>
    </w:p>
    <w:p>
      <w:pPr>
        <w:spacing w:after="0" w:before="80"/>
      </w:pPr>
    </w:p>
    <w:p>
      <w:pPr>
        <w:pStyle w:val="Heading1"/>
        <w:spacing w:after="120" w:before="360"/>
      </w:pPr>
      <w:r>
        <w:rPr>
          <w:rFonts w:ascii="Arial" w:cs="Arial" w:eastAsia="Arial" w:hAnsi="Arial"/>
          <w:b/>
          <w:bCs/>
          <w:sz w:val="32"/>
          <w:szCs w:val="32"/>
        </w:rPr>
        <w:t xml:space="preserve">1. Project Overview</w:t>
      </w:r>
    </w:p>
    <w:p>
      <w:pPr>
        <w:spacing w:after="80" w:before="60"/>
      </w:pPr>
      <w:r>
        <w:rPr>
          <w:rFonts w:ascii="Arial" w:cs="Arial" w:eastAsia="Arial" w:hAnsi="Arial"/>
          <w:sz w:val="20"/>
          <w:szCs w:val="20"/>
        </w:rPr>
        <w:t xml:space="preserve">DebateIQ Agent is a fully automated, multi-agent AI system built specifically for a competitive debate student with limited time to do manual research. The system handles everything from fetching the latest news and deep research on debate topics, to summarizing, building arguments, coaching the student in their own debate style, sending a daily WhatsApp digest, running nightly quizzes, and distilling a weekly brain-upload of only the most knowledge-heavy content worth memorizing.</w:t>
      </w:r>
    </w:p>
    <w:p>
      <w:pPr>
        <w:spacing w:after="0" w:before="80"/>
      </w:pPr>
    </w:p>
    <w:p>
      <w:pPr>
        <w:spacing w:after="80" w:before="60"/>
      </w:pPr>
      <w:r>
        <w:rPr>
          <w:rFonts w:ascii="Arial" w:cs="Arial" w:eastAsia="Arial" w:hAnsi="Arial"/>
          <w:sz w:val="20"/>
          <w:szCs w:val="20"/>
        </w:rPr>
        <w:t xml:space="preserve">The entire system runs on zero budget using free-tier APIs, open-source libraries, local embeddings, and GitHub Actions for scheduling. No cloud GPU, no paid vector databases, no paid LLMs beyond free tier limits.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D0D0D0" w:sz="1"/>
              <w:right w:val="single" w:color="D0D0D0" w:sz="1"/>
            </w:tcBorders>
            <w:shd w:fill="EEF2F7" w:val="clear"/>
            <w:tcMar>
              <w:top w:type="dxa" w:w="120"/>
              <w:left w:type="dxa" w:w="160"/>
              <w:bottom w:type="dxa" w:w="120"/>
              <w:right w:type="dxa" w:w="160"/>
            </w:tcMar>
          </w:tcPr>
          <w:p>
            <w:r>
              <w:rPr>
                <w:rFonts w:ascii="Arial" w:cs="Arial" w:eastAsia="Arial" w:hAnsi="Arial"/>
                <w:b/>
                <w:bCs/>
                <w:color w:val="2E4057"/>
                <w:sz w:val="18"/>
                <w:szCs w:val="18"/>
              </w:rPr>
              <w:t xml:space="preserve">The Core Problem This Solves</w:t>
            </w:r>
          </w:p>
          <w:p>
            <w:pPr>
              <w:spacing w:before="40"/>
            </w:pPr>
            <w:r>
              <w:rPr>
                <w:rFonts w:ascii="Arial" w:cs="Arial" w:eastAsia="Arial" w:hAnsi="Arial"/>
                <w:color w:val="333333"/>
                <w:sz w:val="19"/>
                <w:szCs w:val="19"/>
              </w:rPr>
              <w:t xml:space="preserve">Engineering student who actively debates but cannot find time to read articles and research topics like feminism, geopolitics, religion, and finance. The agent does all of that automatically and delivers it in a debate-ready format directly to WhatsApp every morning.</w:t>
            </w:r>
          </w:p>
        </w:tc>
      </w:tr>
    </w:tbl>
    <w:p>
      <w:pPr>
        <w:spacing w:after="0" w:before="160"/>
      </w:pPr>
    </w:p>
    <w:p>
      <w:pPr>
        <w:pStyle w:val="Heading1"/>
        <w:spacing w:after="120" w:before="360"/>
      </w:pPr>
      <w:r>
        <w:rPr>
          <w:rFonts w:ascii="Arial" w:cs="Arial" w:eastAsia="Arial" w:hAnsi="Arial"/>
          <w:b/>
          <w:bCs/>
          <w:sz w:val="32"/>
          <w:szCs w:val="32"/>
        </w:rPr>
        <w:t xml:space="preserve">2. System Goals</w:t>
      </w:r>
    </w:p>
    <w:p>
      <w:pPr>
        <w:pStyle w:val="ListParagraph"/>
        <w:numPr>
          <w:ilvl w:val="0"/>
          <w:numId w:val="2"/>
        </w:numPr>
        <w:spacing w:after="40" w:before="40"/>
      </w:pPr>
      <w:r>
        <w:rPr>
          <w:rFonts w:ascii="Arial" w:cs="Arial" w:eastAsia="Arial" w:hAnsi="Arial"/>
          <w:sz w:val="20"/>
          <w:szCs w:val="20"/>
        </w:rPr>
        <w:t xml:space="preserve">Automate daily research across multiple debate topics without any manual input</w:t>
      </w:r>
    </w:p>
    <w:p>
      <w:pPr>
        <w:pStyle w:val="ListParagraph"/>
        <w:numPr>
          <w:ilvl w:val="0"/>
          <w:numId w:val="2"/>
        </w:numPr>
        <w:spacing w:after="40" w:before="40"/>
      </w:pPr>
      <w:r>
        <w:rPr>
          <w:rFonts w:ascii="Arial" w:cs="Arial" w:eastAsia="Arial" w:hAnsi="Arial"/>
          <w:sz w:val="20"/>
          <w:szCs w:val="20"/>
        </w:rPr>
        <w:t xml:space="preserve">Deliver research in WhatsApp-friendly, layman-language summaries every morning</w:t>
      </w:r>
    </w:p>
    <w:p>
      <w:pPr>
        <w:pStyle w:val="ListParagraph"/>
        <w:numPr>
          <w:ilvl w:val="0"/>
          <w:numId w:val="2"/>
        </w:numPr>
        <w:spacing w:after="40" w:before="40"/>
      </w:pPr>
      <w:r>
        <w:rPr>
          <w:rFonts w:ascii="Arial" w:cs="Arial" w:eastAsia="Arial" w:hAnsi="Arial"/>
          <w:sz w:val="20"/>
          <w:szCs w:val="20"/>
        </w:rPr>
        <w:t xml:space="preserve">Provide personalized argument coaching based on the student's own debate style via RAG</w:t>
      </w:r>
    </w:p>
    <w:p>
      <w:pPr>
        <w:pStyle w:val="ListParagraph"/>
        <w:numPr>
          <w:ilvl w:val="0"/>
          <w:numId w:val="2"/>
        </w:numPr>
        <w:spacing w:after="40" w:before="40"/>
      </w:pPr>
      <w:r>
        <w:rPr>
          <w:rFonts w:ascii="Arial" w:cs="Arial" w:eastAsia="Arial" w:hAnsi="Arial"/>
          <w:sz w:val="20"/>
          <w:szCs w:val="20"/>
        </w:rPr>
        <w:t xml:space="preserve">Run a nightly quiz if the student studied, or a 2-minute bedtime summary if they did not</w:t>
      </w:r>
    </w:p>
    <w:p>
      <w:pPr>
        <w:pStyle w:val="ListParagraph"/>
        <w:numPr>
          <w:ilvl w:val="0"/>
          <w:numId w:val="2"/>
        </w:numPr>
        <w:spacing w:after="40" w:before="40"/>
      </w:pPr>
      <w:r>
        <w:rPr>
          <w:rFonts w:ascii="Arial" w:cs="Arial" w:eastAsia="Arial" w:hAnsi="Arial"/>
          <w:sz w:val="20"/>
          <w:szCs w:val="20"/>
        </w:rPr>
        <w:t xml:space="preserve">Every weekend, extract only concept-heavy, memory-worthy knowledge from the week</w:t>
      </w:r>
    </w:p>
    <w:p>
      <w:pPr>
        <w:pStyle w:val="ListParagraph"/>
        <w:numPr>
          <w:ilvl w:val="0"/>
          <w:numId w:val="2"/>
        </w:numPr>
        <w:spacing w:after="40" w:before="40"/>
      </w:pPr>
      <w:r>
        <w:rPr>
          <w:rFonts w:ascii="Arial" w:cs="Arial" w:eastAsia="Arial" w:hAnsi="Arial"/>
          <w:sz w:val="20"/>
          <w:szCs w:val="20"/>
        </w:rPr>
        <w:t xml:space="preserve">Use the right LLM for the right job through intelligent multi-LLM routing</w:t>
      </w:r>
    </w:p>
    <w:p>
      <w:pPr>
        <w:pStyle w:val="ListParagraph"/>
        <w:numPr>
          <w:ilvl w:val="0"/>
          <w:numId w:val="2"/>
        </w:numPr>
        <w:spacing w:after="40" w:before="40"/>
      </w:pPr>
      <w:r>
        <w:rPr>
          <w:rFonts w:ascii="Arial" w:cs="Arial" w:eastAsia="Arial" w:hAnsi="Arial"/>
          <w:sz w:val="20"/>
          <w:szCs w:val="20"/>
        </w:rPr>
        <w:t xml:space="preserve">Keep the entire system free to run using free API tiers and open-source tools</w:t>
      </w:r>
    </w:p>
    <w:p>
      <w:pPr>
        <w:spacing w:after="0" w:before="160"/>
      </w:pPr>
    </w:p>
    <w:p>
      <w:pPr>
        <w:pStyle w:val="Heading1"/>
        <w:spacing w:after="120" w:before="360"/>
      </w:pPr>
      <w:r>
        <w:rPr>
          <w:rFonts w:ascii="Arial" w:cs="Arial" w:eastAsia="Arial" w:hAnsi="Arial"/>
          <w:b/>
          <w:bCs/>
          <w:sz w:val="32"/>
          <w:szCs w:val="32"/>
        </w:rPr>
        <w:t xml:space="preserve">3. High-Level Architecture</w:t>
      </w:r>
    </w:p>
    <w:p>
      <w:pPr>
        <w:spacing w:after="80" w:before="60"/>
      </w:pPr>
      <w:r>
        <w:rPr>
          <w:rFonts w:ascii="Arial" w:cs="Arial" w:eastAsia="Arial" w:hAnsi="Arial"/>
          <w:sz w:val="20"/>
          <w:szCs w:val="20"/>
        </w:rPr>
        <w:t xml:space="preserve">The system has three distinct pipelines that run on separate schedules:</w:t>
      </w:r>
    </w:p>
    <w:p>
      <w:pPr>
        <w:spacing w:after="0" w:before="80"/>
      </w:pPr>
    </w:p>
    <w:p>
      <w:pPr>
        <w:pStyle w:val="Heading2"/>
        <w:spacing w:after="80" w:before="280"/>
      </w:pPr>
      <w:r>
        <w:rPr>
          <w:rFonts w:ascii="Arial" w:cs="Arial" w:eastAsia="Arial" w:hAnsi="Arial"/>
          <w:b/>
          <w:bCs/>
          <w:sz w:val="26"/>
          <w:szCs w:val="26"/>
        </w:rPr>
        <w:t xml:space="preserve">3.1 Daily Pipeline (8:00 AM IST, Weekdays)</w:t>
      </w:r>
    </w:p>
    <w:p>
      <w:pPr>
        <w:pStyle w:val="ListParagraph"/>
        <w:numPr>
          <w:ilvl w:val="0"/>
          <w:numId w:val="2"/>
        </w:numPr>
        <w:spacing w:after="40" w:before="40"/>
      </w:pPr>
      <w:r>
        <w:rPr>
          <w:rFonts w:ascii="Arial" w:cs="Arial" w:eastAsia="Arial" w:hAnsi="Arial"/>
          <w:sz w:val="20"/>
          <w:szCs w:val="20"/>
        </w:rPr>
        <w:t xml:space="preserve">Research Agent collects raw articles from RSS feeds, Tavily, Wikipedia, and DuckDuckGo</w:t>
      </w:r>
    </w:p>
    <w:p>
      <w:pPr>
        <w:pStyle w:val="ListParagraph"/>
        <w:numPr>
          <w:ilvl w:val="0"/>
          <w:numId w:val="2"/>
        </w:numPr>
        <w:spacing w:after="40" w:before="40"/>
      </w:pPr>
      <w:r>
        <w:rPr>
          <w:rFonts w:ascii="Arial" w:cs="Arial" w:eastAsia="Arial" w:hAnsi="Arial"/>
          <w:sz w:val="20"/>
          <w:szCs w:val="20"/>
        </w:rPr>
        <w:t xml:space="preserve">RAG Enrich Agent pulls relevant domain knowledge from the local vector knowledge base</w:t>
      </w:r>
    </w:p>
    <w:p>
      <w:pPr>
        <w:pStyle w:val="ListParagraph"/>
        <w:numPr>
          <w:ilvl w:val="0"/>
          <w:numId w:val="2"/>
        </w:numPr>
        <w:spacing w:after="40" w:before="40"/>
      </w:pPr>
      <w:r>
        <w:rPr>
          <w:rFonts w:ascii="Arial" w:cs="Arial" w:eastAsia="Arial" w:hAnsi="Arial"/>
          <w:sz w:val="20"/>
          <w:szCs w:val="20"/>
        </w:rPr>
        <w:t xml:space="preserve">Filter and Rank Agent deduplicates and scores articles by relevance and recency</w:t>
      </w:r>
    </w:p>
    <w:p>
      <w:pPr>
        <w:pStyle w:val="ListParagraph"/>
        <w:numPr>
          <w:ilvl w:val="0"/>
          <w:numId w:val="2"/>
        </w:numPr>
        <w:spacing w:after="40" w:before="40"/>
      </w:pPr>
      <w:r>
        <w:rPr>
          <w:rFonts w:ascii="Arial" w:cs="Arial" w:eastAsia="Arial" w:hAnsi="Arial"/>
          <w:sz w:val="20"/>
          <w:szCs w:val="20"/>
        </w:rPr>
        <w:t xml:space="preserve">Summarizer Agent produces bullet-point summaries in simple layman language</w:t>
      </w:r>
    </w:p>
    <w:p>
      <w:pPr>
        <w:pStyle w:val="ListParagraph"/>
        <w:numPr>
          <w:ilvl w:val="0"/>
          <w:numId w:val="2"/>
        </w:numPr>
        <w:spacing w:after="40" w:before="40"/>
      </w:pPr>
      <w:r>
        <w:rPr>
          <w:rFonts w:ascii="Arial" w:cs="Arial" w:eastAsia="Arial" w:hAnsi="Arial"/>
          <w:sz w:val="20"/>
          <w:szCs w:val="20"/>
        </w:rPr>
        <w:t xml:space="preserve">Argue Agent builds strong For and Against arguments using DeepSeek R1 reasoning</w:t>
      </w:r>
    </w:p>
    <w:p>
      <w:pPr>
        <w:pStyle w:val="ListParagraph"/>
        <w:numPr>
          <w:ilvl w:val="0"/>
          <w:numId w:val="2"/>
        </w:numPr>
        <w:spacing w:after="40" w:before="40"/>
      </w:pPr>
      <w:r>
        <w:rPr>
          <w:rFonts w:ascii="Arial" w:cs="Arial" w:eastAsia="Arial" w:hAnsi="Arial"/>
          <w:sz w:val="20"/>
          <w:szCs w:val="20"/>
        </w:rPr>
        <w:t xml:space="preserve">Coach Agent personalizes the output to the student's debate style using style RAG retrieval</w:t>
      </w:r>
    </w:p>
    <w:p>
      <w:pPr>
        <w:pStyle w:val="ListParagraph"/>
        <w:numPr>
          <w:ilvl w:val="0"/>
          <w:numId w:val="2"/>
        </w:numPr>
        <w:spacing w:after="40" w:before="40"/>
      </w:pPr>
      <w:r>
        <w:rPr>
          <w:rFonts w:ascii="Arial" w:cs="Arial" w:eastAsia="Arial" w:hAnsi="Arial"/>
          <w:sz w:val="20"/>
          <w:szCs w:val="20"/>
        </w:rPr>
        <w:t xml:space="preserve">Format Agent compiles everything into a clean WhatsApp-ready document</w:t>
      </w:r>
    </w:p>
    <w:p>
      <w:pPr>
        <w:pStyle w:val="ListParagraph"/>
        <w:numPr>
          <w:ilvl w:val="0"/>
          <w:numId w:val="2"/>
        </w:numPr>
        <w:spacing w:after="40" w:before="40"/>
      </w:pPr>
      <w:r>
        <w:rPr>
          <w:rFonts w:ascii="Arial" w:cs="Arial" w:eastAsia="Arial" w:hAnsi="Arial"/>
          <w:sz w:val="20"/>
          <w:szCs w:val="20"/>
        </w:rPr>
        <w:t xml:space="preserve">WhatsApp Delivery sends the digest via Twilio Sandbox</w:t>
      </w:r>
    </w:p>
    <w:p>
      <w:pPr>
        <w:spacing w:after="0" w:before="80"/>
      </w:pPr>
    </w:p>
    <w:p>
      <w:pPr>
        <w:pStyle w:val="Heading2"/>
        <w:spacing w:after="80" w:before="280"/>
      </w:pPr>
      <w:r>
        <w:rPr>
          <w:rFonts w:ascii="Arial" w:cs="Arial" w:eastAsia="Arial" w:hAnsi="Arial"/>
          <w:b/>
          <w:bCs/>
          <w:sz w:val="26"/>
          <w:szCs w:val="26"/>
        </w:rPr>
        <w:t xml:space="preserve">3.2 Nightly Pipeline (10:30 PM IST, Weekdays)</w:t>
      </w:r>
    </w:p>
    <w:p>
      <w:pPr>
        <w:pStyle w:val="ListParagraph"/>
        <w:numPr>
          <w:ilvl w:val="0"/>
          <w:numId w:val="2"/>
        </w:numPr>
        <w:spacing w:after="40" w:before="40"/>
      </w:pPr>
      <w:r>
        <w:rPr>
          <w:rFonts w:ascii="Arial" w:cs="Arial" w:eastAsia="Arial" w:hAnsi="Arial"/>
          <w:sz w:val="20"/>
          <w:szCs w:val="20"/>
        </w:rPr>
        <w:t xml:space="preserve">Night Agent sends a check-in message asking whether the student read today's digest</w:t>
      </w:r>
    </w:p>
    <w:p>
      <w:pPr>
        <w:pStyle w:val="ListParagraph"/>
        <w:numPr>
          <w:ilvl w:val="0"/>
          <w:numId w:val="2"/>
        </w:numPr>
        <w:spacing w:after="40" w:before="40"/>
      </w:pPr>
      <w:r>
        <w:rPr>
          <w:rFonts w:ascii="Arial" w:cs="Arial" w:eastAsia="Arial" w:hAnsi="Arial"/>
          <w:sz w:val="20"/>
          <w:szCs w:val="20"/>
        </w:rPr>
        <w:t xml:space="preserve">If YES: Quiz Agent generates a 5-question quiz, scores the response, saves the result to memory</w:t>
      </w:r>
    </w:p>
    <w:p>
      <w:pPr>
        <w:pStyle w:val="ListParagraph"/>
        <w:numPr>
          <w:ilvl w:val="0"/>
          <w:numId w:val="2"/>
        </w:numPr>
        <w:spacing w:after="40" w:before="40"/>
      </w:pPr>
      <w:r>
        <w:rPr>
          <w:rFonts w:ascii="Arial" w:cs="Arial" w:eastAsia="Arial" w:hAnsi="Arial"/>
          <w:sz w:val="20"/>
          <w:szCs w:val="20"/>
        </w:rPr>
        <w:t xml:space="preserve">If NO: Bedtime Agent compresses the digest into a 100-word bedtime summary and sends it</w:t>
      </w:r>
    </w:p>
    <w:p>
      <w:pPr>
        <w:spacing w:after="0" w:before="80"/>
      </w:pPr>
    </w:p>
    <w:p>
      <w:pPr>
        <w:pStyle w:val="Heading2"/>
        <w:spacing w:after="80" w:before="280"/>
      </w:pPr>
      <w:r>
        <w:rPr>
          <w:rFonts w:ascii="Arial" w:cs="Arial" w:eastAsia="Arial" w:hAnsi="Arial"/>
          <w:b/>
          <w:bCs/>
          <w:sz w:val="26"/>
          <w:szCs w:val="26"/>
        </w:rPr>
        <w:t xml:space="preserve">3.3 Weekend Pipeline (Sunday 9:00 AM IST)</w:t>
      </w:r>
    </w:p>
    <w:p>
      <w:pPr>
        <w:pStyle w:val="ListParagraph"/>
        <w:numPr>
          <w:ilvl w:val="0"/>
          <w:numId w:val="2"/>
        </w:numPr>
        <w:spacing w:after="40" w:before="40"/>
      </w:pPr>
      <w:r>
        <w:rPr>
          <w:rFonts w:ascii="Arial" w:cs="Arial" w:eastAsia="Arial" w:hAnsi="Arial"/>
          <w:sz w:val="20"/>
          <w:szCs w:val="20"/>
        </w:rPr>
        <w:t xml:space="preserve">Weekend Agent reads the full week's memory log</w:t>
      </w:r>
    </w:p>
    <w:p>
      <w:pPr>
        <w:pStyle w:val="ListParagraph"/>
        <w:numPr>
          <w:ilvl w:val="0"/>
          <w:numId w:val="2"/>
        </w:numPr>
        <w:spacing w:after="40" w:before="40"/>
      </w:pPr>
      <w:r>
        <w:rPr>
          <w:rFonts w:ascii="Arial" w:cs="Arial" w:eastAsia="Arial" w:hAnsi="Arial"/>
          <w:sz w:val="20"/>
          <w:szCs w:val="20"/>
        </w:rPr>
        <w:t xml:space="preserve">DeepSeek R1 ruthlessly filters out news stories, events, and anything time-bound</w:t>
      </w:r>
    </w:p>
    <w:p>
      <w:pPr>
        <w:pStyle w:val="ListParagraph"/>
        <w:numPr>
          <w:ilvl w:val="0"/>
          <w:numId w:val="2"/>
        </w:numPr>
        <w:spacing w:after="40" w:before="40"/>
      </w:pPr>
      <w:r>
        <w:rPr>
          <w:rFonts w:ascii="Arial" w:cs="Arial" w:eastAsia="Arial" w:hAnsi="Arial"/>
          <w:sz w:val="20"/>
          <w:szCs w:val="20"/>
        </w:rPr>
        <w:t xml:space="preserve">Keeps only concepts, frameworks, statistical facts, and argument patterns worth memorizing</w:t>
      </w:r>
    </w:p>
    <w:p>
      <w:pPr>
        <w:pStyle w:val="ListParagraph"/>
        <w:numPr>
          <w:ilvl w:val="0"/>
          <w:numId w:val="2"/>
        </w:numPr>
        <w:spacing w:after="40" w:before="40"/>
      </w:pPr>
      <w:r>
        <w:rPr>
          <w:rFonts w:ascii="Arial" w:cs="Arial" w:eastAsia="Arial" w:hAnsi="Arial"/>
          <w:sz w:val="20"/>
          <w:szCs w:val="20"/>
        </w:rPr>
        <w:t xml:space="preserve">Sends a structured Weekly Brain Upload to WhatsApp with the student's weekly study stats</w:t>
      </w:r>
    </w:p>
    <w:p>
      <w:pPr>
        <w:spacing w:after="0" w:before="160"/>
      </w:pPr>
    </w:p>
    <w:p>
      <w:pPr>
        <w:pStyle w:val="Heading1"/>
        <w:spacing w:after="120" w:before="360"/>
      </w:pPr>
      <w:r>
        <w:rPr>
          <w:rFonts w:ascii="Arial" w:cs="Arial" w:eastAsia="Arial" w:hAnsi="Arial"/>
          <w:b/>
          <w:bCs/>
          <w:sz w:val="32"/>
          <w:szCs w:val="32"/>
        </w:rPr>
        <w:t xml:space="preserve">4. Complete Tool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60"/>
        <w:gridCol w:w="2500"/>
      </w:tblGrid>
      <w:tr>
        <w:trPr>
          <w:tblHeader/>
        </w:trPr>
        <w:tc>
          <w:tcPr>
            <w:tcW w:type="dxa" w:w="2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24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5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Orchestration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LangGraph</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Multi-agent state graph</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(Fast)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3.1 8B via Groq</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Filtering, deduplication</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tier</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(Balanced)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3.3 70B via Groq</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Summarization</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tier</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(Structured)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Mixtral 8x7B via Groq</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Formatting, JSON output</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tier</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(Reasoning)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DeepSeek R1 via Groq</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Argument generation</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tier</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(Long Context)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 1.5 Flash</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Reading long articles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tier</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(Best)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 1.5 Pro</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Debate coaching angle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tier</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Search</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Tavily Search</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Deep article retrieval</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1000/month 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Encyclopedia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Wikipedia Tool</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Background knowledge</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Unlimited 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Fallback Search</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DuckDuckGo Search</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Backup, no rate limits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News Feeds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feedparser (RSS)</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 breaking news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PDF Parsing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PyMuPDF (fitz)</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Reading knowledge PDFs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YT Transcripts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youtube-transcript-api</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Extract debate YT content</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Scraping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BeautifulSoup + requests</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Scrape debate websites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Embeddings (Fast)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all-MiniLM-L6-v2</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Style DB embeddings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Embeddings (Quality)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all-mpnet-base-v2</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Knowledge DB embeddings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Embeddings (Q&amp;A)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multi-qa-mpnet-base</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Reasoning DB embeddings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Vector Database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ChromaDB (local)</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Stores all embeddings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 Sandbox</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Message delivery</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dev tier</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Scheduler</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GitHub Actions cron</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Automated runs</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Memory Store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 flat file</w:t>
            </w:r>
          </w:p>
        </w:tc>
        <w:tc>
          <w:tcPr>
            <w:tcW w:type="dxa" w:w="2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 learning log</w:t>
            </w:r>
          </w:p>
        </w:tc>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r>
    </w:tbl>
    <w:p>
      <w:pPr>
        <w:spacing w:after="0" w:before="160"/>
      </w:pPr>
    </w:p>
    <w:p>
      <w:pPr>
        <w:pStyle w:val="Heading1"/>
        <w:spacing w:after="120" w:before="360"/>
      </w:pPr>
      <w:r>
        <w:rPr>
          <w:rFonts w:ascii="Arial" w:cs="Arial" w:eastAsia="Arial" w:hAnsi="Arial"/>
          <w:b/>
          <w:bCs/>
          <w:sz w:val="32"/>
          <w:szCs w:val="32"/>
        </w:rPr>
        <w:t xml:space="preserve">5. Multi-LLM Routing Strategy</w:t>
      </w:r>
    </w:p>
    <w:p>
      <w:pPr>
        <w:spacing w:after="80" w:before="60"/>
      </w:pPr>
      <w:r>
        <w:rPr>
          <w:rFonts w:ascii="Arial" w:cs="Arial" w:eastAsia="Arial" w:hAnsi="Arial"/>
          <w:sz w:val="20"/>
          <w:szCs w:val="20"/>
        </w:rPr>
        <w:t xml:space="preserve">One of the core architectural decisions is using the right LLM for the right task rather than sending every task to the same model. This maximizes quality where it matters and speed everywhere else.</w:t>
      </w:r>
    </w:p>
    <w:p>
      <w:pPr>
        <w:spacing w:after="0" w:before="80"/>
      </w:pPr>
    </w:p>
    <w:p>
      <w:pPr>
        <w:pStyle w:val="Heading2"/>
        <w:spacing w:after="80" w:before="280"/>
      </w:pPr>
      <w:r>
        <w:rPr>
          <w:rFonts w:ascii="Arial" w:cs="Arial" w:eastAsia="Arial" w:hAnsi="Arial"/>
          <w:b/>
          <w:bCs/>
          <w:sz w:val="26"/>
          <w:szCs w:val="26"/>
        </w:rPr>
        <w:t xml:space="preserve">5.1 The LLM Pool</w:t>
      </w:r>
    </w:p>
    <w:p>
      <w:pPr>
        <w:pStyle w:val="ListParagraph"/>
        <w:numPr>
          <w:ilvl w:val="0"/>
          <w:numId w:val="2"/>
        </w:numPr>
        <w:spacing w:after="40" w:before="40"/>
      </w:pPr>
      <w:r>
        <w:rPr>
          <w:rFonts w:ascii="Arial" w:cs="Arial" w:eastAsia="Arial" w:hAnsi="Arial"/>
          <w:sz w:val="20"/>
          <w:szCs w:val="20"/>
        </w:rPr>
        <w:t xml:space="preserve">Llama 3.1 8B (Groq): Ultra-fast, used for simple tasks like deduplication and relevance scoring</w:t>
      </w:r>
    </w:p>
    <w:p>
      <w:pPr>
        <w:pStyle w:val="ListParagraph"/>
        <w:numPr>
          <w:ilvl w:val="0"/>
          <w:numId w:val="2"/>
        </w:numPr>
        <w:spacing w:after="40" w:before="40"/>
      </w:pPr>
      <w:r>
        <w:rPr>
          <w:rFonts w:ascii="Arial" w:cs="Arial" w:eastAsia="Arial" w:hAnsi="Arial"/>
          <w:sz w:val="20"/>
          <w:szCs w:val="20"/>
        </w:rPr>
        <w:t xml:space="preserve">Llama 3.3 70B (Groq): High quality summarization, fast enough for daily use</w:t>
      </w:r>
    </w:p>
    <w:p>
      <w:pPr>
        <w:pStyle w:val="ListParagraph"/>
        <w:numPr>
          <w:ilvl w:val="0"/>
          <w:numId w:val="2"/>
        </w:numPr>
        <w:spacing w:after="40" w:before="40"/>
      </w:pPr>
      <w:r>
        <w:rPr>
          <w:rFonts w:ascii="Arial" w:cs="Arial" w:eastAsia="Arial" w:hAnsi="Arial"/>
          <w:sz w:val="20"/>
          <w:szCs w:val="20"/>
        </w:rPr>
        <w:t xml:space="preserve">Mixtral 8x7B (Groq): Best at producing clean structured output and JSON formatting</w:t>
      </w:r>
    </w:p>
    <w:p>
      <w:pPr>
        <w:pStyle w:val="ListParagraph"/>
        <w:numPr>
          <w:ilvl w:val="0"/>
          <w:numId w:val="2"/>
        </w:numPr>
        <w:spacing w:after="40" w:before="40"/>
      </w:pPr>
      <w:r>
        <w:rPr>
          <w:rFonts w:ascii="Arial" w:cs="Arial" w:eastAsia="Arial" w:hAnsi="Arial"/>
          <w:sz w:val="20"/>
          <w:szCs w:val="20"/>
        </w:rPr>
        <w:t xml:space="preserve">DeepSeek R1 (Groq): Deep analytical reasoning, used specifically for generating arguments</w:t>
      </w:r>
    </w:p>
    <w:p>
      <w:pPr>
        <w:pStyle w:val="ListParagraph"/>
        <w:numPr>
          <w:ilvl w:val="0"/>
          <w:numId w:val="2"/>
        </w:numPr>
        <w:spacing w:after="40" w:before="40"/>
      </w:pPr>
      <w:r>
        <w:rPr>
          <w:rFonts w:ascii="Arial" w:cs="Arial" w:eastAsia="Arial" w:hAnsi="Arial"/>
          <w:sz w:val="20"/>
          <w:szCs w:val="20"/>
        </w:rPr>
        <w:t xml:space="preserve">Gemini 1.5 Flash (Google): Million-token context window, handles very long article reading</w:t>
      </w:r>
    </w:p>
    <w:p>
      <w:pPr>
        <w:pStyle w:val="ListParagraph"/>
        <w:numPr>
          <w:ilvl w:val="0"/>
          <w:numId w:val="2"/>
        </w:numPr>
        <w:spacing w:after="40" w:before="40"/>
      </w:pPr>
      <w:r>
        <w:rPr>
          <w:rFonts w:ascii="Arial" w:cs="Arial" w:eastAsia="Arial" w:hAnsi="Arial"/>
          <w:sz w:val="20"/>
          <w:szCs w:val="20"/>
        </w:rPr>
        <w:t xml:space="preserve">Gemini 1.5 Pro (Google): Highest reasoning quality, used only for the debate coaching angle</w:t>
      </w:r>
    </w:p>
    <w:p>
      <w:pPr>
        <w:spacing w:after="0" w:before="80"/>
      </w:pPr>
    </w:p>
    <w:p>
      <w:pPr>
        <w:pStyle w:val="Heading2"/>
        <w:spacing w:after="80" w:before="280"/>
      </w:pPr>
      <w:r>
        <w:rPr>
          <w:rFonts w:ascii="Arial" w:cs="Arial" w:eastAsia="Arial" w:hAnsi="Arial"/>
          <w:b/>
          <w:bCs/>
          <w:sz w:val="26"/>
          <w:szCs w:val="26"/>
        </w:rPr>
        <w:t xml:space="preserve">5.2 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60"/>
        <w:gridCol w:w="2200"/>
      </w:tblGrid>
      <w:tr>
        <w:trPr>
          <w:tblHeader/>
        </w:trPr>
        <w:tc>
          <w:tcPr>
            <w:tcW w:type="dxa" w:w="2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2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LLM Assigned</w:t>
            </w:r>
          </w:p>
        </w:tc>
        <w:tc>
          <w:tcPr>
            <w:tcW w:type="dxa" w:w="23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Reason</w:t>
            </w:r>
          </w:p>
        </w:tc>
        <w:tc>
          <w:tcPr>
            <w:tcW w:type="dxa" w:w="2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Speed</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Research / Fetch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 1.5 Flash</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Long articles fit in context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Filter / Dedup</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3.1 8B</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Simple scoring task</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Ultra fast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Rank</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3.1 8B</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Relevance scoring only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Ultra fast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Summarize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3.3 70B</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Quality summaries needed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Argue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DeepSeek R1</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Deep analytical reasoning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Coach / Debate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 1.5 Pro</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Best possible output quality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Slower</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Format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Mixtral 8x7B</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Structured output specialist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Quiz Generation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Mixtral 8x7B</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Structured JSON quiz output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Summary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3.3 70B</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Quality compression needed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Weekend Filter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DeepSeek R1</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Ruthless analytical filtering</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bl>
    <w:p>
      <w:pPr>
        <w:spacing w:after="0" w:before="80"/>
      </w:pPr>
    </w:p>
    <w:p>
      <w:pPr>
        <w:pStyle w:val="Heading2"/>
        <w:spacing w:after="80" w:before="280"/>
      </w:pPr>
      <w:r>
        <w:rPr>
          <w:rFonts w:ascii="Arial" w:cs="Arial" w:eastAsia="Arial" w:hAnsi="Arial"/>
          <w:b/>
          <w:bCs/>
          <w:sz w:val="26"/>
          <w:szCs w:val="26"/>
        </w:rPr>
        <w:t xml:space="preserve">5.3 Dynamic Fallback Chain</w:t>
      </w:r>
    </w:p>
    <w:p>
      <w:pPr>
        <w:spacing w:after="80" w:before="60"/>
      </w:pPr>
      <w:r>
        <w:rPr>
          <w:rFonts w:ascii="Arial" w:cs="Arial" w:eastAsia="Arial" w:hAnsi="Arial"/>
          <w:sz w:val="20"/>
          <w:szCs w:val="20"/>
        </w:rPr>
        <w:t xml:space="preserve">If any LLM hits a rate limit or fails, the router automatically falls back to the next best option in the chain rather than crashing the pipeline:</w:t>
      </w:r>
    </w:p>
    <w:p>
      <w:pPr>
        <w:pStyle w:val="ListParagraph"/>
        <w:numPr>
          <w:ilvl w:val="0"/>
          <w:numId w:val="2"/>
        </w:numPr>
        <w:spacing w:after="40" w:before="40"/>
      </w:pPr>
      <w:r>
        <w:rPr>
          <w:rFonts w:ascii="Arial" w:cs="Arial" w:eastAsia="Arial" w:hAnsi="Arial"/>
          <w:sz w:val="20"/>
          <w:szCs w:val="20"/>
        </w:rPr>
        <w:t xml:space="preserve">Best (Gemini Pro) → Reasoning (DeepSeek) → Balanced (Llama 70B)</w:t>
      </w:r>
    </w:p>
    <w:p>
      <w:pPr>
        <w:pStyle w:val="ListParagraph"/>
        <w:numPr>
          <w:ilvl w:val="0"/>
          <w:numId w:val="2"/>
        </w:numPr>
        <w:spacing w:after="40" w:before="40"/>
      </w:pPr>
      <w:r>
        <w:rPr>
          <w:rFonts w:ascii="Arial" w:cs="Arial" w:eastAsia="Arial" w:hAnsi="Arial"/>
          <w:sz w:val="20"/>
          <w:szCs w:val="20"/>
        </w:rPr>
        <w:t xml:space="preserve">Reasoning (DeepSeek) → Balanced (Llama 70B) → Fast (Llama 8B)</w:t>
      </w:r>
    </w:p>
    <w:p>
      <w:pPr>
        <w:pStyle w:val="ListParagraph"/>
        <w:numPr>
          <w:ilvl w:val="0"/>
          <w:numId w:val="2"/>
        </w:numPr>
        <w:spacing w:after="40" w:before="40"/>
      </w:pPr>
      <w:r>
        <w:rPr>
          <w:rFonts w:ascii="Arial" w:cs="Arial" w:eastAsia="Arial" w:hAnsi="Arial"/>
          <w:sz w:val="20"/>
          <w:szCs w:val="20"/>
        </w:rPr>
        <w:t xml:space="preserve">Long context (Gemini Flash) → Balanced (Llama 70B)</w:t>
      </w:r>
    </w:p>
    <w:p>
      <w:pPr>
        <w:pStyle w:val="ListParagraph"/>
        <w:numPr>
          <w:ilvl w:val="0"/>
          <w:numId w:val="2"/>
        </w:numPr>
        <w:spacing w:after="40" w:before="40"/>
      </w:pPr>
      <w:r>
        <w:rPr>
          <w:rFonts w:ascii="Arial" w:cs="Arial" w:eastAsia="Arial" w:hAnsi="Arial"/>
          <w:sz w:val="20"/>
          <w:szCs w:val="20"/>
        </w:rPr>
        <w:t xml:space="preserve">Structured (Mixtral) → Balanced (Llama 70B)</w:t>
      </w:r>
    </w:p>
    <w:p>
      <w:pPr>
        <w:spacing w:after="0" w:before="160"/>
      </w:pPr>
    </w:p>
    <w:p>
      <w:pPr>
        <w:pStyle w:val="Heading1"/>
        <w:spacing w:after="120" w:before="360"/>
      </w:pPr>
      <w:r>
        <w:rPr>
          <w:rFonts w:ascii="Arial" w:cs="Arial" w:eastAsia="Arial" w:hAnsi="Arial"/>
          <w:b/>
          <w:bCs/>
          <w:sz w:val="32"/>
          <w:szCs w:val="32"/>
        </w:rPr>
        <w:t xml:space="preserve">6. Research Tools &amp; Sources</w:t>
      </w:r>
    </w:p>
    <w:p>
      <w:pPr>
        <w:spacing w:after="80" w:before="60"/>
      </w:pPr>
      <w:r>
        <w:rPr>
          <w:rFonts w:ascii="Arial" w:cs="Arial" w:eastAsia="Arial" w:hAnsi="Arial"/>
          <w:sz w:val="20"/>
          <w:szCs w:val="20"/>
        </w:rPr>
        <w:t xml:space="preserve">The Research Agent uses four complementary tools that each serve a different purpose:</w:t>
      </w:r>
    </w:p>
    <w:p>
      <w:pPr>
        <w:spacing w:after="0" w:before="80"/>
      </w:pPr>
    </w:p>
    <w:p>
      <w:pPr>
        <w:pStyle w:val="Heading2"/>
        <w:spacing w:after="80" w:before="280"/>
      </w:pPr>
      <w:r>
        <w:rPr>
          <w:rFonts w:ascii="Arial" w:cs="Arial" w:eastAsia="Arial" w:hAnsi="Arial"/>
          <w:b/>
          <w:bCs/>
          <w:sz w:val="26"/>
          <w:szCs w:val="26"/>
        </w:rPr>
        <w:t xml:space="preserve">6.1 RSS Feeds (Recency Layer)</w:t>
      </w:r>
    </w:p>
    <w:p>
      <w:pPr>
        <w:spacing w:after="80" w:before="60"/>
      </w:pPr>
      <w:r>
        <w:rPr>
          <w:rFonts w:ascii="Arial" w:cs="Arial" w:eastAsia="Arial" w:hAnsi="Arial"/>
          <w:sz w:val="20"/>
          <w:szCs w:val="20"/>
        </w:rPr>
        <w:t xml:space="preserve">Pulls the latest breaking news and current events from trusted news sources. This gives the student the freshest angle on any debate topic. Sources include BBC, Al Jazeera, The Hindu, Reuters, and others configured in rss_feeds.py.</w:t>
      </w:r>
    </w:p>
    <w:p>
      <w:pPr>
        <w:spacing w:after="0" w:before="80"/>
      </w:pPr>
    </w:p>
    <w:p>
      <w:pPr>
        <w:pStyle w:val="Heading2"/>
        <w:spacing w:after="80" w:before="280"/>
      </w:pPr>
      <w:r>
        <w:rPr>
          <w:rFonts w:ascii="Arial" w:cs="Arial" w:eastAsia="Arial" w:hAnsi="Arial"/>
          <w:b/>
          <w:bCs/>
          <w:sz w:val="26"/>
          <w:szCs w:val="26"/>
        </w:rPr>
        <w:t xml:space="preserve">6.2 Tavily Search (Depth Layer)</w:t>
      </w:r>
    </w:p>
    <w:p>
      <w:pPr>
        <w:spacing w:after="80" w:before="60"/>
      </w:pPr>
      <w:r>
        <w:rPr>
          <w:rFonts w:ascii="Arial" w:cs="Arial" w:eastAsia="Arial" w:hAnsi="Arial"/>
          <w:sz w:val="20"/>
          <w:szCs w:val="20"/>
        </w:rPr>
        <w:t xml:space="preserve">Tavily is used with advanced search depth and raw content retrieval enabled. It returns full article content rather than just snippets, making it ideal for getting nuanced, multi-perspective coverage on a topic. Free tier allows 1000 searches per month, which is more than enough for daily personal use across 5 topics.</w:t>
      </w:r>
    </w:p>
    <w:p>
      <w:pPr>
        <w:spacing w:after="0" w:before="80"/>
      </w:pPr>
    </w:p>
    <w:p>
      <w:pPr>
        <w:pStyle w:val="Heading2"/>
        <w:spacing w:after="80" w:before="280"/>
      </w:pPr>
      <w:r>
        <w:rPr>
          <w:rFonts w:ascii="Arial" w:cs="Arial" w:eastAsia="Arial" w:hAnsi="Arial"/>
          <w:b/>
          <w:bCs/>
          <w:sz w:val="26"/>
          <w:szCs w:val="26"/>
        </w:rPr>
        <w:t xml:space="preserve">6.3 Wikipedia Tool (Background Layer)</w:t>
      </w:r>
    </w:p>
    <w:p>
      <w:pPr>
        <w:spacing w:after="80" w:before="60"/>
      </w:pPr>
      <w:r>
        <w:rPr>
          <w:rFonts w:ascii="Arial" w:cs="Arial" w:eastAsia="Arial" w:hAnsi="Arial"/>
          <w:sz w:val="20"/>
          <w:szCs w:val="20"/>
        </w:rPr>
        <w:t xml:space="preserve">Provides historical context, definitions, and foundational background on any topic. This ensures the student always has the baseline knowledge to understand why something matters before diving into current debates around it. Completely unlimited and requires no API key.</w:t>
      </w:r>
    </w:p>
    <w:p>
      <w:pPr>
        <w:spacing w:after="0" w:before="80"/>
      </w:pPr>
    </w:p>
    <w:p>
      <w:pPr>
        <w:pStyle w:val="Heading2"/>
        <w:spacing w:after="80" w:before="280"/>
      </w:pPr>
      <w:r>
        <w:rPr>
          <w:rFonts w:ascii="Arial" w:cs="Arial" w:eastAsia="Arial" w:hAnsi="Arial"/>
          <w:b/>
          <w:bCs/>
          <w:sz w:val="26"/>
          <w:szCs w:val="26"/>
        </w:rPr>
        <w:t xml:space="preserve">6.4 DuckDuckGo Search (Fallback Layer)</w:t>
      </w:r>
    </w:p>
    <w:p>
      <w:pPr>
        <w:spacing w:after="80" w:before="60"/>
      </w:pPr>
      <w:r>
        <w:rPr>
          <w:rFonts w:ascii="Arial" w:cs="Arial" w:eastAsia="Arial" w:hAnsi="Arial"/>
          <w:sz w:val="20"/>
          <w:szCs w:val="20"/>
        </w:rPr>
        <w:t xml:space="preserve">A backup search tool with no rate limits and no API key required. Provides additional source diversity and acts as a failsafe when Tavily or other tools are unavailable.</w:t>
      </w:r>
    </w:p>
    <w:p>
      <w:pPr>
        <w:spacing w:after="0" w:before="80"/>
      </w:pPr>
    </w:p>
    <w:p>
      <w:pPr>
        <w:pStyle w:val="Heading2"/>
        <w:spacing w:after="80" w:before="280"/>
      </w:pPr>
      <w:r>
        <w:rPr>
          <w:rFonts w:ascii="Arial" w:cs="Arial" w:eastAsia="Arial" w:hAnsi="Arial"/>
          <w:b/>
          <w:bCs/>
          <w:sz w:val="26"/>
          <w:szCs w:val="26"/>
        </w:rPr>
        <w:t xml:space="preserve">6.5 Why All Four Together</w:t>
      </w:r>
    </w:p>
    <w:p>
      <w:pPr>
        <w:pStyle w:val="ListParagraph"/>
        <w:numPr>
          <w:ilvl w:val="0"/>
          <w:numId w:val="2"/>
        </w:numPr>
        <w:spacing w:after="40" w:before="40"/>
      </w:pPr>
      <w:r>
        <w:rPr>
          <w:rFonts w:ascii="Arial" w:cs="Arial" w:eastAsia="Arial" w:hAnsi="Arial"/>
          <w:sz w:val="20"/>
          <w:szCs w:val="20"/>
        </w:rPr>
        <w:t xml:space="preserve">RSS provides what happened yesterday</w:t>
      </w:r>
    </w:p>
    <w:p>
      <w:pPr>
        <w:pStyle w:val="ListParagraph"/>
        <w:numPr>
          <w:ilvl w:val="0"/>
          <w:numId w:val="2"/>
        </w:numPr>
        <w:spacing w:after="40" w:before="40"/>
      </w:pPr>
      <w:r>
        <w:rPr>
          <w:rFonts w:ascii="Arial" w:cs="Arial" w:eastAsia="Arial" w:hAnsi="Arial"/>
          <w:sz w:val="20"/>
          <w:szCs w:val="20"/>
        </w:rPr>
        <w:t xml:space="preserve">Tavily provides what experts and journalists have written in depth</w:t>
      </w:r>
    </w:p>
    <w:p>
      <w:pPr>
        <w:pStyle w:val="ListParagraph"/>
        <w:numPr>
          <w:ilvl w:val="0"/>
          <w:numId w:val="2"/>
        </w:numPr>
        <w:spacing w:after="40" w:before="40"/>
      </w:pPr>
      <w:r>
        <w:rPr>
          <w:rFonts w:ascii="Arial" w:cs="Arial" w:eastAsia="Arial" w:hAnsi="Arial"/>
          <w:sz w:val="20"/>
          <w:szCs w:val="20"/>
        </w:rPr>
        <w:t xml:space="preserve">Wikipedia provides what you need to understand the history and context</w:t>
      </w:r>
    </w:p>
    <w:p>
      <w:pPr>
        <w:pStyle w:val="ListParagraph"/>
        <w:numPr>
          <w:ilvl w:val="0"/>
          <w:numId w:val="2"/>
        </w:numPr>
        <w:spacing w:after="40" w:before="40"/>
      </w:pPr>
      <w:r>
        <w:rPr>
          <w:rFonts w:ascii="Arial" w:cs="Arial" w:eastAsia="Arial" w:hAnsi="Arial"/>
          <w:sz w:val="20"/>
          <w:szCs w:val="20"/>
        </w:rPr>
        <w:t xml:space="preserve">DuckDuckGo ensures no single source is a point of failure</w:t>
      </w:r>
    </w:p>
    <w:p>
      <w:pPr>
        <w:spacing w:after="0" w:before="160"/>
      </w:pPr>
    </w:p>
    <w:p>
      <w:pPr>
        <w:pStyle w:val="Heading1"/>
        <w:spacing w:after="120" w:before="360"/>
      </w:pPr>
      <w:r>
        <w:rPr>
          <w:rFonts w:ascii="Arial" w:cs="Arial" w:eastAsia="Arial" w:hAnsi="Arial"/>
          <w:b/>
          <w:bCs/>
          <w:sz w:val="32"/>
          <w:szCs w:val="32"/>
        </w:rPr>
        <w:t xml:space="preserve">7. RAG System Design</w:t>
      </w:r>
    </w:p>
    <w:p>
      <w:pPr>
        <w:spacing w:after="80" w:before="60"/>
      </w:pPr>
      <w:r>
        <w:rPr>
          <w:rFonts w:ascii="Arial" w:cs="Arial" w:eastAsia="Arial" w:hAnsi="Arial"/>
          <w:sz w:val="20"/>
          <w:szCs w:val="20"/>
        </w:rPr>
        <w:t xml:space="preserve">The RAG (Retrieval-Augmented Generation) system is the most technically sophisticated part of the project. It personalizes all output to the student's actual debate style, knowledge base, and competition format.</w:t>
      </w:r>
    </w:p>
    <w:p>
      <w:pPr>
        <w:spacing w:after="0" w:before="80"/>
      </w:pPr>
    </w:p>
    <w:p>
      <w:pPr>
        <w:pStyle w:val="Heading2"/>
        <w:spacing w:after="80" w:before="280"/>
      </w:pPr>
      <w:r>
        <w:rPr>
          <w:rFonts w:ascii="Arial" w:cs="Arial" w:eastAsia="Arial" w:hAnsi="Arial"/>
          <w:b/>
          <w:bCs/>
          <w:sz w:val="26"/>
          <w:szCs w:val="26"/>
        </w:rPr>
        <w:t xml:space="preserve">7.1 Three Separate Vector Stores</w:t>
      </w:r>
    </w:p>
    <w:p>
      <w:pPr>
        <w:pStyle w:val="Heading3"/>
        <w:spacing w:after="60" w:before="200"/>
      </w:pPr>
      <w:r>
        <w:rPr>
          <w:rFonts w:ascii="Arial" w:cs="Arial" w:eastAsia="Arial" w:hAnsi="Arial"/>
          <w:b/>
          <w:bCs/>
          <w:sz w:val="22"/>
          <w:szCs w:val="22"/>
        </w:rPr>
        <w:t xml:space="preserve">Knowledge DB</w:t>
      </w:r>
    </w:p>
    <w:p>
      <w:pPr>
        <w:spacing w:after="80" w:before="60"/>
      </w:pPr>
      <w:r>
        <w:rPr>
          <w:rFonts w:ascii="Arial" w:cs="Arial" w:eastAsia="Arial" w:hAnsi="Arial"/>
          <w:sz w:val="20"/>
          <w:szCs w:val="20"/>
        </w:rPr>
        <w:t xml:space="preserve">Stores factual domain knowledge from topic PDFs, news archives, and Wikipedia summaries. This is what the system retrieves when it needs to enrich research with background context.</w:t>
      </w:r>
    </w:p>
    <w:p>
      <w:pPr>
        <w:spacing w:after="0" w:before="80"/>
      </w:pPr>
    </w:p>
    <w:p>
      <w:pPr>
        <w:pStyle w:val="Heading3"/>
        <w:spacing w:after="60" w:before="200"/>
      </w:pPr>
      <w:r>
        <w:rPr>
          <w:rFonts w:ascii="Arial" w:cs="Arial" w:eastAsia="Arial" w:hAnsi="Arial"/>
          <w:b/>
          <w:bCs/>
          <w:sz w:val="22"/>
          <w:szCs w:val="22"/>
        </w:rPr>
        <w:t xml:space="preserve">Style DB</w:t>
      </w:r>
    </w:p>
    <w:p>
      <w:pPr>
        <w:spacing w:after="80" w:before="60"/>
      </w:pPr>
      <w:r>
        <w:rPr>
          <w:rFonts w:ascii="Arial" w:cs="Arial" w:eastAsia="Arial" w:hAnsi="Arial"/>
          <w:sz w:val="20"/>
          <w:szCs w:val="20"/>
        </w:rPr>
        <w:t xml:space="preserve">Stores the student's own speeches, debate scripts, notes, and examples of their preferred argument formats. This is what makes coaching personalized. When the Coach Agent generates a debate angle, it retrieves how THIS student argues, not how a generic debater would.</w:t>
      </w:r>
    </w:p>
    <w:p>
      <w:pPr>
        <w:spacing w:after="0" w:before="80"/>
      </w:pPr>
    </w:p>
    <w:p>
      <w:pPr>
        <w:pStyle w:val="Heading3"/>
        <w:spacing w:after="60" w:before="200"/>
      </w:pPr>
      <w:r>
        <w:rPr>
          <w:rFonts w:ascii="Arial" w:cs="Arial" w:eastAsia="Arial" w:hAnsi="Arial"/>
          <w:b/>
          <w:bCs/>
          <w:sz w:val="22"/>
          <w:szCs w:val="22"/>
        </w:rPr>
        <w:t xml:space="preserve">Reasoning DB</w:t>
      </w:r>
    </w:p>
    <w:p>
      <w:pPr>
        <w:spacing w:after="80" w:before="60"/>
      </w:pPr>
      <w:r>
        <w:rPr>
          <w:rFonts w:ascii="Arial" w:cs="Arial" w:eastAsia="Arial" w:hAnsi="Arial"/>
          <w:sz w:val="20"/>
          <w:szCs w:val="20"/>
        </w:rPr>
        <w:t xml:space="preserve">Stores debate theory books, rhetoric guides, competition recordings transcripts, and argument pattern libraries. This is what the Argue Agent retrieves when building For and Against positions.</w:t>
      </w:r>
    </w:p>
    <w:p>
      <w:pPr>
        <w:spacing w:after="0" w:before="80"/>
      </w:pPr>
    </w:p>
    <w:p>
      <w:pPr>
        <w:pStyle w:val="Heading2"/>
        <w:spacing w:after="80" w:before="280"/>
      </w:pPr>
      <w:r>
        <w:rPr>
          <w:rFonts w:ascii="Arial" w:cs="Arial" w:eastAsia="Arial" w:hAnsi="Arial"/>
          <w:b/>
          <w:bCs/>
          <w:sz w:val="26"/>
          <w:szCs w:val="26"/>
        </w:rPr>
        <w:t xml:space="preserve">7.2 Knowledge Base Sources</w:t>
      </w:r>
    </w:p>
    <w:p>
      <w:pPr>
        <w:pStyle w:val="ListParagraph"/>
        <w:numPr>
          <w:ilvl w:val="0"/>
          <w:numId w:val="2"/>
        </w:numPr>
        <w:spacing w:after="40" w:before="40"/>
      </w:pPr>
      <w:r>
        <w:rPr>
          <w:rFonts w:ascii="Arial" w:cs="Arial" w:eastAsia="Arial" w:hAnsi="Arial"/>
          <w:sz w:val="20"/>
          <w:szCs w:val="20"/>
        </w:rPr>
        <w:t xml:space="preserve">PDFs: Debate frameworks (BP, WSDC, parliamentary), rhetoric and logic books, domain topic PDFs, the student's own past speeches and notes</w:t>
      </w:r>
    </w:p>
    <w:p>
      <w:pPr>
        <w:pStyle w:val="ListParagraph"/>
        <w:numPr>
          <w:ilvl w:val="0"/>
          <w:numId w:val="2"/>
        </w:numPr>
        <w:spacing w:after="40" w:before="40"/>
      </w:pPr>
      <w:r>
        <w:rPr>
          <w:rFonts w:ascii="Arial" w:cs="Arial" w:eastAsia="Arial" w:hAnsi="Arial"/>
          <w:sz w:val="20"/>
          <w:szCs w:val="20"/>
        </w:rPr>
        <w:t xml:space="preserve">Websites: idebate.org, debate.org, and any other debate or topic-specific websites the student adds</w:t>
      </w:r>
    </w:p>
    <w:p>
      <w:pPr>
        <w:pStyle w:val="ListParagraph"/>
        <w:numPr>
          <w:ilvl w:val="0"/>
          <w:numId w:val="2"/>
        </w:numPr>
        <w:spacing w:after="40" w:before="40"/>
      </w:pPr>
      <w:r>
        <w:rPr>
          <w:rFonts w:ascii="Arial" w:cs="Arial" w:eastAsia="Arial" w:hAnsi="Arial"/>
          <w:sz w:val="20"/>
          <w:szCs w:val="20"/>
        </w:rPr>
        <w:t xml:space="preserve">YouTube: Transcripts extracted from debate competition videos, TED talks, and favourite debaters' channels using youtube-transcript-api</w:t>
      </w:r>
    </w:p>
    <w:p>
      <w:pPr>
        <w:spacing w:after="0" w:before="80"/>
      </w:pPr>
    </w:p>
    <w:p>
      <w:pPr>
        <w:pStyle w:val="Heading2"/>
        <w:spacing w:after="80" w:before="280"/>
      </w:pPr>
      <w:r>
        <w:rPr>
          <w:rFonts w:ascii="Arial" w:cs="Arial" w:eastAsia="Arial" w:hAnsi="Arial"/>
          <w:b/>
          <w:bCs/>
          <w:sz w:val="26"/>
          <w:szCs w:val="26"/>
        </w:rPr>
        <w:t xml:space="preserve">7.3 Chunking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560"/>
        <w:gridCol w:w="2600"/>
      </w:tblGrid>
      <w:tr>
        <w:trPr>
          <w:tblHeader/>
        </w:trPr>
        <w:tc>
          <w:tcPr>
            <w:tcW w:type="dxa" w:w="2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16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Splitter</w:t>
            </w:r>
          </w:p>
        </w:tc>
        <w:tc>
          <w:tcPr>
            <w:tcW w:type="dxa" w:w="1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Chunk Size</w:t>
            </w:r>
          </w:p>
        </w:tc>
        <w:tc>
          <w:tcPr>
            <w:tcW w:type="dxa" w:w="15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Overlap</w:t>
            </w:r>
          </w:p>
        </w:tc>
        <w:tc>
          <w:tcPr>
            <w:tcW w:type="dxa" w:w="26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Topic PDFs / News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Recursive Character</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600 chars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 (16%)</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Facts need surrounding context</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Speeches / Scripts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Recursive Character</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400 chars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80 (20%)</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 argument point per chunk</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Debate Theory Books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SentenceTransformers Token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180 tokens (~500 chars)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 tokens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Token-aware, one idea per chunk</w:t>
            </w:r>
          </w:p>
        </w:tc>
      </w:tr>
      <w:tr>
        <w:trPr>
          <w:tblHeader w:val="false"/>
        </w:trP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YouTube Transcripts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Recursive Character</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300 chars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 (20%)</w:t>
            </w:r>
          </w:p>
        </w:tc>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Transcripts lack punctuation structure</w:t>
            </w:r>
          </w:p>
        </w:tc>
      </w:tr>
    </w:tbl>
    <w:p>
      <w:pPr>
        <w:spacing w:after="0" w:before="80"/>
      </w:pPr>
    </w:p>
    <w:p>
      <w:pPr>
        <w:pStyle w:val="Heading2"/>
        <w:spacing w:after="80" w:before="280"/>
      </w:pPr>
      <w:r>
        <w:rPr>
          <w:rFonts w:ascii="Arial" w:cs="Arial" w:eastAsia="Arial" w:hAnsi="Arial"/>
          <w:b/>
          <w:bCs/>
          <w:sz w:val="26"/>
          <w:szCs w:val="26"/>
        </w:rPr>
        <w:t xml:space="preserve">7.4 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360"/>
        <w:gridCol w:w="2800"/>
      </w:tblGrid>
      <w:tr>
        <w:trPr>
          <w:tblHeader/>
        </w:trPr>
        <w:tc>
          <w:tcPr>
            <w:tcW w:type="dxa" w:w="28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Used For DB</w:t>
            </w:r>
          </w:p>
        </w:tc>
        <w:tc>
          <w:tcPr>
            <w:tcW w:type="dxa" w:w="13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8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all-mpnet-base-v2</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Knowledge DB</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420 MB</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Best quality for factual retrieval</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all-MiniLM-L6-v2</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Style DB</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80 MB</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 good for short style chunks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multi-qa-mpnet-base-dot-v1</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Reasoning DB</w:t>
            </w:r>
          </w:p>
        </w:tc>
        <w:tc>
          <w:tcPr>
            <w:tcW w:type="dxa" w:w="1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420 MB</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Optimized for question-to-answer retrieval</w:t>
            </w:r>
          </w:p>
        </w:tc>
      </w:tr>
    </w:tbl>
    <w:p>
      <w:pPr>
        <w:spacing w:after="0" w:before="80"/>
      </w:pPr>
    </w:p>
    <w:p>
      <w:pPr>
        <w:pStyle w:val="Heading2"/>
        <w:spacing w:after="80" w:before="280"/>
      </w:pPr>
      <w:r>
        <w:rPr>
          <w:rFonts w:ascii="Arial" w:cs="Arial" w:eastAsia="Arial" w:hAnsi="Arial"/>
          <w:b/>
          <w:bCs/>
          <w:sz w:val="26"/>
          <w:szCs w:val="26"/>
        </w:rPr>
        <w:t xml:space="preserve">7.5 Retrieval Strategy Per Vector Store</w:t>
      </w:r>
    </w:p>
    <w:p>
      <w:pPr>
        <w:pStyle w:val="Heading3"/>
        <w:spacing w:after="60" w:before="200"/>
      </w:pPr>
      <w:r>
        <w:rPr>
          <w:rFonts w:ascii="Arial" w:cs="Arial" w:eastAsia="Arial" w:hAnsi="Arial"/>
          <w:b/>
          <w:bCs/>
          <w:sz w:val="22"/>
          <w:szCs w:val="22"/>
        </w:rPr>
        <w:t xml:space="preserve">Knowledge DB: Hybrid Search (BM25 40% + Vector 60%)</w:t>
      </w:r>
    </w:p>
    <w:p>
      <w:pPr>
        <w:pStyle w:val="ListParagraph"/>
        <w:numPr>
          <w:ilvl w:val="0"/>
          <w:numId w:val="2"/>
        </w:numPr>
        <w:spacing w:after="40" w:before="40"/>
      </w:pPr>
      <w:r>
        <w:rPr>
          <w:rFonts w:ascii="Arial" w:cs="Arial" w:eastAsia="Arial" w:hAnsi="Arial"/>
          <w:sz w:val="20"/>
          <w:szCs w:val="20"/>
        </w:rPr>
        <w:t xml:space="preserve">BM25 handles exact keyword matches such as specific article numbers, treaty names, or statistics</w:t>
      </w:r>
    </w:p>
    <w:p>
      <w:pPr>
        <w:pStyle w:val="ListParagraph"/>
        <w:numPr>
          <w:ilvl w:val="0"/>
          <w:numId w:val="2"/>
        </w:numPr>
        <w:spacing w:after="40" w:before="40"/>
      </w:pPr>
      <w:r>
        <w:rPr>
          <w:rFonts w:ascii="Arial" w:cs="Arial" w:eastAsia="Arial" w:hAnsi="Arial"/>
          <w:sz w:val="20"/>
          <w:szCs w:val="20"/>
        </w:rPr>
        <w:t xml:space="preserve">Vector handles semantic matches so a query about gender equality also finds women empowerment chunks</w:t>
      </w:r>
    </w:p>
    <w:p>
      <w:pPr>
        <w:pStyle w:val="ListParagraph"/>
        <w:numPr>
          <w:ilvl w:val="0"/>
          <w:numId w:val="2"/>
        </w:numPr>
        <w:spacing w:after="40" w:before="40"/>
      </w:pPr>
      <w:r>
        <w:rPr>
          <w:rFonts w:ascii="Arial" w:cs="Arial" w:eastAsia="Arial" w:hAnsi="Arial"/>
          <w:sz w:val="20"/>
          <w:szCs w:val="20"/>
        </w:rPr>
        <w:t xml:space="preserve">60% weight to vector because debate topics are conceptual and benefit more from semantic matching</w:t>
      </w:r>
    </w:p>
    <w:p>
      <w:pPr>
        <w:spacing w:after="0" w:before="80"/>
      </w:pPr>
    </w:p>
    <w:p>
      <w:pPr>
        <w:pStyle w:val="Heading3"/>
        <w:spacing w:after="60" w:before="200"/>
      </w:pPr>
      <w:r>
        <w:rPr>
          <w:rFonts w:ascii="Arial" w:cs="Arial" w:eastAsia="Arial" w:hAnsi="Arial"/>
          <w:b/>
          <w:bCs/>
          <w:sz w:val="22"/>
          <w:szCs w:val="22"/>
        </w:rPr>
        <w:t xml:space="preserve">Style DB: Pure Semantic Search (Cosine Similarity)</w:t>
      </w:r>
    </w:p>
    <w:p>
      <w:pPr>
        <w:pStyle w:val="ListParagraph"/>
        <w:numPr>
          <w:ilvl w:val="0"/>
          <w:numId w:val="2"/>
        </w:numPr>
        <w:spacing w:after="40" w:before="40"/>
      </w:pPr>
      <w:r>
        <w:rPr>
          <w:rFonts w:ascii="Arial" w:cs="Arial" w:eastAsia="Arial" w:hAnsi="Arial"/>
          <w:sz w:val="20"/>
          <w:szCs w:val="20"/>
        </w:rPr>
        <w:t xml:space="preserve">Style matching is about tone and pattern, not keywords</w:t>
      </w:r>
    </w:p>
    <w:p>
      <w:pPr>
        <w:pStyle w:val="ListParagraph"/>
        <w:numPr>
          <w:ilvl w:val="0"/>
          <w:numId w:val="2"/>
        </w:numPr>
        <w:spacing w:after="40" w:before="40"/>
      </w:pPr>
      <w:r>
        <w:rPr>
          <w:rFonts w:ascii="Arial" w:cs="Arial" w:eastAsia="Arial" w:hAnsi="Arial"/>
          <w:sz w:val="20"/>
          <w:szCs w:val="20"/>
        </w:rPr>
        <w:t xml:space="preserve">Score threshold of 0.72 ensures only high-confidence style matches are retrieved</w:t>
      </w:r>
    </w:p>
    <w:p>
      <w:pPr>
        <w:pStyle w:val="ListParagraph"/>
        <w:numPr>
          <w:ilvl w:val="0"/>
          <w:numId w:val="2"/>
        </w:numPr>
        <w:spacing w:after="40" w:before="40"/>
      </w:pPr>
      <w:r>
        <w:rPr>
          <w:rFonts w:ascii="Arial" w:cs="Arial" w:eastAsia="Arial" w:hAnsi="Arial"/>
          <w:sz w:val="20"/>
          <w:szCs w:val="20"/>
        </w:rPr>
        <w:t xml:space="preserve">This ensures coaching output sounds like the student, not a generic debater</w:t>
      </w:r>
    </w:p>
    <w:p>
      <w:pPr>
        <w:spacing w:after="0" w:before="80"/>
      </w:pPr>
    </w:p>
    <w:p>
      <w:pPr>
        <w:pStyle w:val="Heading3"/>
        <w:spacing w:after="60" w:before="200"/>
      </w:pPr>
      <w:r>
        <w:rPr>
          <w:rFonts w:ascii="Arial" w:cs="Arial" w:eastAsia="Arial" w:hAnsi="Arial"/>
          <w:b/>
          <w:bCs/>
          <w:sz w:val="22"/>
          <w:szCs w:val="22"/>
        </w:rPr>
        <w:t xml:space="preserve">Reasoning DB: MMR (Maximal Marginal Relevance)</w:t>
      </w:r>
    </w:p>
    <w:p>
      <w:pPr>
        <w:pStyle w:val="ListParagraph"/>
        <w:numPr>
          <w:ilvl w:val="0"/>
          <w:numId w:val="2"/>
        </w:numPr>
        <w:spacing w:after="40" w:before="40"/>
      </w:pPr>
      <w:r>
        <w:rPr>
          <w:rFonts w:ascii="Arial" w:cs="Arial" w:eastAsia="Arial" w:hAnsi="Arial"/>
          <w:sz w:val="20"/>
          <w:szCs w:val="20"/>
        </w:rPr>
        <w:t xml:space="preserve">Scans 25 candidate chunks, returns the 5 most relevant AND diverse ones</w:t>
      </w:r>
    </w:p>
    <w:p>
      <w:pPr>
        <w:pStyle w:val="ListParagraph"/>
        <w:numPr>
          <w:ilvl w:val="0"/>
          <w:numId w:val="2"/>
        </w:numPr>
        <w:spacing w:after="40" w:before="40"/>
      </w:pPr>
      <w:r>
        <w:rPr>
          <w:rFonts w:ascii="Arial" w:cs="Arial" w:eastAsia="Arial" w:hAnsi="Arial"/>
          <w:sz w:val="20"/>
          <w:szCs w:val="20"/>
        </w:rPr>
        <w:t xml:space="preserve">Lambda of 0.65 means 65% relevance weight and 35% diversity weight</w:t>
      </w:r>
    </w:p>
    <w:p>
      <w:pPr>
        <w:pStyle w:val="ListParagraph"/>
        <w:numPr>
          <w:ilvl w:val="0"/>
          <w:numId w:val="2"/>
        </w:numPr>
        <w:spacing w:after="40" w:before="40"/>
      </w:pPr>
      <w:r>
        <w:rPr>
          <w:rFonts w:ascii="Arial" w:cs="Arial" w:eastAsia="Arial" w:hAnsi="Arial"/>
          <w:sz w:val="20"/>
          <w:szCs w:val="20"/>
        </w:rPr>
        <w:t xml:space="preserve">Prevents returning 5 chunks that all say the same thing about an argument</w:t>
      </w:r>
    </w:p>
    <w:p>
      <w:pPr>
        <w:pStyle w:val="ListParagraph"/>
        <w:numPr>
          <w:ilvl w:val="0"/>
          <w:numId w:val="2"/>
        </w:numPr>
        <w:spacing w:after="40" w:before="40"/>
      </w:pPr>
      <w:r>
        <w:rPr>
          <w:rFonts w:ascii="Arial" w:cs="Arial" w:eastAsia="Arial" w:hAnsi="Arial"/>
          <w:sz w:val="20"/>
          <w:szCs w:val="20"/>
        </w:rPr>
        <w:t xml:space="preserve">Produces richer, multi-angle argument building blocks</w:t>
      </w:r>
    </w:p>
    <w:p>
      <w:pPr>
        <w:spacing w:after="0" w:before="80"/>
      </w:pPr>
    </w:p>
    <w:p>
      <w:pPr>
        <w:pStyle w:val="Heading2"/>
        <w:spacing w:after="80" w:before="280"/>
      </w:pPr>
      <w:r>
        <w:rPr>
          <w:rFonts w:ascii="Arial" w:cs="Arial" w:eastAsia="Arial" w:hAnsi="Arial"/>
          <w:b/>
          <w:bCs/>
          <w:sz w:val="26"/>
          <w:szCs w:val="26"/>
        </w:rPr>
        <w:t xml:space="preserve">7.6 Retrieval Ratios Per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rPr>
          <w:tblHeader/>
        </w:trPr>
        <w:tc>
          <w:tcPr>
            <w:tcW w:type="dxa" w:w="25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2287"/>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Knowledge DB</w:t>
            </w:r>
          </w:p>
        </w:tc>
        <w:tc>
          <w:tcPr>
            <w:tcW w:type="dxa" w:w="2287"/>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Reasoning DB</w:t>
            </w:r>
          </w:p>
        </w:tc>
        <w:tc>
          <w:tcPr>
            <w:tcW w:type="dxa" w:w="2286"/>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Style DB</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 Enrich Node</w:t>
            </w:r>
          </w:p>
        </w:tc>
        <w:tc>
          <w:tcPr>
            <w:tcW w:type="dxa" w:w="228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 — k=6</w:t>
            </w:r>
          </w:p>
        </w:tc>
        <w:tc>
          <w:tcPr>
            <w:tcW w:type="dxa" w:w="228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40% — k=4</w:t>
            </w:r>
          </w:p>
        </w:tc>
        <w:tc>
          <w:tcPr>
            <w:tcW w:type="dxa" w:w="228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not used</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Argue Node</w:t>
            </w:r>
          </w:p>
        </w:tc>
        <w:tc>
          <w:tcPr>
            <w:tcW w:type="dxa" w:w="228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 — k=3</w:t>
            </w:r>
          </w:p>
        </w:tc>
        <w:tc>
          <w:tcPr>
            <w:tcW w:type="dxa" w:w="228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50% — k=5</w:t>
            </w:r>
          </w:p>
        </w:tc>
        <w:tc>
          <w:tcPr>
            <w:tcW w:type="dxa" w:w="228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 — k=2</w:t>
            </w:r>
          </w:p>
        </w:tc>
      </w:tr>
      <w:tr>
        <w:trPr>
          <w:tblHeader w:val="false"/>
        </w:trP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Coach Node</w:t>
            </w:r>
          </w:p>
        </w:tc>
        <w:tc>
          <w:tcPr>
            <w:tcW w:type="dxa" w:w="228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 — k=2</w:t>
            </w:r>
          </w:p>
        </w:tc>
        <w:tc>
          <w:tcPr>
            <w:tcW w:type="dxa" w:w="228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 — k=3</w:t>
            </w:r>
          </w:p>
        </w:tc>
        <w:tc>
          <w:tcPr>
            <w:tcW w:type="dxa" w:w="228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50% — k=5</w:t>
            </w:r>
          </w:p>
        </w:tc>
      </w:tr>
    </w:tbl>
    <w:p>
      <w:pPr>
        <w:spacing w:after="0" w:before="160"/>
      </w:pPr>
    </w:p>
    <w:p>
      <w:pPr>
        <w:pStyle w:val="Heading1"/>
        <w:spacing w:after="120" w:before="360"/>
      </w:pPr>
      <w:r>
        <w:rPr>
          <w:rFonts w:ascii="Arial" w:cs="Arial" w:eastAsia="Arial" w:hAnsi="Arial"/>
          <w:b/>
          <w:bCs/>
          <w:sz w:val="32"/>
          <w:szCs w:val="32"/>
        </w:rPr>
        <w:t xml:space="preserve">8. All Agents: Detailed Descriptions</w:t>
      </w:r>
    </w:p>
    <w:p>
      <w:pPr>
        <w:spacing w:after="0" w:before="80"/>
      </w:pPr>
    </w:p>
    <w:p>
      <w:pPr>
        <w:pStyle w:val="Heading2"/>
        <w:spacing w:after="80" w:before="280"/>
      </w:pPr>
      <w:r>
        <w:rPr>
          <w:rFonts w:ascii="Arial" w:cs="Arial" w:eastAsia="Arial" w:hAnsi="Arial"/>
          <w:b/>
          <w:bCs/>
          <w:sz w:val="26"/>
          <w:szCs w:val="26"/>
        </w:rPr>
        <w:t xml:space="preserve">8.1 Research Agent</w:t>
      </w:r>
    </w:p>
    <w:p>
      <w:pPr>
        <w:spacing w:after="80" w:before="60"/>
      </w:pPr>
      <w:r>
        <w:rPr>
          <w:rFonts w:ascii="Arial" w:cs="Arial" w:eastAsia="Arial" w:hAnsi="Arial"/>
          <w:sz w:val="20"/>
          <w:szCs w:val="20"/>
        </w:rPr>
        <w:t xml:space="preserve">Runs at the start of the daily pipeline. Queries all four research tools (RSS, Tavily, Wikipedia, DuckDuckGo) for each topic in topics.json and collects 15 to 20 raw articles per topic. Uses Gemini 1.5 Flash because long article content fits easily in its million-token context window.</w:t>
      </w:r>
    </w:p>
    <w:p>
      <w:pPr>
        <w:spacing w:after="0" w:before="80"/>
      </w:pPr>
    </w:p>
    <w:p>
      <w:pPr>
        <w:pStyle w:val="Heading2"/>
        <w:spacing w:after="80" w:before="280"/>
      </w:pPr>
      <w:r>
        <w:rPr>
          <w:rFonts w:ascii="Arial" w:cs="Arial" w:eastAsia="Arial" w:hAnsi="Arial"/>
          <w:b/>
          <w:bCs/>
          <w:sz w:val="26"/>
          <w:szCs w:val="26"/>
        </w:rPr>
        <w:t xml:space="preserve">8.2 RAG Enrich Agent</w:t>
      </w:r>
    </w:p>
    <w:p>
      <w:pPr>
        <w:spacing w:after="80" w:before="60"/>
      </w:pPr>
      <w:r>
        <w:rPr>
          <w:rFonts w:ascii="Arial" w:cs="Arial" w:eastAsia="Arial" w:hAnsi="Arial"/>
          <w:sz w:val="20"/>
          <w:szCs w:val="20"/>
        </w:rPr>
        <w:t xml:space="preserve">Takes the raw research and enriches it with context from the local knowledge base. Queries Knowledge DB at 60% weight for factual background and Reasoning DB at 40% weight for theoretical context. This step ensures the AI is working with both current events and the student's curated knowledge base before summarizing.</w:t>
      </w:r>
    </w:p>
    <w:p>
      <w:pPr>
        <w:spacing w:after="0" w:before="80"/>
      </w:pPr>
    </w:p>
    <w:p>
      <w:pPr>
        <w:pStyle w:val="Heading2"/>
        <w:spacing w:after="80" w:before="280"/>
      </w:pPr>
      <w:r>
        <w:rPr>
          <w:rFonts w:ascii="Arial" w:cs="Arial" w:eastAsia="Arial" w:hAnsi="Arial"/>
          <w:b/>
          <w:bCs/>
          <w:sz w:val="26"/>
          <w:szCs w:val="26"/>
        </w:rPr>
        <w:t xml:space="preserve">8.3 Filter Agent</w:t>
      </w:r>
    </w:p>
    <w:p>
      <w:pPr>
        <w:spacing w:after="80" w:before="60"/>
      </w:pPr>
      <w:r>
        <w:rPr>
          <w:rFonts w:ascii="Arial" w:cs="Arial" w:eastAsia="Arial" w:hAnsi="Arial"/>
          <w:sz w:val="20"/>
          <w:szCs w:val="20"/>
        </w:rPr>
        <w:t xml:space="preserve">Uses Llama 3.1 8B (the fastest model) to quickly deduplicate articles, remove clickbait, and eliminate sources with poor credibility. Speed is prioritized here because this is a simple binary decision task that does not require deep reasoning.</w:t>
      </w:r>
    </w:p>
    <w:p>
      <w:pPr>
        <w:spacing w:after="0" w:before="80"/>
      </w:pPr>
    </w:p>
    <w:p>
      <w:pPr>
        <w:pStyle w:val="Heading2"/>
        <w:spacing w:after="80" w:before="280"/>
      </w:pPr>
      <w:r>
        <w:rPr>
          <w:rFonts w:ascii="Arial" w:cs="Arial" w:eastAsia="Arial" w:hAnsi="Arial"/>
          <w:b/>
          <w:bCs/>
          <w:sz w:val="26"/>
          <w:szCs w:val="26"/>
        </w:rPr>
        <w:t xml:space="preserve">8.4 Rank Agent</w:t>
      </w:r>
    </w:p>
    <w:p>
      <w:pPr>
        <w:spacing w:after="80" w:before="60"/>
      </w:pPr>
      <w:r>
        <w:rPr>
          <w:rFonts w:ascii="Arial" w:cs="Arial" w:eastAsia="Arial" w:hAnsi="Arial"/>
          <w:sz w:val="20"/>
          <w:szCs w:val="20"/>
        </w:rPr>
        <w:t xml:space="preserve">Also uses Llama 3.1 8B to score the filtered articles by topic relevance, recency, and source quality. Selects the top 5 to 7 articles per topic to proceed to summarization.</w:t>
      </w:r>
    </w:p>
    <w:p>
      <w:pPr>
        <w:spacing w:after="0" w:before="80"/>
      </w:pPr>
    </w:p>
    <w:p>
      <w:pPr>
        <w:pStyle w:val="Heading2"/>
        <w:spacing w:after="80" w:before="280"/>
      </w:pPr>
      <w:r>
        <w:rPr>
          <w:rFonts w:ascii="Arial" w:cs="Arial" w:eastAsia="Arial" w:hAnsi="Arial"/>
          <w:b/>
          <w:bCs/>
          <w:sz w:val="26"/>
          <w:szCs w:val="26"/>
        </w:rPr>
        <w:t xml:space="preserve">8.5 Summarizer Agent</w:t>
      </w:r>
    </w:p>
    <w:p>
      <w:pPr>
        <w:spacing w:after="80" w:before="60"/>
      </w:pPr>
      <w:r>
        <w:rPr>
          <w:rFonts w:ascii="Arial" w:cs="Arial" w:eastAsia="Arial" w:hAnsi="Arial"/>
          <w:sz w:val="20"/>
          <w:szCs w:val="20"/>
        </w:rPr>
        <w:t xml:space="preserve">Uses Llama 3.3 70B to produce three to four bullet-point summaries per article in simple, layman-friendly language. Each summary also includes one key fact the student can use directly in a debate. The summaries are also tagged with key facts and concepts that will be picked up by the memory store for later use by the Weekend Agent.</w:t>
      </w:r>
    </w:p>
    <w:p>
      <w:pPr>
        <w:spacing w:after="0" w:before="80"/>
      </w:pPr>
    </w:p>
    <w:p>
      <w:pPr>
        <w:pStyle w:val="Heading2"/>
        <w:spacing w:after="80" w:before="280"/>
      </w:pPr>
      <w:r>
        <w:rPr>
          <w:rFonts w:ascii="Arial" w:cs="Arial" w:eastAsia="Arial" w:hAnsi="Arial"/>
          <w:b/>
          <w:bCs/>
          <w:sz w:val="26"/>
          <w:szCs w:val="26"/>
        </w:rPr>
        <w:t xml:space="preserve">8.6 Argue Agent</w:t>
      </w:r>
    </w:p>
    <w:p>
      <w:pPr>
        <w:spacing w:after="80" w:before="60"/>
      </w:pPr>
      <w:r>
        <w:rPr>
          <w:rFonts w:ascii="Arial" w:cs="Arial" w:eastAsia="Arial" w:hAnsi="Arial"/>
          <w:sz w:val="20"/>
          <w:szCs w:val="20"/>
        </w:rPr>
        <w:t xml:space="preserve">Uses DeepSeek R1 with Reasoning DB retrieval at 50% weight. Generates three strong arguments FOR the debate topic, three strong arguments AGAINST, and one nuanced middle-ground position. DeepSeek R1 is chosen specifically because it is the strongest analytical reasoning model available on the free tier.</w:t>
      </w:r>
    </w:p>
    <w:p>
      <w:pPr>
        <w:spacing w:after="0" w:before="80"/>
      </w:pPr>
    </w:p>
    <w:p>
      <w:pPr>
        <w:pStyle w:val="Heading2"/>
        <w:spacing w:after="80" w:before="280"/>
      </w:pPr>
      <w:r>
        <w:rPr>
          <w:rFonts w:ascii="Arial" w:cs="Arial" w:eastAsia="Arial" w:hAnsi="Arial"/>
          <w:b/>
          <w:bCs/>
          <w:sz w:val="26"/>
          <w:szCs w:val="26"/>
        </w:rPr>
        <w:t xml:space="preserve">8.7 Coach Agent</w:t>
      </w:r>
    </w:p>
    <w:p>
      <w:pPr>
        <w:spacing w:after="80" w:before="60"/>
      </w:pPr>
      <w:r>
        <w:rPr>
          <w:rFonts w:ascii="Arial" w:cs="Arial" w:eastAsia="Arial" w:hAnsi="Arial"/>
          <w:sz w:val="20"/>
          <w:szCs w:val="20"/>
        </w:rPr>
        <w:t xml:space="preserve">The most important and personalized node. Uses Gemini 1.5 Pro (the highest quality model) combined with Style DB retrieval at 50% weight. Produces a unique debate angle most debaters will not think of, a killer opening line matched to the student's own debate format, a step-by-step argument flow using Claim-Warrant-Impact structure, the top three rebuttals the student should prepare for with counter-strategies, specific evidence to quote from the research, and five debate-ready power phrases they can use verbatim.</w:t>
      </w:r>
    </w:p>
    <w:p>
      <w:pPr>
        <w:spacing w:after="0" w:before="80"/>
      </w:pPr>
    </w:p>
    <w:p>
      <w:pPr>
        <w:pStyle w:val="Heading2"/>
        <w:spacing w:after="80" w:before="280"/>
      </w:pPr>
      <w:r>
        <w:rPr>
          <w:rFonts w:ascii="Arial" w:cs="Arial" w:eastAsia="Arial" w:hAnsi="Arial"/>
          <w:b/>
          <w:bCs/>
          <w:sz w:val="26"/>
          <w:szCs w:val="26"/>
        </w:rPr>
        <w:t xml:space="preserve">8.8 Format Agent</w:t>
      </w:r>
    </w:p>
    <w:p>
      <w:pPr>
        <w:spacing w:after="80" w:before="60"/>
      </w:pPr>
      <w:r>
        <w:rPr>
          <w:rFonts w:ascii="Arial" w:cs="Arial" w:eastAsia="Arial" w:hAnsi="Arial"/>
          <w:sz w:val="20"/>
          <w:szCs w:val="20"/>
        </w:rPr>
        <w:t xml:space="preserve">Uses Mixtral 8x7B, which excels at producing clean structured output. Compiles all outputs from previous agents into a single WhatsApp-friendly document with clear sections, emoji separators, and no markdown syntax that WhatsApp cannot render.</w:t>
      </w:r>
    </w:p>
    <w:p>
      <w:pPr>
        <w:spacing w:after="0" w:before="80"/>
      </w:pPr>
    </w:p>
    <w:p>
      <w:pPr>
        <w:pStyle w:val="Heading2"/>
        <w:spacing w:after="80" w:before="280"/>
      </w:pPr>
      <w:r>
        <w:rPr>
          <w:rFonts w:ascii="Arial" w:cs="Arial" w:eastAsia="Arial" w:hAnsi="Arial"/>
          <w:b/>
          <w:bCs/>
          <w:sz w:val="26"/>
          <w:szCs w:val="26"/>
        </w:rPr>
        <w:t xml:space="preserve">8.9 Night Agent</w:t>
      </w:r>
    </w:p>
    <w:p>
      <w:pPr>
        <w:spacing w:after="80" w:before="60"/>
      </w:pPr>
      <w:r>
        <w:rPr>
          <w:rFonts w:ascii="Arial" w:cs="Arial" w:eastAsia="Arial" w:hAnsi="Arial"/>
          <w:sz w:val="20"/>
          <w:szCs w:val="20"/>
        </w:rPr>
        <w:t xml:space="preserve">Runs at 10:30 PM IST on weekdays. Sends a friendly check-in message via WhatsApp asking whether the student read today's digest. Waits up to 30 minutes for a reply using a Twilio webhook listener. Routes to either Quiz Mode or Bedtime Mode based on the response.</w:t>
      </w:r>
    </w:p>
    <w:p>
      <w:pPr>
        <w:spacing w:after="0" w:before="80"/>
      </w:pPr>
    </w:p>
    <w:p>
      <w:pPr>
        <w:pStyle w:val="Heading2"/>
        <w:spacing w:after="80" w:before="280"/>
      </w:pPr>
      <w:r>
        <w:rPr>
          <w:rFonts w:ascii="Arial" w:cs="Arial" w:eastAsia="Arial" w:hAnsi="Arial"/>
          <w:b/>
          <w:bCs/>
          <w:sz w:val="26"/>
          <w:szCs w:val="26"/>
        </w:rPr>
        <w:t xml:space="preserve">8.10 Quiz Agent</w:t>
      </w:r>
    </w:p>
    <w:p>
      <w:pPr>
        <w:spacing w:after="80" w:before="60"/>
      </w:pPr>
      <w:r>
        <w:rPr>
          <w:rFonts w:ascii="Arial" w:cs="Arial" w:eastAsia="Arial" w:hAnsi="Arial"/>
          <w:sz w:val="20"/>
          <w:szCs w:val="20"/>
        </w:rPr>
        <w:t xml:space="preserve">Triggered when the student replies yes to the Night Agent. Uses Mixtral 8x7B to generate a structured 5-question quiz from the day's digest with a mix of factual questions, argument comprehension questions, and one application question. Waits for the student to reply with answers, scores them, sends a detailed result with explanations, and saves the score to the memory log.</w:t>
      </w:r>
    </w:p>
    <w:p>
      <w:pPr>
        <w:spacing w:after="0" w:before="80"/>
      </w:pPr>
    </w:p>
    <w:p>
      <w:pPr>
        <w:pStyle w:val="Heading2"/>
        <w:spacing w:after="80" w:before="280"/>
      </w:pPr>
      <w:r>
        <w:rPr>
          <w:rFonts w:ascii="Arial" w:cs="Arial" w:eastAsia="Arial" w:hAnsi="Arial"/>
          <w:b/>
          <w:bCs/>
          <w:sz w:val="26"/>
          <w:szCs w:val="26"/>
        </w:rPr>
        <w:t xml:space="preserve">8.11 Bedtime Agent</w:t>
      </w:r>
    </w:p>
    <w:p>
      <w:pPr>
        <w:spacing w:after="80" w:before="60"/>
      </w:pPr>
      <w:r>
        <w:rPr>
          <w:rFonts w:ascii="Arial" w:cs="Arial" w:eastAsia="Arial" w:hAnsi="Arial"/>
          <w:sz w:val="20"/>
          <w:szCs w:val="20"/>
        </w:rPr>
        <w:t xml:space="preserve">Triggered when the student replies no to the Night Agent. Uses Llama 3.3 70B to compress the entire day's digest into a maximum of 100 words containing only the single most important fact, one argument for, one argument against, and one killer debate line. Written to feel like a friend texting a tip before sleep. Saves the unstudied status to memory.</w:t>
      </w:r>
    </w:p>
    <w:p>
      <w:pPr>
        <w:spacing w:after="0" w:before="80"/>
      </w:pPr>
    </w:p>
    <w:p>
      <w:pPr>
        <w:pStyle w:val="Heading2"/>
        <w:spacing w:after="80" w:before="280"/>
      </w:pPr>
      <w:r>
        <w:rPr>
          <w:rFonts w:ascii="Arial" w:cs="Arial" w:eastAsia="Arial" w:hAnsi="Arial"/>
          <w:b/>
          <w:bCs/>
          <w:sz w:val="26"/>
          <w:szCs w:val="26"/>
        </w:rPr>
        <w:t xml:space="preserve">8.12 Weekend Agent</w:t>
      </w:r>
    </w:p>
    <w:p>
      <w:pPr>
        <w:spacing w:after="80" w:before="60"/>
      </w:pPr>
      <w:r>
        <w:rPr>
          <w:rFonts w:ascii="Arial" w:cs="Arial" w:eastAsia="Arial" w:hAnsi="Arial"/>
          <w:sz w:val="20"/>
          <w:szCs w:val="20"/>
        </w:rPr>
        <w:t xml:space="preserve">Runs every Sunday at 9:00 AM IST. Reads the full week's memory log from weekly_log.json. Uses DeepSeek R1 to ruthlessly filter out all news stories, time-bound events, and anything that will be irrelevant in six months. Keeps only concepts that are durable, frameworks for thinking, historical context that repeats in debates, statistical facts worth memorizing, argument patterns by name, and philosophical positions. Sends a structured Weekly Brain Upload to WhatsApp with the student's study stats for the week including days studied and average quiz score.</w:t>
      </w:r>
    </w:p>
    <w:p>
      <w:pPr>
        <w:spacing w:after="0" w:before="160"/>
      </w:pPr>
    </w:p>
    <w:p>
      <w:pPr>
        <w:pStyle w:val="Heading1"/>
        <w:spacing w:after="120" w:before="360"/>
      </w:pPr>
      <w:r>
        <w:rPr>
          <w:rFonts w:ascii="Arial" w:cs="Arial" w:eastAsia="Arial" w:hAnsi="Arial"/>
          <w:b/>
          <w:bCs/>
          <w:sz w:val="32"/>
          <w:szCs w:val="32"/>
        </w:rPr>
        <w:t xml:space="preserve">9. Nightly Agent: Detailed Logic Flow</w:t>
      </w:r>
    </w:p>
    <w:p>
      <w:pPr>
        <w:spacing w:after="0" w:before="80"/>
      </w:pPr>
    </w:p>
    <w:p>
      <w:pPr>
        <w:pStyle w:val="Heading2"/>
        <w:spacing w:after="80" w:before="280"/>
      </w:pPr>
      <w:r>
        <w:rPr>
          <w:rFonts w:ascii="Arial" w:cs="Arial" w:eastAsia="Arial" w:hAnsi="Arial"/>
          <w:b/>
          <w:bCs/>
          <w:sz w:val="26"/>
          <w:szCs w:val="26"/>
        </w:rPr>
        <w:t xml:space="preserve">9.1 Quiz Mode (Student said YES)</w:t>
      </w:r>
    </w:p>
    <w:p>
      <w:pPr>
        <w:pStyle w:val="ListParagraph"/>
        <w:numPr>
          <w:ilvl w:val="0"/>
          <w:numId w:val="3"/>
        </w:numPr>
        <w:spacing w:after="40" w:before="40"/>
      </w:pPr>
      <w:r>
        <w:rPr>
          <w:rFonts w:ascii="Arial" w:cs="Arial" w:eastAsia="Arial" w:hAnsi="Arial"/>
          <w:sz w:val="20"/>
          <w:szCs w:val="20"/>
        </w:rPr>
        <w:t xml:space="preserve">Night Agent sends the yes/no check-in at 10:30 PM</w:t>
      </w:r>
    </w:p>
    <w:p>
      <w:pPr>
        <w:pStyle w:val="ListParagraph"/>
        <w:numPr>
          <w:ilvl w:val="0"/>
          <w:numId w:val="3"/>
        </w:numPr>
        <w:spacing w:after="40" w:before="40"/>
      </w:pPr>
      <w:r>
        <w:rPr>
          <w:rFonts w:ascii="Arial" w:cs="Arial" w:eastAsia="Arial" w:hAnsi="Arial"/>
          <w:sz w:val="20"/>
          <w:szCs w:val="20"/>
        </w:rPr>
        <w:t xml:space="preserve">Student replies 'yes'</w:t>
      </w:r>
    </w:p>
    <w:p>
      <w:pPr>
        <w:pStyle w:val="ListParagraph"/>
        <w:numPr>
          <w:ilvl w:val="0"/>
          <w:numId w:val="3"/>
        </w:numPr>
        <w:spacing w:after="40" w:before="40"/>
      </w:pPr>
      <w:r>
        <w:rPr>
          <w:rFonts w:ascii="Arial" w:cs="Arial" w:eastAsia="Arial" w:hAnsi="Arial"/>
          <w:sz w:val="20"/>
          <w:szCs w:val="20"/>
        </w:rPr>
        <w:t xml:space="preserve">Quiz Agent generates 5 questions using Mixtral: 2 factual, 2 argument-based, 1 application</w:t>
      </w:r>
    </w:p>
    <w:p>
      <w:pPr>
        <w:pStyle w:val="ListParagraph"/>
        <w:numPr>
          <w:ilvl w:val="0"/>
          <w:numId w:val="3"/>
        </w:numPr>
        <w:spacing w:after="40" w:before="40"/>
      </w:pPr>
      <w:r>
        <w:rPr>
          <w:rFonts w:ascii="Arial" w:cs="Arial" w:eastAsia="Arial" w:hAnsi="Arial"/>
          <w:sz w:val="20"/>
          <w:szCs w:val="20"/>
        </w:rPr>
        <w:t xml:space="preserve">Questions sent to WhatsApp in clean text format with A/B/C/D options</w:t>
      </w:r>
    </w:p>
    <w:p>
      <w:pPr>
        <w:pStyle w:val="ListParagraph"/>
        <w:numPr>
          <w:ilvl w:val="0"/>
          <w:numId w:val="3"/>
        </w:numPr>
        <w:spacing w:after="40" w:before="40"/>
      </w:pPr>
      <w:r>
        <w:rPr>
          <w:rFonts w:ascii="Arial" w:cs="Arial" w:eastAsia="Arial" w:hAnsi="Arial"/>
          <w:sz w:val="20"/>
          <w:szCs w:val="20"/>
        </w:rPr>
        <w:t xml:space="preserve">Student replies with answers such as '1A 2B 3C 4D 5A'</w:t>
      </w:r>
    </w:p>
    <w:p>
      <w:pPr>
        <w:pStyle w:val="ListParagraph"/>
        <w:numPr>
          <w:ilvl w:val="0"/>
          <w:numId w:val="3"/>
        </w:numPr>
        <w:spacing w:after="40" w:before="40"/>
      </w:pPr>
      <w:r>
        <w:rPr>
          <w:rFonts w:ascii="Arial" w:cs="Arial" w:eastAsia="Arial" w:hAnsi="Arial"/>
          <w:sz w:val="20"/>
          <w:szCs w:val="20"/>
        </w:rPr>
        <w:t xml:space="preserve">Quiz Agent scores responses and calculates percentage</w:t>
      </w:r>
    </w:p>
    <w:p>
      <w:pPr>
        <w:pStyle w:val="ListParagraph"/>
        <w:numPr>
          <w:ilvl w:val="0"/>
          <w:numId w:val="3"/>
        </w:numPr>
        <w:spacing w:after="40" w:before="40"/>
      </w:pPr>
      <w:r>
        <w:rPr>
          <w:rFonts w:ascii="Arial" w:cs="Arial" w:eastAsia="Arial" w:hAnsi="Arial"/>
          <w:sz w:val="20"/>
          <w:szCs w:val="20"/>
        </w:rPr>
        <w:t xml:space="preserve">Results sent with score, explanations, and correct answers</w:t>
      </w:r>
    </w:p>
    <w:p>
      <w:pPr>
        <w:pStyle w:val="ListParagraph"/>
        <w:numPr>
          <w:ilvl w:val="0"/>
          <w:numId w:val="3"/>
        </w:numPr>
        <w:spacing w:after="40" w:before="40"/>
      </w:pPr>
      <w:r>
        <w:rPr>
          <w:rFonts w:ascii="Arial" w:cs="Arial" w:eastAsia="Arial" w:hAnsi="Arial"/>
          <w:sz w:val="20"/>
          <w:szCs w:val="20"/>
        </w:rPr>
        <w:t xml:space="preserve">Score and studied=True saved to weekly_log.json for Weekend Agent</w:t>
      </w:r>
    </w:p>
    <w:p>
      <w:pPr>
        <w:spacing w:after="0" w:before="80"/>
      </w:pPr>
    </w:p>
    <w:p>
      <w:pPr>
        <w:pStyle w:val="Heading2"/>
        <w:spacing w:after="80" w:before="280"/>
      </w:pPr>
      <w:r>
        <w:rPr>
          <w:rFonts w:ascii="Arial" w:cs="Arial" w:eastAsia="Arial" w:hAnsi="Arial"/>
          <w:b/>
          <w:bCs/>
          <w:sz w:val="26"/>
          <w:szCs w:val="26"/>
        </w:rPr>
        <w:t xml:space="preserve">9.2 Bedtime Mode (Student said NO)</w:t>
      </w:r>
    </w:p>
    <w:p>
      <w:pPr>
        <w:pStyle w:val="ListParagraph"/>
        <w:numPr>
          <w:ilvl w:val="0"/>
          <w:numId w:val="3"/>
        </w:numPr>
        <w:spacing w:after="40" w:before="40"/>
      </w:pPr>
      <w:r>
        <w:rPr>
          <w:rFonts w:ascii="Arial" w:cs="Arial" w:eastAsia="Arial" w:hAnsi="Arial"/>
          <w:sz w:val="20"/>
          <w:szCs w:val="20"/>
        </w:rPr>
        <w:t xml:space="preserve">Student replies 'no'</w:t>
      </w:r>
    </w:p>
    <w:p>
      <w:pPr>
        <w:pStyle w:val="ListParagraph"/>
        <w:numPr>
          <w:ilvl w:val="0"/>
          <w:numId w:val="3"/>
        </w:numPr>
        <w:spacing w:after="40" w:before="40"/>
      </w:pPr>
      <w:r>
        <w:rPr>
          <w:rFonts w:ascii="Arial" w:cs="Arial" w:eastAsia="Arial" w:hAnsi="Arial"/>
          <w:sz w:val="20"/>
          <w:szCs w:val="20"/>
        </w:rPr>
        <w:t xml:space="preserve">Bedtime Agent compresses full digest into max 100 words</w:t>
      </w:r>
    </w:p>
    <w:p>
      <w:pPr>
        <w:pStyle w:val="ListParagraph"/>
        <w:numPr>
          <w:ilvl w:val="0"/>
          <w:numId w:val="3"/>
        </w:numPr>
        <w:spacing w:after="40" w:before="40"/>
      </w:pPr>
      <w:r>
        <w:rPr>
          <w:rFonts w:ascii="Arial" w:cs="Arial" w:eastAsia="Arial" w:hAnsi="Arial"/>
          <w:sz w:val="20"/>
          <w:szCs w:val="20"/>
        </w:rPr>
        <w:t xml:space="preserve">Sends as a casual, friendly WhatsApp message</w:t>
      </w:r>
    </w:p>
    <w:p>
      <w:pPr>
        <w:pStyle w:val="ListParagraph"/>
        <w:numPr>
          <w:ilvl w:val="0"/>
          <w:numId w:val="3"/>
        </w:numPr>
        <w:spacing w:after="40" w:before="40"/>
      </w:pPr>
      <w:r>
        <w:rPr>
          <w:rFonts w:ascii="Arial" w:cs="Arial" w:eastAsia="Arial" w:hAnsi="Arial"/>
          <w:sz w:val="20"/>
          <w:szCs w:val="20"/>
        </w:rPr>
        <w:t xml:space="preserve">studied=False saved to weekly_log.json</w:t>
      </w:r>
    </w:p>
    <w:p>
      <w:pPr>
        <w:pStyle w:val="ListParagraph"/>
        <w:numPr>
          <w:ilvl w:val="0"/>
          <w:numId w:val="3"/>
        </w:numPr>
        <w:spacing w:after="40" w:before="40"/>
      </w:pPr>
      <w:r>
        <w:rPr>
          <w:rFonts w:ascii="Arial" w:cs="Arial" w:eastAsia="Arial" w:hAnsi="Arial"/>
          <w:sz w:val="20"/>
          <w:szCs w:val="20"/>
        </w:rPr>
        <w:t xml:space="preserve">Message ends with an invitation to do the quiz the next morning</w:t>
      </w:r>
    </w:p>
    <w:p>
      <w:pPr>
        <w:spacing w:after="0" w:before="160"/>
      </w:pPr>
    </w:p>
    <w:p>
      <w:pPr>
        <w:pStyle w:val="Heading1"/>
        <w:spacing w:after="120" w:before="360"/>
      </w:pPr>
      <w:r>
        <w:rPr>
          <w:rFonts w:ascii="Arial" w:cs="Arial" w:eastAsia="Arial" w:hAnsi="Arial"/>
          <w:b/>
          <w:bCs/>
          <w:sz w:val="32"/>
          <w:szCs w:val="32"/>
        </w:rPr>
        <w:t xml:space="preserve">10. Weekend Agent: Knowledge Filtering Rules</w:t>
      </w:r>
    </w:p>
    <w:p>
      <w:pPr>
        <w:spacing w:after="0" w:before="80"/>
      </w:pPr>
    </w:p>
    <w:p>
      <w:pPr>
        <w:pStyle w:val="Heading2"/>
        <w:spacing w:after="80" w:before="280"/>
      </w:pPr>
      <w:r>
        <w:rPr>
          <w:rFonts w:ascii="Arial" w:cs="Arial" w:eastAsia="Arial" w:hAnsi="Arial"/>
          <w:b/>
          <w:bCs/>
          <w:sz w:val="26"/>
          <w:szCs w:val="26"/>
        </w:rPr>
        <w:t xml:space="preserve">10.1 What Gets Filtered OUT</w:t>
      </w:r>
    </w:p>
    <w:p>
      <w:pPr>
        <w:pStyle w:val="ListParagraph"/>
        <w:numPr>
          <w:ilvl w:val="0"/>
          <w:numId w:val="2"/>
        </w:numPr>
        <w:spacing w:after="40" w:before="40"/>
      </w:pPr>
      <w:r>
        <w:rPr>
          <w:rFonts w:ascii="Arial" w:cs="Arial" w:eastAsia="Arial" w:hAnsi="Arial"/>
          <w:sz w:val="20"/>
          <w:szCs w:val="20"/>
        </w:rPr>
        <w:t xml:space="preserve">News stories tied to specific dates or events</w:t>
      </w:r>
    </w:p>
    <w:p>
      <w:pPr>
        <w:pStyle w:val="ListParagraph"/>
        <w:numPr>
          <w:ilvl w:val="0"/>
          <w:numId w:val="2"/>
        </w:numPr>
        <w:spacing w:after="40" w:before="40"/>
      </w:pPr>
      <w:r>
        <w:rPr>
          <w:rFonts w:ascii="Arial" w:cs="Arial" w:eastAsia="Arial" w:hAnsi="Arial"/>
          <w:sz w:val="20"/>
          <w:szCs w:val="20"/>
        </w:rPr>
        <w:t xml:space="preserve">Anything that will be outdated within six months</w:t>
      </w:r>
    </w:p>
    <w:p>
      <w:pPr>
        <w:pStyle w:val="ListParagraph"/>
        <w:numPr>
          <w:ilvl w:val="0"/>
          <w:numId w:val="2"/>
        </w:numPr>
        <w:spacing w:after="40" w:before="40"/>
      </w:pPr>
      <w:r>
        <w:rPr>
          <w:rFonts w:ascii="Arial" w:cs="Arial" w:eastAsia="Arial" w:hAnsi="Arial"/>
          <w:sz w:val="20"/>
          <w:szCs w:val="20"/>
        </w:rPr>
        <w:t xml:space="preserve">Political stories about specific people rather than systems</w:t>
      </w:r>
    </w:p>
    <w:p>
      <w:pPr>
        <w:pStyle w:val="ListParagraph"/>
        <w:numPr>
          <w:ilvl w:val="0"/>
          <w:numId w:val="2"/>
        </w:numPr>
        <w:spacing w:after="40" w:before="40"/>
      </w:pPr>
      <w:r>
        <w:rPr>
          <w:rFonts w:ascii="Arial" w:cs="Arial" w:eastAsia="Arial" w:hAnsi="Arial"/>
          <w:sz w:val="20"/>
          <w:szCs w:val="20"/>
        </w:rPr>
        <w:t xml:space="preserve">Narratives and anecdotes without transferable insight</w:t>
      </w:r>
    </w:p>
    <w:p>
      <w:pPr>
        <w:pStyle w:val="ListParagraph"/>
        <w:numPr>
          <w:ilvl w:val="0"/>
          <w:numId w:val="2"/>
        </w:numPr>
        <w:spacing w:after="40" w:before="40"/>
      </w:pPr>
      <w:r>
        <w:rPr>
          <w:rFonts w:ascii="Arial" w:cs="Arial" w:eastAsia="Arial" w:hAnsi="Arial"/>
          <w:sz w:val="20"/>
          <w:szCs w:val="20"/>
        </w:rPr>
        <w:t xml:space="preserve">Anything a five-second Google search answers</w:t>
      </w:r>
    </w:p>
    <w:p>
      <w:pPr>
        <w:spacing w:after="0" w:before="80"/>
      </w:pPr>
    </w:p>
    <w:p>
      <w:pPr>
        <w:pStyle w:val="Heading2"/>
        <w:spacing w:after="80" w:before="280"/>
      </w:pPr>
      <w:r>
        <w:rPr>
          <w:rFonts w:ascii="Arial" w:cs="Arial" w:eastAsia="Arial" w:hAnsi="Arial"/>
          <w:b/>
          <w:bCs/>
          <w:sz w:val="26"/>
          <w:szCs w:val="26"/>
        </w:rPr>
        <w:t xml:space="preserve">10.2 What Gets KEPT</w:t>
      </w:r>
    </w:p>
    <w:p>
      <w:pPr>
        <w:pStyle w:val="ListParagraph"/>
        <w:numPr>
          <w:ilvl w:val="0"/>
          <w:numId w:val="2"/>
        </w:numPr>
        <w:spacing w:after="40" w:before="40"/>
      </w:pPr>
      <w:r>
        <w:rPr>
          <w:rFonts w:ascii="Arial" w:cs="Arial" w:eastAsia="Arial" w:hAnsi="Arial"/>
          <w:sz w:val="20"/>
          <w:szCs w:val="20"/>
        </w:rPr>
        <w:t xml:space="preserve">Concepts with names: intersectionality, dunning-kruger effect, comparative advantage</w:t>
      </w:r>
    </w:p>
    <w:p>
      <w:pPr>
        <w:pStyle w:val="ListParagraph"/>
        <w:numPr>
          <w:ilvl w:val="0"/>
          <w:numId w:val="2"/>
        </w:numPr>
        <w:spacing w:after="40" w:before="40"/>
      </w:pPr>
      <w:r>
        <w:rPr>
          <w:rFonts w:ascii="Arial" w:cs="Arial" w:eastAsia="Arial" w:hAnsi="Arial"/>
          <w:sz w:val="20"/>
          <w:szCs w:val="20"/>
        </w:rPr>
        <w:t xml:space="preserve">Frameworks for thinking: how to evaluate a policy, how to assess sovereignty claims</w:t>
      </w:r>
    </w:p>
    <w:p>
      <w:pPr>
        <w:pStyle w:val="ListParagraph"/>
        <w:numPr>
          <w:ilvl w:val="0"/>
          <w:numId w:val="2"/>
        </w:numPr>
        <w:spacing w:after="40" w:before="40"/>
      </w:pPr>
      <w:r>
        <w:rPr>
          <w:rFonts w:ascii="Arial" w:cs="Arial" w:eastAsia="Arial" w:hAnsi="Arial"/>
          <w:sz w:val="20"/>
          <w:szCs w:val="20"/>
        </w:rPr>
        <w:t xml:space="preserve">Historical context that recurs: partition logic, colonial economic arguments</w:t>
      </w:r>
    </w:p>
    <w:p>
      <w:pPr>
        <w:pStyle w:val="ListParagraph"/>
        <w:numPr>
          <w:ilvl w:val="0"/>
          <w:numId w:val="2"/>
        </w:numPr>
        <w:spacing w:after="40" w:before="40"/>
      </w:pPr>
      <w:r>
        <w:rPr>
          <w:rFonts w:ascii="Arial" w:cs="Arial" w:eastAsia="Arial" w:hAnsi="Arial"/>
          <w:sz w:val="20"/>
          <w:szCs w:val="20"/>
        </w:rPr>
        <w:t xml:space="preserve">Statistical facts with staying power: gender pay gap figures, poverty metrics</w:t>
      </w:r>
    </w:p>
    <w:p>
      <w:pPr>
        <w:pStyle w:val="ListParagraph"/>
        <w:numPr>
          <w:ilvl w:val="0"/>
          <w:numId w:val="2"/>
        </w:numPr>
        <w:spacing w:after="40" w:before="40"/>
      </w:pPr>
      <w:r>
        <w:rPr>
          <w:rFonts w:ascii="Arial" w:cs="Arial" w:eastAsia="Arial" w:hAnsi="Arial"/>
          <w:sz w:val="20"/>
          <w:szCs w:val="20"/>
        </w:rPr>
        <w:t xml:space="preserve">Argument patterns by name: slippery slope, false equivalence, whataboutism</w:t>
      </w:r>
    </w:p>
    <w:p>
      <w:pPr>
        <w:pStyle w:val="ListParagraph"/>
        <w:numPr>
          <w:ilvl w:val="0"/>
          <w:numId w:val="2"/>
        </w:numPr>
        <w:spacing w:after="40" w:before="40"/>
      </w:pPr>
      <w:r>
        <w:rPr>
          <w:rFonts w:ascii="Arial" w:cs="Arial" w:eastAsia="Arial" w:hAnsi="Arial"/>
          <w:sz w:val="20"/>
          <w:szCs w:val="20"/>
        </w:rPr>
        <w:t xml:space="preserve">Philosophical positions: utilitarianism, social contract, positive vs negative liberty</w:t>
      </w:r>
    </w:p>
    <w:p>
      <w:pPr>
        <w:spacing w:after="0" w:before="80"/>
      </w:pPr>
    </w:p>
    <w:p>
      <w:pPr>
        <w:pStyle w:val="Heading2"/>
        <w:spacing w:after="80" w:before="280"/>
      </w:pPr>
      <w:r>
        <w:rPr>
          <w:rFonts w:ascii="Arial" w:cs="Arial" w:eastAsia="Arial" w:hAnsi="Arial"/>
          <w:b/>
          <w:bCs/>
          <w:sz w:val="26"/>
          <w:szCs w:val="26"/>
        </w:rPr>
        <w:t xml:space="preserve">10.3 Weekly Brain Upload Structure</w:t>
      </w:r>
    </w:p>
    <w:p>
      <w:pPr>
        <w:pStyle w:val="ListParagraph"/>
        <w:numPr>
          <w:ilvl w:val="0"/>
          <w:numId w:val="2"/>
        </w:numPr>
        <w:spacing w:after="40" w:before="40"/>
      </w:pPr>
      <w:r>
        <w:rPr>
          <w:rFonts w:ascii="Arial" w:cs="Arial" w:eastAsia="Arial" w:hAnsi="Arial"/>
          <w:sz w:val="20"/>
          <w:szCs w:val="20"/>
        </w:rPr>
        <w:t xml:space="preserve">Header showing days studied out of five and average quiz score for the week</w:t>
      </w:r>
    </w:p>
    <w:p>
      <w:pPr>
        <w:pStyle w:val="ListParagraph"/>
        <w:numPr>
          <w:ilvl w:val="0"/>
          <w:numId w:val="2"/>
        </w:numPr>
        <w:spacing w:after="40" w:before="40"/>
      </w:pPr>
      <w:r>
        <w:rPr>
          <w:rFonts w:ascii="Arial" w:cs="Arial" w:eastAsia="Arial" w:hAnsi="Arial"/>
          <w:sz w:val="20"/>
          <w:szCs w:val="20"/>
        </w:rPr>
        <w:t xml:space="preserve">Section: Concepts to Own (title, one-line definition, why it matters in debate, the one thing to memorize)</w:t>
      </w:r>
    </w:p>
    <w:p>
      <w:pPr>
        <w:pStyle w:val="ListParagraph"/>
        <w:numPr>
          <w:ilvl w:val="0"/>
          <w:numId w:val="2"/>
        </w:numPr>
        <w:spacing w:after="40" w:before="40"/>
      </w:pPr>
      <w:r>
        <w:rPr>
          <w:rFonts w:ascii="Arial" w:cs="Arial" w:eastAsia="Arial" w:hAnsi="Arial"/>
          <w:sz w:val="20"/>
          <w:szCs w:val="20"/>
        </w:rPr>
        <w:t xml:space="preserve">Section: Thinking Frameworks (name, how it works, when to use it)</w:t>
      </w:r>
    </w:p>
    <w:p>
      <w:pPr>
        <w:pStyle w:val="ListParagraph"/>
        <w:numPr>
          <w:ilvl w:val="0"/>
          <w:numId w:val="2"/>
        </w:numPr>
        <w:spacing w:after="40" w:before="40"/>
      </w:pPr>
      <w:r>
        <w:rPr>
          <w:rFonts w:ascii="Arial" w:cs="Arial" w:eastAsia="Arial" w:hAnsi="Arial"/>
          <w:sz w:val="20"/>
          <w:szCs w:val="20"/>
        </w:rPr>
        <w:t xml:space="preserve">Section: Stats Worth Memorizing (the number, context, when to drop it in debate)</w:t>
      </w:r>
    </w:p>
    <w:p>
      <w:pPr>
        <w:pStyle w:val="ListParagraph"/>
        <w:numPr>
          <w:ilvl w:val="0"/>
          <w:numId w:val="2"/>
        </w:numPr>
        <w:spacing w:after="40" w:before="40"/>
      </w:pPr>
      <w:r>
        <w:rPr>
          <w:rFonts w:ascii="Arial" w:cs="Arial" w:eastAsia="Arial" w:hAnsi="Arial"/>
          <w:sz w:val="20"/>
          <w:szCs w:val="20"/>
        </w:rPr>
        <w:t xml:space="preserve">Section: Argument Patterns (pattern name, how it works, example from the week's topics)</w:t>
      </w:r>
    </w:p>
    <w:p>
      <w:pPr>
        <w:spacing w:after="0" w:before="160"/>
      </w:pPr>
    </w:p>
    <w:p>
      <w:pPr>
        <w:pStyle w:val="Heading1"/>
        <w:spacing w:after="120" w:before="360"/>
      </w:pPr>
      <w:r>
        <w:rPr>
          <w:rFonts w:ascii="Arial" w:cs="Arial" w:eastAsia="Arial" w:hAnsi="Arial"/>
          <w:b/>
          <w:bCs/>
          <w:sz w:val="32"/>
          <w:szCs w:val="32"/>
        </w:rPr>
        <w:t xml:space="preserve">11. Memory System</w:t>
      </w:r>
    </w:p>
    <w:p>
      <w:pPr>
        <w:spacing w:after="80" w:before="60"/>
      </w:pPr>
      <w:r>
        <w:rPr>
          <w:rFonts w:ascii="Arial" w:cs="Arial" w:eastAsia="Arial" w:hAnsi="Arial"/>
          <w:sz w:val="20"/>
          <w:szCs w:val="20"/>
        </w:rPr>
        <w:t xml:space="preserve">The system maintains a lightweight memory in a JSON flat file called weekly_log.json. This requires no database, no cloud storage, and no additional cost. The memory file is committed to the repository and persists across GitHub Actions runs.</w:t>
      </w:r>
    </w:p>
    <w:p>
      <w:pPr>
        <w:spacing w:after="0" w:before="80"/>
      </w:pPr>
    </w:p>
    <w:p>
      <w:pPr>
        <w:pStyle w:val="Heading2"/>
        <w:spacing w:after="80" w:before="280"/>
      </w:pPr>
      <w:r>
        <w:rPr>
          <w:rFonts w:ascii="Arial" w:cs="Arial" w:eastAsia="Arial" w:hAnsi="Arial"/>
          <w:b/>
          <w:bCs/>
          <w:sz w:val="26"/>
          <w:szCs w:val="26"/>
        </w:rPr>
        <w:t xml:space="preserve">11.1 What Is Stored Per Day</w:t>
      </w:r>
    </w:p>
    <w:p>
      <w:pPr>
        <w:pStyle w:val="ListParagraph"/>
        <w:numPr>
          <w:ilvl w:val="0"/>
          <w:numId w:val="2"/>
        </w:numPr>
        <w:spacing w:after="40" w:before="40"/>
      </w:pPr>
      <w:r>
        <w:rPr>
          <w:rFonts w:ascii="Arial" w:cs="Arial" w:eastAsia="Arial" w:hAnsi="Arial"/>
          <w:sz w:val="20"/>
          <w:szCs w:val="20"/>
        </w:rPr>
        <w:t xml:space="preserve">Topic name</w:t>
      </w:r>
    </w:p>
    <w:p>
      <w:pPr>
        <w:pStyle w:val="ListParagraph"/>
        <w:numPr>
          <w:ilvl w:val="0"/>
          <w:numId w:val="2"/>
        </w:numPr>
        <w:spacing w:after="40" w:before="40"/>
      </w:pPr>
      <w:r>
        <w:rPr>
          <w:rFonts w:ascii="Arial" w:cs="Arial" w:eastAsia="Arial" w:hAnsi="Arial"/>
          <w:sz w:val="20"/>
          <w:szCs w:val="20"/>
        </w:rPr>
        <w:t xml:space="preserve">Full summaries from the Summarizer Agent</w:t>
      </w:r>
    </w:p>
    <w:p>
      <w:pPr>
        <w:pStyle w:val="ListParagraph"/>
        <w:numPr>
          <w:ilvl w:val="0"/>
          <w:numId w:val="2"/>
        </w:numPr>
        <w:spacing w:after="40" w:before="40"/>
      </w:pPr>
      <w:r>
        <w:rPr>
          <w:rFonts w:ascii="Arial" w:cs="Arial" w:eastAsia="Arial" w:hAnsi="Arial"/>
          <w:sz w:val="20"/>
          <w:szCs w:val="20"/>
        </w:rPr>
        <w:t xml:space="preserve">Arguments generated by the Argue Agent</w:t>
      </w:r>
    </w:p>
    <w:p>
      <w:pPr>
        <w:pStyle w:val="ListParagraph"/>
        <w:numPr>
          <w:ilvl w:val="0"/>
          <w:numId w:val="2"/>
        </w:numPr>
        <w:spacing w:after="40" w:before="40"/>
      </w:pPr>
      <w:r>
        <w:rPr>
          <w:rFonts w:ascii="Arial" w:cs="Arial" w:eastAsia="Arial" w:hAnsi="Arial"/>
          <w:sz w:val="20"/>
          <w:szCs w:val="20"/>
        </w:rPr>
        <w:t xml:space="preserve">Key facts and concepts tagged during summarization</w:t>
      </w:r>
    </w:p>
    <w:p>
      <w:pPr>
        <w:pStyle w:val="ListParagraph"/>
        <w:numPr>
          <w:ilvl w:val="0"/>
          <w:numId w:val="2"/>
        </w:numPr>
        <w:spacing w:after="40" w:before="40"/>
      </w:pPr>
      <w:r>
        <w:rPr>
          <w:rFonts w:ascii="Arial" w:cs="Arial" w:eastAsia="Arial" w:hAnsi="Arial"/>
          <w:sz w:val="20"/>
          <w:szCs w:val="20"/>
        </w:rPr>
        <w:t xml:space="preserve">The debate angle from the Coach Agent</w:t>
      </w:r>
    </w:p>
    <w:p>
      <w:pPr>
        <w:pStyle w:val="ListParagraph"/>
        <w:numPr>
          <w:ilvl w:val="0"/>
          <w:numId w:val="2"/>
        </w:numPr>
        <w:spacing w:after="40" w:before="40"/>
      </w:pPr>
      <w:r>
        <w:rPr>
          <w:rFonts w:ascii="Arial" w:cs="Arial" w:eastAsia="Arial" w:hAnsi="Arial"/>
          <w:sz w:val="20"/>
          <w:szCs w:val="20"/>
        </w:rPr>
        <w:t xml:space="preserve">Whether the student marked the digest as studied (boolean)</w:t>
      </w:r>
    </w:p>
    <w:p>
      <w:pPr>
        <w:pStyle w:val="ListParagraph"/>
        <w:numPr>
          <w:ilvl w:val="0"/>
          <w:numId w:val="2"/>
        </w:numPr>
        <w:spacing w:after="40" w:before="40"/>
      </w:pPr>
      <w:r>
        <w:rPr>
          <w:rFonts w:ascii="Arial" w:cs="Arial" w:eastAsia="Arial" w:hAnsi="Arial"/>
          <w:sz w:val="20"/>
          <w:szCs w:val="20"/>
        </w:rPr>
        <w:t xml:space="preserve">Quiz score if the quiz was taken (percentage)</w:t>
      </w:r>
    </w:p>
    <w:p>
      <w:pPr>
        <w:pStyle w:val="ListParagraph"/>
        <w:numPr>
          <w:ilvl w:val="0"/>
          <w:numId w:val="2"/>
        </w:numPr>
        <w:spacing w:after="40" w:before="40"/>
      </w:pPr>
      <w:r>
        <w:rPr>
          <w:rFonts w:ascii="Arial" w:cs="Arial" w:eastAsia="Arial" w:hAnsi="Arial"/>
          <w:sz w:val="20"/>
          <w:szCs w:val="20"/>
        </w:rPr>
        <w:t xml:space="preserve">Timestamp of when the digest was sent</w:t>
      </w:r>
    </w:p>
    <w:p>
      <w:pPr>
        <w:spacing w:after="0" w:before="80"/>
      </w:pPr>
    </w:p>
    <w:p>
      <w:pPr>
        <w:pStyle w:val="Heading2"/>
        <w:spacing w:after="80" w:before="280"/>
      </w:pPr>
      <w:r>
        <w:rPr>
          <w:rFonts w:ascii="Arial" w:cs="Arial" w:eastAsia="Arial" w:hAnsi="Arial"/>
          <w:b/>
          <w:bCs/>
          <w:sz w:val="26"/>
          <w:szCs w:val="26"/>
        </w:rPr>
        <w:t xml:space="preserve">11.2 How It Is Used</w:t>
      </w:r>
    </w:p>
    <w:p>
      <w:pPr>
        <w:pStyle w:val="ListParagraph"/>
        <w:numPr>
          <w:ilvl w:val="0"/>
          <w:numId w:val="2"/>
        </w:numPr>
        <w:spacing w:after="40" w:before="40"/>
      </w:pPr>
      <w:r>
        <w:rPr>
          <w:rFonts w:ascii="Arial" w:cs="Arial" w:eastAsia="Arial" w:hAnsi="Arial"/>
          <w:sz w:val="20"/>
          <w:szCs w:val="20"/>
        </w:rPr>
        <w:t xml:space="preserve">The Night Agent reads today's entry to generate the quiz from actual content seen</w:t>
      </w:r>
    </w:p>
    <w:p>
      <w:pPr>
        <w:pStyle w:val="ListParagraph"/>
        <w:numPr>
          <w:ilvl w:val="0"/>
          <w:numId w:val="2"/>
        </w:numPr>
        <w:spacing w:after="40" w:before="40"/>
      </w:pPr>
      <w:r>
        <w:rPr>
          <w:rFonts w:ascii="Arial" w:cs="Arial" w:eastAsia="Arial" w:hAnsi="Arial"/>
          <w:sz w:val="20"/>
          <w:szCs w:val="20"/>
        </w:rPr>
        <w:t xml:space="preserve">The Weekend Agent reads all seven days to extract memory-worthy knowledge</w:t>
      </w:r>
    </w:p>
    <w:p>
      <w:pPr>
        <w:pStyle w:val="ListParagraph"/>
        <w:numPr>
          <w:ilvl w:val="0"/>
          <w:numId w:val="2"/>
        </w:numPr>
        <w:spacing w:after="40" w:before="40"/>
      </w:pPr>
      <w:r>
        <w:rPr>
          <w:rFonts w:ascii="Arial" w:cs="Arial" w:eastAsia="Arial" w:hAnsi="Arial"/>
          <w:sz w:val="20"/>
          <w:szCs w:val="20"/>
        </w:rPr>
        <w:t xml:space="preserve">The Weekly Brain Upload includes study stats calculated from this log</w:t>
      </w:r>
    </w:p>
    <w:p>
      <w:pPr>
        <w:spacing w:after="0" w:before="160"/>
      </w:pPr>
    </w:p>
    <w:p>
      <w:pPr>
        <w:pStyle w:val="Heading1"/>
        <w:spacing w:after="120" w:before="360"/>
      </w:pPr>
      <w:r>
        <w:rPr>
          <w:rFonts w:ascii="Arial" w:cs="Arial" w:eastAsia="Arial" w:hAnsi="Arial"/>
          <w:b/>
          <w:bCs/>
          <w:sz w:val="32"/>
          <w:szCs w:val="32"/>
        </w:rPr>
        <w:t xml:space="preserve">12. WhatsApp Delivery</w:t>
      </w:r>
    </w:p>
    <w:p>
      <w:pPr>
        <w:pStyle w:val="Heading2"/>
        <w:spacing w:after="80" w:before="280"/>
      </w:pPr>
      <w:r>
        <w:rPr>
          <w:rFonts w:ascii="Arial" w:cs="Arial" w:eastAsia="Arial" w:hAnsi="Arial"/>
          <w:b/>
          <w:bCs/>
          <w:sz w:val="26"/>
          <w:szCs w:val="26"/>
        </w:rPr>
        <w:t xml:space="preserve">12.1 Twilio Sandbox Setup</w:t>
      </w:r>
    </w:p>
    <w:p>
      <w:pPr>
        <w:spacing w:after="80" w:before="60"/>
      </w:pPr>
      <w:r>
        <w:rPr>
          <w:rFonts w:ascii="Arial" w:cs="Arial" w:eastAsia="Arial" w:hAnsi="Arial"/>
          <w:sz w:val="20"/>
          <w:szCs w:val="20"/>
        </w:rPr>
        <w:t xml:space="preserve">The system uses Twilio's free WhatsApp Sandbox for delivery. The student joins the sandbox by sending a join code to Twilio's sandbox number. All messages are then sent from the sandbox number to the student's personal WhatsApp number at no cost within the free tier limits.</w:t>
      </w:r>
    </w:p>
    <w:p>
      <w:pPr>
        <w:spacing w:after="0" w:before="80"/>
      </w:pPr>
    </w:p>
    <w:p>
      <w:pPr>
        <w:pStyle w:val="Heading2"/>
        <w:spacing w:after="80" w:before="280"/>
      </w:pPr>
      <w:r>
        <w:rPr>
          <w:rFonts w:ascii="Arial" w:cs="Arial" w:eastAsia="Arial" w:hAnsi="Arial"/>
          <w:b/>
          <w:bCs/>
          <w:sz w:val="26"/>
          <w:szCs w:val="26"/>
        </w:rPr>
        <w:t xml:space="preserve">12.2 Two-Way Communication</w:t>
      </w:r>
    </w:p>
    <w:p>
      <w:pPr>
        <w:spacing w:after="80" w:before="60"/>
      </w:pPr>
      <w:r>
        <w:rPr>
          <w:rFonts w:ascii="Arial" w:cs="Arial" w:eastAsia="Arial" w:hAnsi="Arial"/>
          <w:sz w:val="20"/>
          <w:szCs w:val="20"/>
        </w:rPr>
        <w:t xml:space="preserve">The Night Agent requires two-way communication. The student's WhatsApp replies are captured via a Twilio webhook. When running on GitHub Actions, a lightweight Flask server is spun up temporarily to receive the webhook callback, or alternatively the system polls Twilio's API for new incoming messages.</w:t>
      </w:r>
    </w:p>
    <w:p>
      <w:pPr>
        <w:spacing w:after="0" w:before="80"/>
      </w:pPr>
    </w:p>
    <w:p>
      <w:pPr>
        <w:pStyle w:val="Heading2"/>
        <w:spacing w:after="80" w:before="280"/>
      </w:pPr>
      <w:r>
        <w:rPr>
          <w:rFonts w:ascii="Arial" w:cs="Arial" w:eastAsia="Arial" w:hAnsi="Arial"/>
          <w:b/>
          <w:bCs/>
          <w:sz w:val="26"/>
          <w:szCs w:val="26"/>
        </w:rPr>
        <w:t xml:space="preserve">12.3 Message Format Rules</w:t>
      </w:r>
    </w:p>
    <w:p>
      <w:pPr>
        <w:pStyle w:val="ListParagraph"/>
        <w:numPr>
          <w:ilvl w:val="0"/>
          <w:numId w:val="2"/>
        </w:numPr>
        <w:spacing w:after="40" w:before="40"/>
      </w:pPr>
      <w:r>
        <w:rPr>
          <w:rFonts w:ascii="Arial" w:cs="Arial" w:eastAsia="Arial" w:hAnsi="Arial"/>
          <w:sz w:val="20"/>
          <w:szCs w:val="20"/>
        </w:rPr>
        <w:t xml:space="preserve">No markdown syntax such as asterisks or hash symbols as WhatsApp renders these inconsistently</w:t>
      </w:r>
    </w:p>
    <w:p>
      <w:pPr>
        <w:pStyle w:val="ListParagraph"/>
        <w:numPr>
          <w:ilvl w:val="0"/>
          <w:numId w:val="2"/>
        </w:numPr>
        <w:spacing w:after="40" w:before="40"/>
      </w:pPr>
      <w:r>
        <w:rPr>
          <w:rFonts w:ascii="Arial" w:cs="Arial" w:eastAsia="Arial" w:hAnsi="Arial"/>
          <w:sz w:val="20"/>
          <w:szCs w:val="20"/>
        </w:rPr>
        <w:t xml:space="preserve">Use emoji as visual separators instead of formatting characters</w:t>
      </w:r>
    </w:p>
    <w:p>
      <w:pPr>
        <w:pStyle w:val="ListParagraph"/>
        <w:numPr>
          <w:ilvl w:val="0"/>
          <w:numId w:val="2"/>
        </w:numPr>
        <w:spacing w:after="40" w:before="40"/>
      </w:pPr>
      <w:r>
        <w:rPr>
          <w:rFonts w:ascii="Arial" w:cs="Arial" w:eastAsia="Arial" w:hAnsi="Arial"/>
          <w:sz w:val="20"/>
          <w:szCs w:val="20"/>
        </w:rPr>
        <w:t xml:space="preserve">Keep total message length under 4096 characters per WhatsApp message</w:t>
      </w:r>
    </w:p>
    <w:p>
      <w:pPr>
        <w:pStyle w:val="ListParagraph"/>
        <w:numPr>
          <w:ilvl w:val="0"/>
          <w:numId w:val="2"/>
        </w:numPr>
        <w:spacing w:after="40" w:before="40"/>
      </w:pPr>
      <w:r>
        <w:rPr>
          <w:rFonts w:ascii="Arial" w:cs="Arial" w:eastAsia="Arial" w:hAnsi="Arial"/>
          <w:sz w:val="20"/>
          <w:szCs w:val="20"/>
        </w:rPr>
        <w:t xml:space="preserve">If the digest is long, split across multiple sequential messages</w:t>
      </w:r>
    </w:p>
    <w:p>
      <w:pPr>
        <w:spacing w:after="0" w:before="160"/>
      </w:pPr>
    </w:p>
    <w:p>
      <w:pPr>
        <w:pStyle w:val="Heading1"/>
        <w:spacing w:after="120" w:before="360"/>
      </w:pPr>
      <w:r>
        <w:rPr>
          <w:rFonts w:ascii="Arial" w:cs="Arial" w:eastAsia="Arial" w:hAnsi="Arial"/>
          <w:b/>
          <w:bCs/>
          <w:sz w:val="32"/>
          <w:szCs w:val="32"/>
        </w:rPr>
        <w:t xml:space="preserve">13. Scheduling with GitHub Actions</w:t>
      </w:r>
    </w:p>
    <w:p>
      <w:pPr>
        <w:spacing w:after="80" w:before="60"/>
      </w:pPr>
      <w:r>
        <w:rPr>
          <w:rFonts w:ascii="Arial" w:cs="Arial" w:eastAsia="Arial" w:hAnsi="Arial"/>
          <w:sz w:val="20"/>
          <w:szCs w:val="20"/>
        </w:rPr>
        <w:t xml:space="preserve">All three pipelines are scheduled using GitHub Actions cron jobs. GitHub Actions provides free compute minutes on the free tier which is more than sufficient for this workload.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Pipeline</w:t>
            </w:r>
          </w:p>
        </w:tc>
        <w:tc>
          <w:tcPr>
            <w:tcW w:type="dxa" w:w="2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Schedule (IST)</w:t>
            </w:r>
          </w:p>
        </w:tc>
        <w:tc>
          <w:tcPr>
            <w:tcW w:type="dxa" w:w="20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Cron (UTC)</w:t>
            </w:r>
          </w:p>
        </w:tc>
        <w:tc>
          <w:tcPr>
            <w:tcW w:type="dxa" w:w="23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Mode Flag</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 Digest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8:00 AM Mon-Fri</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 2 * * 1-5</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 daily</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Night Check-in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10:30 PM Mon-Fri</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17 * * 1-5</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 night</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Weekend Brain Upload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9:00 AM Sunday</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 3 * * 0</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 weekend</w:t>
            </w:r>
          </w:p>
        </w:tc>
      </w:tr>
    </w:tbl>
    <w:p>
      <w:pPr>
        <w:spacing w:after="0" w:before="80"/>
      </w:pPr>
    </w:p>
    <w:p>
      <w:pPr>
        <w:spacing w:after="80" w:before="60"/>
      </w:pPr>
      <w:r>
        <w:rPr>
          <w:rFonts w:ascii="Arial" w:cs="Arial" w:eastAsia="Arial" w:hAnsi="Arial"/>
          <w:sz w:val="20"/>
          <w:szCs w:val="20"/>
        </w:rPr>
        <w:t xml:space="preserve">The main.py entry point reads the mode flag and launches the corresponding LangGraph pipeline.</w:t>
      </w:r>
    </w:p>
    <w:p>
      <w:pPr>
        <w:spacing w:after="0" w:before="160"/>
      </w:pPr>
    </w:p>
    <w:p>
      <w:pPr>
        <w:pStyle w:val="Heading1"/>
        <w:spacing w:after="120" w:before="360"/>
      </w:pPr>
      <w:r>
        <w:rPr>
          <w:rFonts w:ascii="Arial" w:cs="Arial" w:eastAsia="Arial" w:hAnsi="Arial"/>
          <w:b/>
          <w:bCs/>
          <w:sz w:val="32"/>
          <w:szCs w:val="32"/>
        </w:rPr>
        <w:t xml:space="preserve">14. Complete Folder 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8"/>
              <w:left w:val="single" w:color="2E4057" w:sz="8"/>
              <w:bottom w:val="single" w:color="D0D0D0" w:sz="1"/>
              <w:right w:val="single" w:color="D0D0D0" w:sz="1"/>
            </w:tcBorders>
            <w:shd w:fill="2E4057" w:val="clear"/>
            <w:tcMar>
              <w:top w:type="dxa" w:w="120"/>
              <w:left w:type="dxa" w:w="160"/>
              <w:bottom w:type="dxa" w:w="120"/>
              <w:right w:type="dxa" w:w="160"/>
            </w:tcMar>
          </w:tcPr>
          <w:p>
            <w:r>
              <w:rPr>
                <w:rFonts w:ascii="Arial" w:cs="Arial" w:eastAsia="Arial" w:hAnsi="Arial"/>
                <w:b/>
                <w:bCs/>
                <w:color w:val="2E4057"/>
                <w:sz w:val="18"/>
                <w:szCs w:val="18"/>
              </w:rPr>
              <w:t xml:space="preserve">Project Root</w:t>
            </w:r>
          </w:p>
          <w:p>
            <w:pPr>
              <w:spacing w:before="40"/>
            </w:pPr>
            <w:r>
              <w:rPr>
                <w:rFonts w:ascii="Arial" w:cs="Arial" w:eastAsia="Arial" w:hAnsi="Arial"/>
                <w:color w:val="333333"/>
                <w:sz w:val="19"/>
                <w:szCs w:val="19"/>
              </w:rPr>
              <w:t xml:space="preserve">debate-agent/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LangGraph agent node implementations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agents/research_node.py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Runs all four research tools per topic</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agents/rag_enrich_node.py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Enriches research with knowledge base RAG</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agents/filter_node.py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Deduplicates and cleans raw articles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agents/rank_node.py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Scores and selects top articles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agents/summarize_node.py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Produces layman bullet summaries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agents/argue_node.py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Generates For/Against/Middle arguments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agents/coach_node.py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Personalized debate coaching with style RAG</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agents/format_node.py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Compiles final WhatsApp-ready document</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agents/night_agent.py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Nightly check-in, routes to quiz or bedtime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agents/weekend_agent.py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 knowledge extraction and brain upload</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RAG pipeline components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rag/ingest.py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One-time script to build all three vector stores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rag/chunking_strategy.py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Four different text splitters per content type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rag/embeddings.py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Three embedding model definitions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rag/retrieval_pipeline.py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Unified retrieval with ratios per node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rag/sources.json</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PDF paths, website URLs, YouTube video IDs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Shared infrastructure across all agents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core/llm_pool.py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six LLM definitions with free-tier config</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core/llm_router.py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Routing logic mapping task type to LLM</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core/state.py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AgentState TypedDict schema for LangGraph</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core/fallback.py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Fallback chains for each LLM route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tools/</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LangChain tool wrappers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tools/tavily_tool.py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Tavily with advanced search depth enabled</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tools/wiki_tool.py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Wikipedia with top 2 results, 3000 char limit</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tools/rss_tool.py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feedparser pulling from configured RSS feeds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tools/ddg_tool.py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DuckDuckGo as backup search tool</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memory/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Learning memory system</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memory/weekly_store.py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Read/write functions for the memory log</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memory/weekly_log.json</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Auto-generated daily learning log (gitignored data, committed structure)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delivery/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communication</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delivery/whatsapp.py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 send and receive functions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knowledge_base/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Your personal debate knowledge library</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knowledge_base/pdfs/</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PDFs: frameworks, theory, past speeches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knowledge_base/websites/</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Scraped and saved debate website content</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knowledge_base/youtube/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YouTube transcript text files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chroma/</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ChromaDB vector stores (gitignored)</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chroma/knowledge_db/</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Factual knowledge vector store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chroma/style_db/</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Personal debate style vector store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chroma/reasoning_db/</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Debate theory and reasoning vector store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graph.py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LangGraph state graph with all nodes and edges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main.py</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Entry point, reads --mode flag, launches pipeline</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topics.json</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 of debate topics to research daily</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.env</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keys (gitignored)</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.gitignore</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Ignores chroma/, .env, weekly_log data</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.github/workflows/scheduler.yml</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GitHub Actions cron for all three schedules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requirements.txt</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Python dependencies</w:t>
            </w:r>
          </w:p>
        </w:tc>
      </w:tr>
      <w:tr>
        <w:trPr>
          <w:tblHeader w:val="false"/>
        </w:trPr>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README.md</w:t>
            </w:r>
          </w:p>
        </w:tc>
        <w:tc>
          <w:tcPr>
            <w:tcW w:type="dxa" w:w="5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This document</w:t>
            </w:r>
          </w:p>
        </w:tc>
      </w:tr>
    </w:tbl>
    <w:p>
      <w:pPr>
        <w:spacing w:after="0" w:before="160"/>
      </w:pPr>
    </w:p>
    <w:p>
      <w:pPr>
        <w:pStyle w:val="Heading1"/>
        <w:spacing w:after="120" w:before="360"/>
      </w:pPr>
      <w:r>
        <w:rPr>
          <w:rFonts w:ascii="Arial" w:cs="Arial" w:eastAsia="Arial" w:hAnsi="Arial"/>
          <w:b/>
          <w:bCs/>
          <w:sz w:val="32"/>
          <w:szCs w:val="32"/>
        </w:rPr>
        <w:t xml:space="preserve">15. LangGraph State Schema</w:t>
      </w:r>
    </w:p>
    <w:p>
      <w:pPr>
        <w:spacing w:after="80" w:before="60"/>
      </w:pPr>
      <w:r>
        <w:rPr>
          <w:rFonts w:ascii="Arial" w:cs="Arial" w:eastAsia="Arial" w:hAnsi="Arial"/>
          <w:sz w:val="20"/>
          <w:szCs w:val="20"/>
        </w:rPr>
        <w:t xml:space="preserve">All agents share a single AgentState TypedDict that flows through the graph. Each node reads from and writes to this state object: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topic</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Current topic being processed</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raw_articles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articles collected by Research Agent</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enriched_context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RAG-retrieved context from knowledge base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ranked_articles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Top 5-7 articles after Filter and Rank nodes</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summaries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Bullet summaries per article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key_facts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Tagged facts for memory store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concepts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list</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Tagged concepts for Weekend Agent filtering</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arguments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dict</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For/Against/Middle from Argue Agent</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debate_angle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coaching output from Coach Agent</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final_doc</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Compiled WhatsApp document from Format Agent</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task_type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Drives LLM routing decision in each node</w:t>
            </w:r>
          </w:p>
        </w:tc>
      </w:tr>
      <w:tr>
        <w:trPr>
          <w:tblHeader w:val="false"/>
        </w:trP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article_length</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Drives long-context LLM routing when needed</w:t>
            </w:r>
          </w:p>
        </w:tc>
      </w:tr>
    </w:tbl>
    <w:p>
      <w:pPr>
        <w:spacing w:after="0" w:before="160"/>
      </w:pPr>
    </w:p>
    <w:p>
      <w:pPr>
        <w:pStyle w:val="Heading1"/>
        <w:spacing w:after="120" w:before="360"/>
      </w:pPr>
      <w:r>
        <w:rPr>
          <w:rFonts w:ascii="Arial" w:cs="Arial" w:eastAsia="Arial" w:hAnsi="Arial"/>
          <w:b/>
          <w:bCs/>
          <w:sz w:val="32"/>
          <w:szCs w:val="32"/>
        </w:rPr>
        <w:t xml:space="preserve">16. Daily WhatsApp Output Structure</w:t>
      </w:r>
    </w:p>
    <w:p>
      <w:pPr>
        <w:spacing w:after="80" w:before="60"/>
      </w:pPr>
      <w:r>
        <w:rPr>
          <w:rFonts w:ascii="Arial" w:cs="Arial" w:eastAsia="Arial" w:hAnsi="Arial"/>
          <w:sz w:val="20"/>
          <w:szCs w:val="20"/>
        </w:rPr>
        <w:t xml:space="preserve">Every morning digest follows this exact structure per topic: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5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Header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Topic name with emoji, date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 Is It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Wikipedia background rephrased in simple language</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 Is Happening Now</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Latest news bullet points from RSS and Tavily</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Deep Insights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Nuanced perspectives from Tavily deep search</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Arguments FOR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 debate-ready arguments in favour</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Arguments AGAINST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 debate-ready arguments against</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Your Debate Coach Says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Header separator for personalized section</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Your Unique Angle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 argument most debaters will not think of</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 With This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Killer opening line in student's debate format</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Your Case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Claim, Warrant, Impact structure step by step</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They Will Say / You Say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Top 3 rebuttal preparation pairs</w:t>
            </w:r>
          </w:p>
        </w:tc>
      </w:tr>
      <w:tr>
        <w:trPr>
          <w:tblHeader w:val="false"/>
        </w:trP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Use These Lines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 debate-ready power phrases to use verbatim</w:t>
            </w:r>
          </w:p>
        </w:tc>
      </w:tr>
    </w:tbl>
    <w:p>
      <w:pPr>
        <w:spacing w:after="0" w:before="160"/>
      </w:pPr>
    </w:p>
    <w:p>
      <w:pPr>
        <w:pStyle w:val="Heading1"/>
        <w:spacing w:after="120" w:before="360"/>
      </w:pPr>
      <w:r>
        <w:rPr>
          <w:rFonts w:ascii="Arial" w:cs="Arial" w:eastAsia="Arial" w:hAnsi="Arial"/>
          <w:b/>
          <w:bCs/>
          <w:sz w:val="32"/>
          <w:szCs w:val="32"/>
        </w:rPr>
        <w:t xml:space="preserve">17. Environment Variables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Where To Get It</w:t>
            </w:r>
          </w:p>
        </w:tc>
        <w:tc>
          <w:tcPr>
            <w:tcW w:type="dxa" w:w="29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Required For</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GROQ_API_KEY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console.groq.com (free)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and Mixtral and DeepSeek models</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GOOGLE_API_KEY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aistudio.google.com (free)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 Flash and Pro models</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TAVILY_API_KEY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tavily.com (free tier)</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Deep web search</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TWILIO_ACCOUNT_SID</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twilio.com (free sandbox)</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delivery</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TWILIO_AUTH_TOKEN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twilio.com (free sandbox)</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delivery</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TWILIO_WHATSAPP_FROM</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 sandbox number</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sender number</w:t>
            </w:r>
          </w:p>
        </w:tc>
      </w:tr>
      <w:tr>
        <w:trPr>
          <w:tblHeader w:val="false"/>
        </w:trP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YOUR_WHATSAPP_NUMBER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Your personal number with country code</w:t>
            </w:r>
          </w:p>
        </w:tc>
        <w:tc>
          <w:tcPr>
            <w:tcW w:type="dxa" w:w="2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recipient</w:t>
            </w:r>
          </w:p>
        </w:tc>
      </w:tr>
    </w:tbl>
    <w:p>
      <w:pPr>
        <w:spacing w:after="0" w:before="160"/>
      </w:pPr>
    </w:p>
    <w:p>
      <w:pPr>
        <w:pStyle w:val="Heading1"/>
        <w:spacing w:after="120" w:before="360"/>
      </w:pPr>
      <w:r>
        <w:rPr>
          <w:rFonts w:ascii="Arial" w:cs="Arial" w:eastAsia="Arial" w:hAnsi="Arial"/>
          <w:b/>
          <w:bCs/>
          <w:sz w:val="32"/>
          <w:szCs w:val="32"/>
        </w:rPr>
        <w:t xml:space="preserve">18. Free Tier Limits &amp; Daily Usage Estimate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Free Limit</w:t>
            </w:r>
          </w:p>
        </w:tc>
        <w:tc>
          <w:tcPr>
            <w:tcW w:type="dxa" w:w="24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Estimated Daily Use</w:t>
            </w:r>
          </w:p>
        </w:tc>
        <w:tc>
          <w:tcPr>
            <w:tcW w:type="dxa" w:w="21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Headroom</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Groq API</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14400 requests per day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~40-60 requests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Very high</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Gemini</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1500 requests per day (Flash)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~10-15 requests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Very high</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Tavily Search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1000 searches per month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~25 per day</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~40 days</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Wikipedia Tool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Unlimited</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Unlimited</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limit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DuckDuckGo</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Unlimited</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Unlimited</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limit</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Twilio Sandbox</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for dev use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3-5 messages per day</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limit for dev</w:t>
            </w:r>
          </w:p>
        </w:tc>
      </w:tr>
      <w:tr>
        <w:trPr>
          <w:tblHeader w:val="false"/>
        </w:trP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GitHub Actions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2000 minutes per month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 minutes per day</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~400 runs</w:t>
            </w:r>
          </w:p>
        </w:tc>
      </w:tr>
    </w:tbl>
    <w:p>
      <w:pPr>
        <w:spacing w:after="0" w:before="160"/>
      </w:pPr>
    </w:p>
    <w:p>
      <w:pPr>
        <w:pStyle w:val="Heading1"/>
        <w:spacing w:after="120" w:before="360"/>
      </w:pPr>
      <w:r>
        <w:rPr>
          <w:rFonts w:ascii="Arial" w:cs="Arial" w:eastAsia="Arial" w:hAnsi="Arial"/>
          <w:b/>
          <w:bCs/>
          <w:sz w:val="32"/>
          <w:szCs w:val="32"/>
        </w:rPr>
        <w:t xml:space="preserve">19. Phase 1 Build Order</w:t>
      </w:r>
    </w:p>
    <w:p>
      <w:pPr>
        <w:spacing w:after="80" w:before="60"/>
      </w:pPr>
      <w:r>
        <w:rPr>
          <w:rFonts w:ascii="Arial" w:cs="Arial" w:eastAsia="Arial" w:hAnsi="Arial"/>
          <w:sz w:val="20"/>
          <w:szCs w:val="20"/>
        </w:rPr>
        <w:t xml:space="preserve">Recommended implementation sequence to get to a working system as fast as possible: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300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5160"/>
            <w:tcBorders>
              <w:top w:val="single" w:color="D0D0D0" w:sz="1"/>
              <w:left w:val="single" w:color="D0D0D0" w:sz="1"/>
              <w:bottom w:val="single" w:color="D0D0D0" w:sz="1"/>
              <w:right w:val="single" w:color="D0D0D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What You Build</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 Foundation</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ingest.py with PDF, YouTube, and website loaders. Build all three ChromaDB vector stores. Test retrieval quality manually.</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Research Tools</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Set up Tavily, Wikipedia, RSS, and DuckDuckGo tool wrappers. Test each independently. Configure RSS feed sources.</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 Infrastructure</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Define AgentState schema. Build LLM pool with all six models. Build router and fallback chain.</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 Pipeline</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and connect Research, RAG Enrich, Filter, Rank, Summarize, Argue, Coach, and Format nodes in LangGraph.</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Delivery</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Integrate Twilio sandbox. Test sending the compiled digest. Verify formatting looks correct in WhatsApp.</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Night Agent</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Night Agent with yes/no detection. Build Quiz Agent with scoring. Build Bedtime Agent compression.</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Memory System</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weekly_store.py read/write functions. Connect all agents to save to and read from memory log.</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Weekend Agent</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Weekend Agent with DeepSeek R1 filtering. Test the Weekly Brain Upload format.</w:t>
            </w:r>
          </w:p>
        </w:tc>
      </w:tr>
      <w:tr>
        <w:trPr>
          <w:tblHeader w:val="false"/>
        </w:trPr>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Scheduler</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Configure GitHub Actions cron for all three schedules. Test end-to-end run. Tune prompts based on output quality.</w:t>
            </w:r>
          </w:p>
        </w:tc>
      </w:tr>
    </w:tbl>
    <w:p>
      <w:pPr>
        <w:spacing w:after="0" w:before="160"/>
      </w:pPr>
    </w:p>
    <w:p>
      <w:pPr>
        <w:pStyle w:val="Heading1"/>
        <w:spacing w:after="120" w:before="360"/>
      </w:pPr>
      <w:r>
        <w:rPr>
          <w:rFonts w:ascii="Arial" w:cs="Arial" w:eastAsia="Arial" w:hAnsi="Arial"/>
          <w:b/>
          <w:bCs/>
          <w:sz w:val="32"/>
          <w:szCs w:val="32"/>
        </w:rPr>
        <w:t xml:space="preserve">20. What Makes This Project Unique</w:t>
      </w:r>
    </w:p>
    <w:p>
      <w:pPr>
        <w:spacing w:after="0" w:before="80"/>
      </w:pPr>
    </w:p>
    <w:p>
      <w:pPr>
        <w:pStyle w:val="Heading2"/>
        <w:spacing w:after="80" w:before="280"/>
      </w:pPr>
      <w:r>
        <w:rPr>
          <w:rFonts w:ascii="Arial" w:cs="Arial" w:eastAsia="Arial" w:hAnsi="Arial"/>
          <w:b/>
          <w:bCs/>
          <w:sz w:val="26"/>
          <w:szCs w:val="26"/>
        </w:rPr>
        <w:t xml:space="preserve">From a Technical Standpoint</w:t>
      </w:r>
    </w:p>
    <w:p>
      <w:pPr>
        <w:pStyle w:val="ListParagraph"/>
        <w:numPr>
          <w:ilvl w:val="0"/>
          <w:numId w:val="2"/>
        </w:numPr>
        <w:spacing w:after="40" w:before="40"/>
      </w:pPr>
      <w:r>
        <w:rPr>
          <w:rFonts w:ascii="Arial" w:cs="Arial" w:eastAsia="Arial" w:hAnsi="Arial"/>
          <w:sz w:val="20"/>
          <w:szCs w:val="20"/>
        </w:rPr>
        <w:t xml:space="preserve">Multi-agent orchestration using LangGraph with a typed shared state</w:t>
      </w:r>
    </w:p>
    <w:p>
      <w:pPr>
        <w:pStyle w:val="ListParagraph"/>
        <w:numPr>
          <w:ilvl w:val="0"/>
          <w:numId w:val="2"/>
        </w:numPr>
        <w:spacing w:after="40" w:before="40"/>
      </w:pPr>
      <w:r>
        <w:rPr>
          <w:rFonts w:ascii="Arial" w:cs="Arial" w:eastAsia="Arial" w:hAnsi="Arial"/>
          <w:sz w:val="20"/>
          <w:szCs w:val="20"/>
        </w:rPr>
        <w:t xml:space="preserve">Multi-LLM routing where every node uses a different model chosen for that specific task type</w:t>
      </w:r>
    </w:p>
    <w:p>
      <w:pPr>
        <w:pStyle w:val="ListParagraph"/>
        <w:numPr>
          <w:ilvl w:val="0"/>
          <w:numId w:val="2"/>
        </w:numPr>
        <w:spacing w:after="40" w:before="40"/>
      </w:pPr>
      <w:r>
        <w:rPr>
          <w:rFonts w:ascii="Arial" w:cs="Arial" w:eastAsia="Arial" w:hAnsi="Arial"/>
          <w:sz w:val="20"/>
          <w:szCs w:val="20"/>
        </w:rPr>
        <w:t xml:space="preserve">Three separate vector stores with three different RAG strategies for three different retrieval needs</w:t>
      </w:r>
    </w:p>
    <w:p>
      <w:pPr>
        <w:pStyle w:val="ListParagraph"/>
        <w:numPr>
          <w:ilvl w:val="0"/>
          <w:numId w:val="2"/>
        </w:numPr>
        <w:spacing w:after="40" w:before="40"/>
      </w:pPr>
      <w:r>
        <w:rPr>
          <w:rFonts w:ascii="Arial" w:cs="Arial" w:eastAsia="Arial" w:hAnsi="Arial"/>
          <w:sz w:val="20"/>
          <w:szCs w:val="20"/>
        </w:rPr>
        <w:t xml:space="preserve">Three different embedding models matched to the nature of each knowledge store</w:t>
      </w:r>
    </w:p>
    <w:p>
      <w:pPr>
        <w:pStyle w:val="ListParagraph"/>
        <w:numPr>
          <w:ilvl w:val="0"/>
          <w:numId w:val="2"/>
        </w:numPr>
        <w:spacing w:after="40" w:before="40"/>
      </w:pPr>
      <w:r>
        <w:rPr>
          <w:rFonts w:ascii="Arial" w:cs="Arial" w:eastAsia="Arial" w:hAnsi="Arial"/>
          <w:sz w:val="20"/>
          <w:szCs w:val="20"/>
        </w:rPr>
        <w:t xml:space="preserve">Hybrid BM25 plus semantic search with tuned weight ratios for factual retrieval</w:t>
      </w:r>
    </w:p>
    <w:p>
      <w:pPr>
        <w:pStyle w:val="ListParagraph"/>
        <w:numPr>
          <w:ilvl w:val="0"/>
          <w:numId w:val="2"/>
        </w:numPr>
        <w:spacing w:after="40" w:before="40"/>
      </w:pPr>
      <w:r>
        <w:rPr>
          <w:rFonts w:ascii="Arial" w:cs="Arial" w:eastAsia="Arial" w:hAnsi="Arial"/>
          <w:sz w:val="20"/>
          <w:szCs w:val="20"/>
        </w:rPr>
        <w:t xml:space="preserve">Fallback chain routing so the system never crashes on rate limit errors</w:t>
      </w:r>
    </w:p>
    <w:p>
      <w:pPr>
        <w:pStyle w:val="ListParagraph"/>
        <w:numPr>
          <w:ilvl w:val="0"/>
          <w:numId w:val="2"/>
        </w:numPr>
        <w:spacing w:after="40" w:before="40"/>
      </w:pPr>
      <w:r>
        <w:rPr>
          <w:rFonts w:ascii="Arial" w:cs="Arial" w:eastAsia="Arial" w:hAnsi="Arial"/>
          <w:sz w:val="20"/>
          <w:szCs w:val="20"/>
        </w:rPr>
        <w:t xml:space="preserve">Four research tools serving complementary layers of recency, depth, background, and redundancy</w:t>
      </w:r>
    </w:p>
    <w:p>
      <w:pPr>
        <w:spacing w:after="0" w:before="80"/>
      </w:pPr>
    </w:p>
    <w:p>
      <w:pPr>
        <w:pStyle w:val="Heading2"/>
        <w:spacing w:after="80" w:before="280"/>
      </w:pPr>
      <w:r>
        <w:rPr>
          <w:rFonts w:ascii="Arial" w:cs="Arial" w:eastAsia="Arial" w:hAnsi="Arial"/>
          <w:b/>
          <w:bCs/>
          <w:sz w:val="26"/>
          <w:szCs w:val="26"/>
        </w:rPr>
        <w:t xml:space="preserve">From a Product Standpoint</w:t>
      </w:r>
    </w:p>
    <w:p>
      <w:pPr>
        <w:pStyle w:val="ListParagraph"/>
        <w:numPr>
          <w:ilvl w:val="0"/>
          <w:numId w:val="2"/>
        </w:numPr>
        <w:spacing w:after="40" w:before="40"/>
      </w:pPr>
      <w:r>
        <w:rPr>
          <w:rFonts w:ascii="Arial" w:cs="Arial" w:eastAsia="Arial" w:hAnsi="Arial"/>
          <w:sz w:val="20"/>
          <w:szCs w:val="20"/>
        </w:rPr>
        <w:t xml:space="preserve">Completely personalized to one student's debate format, style, and competition level via RAG</w:t>
      </w:r>
    </w:p>
    <w:p>
      <w:pPr>
        <w:pStyle w:val="ListParagraph"/>
        <w:numPr>
          <w:ilvl w:val="0"/>
          <w:numId w:val="2"/>
        </w:numPr>
        <w:spacing w:after="40" w:before="40"/>
      </w:pPr>
      <w:r>
        <w:rPr>
          <w:rFonts w:ascii="Arial" w:cs="Arial" w:eastAsia="Arial" w:hAnsi="Arial"/>
          <w:sz w:val="20"/>
          <w:szCs w:val="20"/>
        </w:rPr>
        <w:t xml:space="preserve">Not just a research tool but a full learning loop with quiz, bedtime mode, and weekly memory</w:t>
      </w:r>
    </w:p>
    <w:p>
      <w:pPr>
        <w:pStyle w:val="ListParagraph"/>
        <w:numPr>
          <w:ilvl w:val="0"/>
          <w:numId w:val="2"/>
        </w:numPr>
        <w:spacing w:after="40" w:before="40"/>
      </w:pPr>
      <w:r>
        <w:rPr>
          <w:rFonts w:ascii="Arial" w:cs="Arial" w:eastAsia="Arial" w:hAnsi="Arial"/>
          <w:sz w:val="20"/>
          <w:szCs w:val="20"/>
        </w:rPr>
        <w:t xml:space="preserve">Zero budget from day one and stays free through careful API selection and scheduling</w:t>
      </w:r>
    </w:p>
    <w:p>
      <w:pPr>
        <w:pStyle w:val="ListParagraph"/>
        <w:numPr>
          <w:ilvl w:val="0"/>
          <w:numId w:val="2"/>
        </w:numPr>
        <w:spacing w:after="40" w:before="40"/>
      </w:pPr>
      <w:r>
        <w:rPr>
          <w:rFonts w:ascii="Arial" w:cs="Arial" w:eastAsia="Arial" w:hAnsi="Arial"/>
          <w:sz w:val="20"/>
          <w:szCs w:val="20"/>
        </w:rPr>
        <w:t xml:space="preserve">Delivered through WhatsApp which the student already uses rather than a new app</w:t>
      </w:r>
    </w:p>
    <w:p>
      <w:pPr>
        <w:pStyle w:val="ListParagraph"/>
        <w:numPr>
          <w:ilvl w:val="0"/>
          <w:numId w:val="2"/>
        </w:numPr>
        <w:spacing w:after="40" w:before="40"/>
      </w:pPr>
      <w:r>
        <w:rPr>
          <w:rFonts w:ascii="Arial" w:cs="Arial" w:eastAsia="Arial" w:hAnsi="Arial"/>
          <w:sz w:val="20"/>
          <w:szCs w:val="20"/>
        </w:rPr>
        <w:t xml:space="preserve">The Weekend Agent's concept-filtering logic teaches the student to think in frameworks, not just consume news</w:t>
      </w:r>
    </w:p>
    <w:p>
      <w:pPr>
        <w:spacing w:after="0" w:before="160"/>
      </w:pPr>
    </w:p>
    <w:p>
      <w:pPr>
        <w:pStyle w:val="Heading1"/>
        <w:spacing w:after="120" w:before="360"/>
      </w:pPr>
      <w:r>
        <w:rPr>
          <w:rFonts w:ascii="Arial" w:cs="Arial" w:eastAsia="Arial" w:hAnsi="Arial"/>
          <w:b/>
          <w:bCs/>
          <w:sz w:val="32"/>
          <w:szCs w:val="32"/>
        </w:rPr>
        <w:t xml:space="preserve">21. What Comes After Phase 1</w:t>
      </w:r>
    </w:p>
    <w:p>
      <w:pPr>
        <w:spacing w:after="80" w:before="60"/>
      </w:pPr>
      <w:r>
        <w:rPr>
          <w:rFonts w:ascii="Arial" w:cs="Arial" w:eastAsia="Arial" w:hAnsi="Arial"/>
          <w:sz w:val="20"/>
          <w:szCs w:val="20"/>
        </w:rPr>
        <w:t xml:space="preserve">Phase 1 delivers a fully working automated system. Future phases could include:</w:t>
      </w:r>
    </w:p>
    <w:p>
      <w:pPr>
        <w:spacing w:after="0" w:before="80"/>
      </w:pPr>
    </w:p>
    <w:p>
      <w:pPr>
        <w:pStyle w:val="ListParagraph"/>
        <w:numPr>
          <w:ilvl w:val="0"/>
          <w:numId w:val="2"/>
        </w:numPr>
        <w:spacing w:after="40" w:before="40"/>
      </w:pPr>
      <w:r>
        <w:rPr>
          <w:rFonts w:ascii="Arial" w:cs="Arial" w:eastAsia="Arial" w:hAnsi="Arial"/>
          <w:sz w:val="20"/>
          <w:szCs w:val="20"/>
        </w:rPr>
        <w:t xml:space="preserve">Voice note delivery instead of text for even faster consumption during commutes</w:t>
      </w:r>
    </w:p>
    <w:p>
      <w:pPr>
        <w:pStyle w:val="ListParagraph"/>
        <w:numPr>
          <w:ilvl w:val="0"/>
          <w:numId w:val="2"/>
        </w:numPr>
        <w:spacing w:after="40" w:before="40"/>
      </w:pPr>
      <w:r>
        <w:rPr>
          <w:rFonts w:ascii="Arial" w:cs="Arial" w:eastAsia="Arial" w:hAnsi="Arial"/>
          <w:sz w:val="20"/>
          <w:szCs w:val="20"/>
        </w:rPr>
        <w:t xml:space="preserve">Telegram bot as an alternative to WhatsApp with richer formatting support</w:t>
      </w:r>
    </w:p>
    <w:p>
      <w:pPr>
        <w:pStyle w:val="ListParagraph"/>
        <w:numPr>
          <w:ilvl w:val="0"/>
          <w:numId w:val="2"/>
        </w:numPr>
        <w:spacing w:after="40" w:before="40"/>
      </w:pPr>
      <w:r>
        <w:rPr>
          <w:rFonts w:ascii="Arial" w:cs="Arial" w:eastAsia="Arial" w:hAnsi="Arial"/>
          <w:sz w:val="20"/>
          <w:szCs w:val="20"/>
        </w:rPr>
        <w:t xml:space="preserve">A simple web dashboard to view the weekly memory log and quiz history</w:t>
      </w:r>
    </w:p>
    <w:p>
      <w:pPr>
        <w:pStyle w:val="ListParagraph"/>
        <w:numPr>
          <w:ilvl w:val="0"/>
          <w:numId w:val="2"/>
        </w:numPr>
        <w:spacing w:after="40" w:before="40"/>
      </w:pPr>
      <w:r>
        <w:rPr>
          <w:rFonts w:ascii="Arial" w:cs="Arial" w:eastAsia="Arial" w:hAnsi="Arial"/>
          <w:sz w:val="20"/>
          <w:szCs w:val="20"/>
        </w:rPr>
        <w:t xml:space="preserve">Auto-ingestion so the student can forward any article or YouTube link to a WhatsApp number and it gets added to the knowledge base automatically</w:t>
      </w:r>
    </w:p>
    <w:p>
      <w:pPr>
        <w:pStyle w:val="ListParagraph"/>
        <w:numPr>
          <w:ilvl w:val="0"/>
          <w:numId w:val="2"/>
        </w:numPr>
        <w:spacing w:after="40" w:before="40"/>
      </w:pPr>
      <w:r>
        <w:rPr>
          <w:rFonts w:ascii="Arial" w:cs="Arial" w:eastAsia="Arial" w:hAnsi="Arial"/>
          <w:sz w:val="20"/>
          <w:szCs w:val="20"/>
        </w:rPr>
        <w:t xml:space="preserve">Long-term memory with a proper vector store so the system remembers debate performance over months</w:t>
      </w:r>
    </w:p>
    <w:p>
      <w:pPr>
        <w:pStyle w:val="ListParagraph"/>
        <w:numPr>
          <w:ilvl w:val="0"/>
          <w:numId w:val="2"/>
        </w:numPr>
        <w:spacing w:after="40" w:before="40"/>
      </w:pPr>
      <w:r>
        <w:rPr>
          <w:rFonts w:ascii="Arial" w:cs="Arial" w:eastAsia="Arial" w:hAnsi="Arial"/>
          <w:sz w:val="20"/>
          <w:szCs w:val="20"/>
        </w:rPr>
        <w:t xml:space="preserve">Opponent simulation mode where the agent debates against the student on demand</w:t>
      </w:r>
    </w:p>
    <w:p>
      <w:pPr>
        <w:pStyle w:val="ListParagraph"/>
        <w:numPr>
          <w:ilvl w:val="0"/>
          <w:numId w:val="2"/>
        </w:numPr>
        <w:spacing w:after="40" w:before="40"/>
      </w:pPr>
      <w:r>
        <w:rPr>
          <w:rFonts w:ascii="Arial" w:cs="Arial" w:eastAsia="Arial" w:hAnsi="Arial"/>
          <w:sz w:val="20"/>
          <w:szCs w:val="20"/>
        </w:rPr>
        <w:t xml:space="preserve">Topic prediction based on upcoming competition calendars</w:t>
      </w:r>
    </w:p>
    <w:p>
      <w:pPr>
        <w:spacing w:after="0" w:before="160"/>
      </w:pPr>
    </w:p>
    <w:p>
      <w:pPr>
        <w:pBdr>
          <w:bottom w:val="single" w:color="2E4057" w:sz="4" w:space="1"/>
        </w:pBdr>
        <w:spacing w:after="120" w:before="120"/>
      </w:pPr>
    </w:p>
    <w:p>
      <w:pPr>
        <w:spacing w:after="0" w:before="80"/>
      </w:pPr>
    </w:p>
    <w:p>
      <w:pPr>
        <w:jc w:val="center"/>
      </w:pPr>
      <w:r>
        <w:rPr>
          <w:rFonts w:ascii="Arial" w:cs="Arial" w:eastAsia="Arial" w:hAnsi="Arial"/>
          <w:i/>
          <w:iCs/>
          <w:color w:val="888888"/>
          <w:sz w:val="18"/>
          <w:szCs w:val="18"/>
        </w:rPr>
        <w:t xml:space="preserve">DebateIQ Agent — Phase 1 README</w:t>
      </w:r>
    </w:p>
    <w:p>
      <w:pPr>
        <w:spacing w:before="40"/>
        <w:jc w:val="center"/>
      </w:pPr>
      <w:r>
        <w:rPr>
          <w:rFonts w:ascii="Arial" w:cs="Arial" w:eastAsia="Arial" w:hAnsi="Arial"/>
          <w:color w:val="AAAAAA"/>
          <w:sz w:val="16"/>
          <w:szCs w:val="16"/>
        </w:rPr>
        <w:t xml:space="preserve">Built with LangGraph · LangChain · ChromaDB · Groq · Google Gemini · Twilio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pPr>
    <w:r>
      <w:rPr>
        <w:rFonts w:ascii="Arial" w:cs="Arial" w:eastAsia="Arial" w:hAnsi="Arial"/>
        <w:color w:val="888888"/>
        <w:sz w:val="16"/>
        <w:szCs w:val="16"/>
      </w:rPr>
      <w:t xml:space="preserve">DebateIQ Agent  |  Phase 1 Technical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48A8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2026-06-01T19:30:31.728Z</dcterms:created>
  <dcterms:modified xsi:type="dcterms:W3CDTF">2026-06-01T19:30:31.728Z</dcterms:modified>
</cp:coreProperties>
</file>

<file path=docProps/custom.xml><?xml version="1.0" encoding="utf-8"?>
<Properties xmlns="http://schemas.openxmlformats.org/officeDocument/2006/custom-properties" xmlns:vt="http://schemas.openxmlformats.org/officeDocument/2006/docPropsVTypes"/>
</file>