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482B5" w14:textId="77777777" w:rsidR="000F74C5" w:rsidRDefault="000F74C5" w:rsidP="000F74C5">
      <w:pPr>
        <w:pStyle w:val="PaperTitle"/>
      </w:pPr>
      <w:r>
        <w:br/>
      </w:r>
    </w:p>
    <w:p w14:paraId="77D73EAE" w14:textId="0C3C3E0C" w:rsidR="002F072E" w:rsidRDefault="002B57B9" w:rsidP="000F74C5">
      <w:pPr>
        <w:pStyle w:val="PaperTitle"/>
      </w:pPr>
      <w:r>
        <w:t>Individual Progress Report- Milestone 3</w:t>
      </w:r>
      <w:r w:rsidR="00F6558B">
        <w:br/>
      </w:r>
      <w:r>
        <w:t>Project- Automated Warehouse Scenario</w:t>
      </w:r>
    </w:p>
    <w:p w14:paraId="178C8CD4" w14:textId="1E407BD3" w:rsidR="002F072E" w:rsidRPr="00D404D9" w:rsidRDefault="002B57B9" w:rsidP="004860BB">
      <w:pPr>
        <w:pStyle w:val="AuthorName"/>
        <w:rPr>
          <w:rFonts w:ascii="Times" w:hAnsi="Times"/>
        </w:rPr>
      </w:pPr>
      <w:r>
        <w:t>Author: Gaurav Kumar</w:t>
      </w:r>
    </w:p>
    <w:p w14:paraId="06035EFC" w14:textId="22AE72FB" w:rsidR="002F072E" w:rsidRDefault="002B57B9" w:rsidP="00D404D9">
      <w:pPr>
        <w:pStyle w:val="AffiliationandAddress"/>
      </w:pPr>
      <w:r>
        <w:t>Arizona State University</w:t>
      </w:r>
      <w:r w:rsidR="002F072E">
        <w:br/>
      </w:r>
      <w:r>
        <w:t>gkumar28@asu.edu</w:t>
      </w:r>
      <w:r w:rsidR="002F072E">
        <w:br/>
      </w:r>
    </w:p>
    <w:p w14:paraId="4A5FA557" w14:textId="77777777" w:rsidR="002F072E" w:rsidRDefault="002F072E">
      <w:pPr>
        <w:tabs>
          <w:tab w:val="left" w:pos="200"/>
        </w:tabs>
        <w:spacing w:line="240" w:lineRule="exact"/>
        <w:ind w:left="200" w:right="200"/>
        <w:jc w:val="center"/>
        <w:rPr>
          <w:rFonts w:ascii="Times" w:hAnsi="Times"/>
          <w:sz w:val="20"/>
        </w:rPr>
      </w:pPr>
    </w:p>
    <w:p w14:paraId="5256D27F" w14:textId="77777777" w:rsidR="002F072E" w:rsidRDefault="002F072E">
      <w:pPr>
        <w:tabs>
          <w:tab w:val="left" w:pos="200"/>
        </w:tabs>
        <w:spacing w:line="240" w:lineRule="exact"/>
        <w:ind w:left="200" w:right="200"/>
        <w:jc w:val="center"/>
        <w:rPr>
          <w:rFonts w:ascii="Times" w:hAnsi="Times"/>
          <w:sz w:val="20"/>
        </w:rPr>
      </w:pPr>
    </w:p>
    <w:p w14:paraId="67D62E72" w14:textId="77777777" w:rsidR="002F072E" w:rsidRDefault="002F072E">
      <w:pPr>
        <w:tabs>
          <w:tab w:val="left" w:pos="200"/>
        </w:tabs>
        <w:spacing w:line="240" w:lineRule="exact"/>
        <w:ind w:left="200" w:right="200"/>
        <w:jc w:val="center"/>
        <w:rPr>
          <w:rFonts w:ascii="Times" w:hAnsi="Times"/>
          <w:b/>
          <w:sz w:val="20"/>
        </w:rPr>
        <w:sectPr w:rsidR="002F072E" w:rsidSect="00034AE8">
          <w:headerReference w:type="even" r:id="rId7"/>
          <w:headerReference w:type="default" r:id="rId8"/>
          <w:footerReference w:type="even" r:id="rId9"/>
          <w:footerReference w:type="default" r:id="rId10"/>
          <w:headerReference w:type="first" r:id="rId11"/>
          <w:footerReference w:type="first" r:id="rId12"/>
          <w:type w:val="continuous"/>
          <w:pgSz w:w="12240" w:h="15840"/>
          <w:pgMar w:top="1080" w:right="1080" w:bottom="1800" w:left="1080" w:header="0" w:footer="0" w:gutter="0"/>
          <w:cols w:space="520"/>
          <w:titlePg/>
        </w:sectPr>
      </w:pPr>
    </w:p>
    <w:p w14:paraId="58DB8EFA" w14:textId="06BAFC53" w:rsidR="006C2B73" w:rsidRPr="00D376AC" w:rsidRDefault="002A4652" w:rsidP="006C2B73">
      <w:pPr>
        <w:pStyle w:val="SectionHeading"/>
        <w:rPr>
          <w:i/>
        </w:rPr>
      </w:pPr>
      <w:r>
        <w:t>Problem Statement</w:t>
      </w:r>
    </w:p>
    <w:p w14:paraId="09400F0D" w14:textId="1C50AEBD" w:rsidR="002A4652" w:rsidRDefault="00372A32">
      <w:pPr>
        <w:pStyle w:val="Text"/>
      </w:pPr>
      <w:r>
        <w:t>An a</w:t>
      </w:r>
      <w:r w:rsidR="002A4652">
        <w:t xml:space="preserve">utomated warehouse is a </w:t>
      </w:r>
      <w:r>
        <w:t xml:space="preserve">logistic facility where automated equipment’s are used to optimize the operations. This project also </w:t>
      </w:r>
      <w:r w:rsidR="00C53D10">
        <w:t>demonstrates</w:t>
      </w:r>
      <w:r>
        <w:t xml:space="preserve"> one of the ideas where robots are used to fulfill orders in timely manner. Whenever order is placed, robots which are flat in size carry shelves with the ordered product and take them to matching picking stations.</w:t>
      </w:r>
    </w:p>
    <w:p w14:paraId="0634986D" w14:textId="77777777" w:rsidR="00372A32" w:rsidRDefault="00372A32">
      <w:pPr>
        <w:pStyle w:val="Text"/>
      </w:pPr>
    </w:p>
    <w:p w14:paraId="13B6BA19" w14:textId="5F375A10" w:rsidR="00372A32" w:rsidRDefault="00372A32">
      <w:pPr>
        <w:pStyle w:val="Text"/>
      </w:pPr>
      <w:r>
        <w:t>An Automated warehouse is represented as a rectangular grid where robots can move horizontally and vertically in adjacent cell. Not</w:t>
      </w:r>
      <w:r w:rsidR="008846AA">
        <w:t xml:space="preserve">e that we have a </w:t>
      </w:r>
      <w:r>
        <w:t xml:space="preserve">constraint that a robot cannot move diagonally in the warehouse. As mentioned above robots are flat in size and can move underneath shelves and pick them up. </w:t>
      </w:r>
      <w:r w:rsidR="006D1CC3">
        <w:t xml:space="preserve">Another constraint here is when robot carries a shelf it cannot fit under </w:t>
      </w:r>
      <w:r w:rsidR="008846AA">
        <w:t xml:space="preserve">another </w:t>
      </w:r>
      <w:r w:rsidR="006D1CC3">
        <w:t xml:space="preserve">shelf until it moves away from the </w:t>
      </w:r>
      <w:r w:rsidR="008846AA">
        <w:t>current</w:t>
      </w:r>
      <w:r w:rsidR="006D1CC3">
        <w:t xml:space="preserve"> shelf.</w:t>
      </w:r>
    </w:p>
    <w:p w14:paraId="5939046B" w14:textId="4BCF9311" w:rsidR="002A4652" w:rsidRDefault="002A4652">
      <w:pPr>
        <w:pStyle w:val="Text"/>
      </w:pPr>
    </w:p>
    <w:p w14:paraId="7549CA2A" w14:textId="7D7AB117" w:rsidR="006D1CC3" w:rsidRDefault="006D1CC3">
      <w:pPr>
        <w:pStyle w:val="Text"/>
      </w:pPr>
      <w:r>
        <w:t xml:space="preserve">The goal is to fulfill all the orders in timely manner in addition to fulfilling all the constraints. Robots must be prevented from having collision in any state be it Idle, moving, pickup, put down, deliver etc. This also implies that robots cannot switch cells in any step. Steps here is counted in terms of </w:t>
      </w:r>
      <w:r w:rsidR="00424F89">
        <w:t>time (</w:t>
      </w:r>
      <w:r>
        <w:t xml:space="preserve">t1, t2, t3 </w:t>
      </w:r>
      <w:r w:rsidR="00147415">
        <w:t>etc.</w:t>
      </w:r>
      <w:r>
        <w:t>).</w:t>
      </w:r>
    </w:p>
    <w:p w14:paraId="0633508C" w14:textId="79A5ADC6" w:rsidR="00653BDF" w:rsidRDefault="00653BDF">
      <w:pPr>
        <w:pStyle w:val="Text"/>
      </w:pPr>
    </w:p>
    <w:p w14:paraId="6408777E" w14:textId="55D7E66A" w:rsidR="00653BDF" w:rsidRDefault="00653BDF">
      <w:pPr>
        <w:pStyle w:val="Text"/>
      </w:pPr>
    </w:p>
    <w:p w14:paraId="5F8E59ED" w14:textId="790D787D" w:rsidR="002A4652" w:rsidRPr="00C53D10" w:rsidRDefault="00653BDF">
      <w:pPr>
        <w:pStyle w:val="Text"/>
        <w:rPr>
          <w:b/>
          <w:bCs/>
          <w:sz w:val="24"/>
          <w:szCs w:val="24"/>
        </w:rPr>
      </w:pPr>
      <w:r>
        <w:t xml:space="preserve">                      </w:t>
      </w:r>
      <w:r w:rsidRPr="00C53D10">
        <w:rPr>
          <w:b/>
          <w:bCs/>
          <w:sz w:val="24"/>
          <w:szCs w:val="24"/>
        </w:rPr>
        <w:t>Summary of Progress</w:t>
      </w:r>
    </w:p>
    <w:p w14:paraId="3181D669" w14:textId="77777777" w:rsidR="002A4652" w:rsidRDefault="002A4652">
      <w:pPr>
        <w:pStyle w:val="Text"/>
      </w:pPr>
    </w:p>
    <w:p w14:paraId="12F2E6A4" w14:textId="6A280B7D" w:rsidR="002A4652" w:rsidRDefault="00653BDF">
      <w:pPr>
        <w:pStyle w:val="Text"/>
      </w:pPr>
      <w:r>
        <w:t xml:space="preserve">To solve this complex problem statement, I am using </w:t>
      </w:r>
      <w:proofErr w:type="spellStart"/>
      <w:r w:rsidR="00147415">
        <w:t>c</w:t>
      </w:r>
      <w:r>
        <w:t>lingo</w:t>
      </w:r>
      <w:proofErr w:type="spellEnd"/>
      <w:r>
        <w:t xml:space="preserve"> with ASP language. ASP is a declarative programming language </w:t>
      </w:r>
      <w:r w:rsidR="00C53D10">
        <w:t xml:space="preserve">oriented to solve difficult search problems. Goal is to find stable models through answer set solvers. I am also using python to run the scripts which in turn look for .asp files given as part of this project. Module </w:t>
      </w:r>
      <w:r w:rsidR="0064352D">
        <w:t>3,4,</w:t>
      </w:r>
      <w:r w:rsidR="00C53D10">
        <w:t xml:space="preserve">5 of the project </w:t>
      </w:r>
      <w:proofErr w:type="gramStart"/>
      <w:r w:rsidR="00C53D10">
        <w:t>have</w:t>
      </w:r>
      <w:proofErr w:type="gramEnd"/>
      <w:r w:rsidR="00C53D10">
        <w:t xml:space="preserve"> discussed couple of complex ASP problems like – </w:t>
      </w:r>
      <w:r w:rsidR="0064352D">
        <w:t xml:space="preserve">N-Queens problem, </w:t>
      </w:r>
      <w:r w:rsidR="00C53D10">
        <w:t xml:space="preserve">Monkey-banana, Block’s </w:t>
      </w:r>
      <w:r w:rsidR="00C53D10">
        <w:t xml:space="preserve">world, Serializable etc. which has helped a lot in making progress for this project. The guidelines described in description file has provided help in understanding nature of the problem. </w:t>
      </w:r>
      <w:r w:rsidR="00147415">
        <w:t xml:space="preserve">I have setup visual studio code with Python and </w:t>
      </w:r>
      <w:proofErr w:type="spellStart"/>
      <w:r w:rsidR="00147415">
        <w:t>clingo</w:t>
      </w:r>
      <w:proofErr w:type="spellEnd"/>
      <w:r w:rsidR="00147415">
        <w:t xml:space="preserve"> and have made progress in writing constraints and actions for this project. </w:t>
      </w:r>
    </w:p>
    <w:p w14:paraId="4289208C" w14:textId="21B28316" w:rsidR="00147415" w:rsidRDefault="00147415">
      <w:pPr>
        <w:pStyle w:val="Text"/>
      </w:pPr>
    </w:p>
    <w:p w14:paraId="585BAFDE" w14:textId="0AF4DEA0" w:rsidR="00147415" w:rsidRDefault="00147415">
      <w:pPr>
        <w:pStyle w:val="Text"/>
      </w:pPr>
      <w:r>
        <w:t xml:space="preserve">The visual example provided in the description file has helped me in understanding and writing actions. </w:t>
      </w:r>
      <w:r w:rsidR="00044400">
        <w:t>As part of the Project</w:t>
      </w:r>
      <w:r>
        <w:t xml:space="preserve"> </w:t>
      </w:r>
      <w:r w:rsidR="00044400">
        <w:t>development, I</w:t>
      </w:r>
      <w:r>
        <w:t xml:space="preserve"> will include a python </w:t>
      </w:r>
      <w:r w:rsidR="00044400">
        <w:t xml:space="preserve">file, </w:t>
      </w:r>
      <w:r>
        <w:t>running</w:t>
      </w:r>
      <w:r w:rsidR="00044400">
        <w:t xml:space="preserve"> this python script</w:t>
      </w:r>
      <w:r>
        <w:t xml:space="preserve"> will ask for </w:t>
      </w:r>
      <w:r w:rsidR="00044400">
        <w:t xml:space="preserve">an </w:t>
      </w:r>
      <w:r>
        <w:t>input for ASP file</w:t>
      </w:r>
      <w:r w:rsidR="00044400">
        <w:t xml:space="preserve"> present in simple Instance’s folder of the project</w:t>
      </w:r>
      <w:r>
        <w:t>. Once ASP file</w:t>
      </w:r>
      <w:r w:rsidR="00044400">
        <w:t xml:space="preserve"> references</w:t>
      </w:r>
      <w:r>
        <w:t xml:space="preserve"> is provided it will redirect the program to a </w:t>
      </w:r>
      <w:proofErr w:type="spellStart"/>
      <w:r w:rsidR="00044400">
        <w:t>clingo</w:t>
      </w:r>
      <w:proofErr w:type="spellEnd"/>
      <w:r>
        <w:t xml:space="preserve"> file which will include all the actions, constraints, effects, axioms, Law of inertia and predicates. As I am making progress on the project, I have faced couple of challenges which are highlighted in next section.</w:t>
      </w:r>
    </w:p>
    <w:p w14:paraId="634A0C64" w14:textId="2ACA516A" w:rsidR="00EE2EDB" w:rsidRDefault="00EE2EDB">
      <w:pPr>
        <w:pStyle w:val="Text"/>
      </w:pPr>
    </w:p>
    <w:p w14:paraId="2EA2175E" w14:textId="5FAC56A9" w:rsidR="00EE2EDB" w:rsidRPr="00EE2EDB" w:rsidRDefault="00EE2EDB">
      <w:pPr>
        <w:pStyle w:val="Text"/>
        <w:rPr>
          <w:b/>
          <w:bCs/>
          <w:sz w:val="24"/>
          <w:szCs w:val="24"/>
        </w:rPr>
      </w:pPr>
      <w:r>
        <w:t xml:space="preserve">                          </w:t>
      </w:r>
      <w:r w:rsidRPr="00EE2EDB">
        <w:rPr>
          <w:b/>
          <w:bCs/>
          <w:sz w:val="24"/>
          <w:szCs w:val="24"/>
        </w:rPr>
        <w:t>Challenges Faced</w:t>
      </w:r>
    </w:p>
    <w:p w14:paraId="20C80BFE" w14:textId="77777777" w:rsidR="002A4652" w:rsidRDefault="002A4652">
      <w:pPr>
        <w:pStyle w:val="Text"/>
      </w:pPr>
    </w:p>
    <w:p w14:paraId="77982416" w14:textId="5A209447" w:rsidR="00D26B16" w:rsidRDefault="00EE2EDB">
      <w:pPr>
        <w:pStyle w:val="Text"/>
      </w:pPr>
      <w:r>
        <w:t>I have faced some challenges in designing and writing constraint for different scenarios and setting up python to execute script. While I have solved issues related to python and I am still making progress in solving the challenges related to constraint</w:t>
      </w:r>
      <w:r w:rsidR="00D26B16">
        <w:t>s</w:t>
      </w:r>
      <w:r>
        <w:t xml:space="preserve">. To highlight some of the </w:t>
      </w:r>
      <w:r w:rsidR="00D26B16">
        <w:t>scenarios</w:t>
      </w:r>
      <w:r>
        <w:t xml:space="preserve"> here which I faced with constraints are: 1) Robot cannot move outside the grid 2) Robots cannot swap places 3) Making sure the order </w:t>
      </w:r>
      <w:r w:rsidR="00D26B16">
        <w:t>delivered to picking station is for the right</w:t>
      </w:r>
      <w:r>
        <w:t xml:space="preserve"> product and quantity</w:t>
      </w:r>
      <w:r w:rsidR="00D26B16">
        <w:t>, w</w:t>
      </w:r>
      <w:r>
        <w:t>hich in turn translate to effect of delivering a product. 4) Writing commonsense law of inertia 5)</w:t>
      </w:r>
      <w:r w:rsidR="00D26B16">
        <w:t xml:space="preserve">. A robot can pick up the shelf only when it is on the node containing the shelf 6) I was also unclear as to what value to provide in time steps and have solved that by adding a const directive which can be provided a value 6) </w:t>
      </w:r>
      <w:r w:rsidR="00D26B16">
        <w:t>Go through each test cases and formulate a plan which works for all the test data</w:t>
      </w:r>
      <w:r w:rsidR="00D26B16">
        <w:t>.</w:t>
      </w:r>
    </w:p>
    <w:p w14:paraId="44D4906C" w14:textId="77777777" w:rsidR="00D26B16" w:rsidRDefault="00D26B16">
      <w:pPr>
        <w:pStyle w:val="Text"/>
      </w:pPr>
    </w:p>
    <w:p w14:paraId="6E6A65D7" w14:textId="6892D544" w:rsidR="00D26B16" w:rsidRDefault="00D26B16">
      <w:pPr>
        <w:pStyle w:val="Text"/>
      </w:pPr>
      <w:r>
        <w:t xml:space="preserve">Though some of these challenges are fixed and helped in solving complexity for other scenarios, there are still some </w:t>
      </w:r>
      <w:r>
        <w:lastRenderedPageBreak/>
        <w:t>corner and edge cases which are pending and I am working on to resolve those. I am highlighting summary of work which have been completed so far in the next section.</w:t>
      </w:r>
    </w:p>
    <w:p w14:paraId="640C6FE3" w14:textId="4C2D3DAB" w:rsidR="001A7A44" w:rsidRDefault="001A7A44">
      <w:pPr>
        <w:pStyle w:val="Text"/>
      </w:pPr>
    </w:p>
    <w:p w14:paraId="7EA399AA" w14:textId="616B5FE0" w:rsidR="001A7A44" w:rsidRDefault="001A7A44" w:rsidP="001A7A44">
      <w:pPr>
        <w:pStyle w:val="Text"/>
        <w:jc w:val="center"/>
        <w:rPr>
          <w:b/>
          <w:bCs/>
          <w:sz w:val="24"/>
          <w:szCs w:val="24"/>
        </w:rPr>
      </w:pPr>
      <w:r w:rsidRPr="001A7A44">
        <w:rPr>
          <w:b/>
          <w:bCs/>
          <w:sz w:val="24"/>
          <w:szCs w:val="24"/>
        </w:rPr>
        <w:t>Summary of completed tasks.</w:t>
      </w:r>
    </w:p>
    <w:p w14:paraId="6F49EFC9" w14:textId="0280E2F1" w:rsidR="001A7A44" w:rsidRDefault="001A7A44" w:rsidP="001A7A44">
      <w:pPr>
        <w:pStyle w:val="Text"/>
        <w:jc w:val="center"/>
        <w:rPr>
          <w:b/>
          <w:bCs/>
          <w:sz w:val="24"/>
          <w:szCs w:val="24"/>
        </w:rPr>
      </w:pPr>
    </w:p>
    <w:p w14:paraId="258EE0D7" w14:textId="6CE556EB" w:rsidR="001A7A44" w:rsidRPr="001A7A44" w:rsidRDefault="001A7A44" w:rsidP="001A7A44">
      <w:pPr>
        <w:pStyle w:val="Text"/>
        <w:jc w:val="left"/>
      </w:pPr>
      <w:r>
        <w:rPr>
          <w:sz w:val="24"/>
          <w:szCs w:val="24"/>
        </w:rPr>
        <w:t xml:space="preserve">   </w:t>
      </w:r>
      <w:r>
        <w:t>Following tasks have been completed so far as part of project progress:</w:t>
      </w:r>
    </w:p>
    <w:p w14:paraId="1F0612A7" w14:textId="70238C50" w:rsidR="001A7A44" w:rsidRDefault="001A7A44">
      <w:pPr>
        <w:pStyle w:val="Text"/>
      </w:pPr>
    </w:p>
    <w:p w14:paraId="1ECAC20A" w14:textId="0110522C" w:rsidR="001A7A44" w:rsidRDefault="001A7A44" w:rsidP="001A7A44">
      <w:pPr>
        <w:pStyle w:val="Text"/>
        <w:numPr>
          <w:ilvl w:val="0"/>
          <w:numId w:val="1"/>
        </w:numPr>
      </w:pPr>
      <w:r>
        <w:t xml:space="preserve">Setting up </w:t>
      </w:r>
      <w:proofErr w:type="spellStart"/>
      <w:r>
        <w:t>clingo</w:t>
      </w:r>
      <w:proofErr w:type="spellEnd"/>
      <w:r>
        <w:t xml:space="preserve"> and python</w:t>
      </w:r>
      <w:r w:rsidR="0030076D">
        <w:t>.</w:t>
      </w:r>
    </w:p>
    <w:p w14:paraId="1E6FECE8" w14:textId="2025CD45" w:rsidR="001A7A44" w:rsidRDefault="001A7A44" w:rsidP="001A7A44">
      <w:pPr>
        <w:pStyle w:val="Text"/>
        <w:numPr>
          <w:ilvl w:val="0"/>
          <w:numId w:val="1"/>
        </w:numPr>
      </w:pPr>
      <w:r>
        <w:t xml:space="preserve">Going through basic answer set programming and understanding different predicate, commands </w:t>
      </w:r>
      <w:r w:rsidR="00456363">
        <w:t>etc.</w:t>
      </w:r>
    </w:p>
    <w:p w14:paraId="49845D83" w14:textId="6A2D1455" w:rsidR="001A7A44" w:rsidRDefault="001A7A44" w:rsidP="001A7A44">
      <w:pPr>
        <w:pStyle w:val="Text"/>
        <w:numPr>
          <w:ilvl w:val="0"/>
          <w:numId w:val="1"/>
        </w:numPr>
      </w:pPr>
      <w:r>
        <w:t>Understanding the details through project walkthrough video and description file</w:t>
      </w:r>
      <w:r w:rsidR="0030076D">
        <w:t>.</w:t>
      </w:r>
    </w:p>
    <w:p w14:paraId="4212ACA2" w14:textId="5E72037B" w:rsidR="001A7A44" w:rsidRDefault="00456363" w:rsidP="001A7A44">
      <w:pPr>
        <w:pStyle w:val="Text"/>
        <w:numPr>
          <w:ilvl w:val="0"/>
          <w:numId w:val="1"/>
        </w:numPr>
      </w:pPr>
      <w:r>
        <w:t>Identifying project objectives and plan to execute the task</w:t>
      </w:r>
      <w:r w:rsidR="0030076D">
        <w:t>.</w:t>
      </w:r>
    </w:p>
    <w:p w14:paraId="6930001A" w14:textId="56FC5BA0" w:rsidR="00456363" w:rsidRDefault="00456363" w:rsidP="001A7A44">
      <w:pPr>
        <w:pStyle w:val="Text"/>
        <w:numPr>
          <w:ilvl w:val="0"/>
          <w:numId w:val="1"/>
        </w:numPr>
      </w:pPr>
      <w:r>
        <w:t>Understanding test cases given as part of the project</w:t>
      </w:r>
      <w:r w:rsidR="0030076D">
        <w:t>.</w:t>
      </w:r>
    </w:p>
    <w:p w14:paraId="35558906" w14:textId="4C84E013" w:rsidR="00456363" w:rsidRDefault="00456363" w:rsidP="001A7A44">
      <w:pPr>
        <w:pStyle w:val="Text"/>
        <w:numPr>
          <w:ilvl w:val="0"/>
          <w:numId w:val="1"/>
        </w:numPr>
      </w:pPr>
      <w:r>
        <w:t>Identifying the constraint for different scenarios.</w:t>
      </w:r>
    </w:p>
    <w:p w14:paraId="20951FC8" w14:textId="73A87ED3" w:rsidR="00456363" w:rsidRDefault="00456363" w:rsidP="001A7A44">
      <w:pPr>
        <w:pStyle w:val="Text"/>
        <w:numPr>
          <w:ilvl w:val="0"/>
          <w:numId w:val="1"/>
        </w:numPr>
      </w:pPr>
      <w:r>
        <w:t>Identifying the action performed by robots in warehouse.</w:t>
      </w:r>
    </w:p>
    <w:p w14:paraId="22164E4E" w14:textId="50BC9CD7" w:rsidR="00456363" w:rsidRDefault="00456363" w:rsidP="001A7A44">
      <w:pPr>
        <w:pStyle w:val="Text"/>
        <w:numPr>
          <w:ilvl w:val="0"/>
          <w:numId w:val="1"/>
        </w:numPr>
      </w:pPr>
      <w:r>
        <w:t>Identifying the effects and commonsense law of Inertia.</w:t>
      </w:r>
    </w:p>
    <w:p w14:paraId="6ED9B613" w14:textId="66B2BBD1" w:rsidR="00456363" w:rsidRDefault="00456363" w:rsidP="001A7A44">
      <w:pPr>
        <w:pStyle w:val="Text"/>
        <w:numPr>
          <w:ilvl w:val="0"/>
          <w:numId w:val="1"/>
        </w:numPr>
      </w:pPr>
      <w:r>
        <w:t>Identifying state constraints and Action effects.</w:t>
      </w:r>
    </w:p>
    <w:p w14:paraId="076E4C00" w14:textId="54060B25" w:rsidR="00456363" w:rsidRDefault="00456363" w:rsidP="001A7A44">
      <w:pPr>
        <w:pStyle w:val="Text"/>
        <w:numPr>
          <w:ilvl w:val="0"/>
          <w:numId w:val="1"/>
        </w:numPr>
      </w:pPr>
      <w:r>
        <w:t>Coding python script file to intake given test case file in simple instances folder</w:t>
      </w:r>
    </w:p>
    <w:p w14:paraId="06E664E2" w14:textId="33F7CFD4" w:rsidR="00456363" w:rsidRDefault="00456363" w:rsidP="001A7A44">
      <w:pPr>
        <w:pStyle w:val="Text"/>
        <w:numPr>
          <w:ilvl w:val="0"/>
          <w:numId w:val="1"/>
        </w:numPr>
      </w:pPr>
      <w:r>
        <w:t>Coding to generate the actions</w:t>
      </w:r>
    </w:p>
    <w:p w14:paraId="44ECB4A2" w14:textId="6ED3134A" w:rsidR="00456363" w:rsidRDefault="00456363" w:rsidP="001A7A44">
      <w:pPr>
        <w:pStyle w:val="Text"/>
        <w:numPr>
          <w:ilvl w:val="0"/>
          <w:numId w:val="1"/>
        </w:numPr>
      </w:pPr>
      <w:r>
        <w:t>Coding Actions constraint- Robot moving, picking shelf, putting down.</w:t>
      </w:r>
    </w:p>
    <w:p w14:paraId="7B5D984C" w14:textId="0A27A294" w:rsidR="00456363" w:rsidRDefault="00456363" w:rsidP="001A7A44">
      <w:pPr>
        <w:pStyle w:val="Text"/>
        <w:numPr>
          <w:ilvl w:val="0"/>
          <w:numId w:val="1"/>
        </w:numPr>
      </w:pPr>
      <w:r>
        <w:t>Coding state constraint- Picking station cannot be a highway, Shelf cannot be on highway</w:t>
      </w:r>
    </w:p>
    <w:p w14:paraId="7F6D8B0A" w14:textId="0181D565" w:rsidR="00456363" w:rsidRDefault="00456363" w:rsidP="001A7A44">
      <w:pPr>
        <w:pStyle w:val="Text"/>
        <w:numPr>
          <w:ilvl w:val="0"/>
          <w:numId w:val="1"/>
        </w:numPr>
      </w:pPr>
      <w:r>
        <w:t xml:space="preserve">Coding effects: Effect of moving a robot, Effect of picking and putting down a shelf </w:t>
      </w:r>
    </w:p>
    <w:p w14:paraId="6CE42DCC" w14:textId="2DCA4399" w:rsidR="00456363" w:rsidRDefault="00456363" w:rsidP="001A7A44">
      <w:pPr>
        <w:pStyle w:val="Text"/>
        <w:numPr>
          <w:ilvl w:val="0"/>
          <w:numId w:val="1"/>
        </w:numPr>
      </w:pPr>
      <w:r>
        <w:t>Coding Law of Inertia and also using minimize to find the optimal solution</w:t>
      </w:r>
    </w:p>
    <w:p w14:paraId="08C0222B" w14:textId="4A77FD98" w:rsidR="00456363" w:rsidRDefault="00456363" w:rsidP="00456363">
      <w:pPr>
        <w:pStyle w:val="Text"/>
      </w:pPr>
    </w:p>
    <w:p w14:paraId="78488243" w14:textId="4C1D531A" w:rsidR="00456363" w:rsidRDefault="00456363" w:rsidP="00456363">
      <w:pPr>
        <w:pStyle w:val="Text"/>
      </w:pPr>
      <w:r>
        <w:t xml:space="preserve">Considering progress made so far on the project I am optimistic of completing the remaining part in the given time frame. There are still </w:t>
      </w:r>
      <w:r w:rsidR="00776083">
        <w:t>significant chunk of coding needs to be completed which I am highlighting in next section.</w:t>
      </w:r>
    </w:p>
    <w:p w14:paraId="1C09FA98" w14:textId="45DF4D25" w:rsidR="00776083" w:rsidRDefault="00776083" w:rsidP="00456363">
      <w:pPr>
        <w:pStyle w:val="Text"/>
      </w:pPr>
    </w:p>
    <w:p w14:paraId="229F5990" w14:textId="53028078" w:rsidR="00776083" w:rsidRDefault="00776083" w:rsidP="00776083">
      <w:pPr>
        <w:pStyle w:val="Text"/>
        <w:jc w:val="center"/>
        <w:rPr>
          <w:b/>
          <w:bCs/>
          <w:sz w:val="24"/>
          <w:szCs w:val="24"/>
        </w:rPr>
      </w:pPr>
      <w:r w:rsidRPr="00776083">
        <w:rPr>
          <w:b/>
          <w:bCs/>
          <w:sz w:val="24"/>
          <w:szCs w:val="24"/>
        </w:rPr>
        <w:t>Tasks to complete &amp; plan</w:t>
      </w:r>
    </w:p>
    <w:p w14:paraId="22076625" w14:textId="10E65829" w:rsidR="00776083" w:rsidRDefault="00776083" w:rsidP="00776083">
      <w:pPr>
        <w:pStyle w:val="Text"/>
        <w:jc w:val="left"/>
        <w:rPr>
          <w:b/>
          <w:bCs/>
          <w:sz w:val="24"/>
          <w:szCs w:val="24"/>
        </w:rPr>
      </w:pPr>
    </w:p>
    <w:p w14:paraId="6FD0D1A4" w14:textId="5774D626" w:rsidR="00776083" w:rsidRDefault="00776083" w:rsidP="00776083">
      <w:pPr>
        <w:pStyle w:val="Text"/>
        <w:jc w:val="left"/>
      </w:pPr>
      <w:r>
        <w:t>Some of the p</w:t>
      </w:r>
      <w:r w:rsidRPr="00776083">
        <w:t xml:space="preserve">ending </w:t>
      </w:r>
      <w:r w:rsidR="008846AA" w:rsidRPr="00776083">
        <w:t>tasks</w:t>
      </w:r>
      <w:r w:rsidRPr="00776083">
        <w:t xml:space="preserve"> for the project are </w:t>
      </w:r>
      <w:r>
        <w:t>highlighted as below:</w:t>
      </w:r>
    </w:p>
    <w:p w14:paraId="2FE3F743" w14:textId="57919091" w:rsidR="00776083" w:rsidRDefault="00776083" w:rsidP="00776083">
      <w:pPr>
        <w:pStyle w:val="Text"/>
        <w:jc w:val="left"/>
      </w:pPr>
    </w:p>
    <w:p w14:paraId="4113960C" w14:textId="51391069" w:rsidR="00776083" w:rsidRDefault="00776083" w:rsidP="00776083">
      <w:pPr>
        <w:pStyle w:val="Text"/>
        <w:numPr>
          <w:ilvl w:val="0"/>
          <w:numId w:val="2"/>
        </w:numPr>
        <w:jc w:val="left"/>
      </w:pPr>
      <w:r>
        <w:t xml:space="preserve">Formulate a plan to divide </w:t>
      </w:r>
      <w:proofErr w:type="spellStart"/>
      <w:r>
        <w:t>clingo</w:t>
      </w:r>
      <w:proofErr w:type="spellEnd"/>
      <w:r>
        <w:t xml:space="preserve"> file in to multiple parts/files and include them in the main file. This will make file easy to maintain and would be good for readability purpose.</w:t>
      </w:r>
    </w:p>
    <w:p w14:paraId="3DB0EBEF" w14:textId="2A043130" w:rsidR="00776083" w:rsidRDefault="00776083" w:rsidP="00776083">
      <w:pPr>
        <w:pStyle w:val="Text"/>
        <w:numPr>
          <w:ilvl w:val="0"/>
          <w:numId w:val="2"/>
        </w:numPr>
        <w:jc w:val="left"/>
      </w:pPr>
      <w:r>
        <w:t>Organize the input to understandable format</w:t>
      </w:r>
      <w:r w:rsidR="0030076D">
        <w:t>.</w:t>
      </w:r>
    </w:p>
    <w:p w14:paraId="5630D7B6" w14:textId="7DDFB8BA" w:rsidR="00776083" w:rsidRDefault="00776083" w:rsidP="00776083">
      <w:pPr>
        <w:pStyle w:val="Text"/>
        <w:numPr>
          <w:ilvl w:val="0"/>
          <w:numId w:val="2"/>
        </w:numPr>
        <w:jc w:val="left"/>
      </w:pPr>
      <w:r>
        <w:t>Coding to generate the outputs</w:t>
      </w:r>
      <w:r w:rsidR="0030076D">
        <w:t>.</w:t>
      </w:r>
    </w:p>
    <w:p w14:paraId="7DAD2CB6" w14:textId="0ABEC3EA" w:rsidR="00776083" w:rsidRDefault="005137F7" w:rsidP="00776083">
      <w:pPr>
        <w:pStyle w:val="Text"/>
        <w:numPr>
          <w:ilvl w:val="0"/>
          <w:numId w:val="2"/>
        </w:numPr>
        <w:jc w:val="left"/>
      </w:pPr>
      <w:r>
        <w:t>Coding for remaining actions and effects</w:t>
      </w:r>
      <w:r w:rsidR="0030076D">
        <w:t>.</w:t>
      </w:r>
    </w:p>
    <w:p w14:paraId="476C35F1" w14:textId="536EA3BA" w:rsidR="005137F7" w:rsidRDefault="005137F7" w:rsidP="00776083">
      <w:pPr>
        <w:pStyle w:val="Text"/>
        <w:numPr>
          <w:ilvl w:val="0"/>
          <w:numId w:val="2"/>
        </w:numPr>
        <w:jc w:val="left"/>
      </w:pPr>
      <w:r>
        <w:t>Coding pending part for picking up and putting down shelf</w:t>
      </w:r>
      <w:r w:rsidR="0030076D">
        <w:t>.</w:t>
      </w:r>
    </w:p>
    <w:p w14:paraId="6020FC64" w14:textId="568BE77E" w:rsidR="005137F7" w:rsidRDefault="005137F7" w:rsidP="00776083">
      <w:pPr>
        <w:pStyle w:val="Text"/>
        <w:numPr>
          <w:ilvl w:val="0"/>
          <w:numId w:val="2"/>
        </w:numPr>
        <w:jc w:val="left"/>
      </w:pPr>
      <w:r>
        <w:t>Coding for delivering product to picking station</w:t>
      </w:r>
      <w:r w:rsidR="0030076D">
        <w:t>.</w:t>
      </w:r>
    </w:p>
    <w:p w14:paraId="5529C1E5" w14:textId="42CD9B54" w:rsidR="005137F7" w:rsidRDefault="005137F7" w:rsidP="00776083">
      <w:pPr>
        <w:pStyle w:val="Text"/>
        <w:numPr>
          <w:ilvl w:val="0"/>
          <w:numId w:val="2"/>
        </w:numPr>
        <w:jc w:val="left"/>
      </w:pPr>
      <w:r>
        <w:t xml:space="preserve">Coding for some of the Robot constraints – Robots cannot be on the same </w:t>
      </w:r>
      <w:proofErr w:type="gramStart"/>
      <w:r>
        <w:t>nodes,</w:t>
      </w:r>
      <w:proofErr w:type="gramEnd"/>
      <w:r>
        <w:t xml:space="preserve"> Robots cannot swap places</w:t>
      </w:r>
      <w:r w:rsidR="0030076D">
        <w:t>.</w:t>
      </w:r>
    </w:p>
    <w:p w14:paraId="09E9AA90" w14:textId="4DC80825" w:rsidR="005137F7" w:rsidRDefault="005137F7" w:rsidP="00776083">
      <w:pPr>
        <w:pStyle w:val="Text"/>
        <w:numPr>
          <w:ilvl w:val="0"/>
          <w:numId w:val="2"/>
        </w:numPr>
        <w:jc w:val="left"/>
      </w:pPr>
      <w:r>
        <w:t>Coding for the shelf constraints- No two shelves on the same node, No two shelves on same robot, No shelf on two locations.</w:t>
      </w:r>
    </w:p>
    <w:p w14:paraId="6615F614" w14:textId="6847C9B4" w:rsidR="005137F7" w:rsidRDefault="005137F7" w:rsidP="00776083">
      <w:pPr>
        <w:pStyle w:val="Text"/>
        <w:numPr>
          <w:ilvl w:val="0"/>
          <w:numId w:val="2"/>
        </w:numPr>
        <w:jc w:val="left"/>
      </w:pPr>
      <w:r>
        <w:t>Coding for Effect of delivering a product.</w:t>
      </w:r>
    </w:p>
    <w:p w14:paraId="2511F228" w14:textId="64CCAD85" w:rsidR="005137F7" w:rsidRDefault="005137F7" w:rsidP="00776083">
      <w:pPr>
        <w:pStyle w:val="Text"/>
        <w:numPr>
          <w:ilvl w:val="0"/>
          <w:numId w:val="2"/>
        </w:numPr>
        <w:jc w:val="left"/>
      </w:pPr>
      <w:r>
        <w:t>Goal state declaration</w:t>
      </w:r>
      <w:r w:rsidR="0030076D">
        <w:t>.</w:t>
      </w:r>
    </w:p>
    <w:p w14:paraId="4EE1B8A2" w14:textId="2A53F014" w:rsidR="005137F7" w:rsidRDefault="005137F7" w:rsidP="00776083">
      <w:pPr>
        <w:pStyle w:val="Text"/>
        <w:numPr>
          <w:ilvl w:val="0"/>
          <w:numId w:val="2"/>
        </w:numPr>
        <w:jc w:val="left"/>
      </w:pPr>
      <w:r>
        <w:t>Declaring show predicates for numerous objects- node, robot, shelf, product etc.</w:t>
      </w:r>
    </w:p>
    <w:p w14:paraId="207C344D" w14:textId="3728E44D" w:rsidR="0030076D" w:rsidRDefault="0030076D" w:rsidP="0030076D">
      <w:pPr>
        <w:pStyle w:val="Text"/>
        <w:jc w:val="left"/>
      </w:pPr>
    </w:p>
    <w:p w14:paraId="36CB3903" w14:textId="709972FE" w:rsidR="0030076D" w:rsidRDefault="0030076D" w:rsidP="0030076D">
      <w:pPr>
        <w:pStyle w:val="Text"/>
        <w:jc w:val="left"/>
      </w:pPr>
      <w:r>
        <w:t xml:space="preserve">I have spent some time to understand the pending scenarios and have revised some part of module 5 which has helped in formulating the pending constraints. I am also planning to divided the </w:t>
      </w:r>
      <w:proofErr w:type="spellStart"/>
      <w:r>
        <w:t>clingo</w:t>
      </w:r>
      <w:proofErr w:type="spellEnd"/>
      <w:r>
        <w:t xml:space="preserve"> file in multiple chunk and include the remaining files using include directive in the main file. </w:t>
      </w:r>
    </w:p>
    <w:p w14:paraId="636A1873" w14:textId="7838CD77" w:rsidR="005137F7" w:rsidRDefault="005137F7" w:rsidP="005137F7">
      <w:pPr>
        <w:pStyle w:val="Text"/>
        <w:jc w:val="left"/>
      </w:pPr>
    </w:p>
    <w:p w14:paraId="362F3854" w14:textId="206DD0BF" w:rsidR="005137F7" w:rsidRDefault="005137F7" w:rsidP="005137F7">
      <w:pPr>
        <w:pStyle w:val="Text"/>
        <w:jc w:val="center"/>
        <w:rPr>
          <w:b/>
          <w:bCs/>
          <w:sz w:val="24"/>
          <w:szCs w:val="24"/>
        </w:rPr>
      </w:pPr>
      <w:r w:rsidRPr="005137F7">
        <w:rPr>
          <w:b/>
          <w:bCs/>
          <w:sz w:val="24"/>
          <w:szCs w:val="24"/>
        </w:rPr>
        <w:t>References</w:t>
      </w:r>
    </w:p>
    <w:p w14:paraId="312EE941" w14:textId="6FB7236C" w:rsidR="00776083" w:rsidRPr="008846AA" w:rsidRDefault="00776083" w:rsidP="005137F7">
      <w:pPr>
        <w:pStyle w:val="Text"/>
        <w:rPr>
          <w:b/>
          <w:bCs/>
        </w:rPr>
      </w:pPr>
    </w:p>
    <w:p w14:paraId="1BE2C625" w14:textId="4087C9F6" w:rsidR="005137F7" w:rsidRPr="008846AA" w:rsidRDefault="005137F7" w:rsidP="005137F7">
      <w:pPr>
        <w:pStyle w:val="Text"/>
        <w:numPr>
          <w:ilvl w:val="0"/>
          <w:numId w:val="4"/>
        </w:numPr>
      </w:pPr>
      <w:r w:rsidRPr="008846AA">
        <w:t>ASU CSE 579: KRR- Module 3, 4, 5.</w:t>
      </w:r>
    </w:p>
    <w:p w14:paraId="29BB5555" w14:textId="77777777" w:rsidR="008846AA" w:rsidRPr="008846AA" w:rsidRDefault="008846AA" w:rsidP="008846AA">
      <w:pPr>
        <w:pStyle w:val="Text"/>
        <w:numPr>
          <w:ilvl w:val="0"/>
          <w:numId w:val="4"/>
        </w:numPr>
      </w:pPr>
      <w:hyperlink r:id="rId13" w:history="1">
        <w:r w:rsidRPr="008846AA">
          <w:rPr>
            <w:rStyle w:val="Hyperlink"/>
          </w:rPr>
          <w:t>https://potassco.org/</w:t>
        </w:r>
      </w:hyperlink>
    </w:p>
    <w:p w14:paraId="345BAC53" w14:textId="77777777" w:rsidR="005137F7" w:rsidRPr="008846AA" w:rsidRDefault="008846AA" w:rsidP="005137F7">
      <w:pPr>
        <w:pStyle w:val="Text"/>
        <w:numPr>
          <w:ilvl w:val="0"/>
          <w:numId w:val="4"/>
        </w:numPr>
      </w:pPr>
      <w:hyperlink r:id="rId14" w:history="1">
        <w:r w:rsidRPr="008846AA">
          <w:rPr>
            <w:rStyle w:val="Hyperlink"/>
          </w:rPr>
          <w:t>https://github.com/yashvakil/Automated-Warehousing</w:t>
        </w:r>
      </w:hyperlink>
    </w:p>
    <w:p w14:paraId="63E72404" w14:textId="3C5AB744" w:rsidR="008846AA" w:rsidRPr="008846AA" w:rsidRDefault="008846AA" w:rsidP="005137F7">
      <w:pPr>
        <w:pStyle w:val="Text"/>
        <w:numPr>
          <w:ilvl w:val="0"/>
          <w:numId w:val="4"/>
        </w:numPr>
      </w:pPr>
      <w:hyperlink r:id="rId15" w:history="1">
        <w:r w:rsidRPr="008846AA">
          <w:rPr>
            <w:rStyle w:val="Hyperlink"/>
          </w:rPr>
          <w:t>https://www.cs.uni-potsdam.de/~torsten/hybris.pdf</w:t>
        </w:r>
      </w:hyperlink>
    </w:p>
    <w:p w14:paraId="5B8E9966" w14:textId="6C47F4A2" w:rsidR="008846AA" w:rsidRPr="008846AA" w:rsidRDefault="008846AA" w:rsidP="005137F7">
      <w:pPr>
        <w:pStyle w:val="Text"/>
        <w:numPr>
          <w:ilvl w:val="0"/>
          <w:numId w:val="4"/>
        </w:numPr>
      </w:pPr>
      <w:hyperlink r:id="rId16" w:history="1">
        <w:r w:rsidRPr="008846AA">
          <w:rPr>
            <w:rStyle w:val="Hyperlink"/>
          </w:rPr>
          <w:t>https://web.stanford.edu/~vinayc/logicprogramming/html/answer_set_programming.html</w:t>
        </w:r>
      </w:hyperlink>
    </w:p>
    <w:p w14:paraId="165F182E" w14:textId="77777777" w:rsidR="008846AA" w:rsidRPr="008846AA" w:rsidRDefault="008846AA" w:rsidP="008846AA">
      <w:pPr>
        <w:numPr>
          <w:ilvl w:val="0"/>
          <w:numId w:val="4"/>
        </w:numPr>
        <w:shd w:val="clear" w:color="auto" w:fill="FFFFFF"/>
        <w:spacing w:before="100" w:beforeAutospacing="1" w:after="24"/>
        <w:rPr>
          <w:color w:val="202122"/>
          <w:sz w:val="20"/>
        </w:rPr>
      </w:pPr>
      <w:r w:rsidRPr="008846AA">
        <w:rPr>
          <w:color w:val="202122"/>
          <w:sz w:val="20"/>
        </w:rPr>
        <w:t> </w:t>
      </w:r>
      <w:proofErr w:type="spellStart"/>
      <w:r w:rsidRPr="008846AA">
        <w:rPr>
          <w:rStyle w:val="HTMLCite"/>
          <w:i w:val="0"/>
          <w:iCs w:val="0"/>
          <w:color w:val="202122"/>
          <w:sz w:val="20"/>
        </w:rPr>
        <w:t>Lifschitz</w:t>
      </w:r>
      <w:proofErr w:type="spellEnd"/>
      <w:r w:rsidRPr="008846AA">
        <w:rPr>
          <w:rStyle w:val="HTMLCite"/>
          <w:i w:val="0"/>
          <w:iCs w:val="0"/>
          <w:color w:val="202122"/>
          <w:sz w:val="20"/>
        </w:rPr>
        <w:t>, Vladimir (13 July 2008). </w:t>
      </w:r>
      <w:hyperlink r:id="rId17" w:history="1">
        <w:r w:rsidRPr="008846AA">
          <w:rPr>
            <w:rStyle w:val="Hyperlink"/>
            <w:color w:val="3366CC"/>
            <w:sz w:val="20"/>
          </w:rPr>
          <w:t>"What is answer set programming?"</w:t>
        </w:r>
      </w:hyperlink>
      <w:r w:rsidRPr="008846AA">
        <w:rPr>
          <w:rStyle w:val="HTMLCite"/>
          <w:i w:val="0"/>
          <w:iCs w:val="0"/>
          <w:color w:val="202122"/>
          <w:sz w:val="20"/>
        </w:rPr>
        <w:t> </w:t>
      </w:r>
      <w:r w:rsidRPr="008846AA">
        <w:rPr>
          <w:rStyle w:val="cs1-format"/>
          <w:color w:val="202122"/>
          <w:sz w:val="20"/>
        </w:rPr>
        <w:t>(PDF)</w:t>
      </w:r>
      <w:r w:rsidRPr="008846AA">
        <w:rPr>
          <w:rStyle w:val="HTMLCite"/>
          <w:i w:val="0"/>
          <w:iCs w:val="0"/>
          <w:color w:val="202122"/>
          <w:sz w:val="20"/>
        </w:rPr>
        <w:t>. Proceedings of the 23rd National Conference on Artificial Intelligence. AAAI Press. </w:t>
      </w:r>
      <w:r w:rsidRPr="008846AA">
        <w:rPr>
          <w:rStyle w:val="HTMLCite"/>
          <w:b/>
          <w:bCs/>
          <w:i w:val="0"/>
          <w:iCs w:val="0"/>
          <w:color w:val="202122"/>
          <w:sz w:val="20"/>
        </w:rPr>
        <w:t>3</w:t>
      </w:r>
      <w:r w:rsidRPr="008846AA">
        <w:rPr>
          <w:rStyle w:val="HTMLCite"/>
          <w:i w:val="0"/>
          <w:iCs w:val="0"/>
          <w:color w:val="202122"/>
          <w:sz w:val="20"/>
        </w:rPr>
        <w:t>: 1594–1597.</w:t>
      </w:r>
    </w:p>
    <w:p w14:paraId="4D82D1EB" w14:textId="77777777" w:rsidR="008846AA" w:rsidRPr="008846AA" w:rsidRDefault="008846AA" w:rsidP="008846AA">
      <w:pPr>
        <w:numPr>
          <w:ilvl w:val="0"/>
          <w:numId w:val="4"/>
        </w:numPr>
        <w:shd w:val="clear" w:color="auto" w:fill="FFFFFF"/>
        <w:spacing w:before="100" w:beforeAutospacing="1" w:after="24"/>
        <w:rPr>
          <w:color w:val="202122"/>
          <w:sz w:val="20"/>
        </w:rPr>
      </w:pPr>
      <w:r w:rsidRPr="008846AA">
        <w:rPr>
          <w:color w:val="202122"/>
          <w:sz w:val="20"/>
        </w:rPr>
        <w:t> </w:t>
      </w:r>
      <w:hyperlink r:id="rId18" w:history="1">
        <w:r w:rsidRPr="008846AA">
          <w:rPr>
            <w:rStyle w:val="Hyperlink"/>
            <w:color w:val="3366CC"/>
            <w:sz w:val="20"/>
          </w:rPr>
          <w:t>"ASP-Core-2 Input Language Specification"</w:t>
        </w:r>
      </w:hyperlink>
      <w:r w:rsidRPr="008846AA">
        <w:rPr>
          <w:rStyle w:val="HTMLCite"/>
          <w:i w:val="0"/>
          <w:iCs w:val="0"/>
          <w:color w:val="202122"/>
          <w:sz w:val="20"/>
        </w:rPr>
        <w:t> </w:t>
      </w:r>
      <w:r w:rsidRPr="008846AA">
        <w:rPr>
          <w:rStyle w:val="cs1-format"/>
          <w:color w:val="202122"/>
          <w:sz w:val="20"/>
        </w:rPr>
        <w:t>(PDF)</w:t>
      </w:r>
      <w:r w:rsidRPr="008846AA">
        <w:rPr>
          <w:rStyle w:val="reference-accessdate"/>
          <w:color w:val="202122"/>
          <w:sz w:val="20"/>
        </w:rPr>
        <w:t>. Retrieved </w:t>
      </w:r>
      <w:r w:rsidRPr="008846AA">
        <w:rPr>
          <w:rStyle w:val="nowrap"/>
          <w:color w:val="202122"/>
          <w:sz w:val="20"/>
        </w:rPr>
        <w:t>14 May</w:t>
      </w:r>
      <w:r w:rsidRPr="008846AA">
        <w:rPr>
          <w:rStyle w:val="reference-accessdate"/>
          <w:color w:val="202122"/>
          <w:sz w:val="20"/>
        </w:rPr>
        <w:t> 2018</w:t>
      </w:r>
      <w:r w:rsidRPr="008846AA">
        <w:rPr>
          <w:rStyle w:val="HTMLCite"/>
          <w:color w:val="202122"/>
          <w:sz w:val="20"/>
        </w:rPr>
        <w:t>.</w:t>
      </w:r>
    </w:p>
    <w:p w14:paraId="63EE18DC" w14:textId="77777777" w:rsidR="008846AA" w:rsidRPr="008846AA" w:rsidRDefault="008846AA" w:rsidP="008846AA">
      <w:pPr>
        <w:pStyle w:val="ListParagraph"/>
        <w:numPr>
          <w:ilvl w:val="0"/>
          <w:numId w:val="4"/>
        </w:numPr>
        <w:rPr>
          <w:sz w:val="20"/>
        </w:rPr>
      </w:pPr>
      <w:proofErr w:type="spellStart"/>
      <w:r w:rsidRPr="008846AA">
        <w:rPr>
          <w:color w:val="202122"/>
          <w:sz w:val="20"/>
          <w:shd w:val="clear" w:color="auto" w:fill="FFFFFF"/>
        </w:rPr>
        <w:t>Baral</w:t>
      </w:r>
      <w:proofErr w:type="spellEnd"/>
      <w:r w:rsidRPr="008846AA">
        <w:rPr>
          <w:color w:val="202122"/>
          <w:sz w:val="20"/>
          <w:shd w:val="clear" w:color="auto" w:fill="FFFFFF"/>
        </w:rPr>
        <w:t xml:space="preserve">, </w:t>
      </w:r>
      <w:proofErr w:type="spellStart"/>
      <w:r w:rsidRPr="008846AA">
        <w:rPr>
          <w:color w:val="202122"/>
          <w:sz w:val="20"/>
          <w:shd w:val="clear" w:color="auto" w:fill="FFFFFF"/>
        </w:rPr>
        <w:t>Chitta</w:t>
      </w:r>
      <w:proofErr w:type="spellEnd"/>
      <w:r w:rsidRPr="008846AA">
        <w:rPr>
          <w:color w:val="202122"/>
          <w:sz w:val="20"/>
          <w:shd w:val="clear" w:color="auto" w:fill="FFFFFF"/>
        </w:rPr>
        <w:t xml:space="preserve"> (2003). </w:t>
      </w:r>
      <w:hyperlink r:id="rId19" w:history="1">
        <w:r w:rsidRPr="008846AA">
          <w:rPr>
            <w:rStyle w:val="Hyperlink"/>
            <w:color w:val="3366CC"/>
            <w:sz w:val="20"/>
            <w:shd w:val="clear" w:color="auto" w:fill="FFFFFF"/>
          </w:rPr>
          <w:t>Knowledge Representation, Reasoning and Declarative Problem Solving</w:t>
        </w:r>
      </w:hyperlink>
      <w:r w:rsidRPr="008846AA">
        <w:rPr>
          <w:color w:val="202122"/>
          <w:sz w:val="20"/>
          <w:shd w:val="clear" w:color="auto" w:fill="FFFFFF"/>
        </w:rPr>
        <w:t>. Cambridge University Press. </w:t>
      </w:r>
      <w:hyperlink r:id="rId20" w:tooltip="ISBN (identifier)" w:history="1">
        <w:r w:rsidRPr="008846AA">
          <w:rPr>
            <w:rStyle w:val="Hyperlink"/>
            <w:color w:val="3366CC"/>
            <w:sz w:val="20"/>
            <w:shd w:val="clear" w:color="auto" w:fill="FFFFFF"/>
          </w:rPr>
          <w:t>ISBN</w:t>
        </w:r>
      </w:hyperlink>
      <w:r w:rsidRPr="008846AA">
        <w:rPr>
          <w:color w:val="202122"/>
          <w:sz w:val="20"/>
          <w:shd w:val="clear" w:color="auto" w:fill="FFFFFF"/>
        </w:rPr>
        <w:t> </w:t>
      </w:r>
      <w:hyperlink r:id="rId21" w:tooltip="Special:BookSources/978-0-521-81802-5" w:history="1">
        <w:r w:rsidRPr="008846AA">
          <w:rPr>
            <w:rStyle w:val="Hyperlink"/>
            <w:color w:val="3366CC"/>
            <w:sz w:val="20"/>
            <w:shd w:val="clear" w:color="auto" w:fill="FFFFFF"/>
          </w:rPr>
          <w:t>978-0-521-81802-5</w:t>
        </w:r>
      </w:hyperlink>
      <w:r w:rsidRPr="008846AA">
        <w:rPr>
          <w:color w:val="202122"/>
          <w:sz w:val="20"/>
          <w:shd w:val="clear" w:color="auto" w:fill="FFFFFF"/>
        </w:rPr>
        <w:t>.</w:t>
      </w:r>
    </w:p>
    <w:p w14:paraId="4B668E38" w14:textId="77777777" w:rsidR="008846AA" w:rsidRPr="005137F7" w:rsidRDefault="008846AA" w:rsidP="008846AA">
      <w:pPr>
        <w:pStyle w:val="Text"/>
        <w:ind w:left="600"/>
        <w:rPr>
          <w:sz w:val="24"/>
          <w:szCs w:val="24"/>
        </w:rPr>
      </w:pPr>
    </w:p>
    <w:p w14:paraId="3E1A7198" w14:textId="24560069" w:rsidR="000F2AB6" w:rsidRPr="000F2AB6" w:rsidRDefault="000F2AB6" w:rsidP="000F2AB6">
      <w:pPr>
        <w:pStyle w:val="Text"/>
      </w:pPr>
    </w:p>
    <w:p w14:paraId="06D663BE" w14:textId="77777777" w:rsidR="009651E8" w:rsidRPr="009651E8" w:rsidRDefault="009651E8" w:rsidP="009651E8"/>
    <w:p w14:paraId="03CAB30F" w14:textId="74DEA4E1" w:rsidR="002F072E" w:rsidRDefault="002F072E">
      <w:pPr>
        <w:pStyle w:val="Text"/>
        <w:rPr>
          <w:sz w:val="18"/>
        </w:rPr>
      </w:pPr>
    </w:p>
    <w:sectPr w:rsidR="002F072E"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011332" w14:textId="77777777" w:rsidR="00737AB2" w:rsidRDefault="00737AB2">
      <w:r>
        <w:separator/>
      </w:r>
    </w:p>
  </w:endnote>
  <w:endnote w:type="continuationSeparator" w:id="0">
    <w:p w14:paraId="7667A12B" w14:textId="77777777" w:rsidR="00737AB2" w:rsidRDefault="00737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6FD8B" w14:textId="77777777" w:rsidR="004634C6" w:rsidRDefault="004634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46D9A" w14:textId="77777777" w:rsidR="004634C6" w:rsidRDefault="004634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DBB7F" w14:textId="77777777" w:rsidR="004634C6" w:rsidRDefault="00463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7B652F" w14:textId="77777777" w:rsidR="00737AB2" w:rsidRDefault="00737AB2">
      <w:r>
        <w:separator/>
      </w:r>
    </w:p>
  </w:footnote>
  <w:footnote w:type="continuationSeparator" w:id="0">
    <w:p w14:paraId="31B14A43" w14:textId="77777777" w:rsidR="00737AB2" w:rsidRDefault="00737A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DA945" w14:textId="77777777" w:rsidR="004634C6" w:rsidRDefault="004634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7143C" w14:textId="77777777" w:rsidR="004634C6" w:rsidRDefault="004634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B67DB" w14:textId="77777777" w:rsidR="004634C6" w:rsidRDefault="004634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F0F0F"/>
    <w:multiLevelType w:val="multilevel"/>
    <w:tmpl w:val="E9C84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90224"/>
    <w:multiLevelType w:val="hybridMultilevel"/>
    <w:tmpl w:val="5F0A5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1711E"/>
    <w:multiLevelType w:val="hybridMultilevel"/>
    <w:tmpl w:val="F454C6FC"/>
    <w:lvl w:ilvl="0" w:tplc="F3C80988">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 w15:restartNumberingAfterBreak="0">
    <w:nsid w:val="30EF7A9A"/>
    <w:multiLevelType w:val="multilevel"/>
    <w:tmpl w:val="929E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5E7AEF"/>
    <w:multiLevelType w:val="hybridMultilevel"/>
    <w:tmpl w:val="1F602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00412B"/>
    <w:multiLevelType w:val="hybridMultilevel"/>
    <w:tmpl w:val="3E0E1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intFractionalCharacterWidth/>
  <w:embedSystemFonts/>
  <w:bordersDoNotSurroundHeader/>
  <w:bordersDoNotSurroundFooter/>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233E"/>
    <w:rsid w:val="0000699E"/>
    <w:rsid w:val="00034AE8"/>
    <w:rsid w:val="00042C8F"/>
    <w:rsid w:val="00044400"/>
    <w:rsid w:val="000A15B9"/>
    <w:rsid w:val="000F2AB6"/>
    <w:rsid w:val="000F5366"/>
    <w:rsid w:val="000F74C5"/>
    <w:rsid w:val="0012252E"/>
    <w:rsid w:val="00125765"/>
    <w:rsid w:val="00134ECD"/>
    <w:rsid w:val="00147415"/>
    <w:rsid w:val="00195717"/>
    <w:rsid w:val="001A21DA"/>
    <w:rsid w:val="001A7A44"/>
    <w:rsid w:val="001B1AD8"/>
    <w:rsid w:val="001C1D36"/>
    <w:rsid w:val="0025233E"/>
    <w:rsid w:val="00275B23"/>
    <w:rsid w:val="002A2503"/>
    <w:rsid w:val="002A4652"/>
    <w:rsid w:val="002A6C1B"/>
    <w:rsid w:val="002B57B9"/>
    <w:rsid w:val="002C29F7"/>
    <w:rsid w:val="002F072E"/>
    <w:rsid w:val="0030076D"/>
    <w:rsid w:val="0031405E"/>
    <w:rsid w:val="00316485"/>
    <w:rsid w:val="003336C8"/>
    <w:rsid w:val="00343E49"/>
    <w:rsid w:val="00372A32"/>
    <w:rsid w:val="0039237E"/>
    <w:rsid w:val="00424F89"/>
    <w:rsid w:val="00447E63"/>
    <w:rsid w:val="00456363"/>
    <w:rsid w:val="004634C6"/>
    <w:rsid w:val="004859FF"/>
    <w:rsid w:val="004860BB"/>
    <w:rsid w:val="005137F7"/>
    <w:rsid w:val="00532F0B"/>
    <w:rsid w:val="0055305A"/>
    <w:rsid w:val="0055397B"/>
    <w:rsid w:val="00581093"/>
    <w:rsid w:val="00583749"/>
    <w:rsid w:val="005C324A"/>
    <w:rsid w:val="005D4C5E"/>
    <w:rsid w:val="005E5CB0"/>
    <w:rsid w:val="00606C5B"/>
    <w:rsid w:val="0064352D"/>
    <w:rsid w:val="00653BDF"/>
    <w:rsid w:val="00677D63"/>
    <w:rsid w:val="00691794"/>
    <w:rsid w:val="006A75D1"/>
    <w:rsid w:val="006C2B73"/>
    <w:rsid w:val="006C402F"/>
    <w:rsid w:val="006D1CC3"/>
    <w:rsid w:val="006E091D"/>
    <w:rsid w:val="00737AB2"/>
    <w:rsid w:val="007611F8"/>
    <w:rsid w:val="00776083"/>
    <w:rsid w:val="00804543"/>
    <w:rsid w:val="0081202E"/>
    <w:rsid w:val="00820E68"/>
    <w:rsid w:val="008846AA"/>
    <w:rsid w:val="00893A67"/>
    <w:rsid w:val="008D50EE"/>
    <w:rsid w:val="008E1722"/>
    <w:rsid w:val="008E59C6"/>
    <w:rsid w:val="00910357"/>
    <w:rsid w:val="00917B75"/>
    <w:rsid w:val="00963C4C"/>
    <w:rsid w:val="009651E8"/>
    <w:rsid w:val="009748A2"/>
    <w:rsid w:val="009A7241"/>
    <w:rsid w:val="009F1ADE"/>
    <w:rsid w:val="009F5A1F"/>
    <w:rsid w:val="00A07277"/>
    <w:rsid w:val="00A47E08"/>
    <w:rsid w:val="00A96DC6"/>
    <w:rsid w:val="00AA60FC"/>
    <w:rsid w:val="00AC310A"/>
    <w:rsid w:val="00AE01AA"/>
    <w:rsid w:val="00B17F6B"/>
    <w:rsid w:val="00B24E45"/>
    <w:rsid w:val="00B27264"/>
    <w:rsid w:val="00BB057A"/>
    <w:rsid w:val="00BB4ECA"/>
    <w:rsid w:val="00C25819"/>
    <w:rsid w:val="00C36E0E"/>
    <w:rsid w:val="00C42993"/>
    <w:rsid w:val="00C53D10"/>
    <w:rsid w:val="00CD4BAB"/>
    <w:rsid w:val="00D1487C"/>
    <w:rsid w:val="00D26B16"/>
    <w:rsid w:val="00D404D9"/>
    <w:rsid w:val="00D72488"/>
    <w:rsid w:val="00D823D3"/>
    <w:rsid w:val="00DC209B"/>
    <w:rsid w:val="00DD6974"/>
    <w:rsid w:val="00E63746"/>
    <w:rsid w:val="00E839A5"/>
    <w:rsid w:val="00E85A92"/>
    <w:rsid w:val="00EB5090"/>
    <w:rsid w:val="00EC0D6E"/>
    <w:rsid w:val="00EC6320"/>
    <w:rsid w:val="00ED1AD2"/>
    <w:rsid w:val="00EE2EDB"/>
    <w:rsid w:val="00EF19E8"/>
    <w:rsid w:val="00F60368"/>
    <w:rsid w:val="00F6558B"/>
    <w:rsid w:val="00F907BA"/>
    <w:rsid w:val="00F91520"/>
    <w:rsid w:val="00FB295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860BB"/>
    <w:rPr>
      <w:rFonts w:ascii="Times New Roman" w:eastAsia="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F91520"/>
    <w:pPr>
      <w:tabs>
        <w:tab w:val="left" w:pos="200"/>
      </w:tabs>
      <w:spacing w:line="480" w:lineRule="exact"/>
      <w:jc w:val="center"/>
    </w:pPr>
    <w:rPr>
      <w:b/>
      <w:sz w:val="32"/>
    </w:rPr>
  </w:style>
  <w:style w:type="paragraph" w:customStyle="1" w:styleId="SectionHeading">
    <w:name w:val="Section Heading"/>
    <w:basedOn w:val="Normal"/>
    <w:rsid w:val="00F91520"/>
    <w:pPr>
      <w:keepNext/>
      <w:tabs>
        <w:tab w:val="left" w:pos="200"/>
      </w:tabs>
      <w:spacing w:before="360" w:after="120" w:line="300" w:lineRule="exact"/>
      <w:jc w:val="center"/>
    </w:pPr>
    <w:rPr>
      <w:b/>
    </w:rPr>
  </w:style>
  <w:style w:type="paragraph" w:customStyle="1" w:styleId="Text">
    <w:name w:val="Text"/>
    <w:basedOn w:val="Normal"/>
    <w:rsid w:val="00F91520"/>
    <w:pPr>
      <w:tabs>
        <w:tab w:val="left" w:pos="200"/>
      </w:tabs>
      <w:spacing w:line="240" w:lineRule="exact"/>
      <w:jc w:val="both"/>
    </w:pPr>
    <w:rPr>
      <w:sz w:val="20"/>
    </w:r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rPr>
      <w:sz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2A6C1B"/>
    <w:pPr>
      <w:spacing w:before="120" w:after="240" w:line="220" w:lineRule="exact"/>
      <w:jc w:val="center"/>
    </w:pPr>
    <w:rPr>
      <w:sz w:val="18"/>
    </w:r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semiHidden/>
    <w:unhideWhenUsed/>
    <w:rsid w:val="001C1D36"/>
    <w:pPr>
      <w:spacing w:before="100" w:beforeAutospacing="1" w:after="100" w:afterAutospacing="1"/>
    </w:pPr>
    <w:rPr>
      <w:szCs w:val="24"/>
    </w:rPr>
  </w:style>
  <w:style w:type="character" w:styleId="Hyperlink">
    <w:name w:val="Hyperlink"/>
    <w:basedOn w:val="DefaultParagraphFont"/>
    <w:uiPriority w:val="99"/>
    <w:unhideWhenUsed/>
    <w:rsid w:val="005137F7"/>
    <w:rPr>
      <w:color w:val="0000FF" w:themeColor="hyperlink"/>
      <w:u w:val="single"/>
    </w:rPr>
  </w:style>
  <w:style w:type="character" w:styleId="UnresolvedMention">
    <w:name w:val="Unresolved Mention"/>
    <w:basedOn w:val="DefaultParagraphFont"/>
    <w:uiPriority w:val="99"/>
    <w:rsid w:val="005137F7"/>
    <w:rPr>
      <w:color w:val="605E5C"/>
      <w:shd w:val="clear" w:color="auto" w:fill="E1DFDD"/>
    </w:rPr>
  </w:style>
  <w:style w:type="character" w:styleId="HTMLCite">
    <w:name w:val="HTML Cite"/>
    <w:basedOn w:val="DefaultParagraphFont"/>
    <w:uiPriority w:val="99"/>
    <w:semiHidden/>
    <w:unhideWhenUsed/>
    <w:rsid w:val="008846AA"/>
    <w:rPr>
      <w:i/>
      <w:iCs/>
    </w:rPr>
  </w:style>
  <w:style w:type="character" w:customStyle="1" w:styleId="cs1-format">
    <w:name w:val="cs1-format"/>
    <w:basedOn w:val="DefaultParagraphFont"/>
    <w:rsid w:val="008846AA"/>
  </w:style>
  <w:style w:type="character" w:customStyle="1" w:styleId="reference-accessdate">
    <w:name w:val="reference-accessdate"/>
    <w:basedOn w:val="DefaultParagraphFont"/>
    <w:rsid w:val="008846AA"/>
  </w:style>
  <w:style w:type="character" w:customStyle="1" w:styleId="nowrap">
    <w:name w:val="nowrap"/>
    <w:basedOn w:val="DefaultParagraphFont"/>
    <w:rsid w:val="008846AA"/>
  </w:style>
  <w:style w:type="character" w:customStyle="1" w:styleId="cs1-lock-registration">
    <w:name w:val="cs1-lock-registration"/>
    <w:basedOn w:val="DefaultParagraphFont"/>
    <w:rsid w:val="00884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192184">
      <w:bodyDiv w:val="1"/>
      <w:marLeft w:val="0"/>
      <w:marRight w:val="0"/>
      <w:marTop w:val="0"/>
      <w:marBottom w:val="0"/>
      <w:divBdr>
        <w:top w:val="none" w:sz="0" w:space="0" w:color="auto"/>
        <w:left w:val="none" w:sz="0" w:space="0" w:color="auto"/>
        <w:bottom w:val="none" w:sz="0" w:space="0" w:color="auto"/>
        <w:right w:val="none" w:sz="0" w:space="0" w:color="auto"/>
      </w:divBdr>
    </w:div>
    <w:div w:id="121971708">
      <w:bodyDiv w:val="1"/>
      <w:marLeft w:val="0"/>
      <w:marRight w:val="0"/>
      <w:marTop w:val="0"/>
      <w:marBottom w:val="0"/>
      <w:divBdr>
        <w:top w:val="none" w:sz="0" w:space="0" w:color="auto"/>
        <w:left w:val="none" w:sz="0" w:space="0" w:color="auto"/>
        <w:bottom w:val="none" w:sz="0" w:space="0" w:color="auto"/>
        <w:right w:val="none" w:sz="0" w:space="0" w:color="auto"/>
      </w:divBdr>
    </w:div>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13244">
      <w:bodyDiv w:val="1"/>
      <w:marLeft w:val="0"/>
      <w:marRight w:val="0"/>
      <w:marTop w:val="0"/>
      <w:marBottom w:val="0"/>
      <w:divBdr>
        <w:top w:val="none" w:sz="0" w:space="0" w:color="auto"/>
        <w:left w:val="none" w:sz="0" w:space="0" w:color="auto"/>
        <w:bottom w:val="none" w:sz="0" w:space="0" w:color="auto"/>
        <w:right w:val="none" w:sz="0" w:space="0" w:color="auto"/>
      </w:divBdr>
    </w:div>
    <w:div w:id="1007757959">
      <w:bodyDiv w:val="1"/>
      <w:marLeft w:val="0"/>
      <w:marRight w:val="0"/>
      <w:marTop w:val="0"/>
      <w:marBottom w:val="0"/>
      <w:divBdr>
        <w:top w:val="none" w:sz="0" w:space="0" w:color="auto"/>
        <w:left w:val="none" w:sz="0" w:space="0" w:color="auto"/>
        <w:bottom w:val="none" w:sz="0" w:space="0" w:color="auto"/>
        <w:right w:val="none" w:sz="0" w:space="0" w:color="auto"/>
      </w:divBdr>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516066798">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115085">
      <w:bodyDiv w:val="1"/>
      <w:marLeft w:val="0"/>
      <w:marRight w:val="0"/>
      <w:marTop w:val="0"/>
      <w:marBottom w:val="0"/>
      <w:divBdr>
        <w:top w:val="none" w:sz="0" w:space="0" w:color="auto"/>
        <w:left w:val="none" w:sz="0" w:space="0" w:color="auto"/>
        <w:bottom w:val="none" w:sz="0" w:space="0" w:color="auto"/>
        <w:right w:val="none" w:sz="0" w:space="0" w:color="auto"/>
      </w:divBdr>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132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potassco.org/" TargetMode="External"/><Relationship Id="rId18" Type="http://schemas.openxmlformats.org/officeDocument/2006/relationships/hyperlink" Target="https://www.mat.unical.it/aspcomp2013/files/ASP-CORE-2.03c.pdf" TargetMode="External"/><Relationship Id="rId3" Type="http://schemas.openxmlformats.org/officeDocument/2006/relationships/settings" Target="settings.xml"/><Relationship Id="rId21" Type="http://schemas.openxmlformats.org/officeDocument/2006/relationships/hyperlink" Target="https://en.wikipedia.org/wiki/Special:BookSources/978-0-521-81802-5"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www.cs.utexas.edu/users/vl/papers/wiasp.pdf" TargetMode="External"/><Relationship Id="rId2" Type="http://schemas.openxmlformats.org/officeDocument/2006/relationships/styles" Target="styles.xml"/><Relationship Id="rId16" Type="http://schemas.openxmlformats.org/officeDocument/2006/relationships/hyperlink" Target="https://web.stanford.edu/~vinayc/logicprogramming/html/answer_set_programming.html" TargetMode="External"/><Relationship Id="rId20" Type="http://schemas.openxmlformats.org/officeDocument/2006/relationships/hyperlink" Target="https://en.wikipedia.org/wiki/ISBN_(identifi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cs.uni-potsdam.de/~torsten/hybris.pdf"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archive.org/details/knowledgereprese00bara"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github.com/yashvakil/Automated-Warehous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2</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7740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Gaurav Priyanjali</cp:lastModifiedBy>
  <cp:revision>21</cp:revision>
  <cp:lastPrinted>2017-07-19T18:21:00Z</cp:lastPrinted>
  <dcterms:created xsi:type="dcterms:W3CDTF">2016-06-21T22:19:00Z</dcterms:created>
  <dcterms:modified xsi:type="dcterms:W3CDTF">2023-06-23T05:38:00Z</dcterms:modified>
  <cp:category/>
</cp:coreProperties>
</file>