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5B" w:rsidRDefault="0017321F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1h80tt8x6rvx" w:colFirst="0" w:colLast="0"/>
      <w:bookmarkEnd w:id="0"/>
      <w:r w:rsidRPr="0017321F">
        <w:t>https://tdn.totvs.com/pages/viewpage.action?pageId=415704363</w:t>
      </w:r>
      <w:r w:rsidR="00F83031">
        <w:t>Checklist de entrega de ambiente - Fluig</w:t>
      </w:r>
    </w:p>
    <w:p w:rsidR="0076155B" w:rsidRDefault="0076155B">
      <w:pPr>
        <w:spacing w:line="276" w:lineRule="auto"/>
        <w:jc w:val="left"/>
        <w:rPr>
          <w:color w:val="363636"/>
        </w:rPr>
      </w:pPr>
    </w:p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76155B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76155B" w:rsidRDefault="0076155B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F140C" w:rsidRPr="00CF140C" w:rsidRDefault="00F83031" w:rsidP="00CF140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CF140C" w:rsidRPr="00CF140C">
              <w:rPr>
                <w:color w:val="434343"/>
              </w:rPr>
              <w:t>EPE – EMPRESA DE PESQUISA</w:t>
            </w:r>
          </w:p>
          <w:p w:rsidR="0076155B" w:rsidRDefault="00CF140C" w:rsidP="00CF140C">
            <w:pPr>
              <w:jc w:val="left"/>
              <w:rPr>
                <w:b/>
                <w:color w:val="434343"/>
              </w:rPr>
            </w:pPr>
            <w:r w:rsidRPr="00CF140C">
              <w:rPr>
                <w:color w:val="434343"/>
              </w:rPr>
              <w:t>ENERGÉTICA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17321F">
              <w:rPr>
                <w:b/>
                <w:color w:val="434343"/>
              </w:rPr>
              <w:t xml:space="preserve"> </w:t>
            </w:r>
            <w:r w:rsidR="00CF140C" w:rsidRPr="00DA5C65">
              <w:rPr>
                <w:color w:val="434343"/>
              </w:rPr>
              <w:t>TEYVQ5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FLUIG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CF140C" w:rsidRPr="00CF140C">
              <w:rPr>
                <w:color w:val="434343"/>
              </w:rPr>
              <w:t>D000022150001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CF140C">
              <w:rPr>
                <w:color w:val="434343"/>
              </w:rPr>
              <w:t>Empresa de Pesquisa Energia Elétrica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CF140C">
              <w:rPr>
                <w:color w:val="434343"/>
              </w:rPr>
              <w:t>TOTVS SP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CF140C">
              <w:rPr>
                <w:color w:val="434343"/>
              </w:rPr>
              <w:t>23/08/2022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CF140C" w:rsidRPr="00CF140C">
              <w:rPr>
                <w:color w:val="434343"/>
              </w:rPr>
              <w:t>CTR_000060_2020</w:t>
            </w:r>
          </w:p>
        </w:tc>
      </w:tr>
      <w:tr w:rsidR="0076155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76155B" w:rsidRDefault="00F83031" w:rsidP="00A3662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CF140C" w:rsidRPr="00CF140C">
              <w:rPr>
                <w:color w:val="434343"/>
              </w:rPr>
              <w:t>Daniel Soares</w:t>
            </w:r>
          </w:p>
        </w:tc>
      </w:tr>
      <w:tr w:rsidR="0076155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76155B" w:rsidRDefault="00F83031" w:rsidP="00F958A2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F958A2">
              <w:rPr>
                <w:color w:val="434343"/>
              </w:rPr>
              <w:t>Claudia E. C. Bento</w:t>
            </w:r>
          </w:p>
        </w:tc>
      </w:tr>
    </w:tbl>
    <w:p w:rsidR="0076155B" w:rsidRDefault="0076155B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À </w:t>
      </w:r>
    </w:p>
    <w:p w:rsidR="00082C04" w:rsidRDefault="00082C04">
      <w:pPr>
        <w:rPr>
          <w:b/>
          <w:color w:val="434343"/>
          <w:u w:val="single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At. </w:t>
      </w:r>
      <w:proofErr w:type="spellStart"/>
      <w:r>
        <w:rPr>
          <w:color w:val="434343"/>
        </w:rPr>
        <w:t>Sr</w:t>
      </w:r>
      <w:proofErr w:type="spellEnd"/>
      <w:r>
        <w:rPr>
          <w:color w:val="434343"/>
        </w:rPr>
        <w:t xml:space="preserve">/Sra.: </w:t>
      </w:r>
      <w:r w:rsidR="00F958A2">
        <w:rPr>
          <w:color w:val="434343"/>
        </w:rPr>
        <w:t>Claudia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>Prezado Cliente,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Este instrumento visa documentar o </w:t>
      </w:r>
      <w:proofErr w:type="spellStart"/>
      <w:r>
        <w:rPr>
          <w:color w:val="434343"/>
        </w:rPr>
        <w:t>check-list</w:t>
      </w:r>
      <w:proofErr w:type="spellEnd"/>
      <w:r>
        <w:rPr>
          <w:color w:val="434343"/>
        </w:rPr>
        <w:t xml:space="preserve"> do serviço de instalação do produto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Leia atentamente este material, pois o mesmo estabelece como concluída a fase de Instalação e configuração da plataforma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>Caso exista alguma dúvida ou divergência entre este material e o trabalho efetivamente realizado, por favor, fique à vontade para entrar em contato conosco, que atenderemos prontamente suas questões.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    </w:t>
      </w:r>
      <w:r>
        <w:rPr>
          <w:color w:val="434343"/>
        </w:rPr>
        <w:tab/>
        <w:t>Desde já nos colocamos à disposição para qualquer informação adicional.</w:t>
      </w:r>
    </w:p>
    <w:p w:rsidR="00B079BC" w:rsidRDefault="00B079BC">
      <w:pPr>
        <w:rPr>
          <w:color w:val="434343"/>
        </w:rPr>
      </w:pPr>
    </w:p>
    <w:p w:rsidR="00B079BC" w:rsidRDefault="00B079BC">
      <w:pPr>
        <w:rPr>
          <w:color w:val="434343"/>
        </w:rPr>
      </w:pPr>
      <w:r>
        <w:rPr>
          <w:color w:val="434343"/>
        </w:rPr>
        <w:t>Ressalva: Instalado apenas no ambiente de Homologação por opção do cliente que ainda não tem um servidor configurado para ambiente de Produção.</w:t>
      </w:r>
      <w:bookmarkStart w:id="1" w:name="_GoBack"/>
      <w:bookmarkEnd w:id="1"/>
    </w:p>
    <w:p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>Atenciosamente.</w:t>
      </w:r>
    </w:p>
    <w:p w:rsidR="0076155B" w:rsidRDefault="0076155B">
      <w:pPr>
        <w:rPr>
          <w:color w:val="434343"/>
        </w:rPr>
      </w:pPr>
    </w:p>
    <w:p w:rsidR="00CF24A8" w:rsidRDefault="00CF24A8">
      <w:pPr>
        <w:rPr>
          <w:color w:val="434343"/>
        </w:rPr>
      </w:pPr>
      <w:r>
        <w:rPr>
          <w:color w:val="434343"/>
        </w:rPr>
        <w:t>Filipe P. F. Santos</w:t>
      </w:r>
    </w:p>
    <w:p w:rsidR="0076155B" w:rsidRDefault="00082C04">
      <w:pPr>
        <w:rPr>
          <w:color w:val="434343"/>
        </w:rPr>
      </w:pPr>
      <w:r>
        <w:rPr>
          <w:b/>
          <w:color w:val="434343"/>
        </w:rPr>
        <w:t>TOTVS:</w:t>
      </w:r>
      <w:r>
        <w:rPr>
          <w:color w:val="434343"/>
        </w:rPr>
        <w:t xml:space="preserve"> </w:t>
      </w:r>
      <w:r w:rsidR="00CF24A8">
        <w:rPr>
          <w:color w:val="434343"/>
        </w:rPr>
        <w:t>São Paulo</w:t>
      </w:r>
    </w:p>
    <w:p w:rsidR="0076155B" w:rsidRDefault="0076155B">
      <w:pPr>
        <w:rPr>
          <w:color w:val="434343"/>
        </w:rPr>
      </w:pPr>
    </w:p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r>
        <w:t xml:space="preserve">Informações da instalação </w:t>
      </w:r>
      <w:proofErr w:type="spellStart"/>
      <w:r>
        <w:t>fluig</w:t>
      </w:r>
      <w:proofErr w:type="spellEnd"/>
    </w:p>
    <w:p w:rsidR="0076155B" w:rsidRDefault="0076155B"/>
    <w:p w:rsidR="0076155B" w:rsidRDefault="0076155B"/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2" w:name="_ahd4u9tet0ve" w:colFirst="0" w:colLast="0"/>
      <w:bookmarkEnd w:id="2"/>
      <w:r>
        <w:rPr>
          <w:color w:val="ED9C2E"/>
          <w:sz w:val="20"/>
          <w:szCs w:val="20"/>
        </w:rPr>
        <w:t>Dados do Servidor</w:t>
      </w:r>
    </w:p>
    <w:p w:rsidR="0076155B" w:rsidRDefault="00F83031">
      <w:r>
        <w:t xml:space="preserve"> 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Hostname:</w:t>
      </w:r>
      <w:r w:rsidR="00657758">
        <w:rPr>
          <w:color w:val="434343"/>
        </w:rPr>
        <w:t xml:space="preserve"> </w:t>
      </w:r>
      <w:r w:rsidR="00F958A2">
        <w:rPr>
          <w:color w:val="434343"/>
        </w:rPr>
        <w:t>vsvr-fluighml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IP:</w:t>
      </w:r>
      <w:r w:rsidR="00657758">
        <w:rPr>
          <w:color w:val="434343"/>
        </w:rPr>
        <w:t xml:space="preserve"> </w:t>
      </w:r>
      <w:r w:rsidR="003E5E19">
        <w:rPr>
          <w:color w:val="434343"/>
        </w:rPr>
        <w:t>172.23.200.95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Sistema operacional:</w:t>
      </w:r>
      <w:r w:rsidR="00657758">
        <w:rPr>
          <w:color w:val="434343"/>
        </w:rPr>
        <w:t xml:space="preserve"> </w:t>
      </w:r>
      <w:r w:rsidR="00F958A2">
        <w:rPr>
          <w:color w:val="434343"/>
        </w:rPr>
        <w:t>Server 2016 Standart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Service Pack: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Arquitetura: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Finalidade: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Processador:</w:t>
      </w:r>
      <w:r w:rsidR="00091857">
        <w:rPr>
          <w:color w:val="434343"/>
        </w:rPr>
        <w:t xml:space="preserve"> </w:t>
      </w:r>
      <w:r w:rsidR="00F958A2">
        <w:rPr>
          <w:color w:val="434343"/>
        </w:rPr>
        <w:t>Intel Xeon e5-2670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Número de processadores:</w:t>
      </w:r>
      <w:r w:rsidR="00A36624">
        <w:rPr>
          <w:color w:val="434343"/>
        </w:rPr>
        <w:t xml:space="preserve"> 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HD – Drives:</w:t>
      </w:r>
      <w:r w:rsidR="00091857">
        <w:rPr>
          <w:color w:val="434343"/>
        </w:rPr>
        <w:t xml:space="preserve"> </w:t>
      </w:r>
      <w:r w:rsidR="00F958A2">
        <w:rPr>
          <w:color w:val="434343"/>
        </w:rPr>
        <w:t>40gb</w:t>
      </w:r>
    </w:p>
    <w:p w:rsidR="00F958A2" w:rsidRDefault="00F958A2">
      <w:pPr>
        <w:spacing w:line="360" w:lineRule="auto"/>
        <w:rPr>
          <w:color w:val="434343"/>
        </w:rPr>
      </w:pPr>
      <w:r>
        <w:rPr>
          <w:color w:val="434343"/>
        </w:rPr>
        <w:t>(40gb/28gb/12gb)</w:t>
      </w:r>
    </w:p>
    <w:p w:rsidR="0076155B" w:rsidRDefault="00A36624">
      <w:pPr>
        <w:spacing w:line="360" w:lineRule="auto"/>
        <w:rPr>
          <w:color w:val="434343"/>
        </w:rPr>
      </w:pPr>
      <w:r>
        <w:rPr>
          <w:color w:val="434343"/>
        </w:rPr>
        <w:t xml:space="preserve"> </w:t>
      </w:r>
      <w:r w:rsidR="00F83031">
        <w:rPr>
          <w:color w:val="434343"/>
        </w:rPr>
        <w:t>(Espaço em disco total/Espaço em uso/Espaço livre - GB)</w:t>
      </w:r>
    </w:p>
    <w:p w:rsidR="0076155B" w:rsidRDefault="0076155B">
      <w:pPr>
        <w:spacing w:line="360" w:lineRule="auto"/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3" w:name="_z1zg7vvm4l0h" w:colFirst="0" w:colLast="0"/>
      <w:bookmarkEnd w:id="3"/>
      <w:r>
        <w:rPr>
          <w:color w:val="ED9C2E"/>
          <w:sz w:val="20"/>
          <w:szCs w:val="20"/>
        </w:rPr>
        <w:t>Dados da Instalação</w:t>
      </w:r>
    </w:p>
    <w:p w:rsidR="0076155B" w:rsidRDefault="0076155B"/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da instalação - Ambiente Homologação:</w:t>
      </w:r>
    </w:p>
    <w:p w:rsidR="0076155B" w:rsidRDefault="00F958A2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>
        <w:rPr>
          <w:color w:val="434343"/>
        </w:rPr>
        <w:tab/>
        <w:t>vsvr-fluighml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de Instalação:</w:t>
      </w:r>
      <w:r>
        <w:rPr>
          <w:color w:val="434343"/>
        </w:rPr>
        <w:tab/>
      </w:r>
      <w:r w:rsidR="00F958A2" w:rsidRPr="00657758">
        <w:rPr>
          <w:color w:val="434343"/>
        </w:rPr>
        <w:t>C:\fluig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URL de acesso:</w:t>
      </w:r>
      <w:r>
        <w:rPr>
          <w:color w:val="434343"/>
        </w:rPr>
        <w:tab/>
      </w:r>
      <w:hyperlink r:id="rId7" w:tgtFrame="_blank" w:history="1">
        <w:r w:rsidR="00F958A2">
          <w:rPr>
            <w:rStyle w:val="Hyperlink"/>
            <w:rFonts w:ascii="Arial" w:hAnsi="Arial" w:cs="Arial"/>
            <w:color w:val="1967D2"/>
            <w:shd w:val="clear" w:color="auto" w:fill="FFFFFF"/>
          </w:rPr>
          <w:t>http://fluighml.epe.lan:8080/</w:t>
        </w:r>
      </w:hyperlink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de conexão:</w:t>
      </w:r>
      <w:r w:rsidR="00091857">
        <w:rPr>
          <w:color w:val="434343"/>
        </w:rPr>
        <w:t xml:space="preserve"> 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 RTMP (Flex):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Visualizador Interno (</w:t>
      </w:r>
      <w:proofErr w:type="spellStart"/>
      <w:r>
        <w:rPr>
          <w:color w:val="434343"/>
        </w:rPr>
        <w:t>OpenOffice</w:t>
      </w:r>
      <w:proofErr w:type="spellEnd"/>
      <w:r>
        <w:rPr>
          <w:color w:val="434343"/>
        </w:rPr>
        <w:t>):</w:t>
      </w:r>
      <w:r>
        <w:rPr>
          <w:color w:val="434343"/>
        </w:rPr>
        <w:tab/>
      </w:r>
    </w:p>
    <w:p w:rsidR="0076155B" w:rsidRDefault="0076155B">
      <w:pPr>
        <w:spacing w:line="360" w:lineRule="auto"/>
        <w:rPr>
          <w:color w:val="434343"/>
        </w:rPr>
      </w:pP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Banco de Dados:</w:t>
      </w:r>
      <w:r w:rsidR="00657758">
        <w:rPr>
          <w:color w:val="434343"/>
        </w:rPr>
        <w:t xml:space="preserve"> </w:t>
      </w:r>
      <w:r w:rsidR="00082C04">
        <w:rPr>
          <w:color w:val="434343"/>
        </w:rPr>
        <w:t xml:space="preserve">SQL </w:t>
      </w:r>
      <w:r w:rsidR="00657758">
        <w:rPr>
          <w:color w:val="434343"/>
        </w:rPr>
        <w:t>Server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F958A2">
        <w:rPr>
          <w:color w:val="434343"/>
        </w:rPr>
        <w:t>172.23.200.28</w:t>
      </w:r>
      <w:r w:rsidR="00091857">
        <w:rPr>
          <w:color w:val="434343"/>
        </w:rPr>
        <w:tab/>
      </w:r>
      <w:r>
        <w:rPr>
          <w:b/>
          <w:color w:val="434343"/>
        </w:rPr>
        <w:t>Usuário</w:t>
      </w:r>
      <w:r w:rsidR="00A36624">
        <w:rPr>
          <w:color w:val="434343"/>
        </w:rPr>
        <w:t xml:space="preserve"> </w:t>
      </w:r>
      <w:proofErr w:type="spellStart"/>
      <w:r w:rsidR="00F958A2">
        <w:rPr>
          <w:color w:val="434343"/>
        </w:rPr>
        <w:t>totvsfluig</w:t>
      </w:r>
      <w:proofErr w:type="spellEnd"/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Porta:</w:t>
      </w:r>
      <w:r w:rsidR="00A36624">
        <w:rPr>
          <w:color w:val="434343"/>
        </w:rPr>
        <w:t xml:space="preserve"> </w:t>
      </w:r>
      <w:r>
        <w:rPr>
          <w:color w:val="434343"/>
        </w:rPr>
        <w:tab/>
      </w:r>
      <w:r w:rsidR="00F958A2">
        <w:rPr>
          <w:color w:val="434343"/>
        </w:rPr>
        <w:t>1433</w:t>
      </w:r>
      <w:r>
        <w:rPr>
          <w:color w:val="434343"/>
        </w:rPr>
        <w:tab/>
      </w:r>
      <w:r>
        <w:rPr>
          <w:b/>
          <w:color w:val="434343"/>
        </w:rPr>
        <w:t>Nome</w:t>
      </w:r>
      <w:r>
        <w:rPr>
          <w:color w:val="434343"/>
        </w:rPr>
        <w:tab/>
      </w:r>
      <w:proofErr w:type="spellStart"/>
      <w:r w:rsidR="00F958A2">
        <w:rPr>
          <w:color w:val="434343"/>
        </w:rPr>
        <w:t>fluig</w:t>
      </w:r>
      <w:proofErr w:type="spellEnd"/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091857" w:rsidRDefault="00091857">
      <w:pPr>
        <w:spacing w:line="360" w:lineRule="auto"/>
        <w:rPr>
          <w:color w:val="434343"/>
        </w:rPr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4" w:name="_ia8q22figz4l" w:colFirst="0" w:colLast="0"/>
      <w:bookmarkEnd w:id="4"/>
      <w:r>
        <w:rPr>
          <w:color w:val="ED9C2E"/>
          <w:sz w:val="20"/>
          <w:szCs w:val="20"/>
        </w:rPr>
        <w:t>Dados do Volume</w:t>
      </w:r>
    </w:p>
    <w:p w:rsidR="0076155B" w:rsidRDefault="0076155B"/>
    <w:p w:rsidR="0076155B" w:rsidRDefault="00F83031">
      <w:pPr>
        <w:spacing w:line="360" w:lineRule="auto"/>
        <w:rPr>
          <w:b/>
        </w:rPr>
      </w:pPr>
      <w:r>
        <w:t>Ambiente:</w:t>
      </w:r>
      <w:r>
        <w:tab/>
      </w:r>
      <w:r>
        <w:rPr>
          <w:b/>
        </w:rPr>
        <w:t>Homologação</w:t>
      </w:r>
    </w:p>
    <w:p w:rsidR="0076155B" w:rsidRPr="00091857" w:rsidRDefault="00F83031">
      <w:pPr>
        <w:spacing w:line="360" w:lineRule="auto"/>
        <w:rPr>
          <w:color w:val="434343"/>
        </w:rPr>
      </w:pPr>
      <w:r>
        <w:t>Servidor:</w:t>
      </w:r>
      <w:r w:rsidR="00091857">
        <w:t xml:space="preserve">  </w:t>
      </w:r>
      <w:r w:rsidR="003E5E19">
        <w:rPr>
          <w:color w:val="434343"/>
        </w:rPr>
        <w:t>172.23.200.95</w:t>
      </w:r>
      <w: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Físico:</w:t>
      </w:r>
      <w:r>
        <w:rPr>
          <w:color w:val="434343"/>
        </w:rPr>
        <w:tab/>
      </w:r>
      <w:r w:rsidR="00F958A2" w:rsidRPr="00C2679E">
        <w:rPr>
          <w:color w:val="434343"/>
        </w:rPr>
        <w:t>C:\fluig\volume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informado na plataforma:</w:t>
      </w:r>
      <w:r w:rsidR="00F958A2" w:rsidRPr="00F958A2">
        <w:rPr>
          <w:color w:val="434343"/>
        </w:rPr>
        <w:t xml:space="preserve"> </w:t>
      </w:r>
      <w:r w:rsidR="00F958A2" w:rsidRPr="00C2679E">
        <w:rPr>
          <w:color w:val="434343"/>
        </w:rPr>
        <w:t>C:\fluig\volume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76155B" w:rsidRDefault="0076155B">
      <w:pPr>
        <w:rPr>
          <w:color w:val="434343"/>
        </w:rPr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5" w:name="_8w6x3us9u2he" w:colFirst="0" w:colLast="0"/>
      <w:bookmarkEnd w:id="5"/>
      <w:r>
        <w:rPr>
          <w:color w:val="ED9C2E"/>
          <w:sz w:val="20"/>
          <w:szCs w:val="20"/>
        </w:rPr>
        <w:t>Dados do Licenciamento</w:t>
      </w:r>
    </w:p>
    <w:p w:rsidR="0076155B" w:rsidRDefault="0076155B"/>
    <w:p w:rsidR="0076155B" w:rsidRDefault="00F83031">
      <w:pPr>
        <w:spacing w:line="360" w:lineRule="auto"/>
        <w:rPr>
          <w:b/>
          <w:color w:val="434343"/>
        </w:rPr>
      </w:pPr>
      <w:r>
        <w:rPr>
          <w:color w:val="434343"/>
        </w:rPr>
        <w:t>Modo de Licenciamento:</w:t>
      </w:r>
      <w:r>
        <w:rPr>
          <w:color w:val="434343"/>
        </w:rPr>
        <w:tab/>
        <w:t xml:space="preserve"> </w:t>
      </w:r>
      <w:proofErr w:type="spellStart"/>
      <w:r>
        <w:rPr>
          <w:b/>
          <w:color w:val="434343"/>
        </w:rPr>
        <w:t>License</w:t>
      </w:r>
      <w:proofErr w:type="spellEnd"/>
      <w:r>
        <w:rPr>
          <w:b/>
          <w:color w:val="434343"/>
        </w:rPr>
        <w:t xml:space="preserve"> Server</w:t>
      </w:r>
    </w:p>
    <w:p w:rsidR="0076155B" w:rsidRPr="00042F8A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Servidor de Licenças (HOST):</w:t>
      </w:r>
      <w:r>
        <w:rPr>
          <w:color w:val="434343"/>
        </w:rPr>
        <w:tab/>
      </w:r>
      <w:r w:rsidR="003E5E19">
        <w:rPr>
          <w:color w:val="434343"/>
        </w:rPr>
        <w:t>172.23.200.37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Portas Utilizadas:</w:t>
      </w:r>
      <w:r w:rsidR="00091857">
        <w:rPr>
          <w:color w:val="434343"/>
        </w:rPr>
        <w:tab/>
        <w:t>5555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 xml:space="preserve">Comentários Adicionais: </w:t>
      </w:r>
    </w:p>
    <w:p w:rsidR="0076155B" w:rsidRDefault="0076155B"/>
    <w:p w:rsidR="0076155B" w:rsidRDefault="00F83031" w:rsidP="00091857">
      <w:pPr>
        <w:pStyle w:val="Ttulo2"/>
        <w:ind w:left="1440"/>
        <w:rPr>
          <w:color w:val="ED9C2E"/>
          <w:sz w:val="20"/>
          <w:szCs w:val="20"/>
        </w:rPr>
      </w:pPr>
      <w:bookmarkStart w:id="6" w:name="_rkhgzzl5z4xc" w:colFirst="0" w:colLast="0"/>
      <w:bookmarkStart w:id="7" w:name="_b39yp6v7ki5v" w:colFirst="0" w:colLast="0"/>
      <w:bookmarkEnd w:id="6"/>
      <w:bookmarkEnd w:id="7"/>
      <w:r>
        <w:rPr>
          <w:color w:val="ED9C2E"/>
          <w:sz w:val="20"/>
          <w:szCs w:val="20"/>
        </w:rPr>
        <w:t>Dados da empresa</w:t>
      </w:r>
    </w:p>
    <w:p w:rsidR="0076155B" w:rsidRDefault="00F83031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880"/>
        <w:gridCol w:w="3105"/>
      </w:tblGrid>
      <w:tr w:rsidR="0076155B">
        <w:trPr>
          <w:trHeight w:val="443"/>
        </w:trPr>
        <w:tc>
          <w:tcPr>
            <w:tcW w:w="4455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Campos - Cadastro Empresa</w:t>
            </w:r>
          </w:p>
        </w:tc>
        <w:tc>
          <w:tcPr>
            <w:tcW w:w="2880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05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Identificador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r>
              <w:rPr>
                <w:color w:val="434343"/>
              </w:rPr>
              <w:t>01</w:t>
            </w:r>
          </w:p>
        </w:tc>
      </w:tr>
      <w:tr w:rsidR="0076155B">
        <w:trPr>
          <w:trHeight w:val="315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Código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r>
              <w:rPr>
                <w:color w:val="434343"/>
              </w:rPr>
              <w:t>EPE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Descrição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3E5E19" w:rsidRPr="00CF140C" w:rsidRDefault="003E5E19" w:rsidP="003E5E19">
            <w:pPr>
              <w:jc w:val="left"/>
              <w:rPr>
                <w:color w:val="434343"/>
              </w:rPr>
            </w:pPr>
            <w:r w:rsidRPr="00CF140C">
              <w:rPr>
                <w:color w:val="434343"/>
              </w:rPr>
              <w:t>EPE – EMPRESA DE PESQUISA</w:t>
            </w:r>
          </w:p>
          <w:p w:rsidR="0076155B" w:rsidRDefault="003E5E19" w:rsidP="003E5E19">
            <w:pPr>
              <w:rPr>
                <w:color w:val="434343"/>
              </w:rPr>
            </w:pPr>
            <w:r w:rsidRPr="00CF140C">
              <w:rPr>
                <w:color w:val="434343"/>
              </w:rPr>
              <w:t>ENERGÉTICA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CNPJ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Pr="003E5E19" w:rsidRDefault="003E5E19">
            <w:pPr>
              <w:rPr>
                <w:color w:val="434343"/>
              </w:rPr>
            </w:pPr>
            <w:r w:rsidRPr="003E5E19">
              <w:rPr>
                <w:rFonts w:ascii="Arial" w:hAnsi="Arial" w:cs="Arial"/>
                <w:color w:val="202124"/>
                <w:shd w:val="clear" w:color="auto" w:fill="FFFFFF"/>
              </w:rPr>
              <w:t>06.977.747/0001-80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Diretório default (volume)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r w:rsidRPr="00C2679E">
              <w:rPr>
                <w:color w:val="434343"/>
              </w:rPr>
              <w:t>C:\fluig\volume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E-mail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r>
              <w:rPr>
                <w:color w:val="434343"/>
              </w:rPr>
              <w:t>Suporte.servidores@epe.gov.br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Admin</w:t>
            </w:r>
            <w:proofErr w:type="spell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Senha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proofErr w:type="spellStart"/>
            <w:proofErr w:type="gramStart"/>
            <w:r>
              <w:rPr>
                <w:color w:val="434343"/>
              </w:rPr>
              <w:t>admin</w:t>
            </w:r>
            <w:proofErr w:type="spellEnd"/>
            <w:proofErr w:type="gram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Sobrenome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3E5E19">
            <w:pPr>
              <w:rPr>
                <w:color w:val="434343"/>
              </w:rPr>
            </w:pPr>
            <w:proofErr w:type="spellStart"/>
            <w:proofErr w:type="gramStart"/>
            <w:r>
              <w:rPr>
                <w:color w:val="434343"/>
              </w:rPr>
              <w:t>fluig</w:t>
            </w:r>
            <w:proofErr w:type="spellEnd"/>
            <w:proofErr w:type="gram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 xml:space="preserve">Token 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proofErr w:type="gram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</w:tbl>
    <w:p w:rsidR="0076155B" w:rsidRDefault="0076155B">
      <w:pPr>
        <w:rPr>
          <w:color w:val="434343"/>
        </w:rPr>
      </w:pPr>
    </w:p>
    <w:p w:rsidR="00091857" w:rsidRDefault="00091857">
      <w:pPr>
        <w:rPr>
          <w:color w:val="434343"/>
        </w:rPr>
      </w:pPr>
    </w:p>
    <w:p w:rsidR="00091857" w:rsidRDefault="00091857">
      <w:pPr>
        <w:rPr>
          <w:color w:val="434343"/>
        </w:rPr>
      </w:pPr>
    </w:p>
    <w:p w:rsidR="0076155B" w:rsidRDefault="00F83031">
      <w:pPr>
        <w:pStyle w:val="Ttulo1"/>
        <w:numPr>
          <w:ilvl w:val="0"/>
          <w:numId w:val="1"/>
        </w:numPr>
        <w:rPr>
          <w:color w:val="434343"/>
        </w:rPr>
      </w:pPr>
      <w:r>
        <w:t xml:space="preserve">Informações da instalação </w:t>
      </w:r>
      <w:proofErr w:type="spellStart"/>
      <w:r>
        <w:t>fluig</w:t>
      </w:r>
      <w:proofErr w:type="spellEnd"/>
    </w:p>
    <w:p w:rsidR="0076155B" w:rsidRDefault="0076155B">
      <w:pPr>
        <w:rPr>
          <w:color w:val="434343"/>
        </w:rPr>
      </w:pPr>
    </w:p>
    <w:p w:rsidR="0076155B" w:rsidRDefault="0076155B">
      <w:pPr>
        <w:rPr>
          <w:color w:val="434343"/>
        </w:rPr>
      </w:pPr>
    </w:p>
    <w:tbl>
      <w:tblPr>
        <w:tblStyle w:val="a1"/>
        <w:tblW w:w="10590" w:type="dxa"/>
        <w:tblInd w:w="-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35"/>
        <w:gridCol w:w="6405"/>
        <w:gridCol w:w="2760"/>
      </w:tblGrid>
      <w:tr w:rsidR="0076155B">
        <w:trPr>
          <w:trHeight w:val="443"/>
        </w:trPr>
        <w:tc>
          <w:tcPr>
            <w:tcW w:w="1425" w:type="dxa"/>
            <w:gridSpan w:val="2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Resposta</w:t>
            </w:r>
          </w:p>
        </w:tc>
        <w:tc>
          <w:tcPr>
            <w:tcW w:w="6405" w:type="dxa"/>
            <w:vMerge w:val="restart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Item</w:t>
            </w:r>
          </w:p>
        </w:tc>
        <w:tc>
          <w:tcPr>
            <w:tcW w:w="2760" w:type="dxa"/>
            <w:vMerge w:val="restart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Comentários Adicionais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735" w:type="dxa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6405" w:type="dxa"/>
            <w:vMerge/>
            <w:shd w:val="clear" w:color="auto" w:fill="F2F2F2"/>
            <w:vAlign w:val="center"/>
          </w:tcPr>
          <w:p w:rsidR="0076155B" w:rsidRDefault="0076155B">
            <w:pPr>
              <w:jc w:val="center"/>
              <w:rPr>
                <w:b/>
              </w:rPr>
            </w:pPr>
          </w:p>
        </w:tc>
        <w:tc>
          <w:tcPr>
            <w:tcW w:w="2760" w:type="dxa"/>
            <w:vMerge/>
            <w:shd w:val="clear" w:color="auto" w:fill="F2F2F2"/>
            <w:vAlign w:val="center"/>
          </w:tcPr>
          <w:p w:rsidR="0076155B" w:rsidRDefault="0076155B">
            <w:pPr>
              <w:jc w:val="center"/>
              <w:rPr>
                <w:b/>
              </w:rPr>
            </w:pPr>
          </w:p>
        </w:tc>
      </w:tr>
      <w:tr w:rsidR="0076155B">
        <w:trPr>
          <w:trHeight w:val="270"/>
        </w:trPr>
        <w:tc>
          <w:tcPr>
            <w:tcW w:w="10590" w:type="dxa"/>
            <w:gridSpan w:val="4"/>
            <w:shd w:val="clear" w:color="auto" w:fill="FFFFFF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Instalação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5E7D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está atualizado com o último build liberado?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5E7D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5D2A0D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com autenticação LDAP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DA5C6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TOTVS </w:t>
            </w:r>
            <w:proofErr w:type="spellStart"/>
            <w:r>
              <w:rPr>
                <w:color w:val="434343"/>
              </w:rPr>
              <w:t>Developer</w:t>
            </w:r>
            <w:proofErr w:type="spellEnd"/>
            <w:r>
              <w:rPr>
                <w:color w:val="434343"/>
              </w:rPr>
              <w:t xml:space="preserve"> Studio foi instalado com a última versão disponível no portal (http://suporte.fluig.com)?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DA5C6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adicionado o plug-in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ao TDS conforme procedimento: http://tdn.totvs.com/pages/viewpage.action?pageId=73078179?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E5E1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Em caso de banco de dados SQL Server, foi executado e verificado o comando ALTER DATABASE &lt;Nome do banco&gt; SET READ_COMMITTED_SNAPSHOT ON</w:t>
            </w:r>
            <w:proofErr w:type="gramStart"/>
            <w:r>
              <w:rPr>
                <w:color w:val="434343"/>
              </w:rPr>
              <w:t>;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E5E1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informado ao cliente sobre o procedimento de back-ups (banco de dados e volume)?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E5E1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envio de e-mail habilitado e configurado no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, conforme documentação? http://tdn.totvs.com/pages/releaseview.action?pageId=185756210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E5E1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usuário está configurado com permissão de envio de e-mail externo, ou </w:t>
            </w:r>
            <w:proofErr w:type="gramStart"/>
            <w:r>
              <w:rPr>
                <w:color w:val="434343"/>
              </w:rPr>
              <w:t>para  fale@fluig.com</w:t>
            </w:r>
            <w:proofErr w:type="gramEnd"/>
            <w:r>
              <w:rPr>
                <w:color w:val="434343"/>
              </w:rPr>
              <w:t xml:space="preserve"> ?</w:t>
            </w:r>
          </w:p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Dica: em algumas vezes os clientes configuram usuários que não enviam e-mail para endereços externos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E5E1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identificado se o cliente não possui alguma regra no servidor de e-mail que remova o anexo ou bloqueie o envio de e-mail com anexo para </w:t>
            </w:r>
            <w:proofErr w:type="gramStart"/>
            <w:r>
              <w:rPr>
                <w:color w:val="434343"/>
              </w:rPr>
              <w:t>fale@fluig.com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5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Itens Exclusivos para Servidores Microsoft Windows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Microsoft Office está instalado no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 Se sim, informe a versão.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realizada a configuração de Cópia Controlada, conforme procedimento disponível no link: http://tdn.totvs.com/pages/viewpage.action?pageId=75271469?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Itens Exclusivos para Servidores Linux/Outros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iniciar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informado ao cliente sobre os procedimentos para utilizar os scripts de iniciar e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Identity</w:t>
            </w:r>
            <w:proofErr w:type="spellEnd"/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no suporte.fluig.com opção IDENTIDADE?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Fez</w:t>
            </w:r>
            <w:proofErr w:type="spellEnd"/>
            <w:r>
              <w:rPr>
                <w:color w:val="434343"/>
              </w:rPr>
              <w:t xml:space="preserve"> download e inserção do certificado, conforme procedimento disponível em: http://tdn.totvs.com/pages/viewpage.action?pageId=73080143?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para acesso ao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configurada a URL de acesso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gerada a chave secreta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standalone.xml com os dados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 houver integração com AD, validar se os usuários do AD foram importados para 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ECM/BPM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A6BE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pasta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A6BE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A6BE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Windows?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A6BE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Linux?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565A26">
            <w:pPr>
              <w:rPr>
                <w:color w:val="434343"/>
              </w:rPr>
            </w:pPr>
            <w:r>
              <w:rPr>
                <w:color w:val="434343"/>
              </w:rPr>
              <w:t>Sem servidor Linux para testar!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682BF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682BF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 utilizando o Visualizador Interno?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F252F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visualizar um documento com propriedades de cópia controlada, as propriedades são exibidas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publicar um documento com acentuação nos campos de descrição e comentário adicional, a informação é apresentada de forma correta?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uma publicação através do Editor de Conteúdo?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F8208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externo?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registro de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formulário com anexo?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localizar um documento na busca pelo conteúdo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download de um documento publicado?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pelo ícone ao lado da descrição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pela área de upload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lista mestra de documentos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conectar-se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por meio deste plug-in, cadastrando-o na aba “Servidores”?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criar/editar um processo workflow por meio do editor gráfico da perspectiva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no TDS?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importação e exportação de processos e formulários estão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e editar um processo workflow por meio do editor web?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atividades e configurar um mecanismo de atribuição de uma atividade em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344A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liberar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iniciar e concluir uma solicitação de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cadastrar e consultar um serviço (webservice) padrão do produto? </w:t>
            </w:r>
          </w:p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Consulte a lista em: http:&lt;NOME_SERVIDOR&gt;:&lt;PORTA&gt;/webdesk/services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um </w:t>
            </w:r>
            <w:proofErr w:type="spellStart"/>
            <w:r>
              <w:rPr>
                <w:color w:val="434343"/>
              </w:rPr>
              <w:t>dataset</w:t>
            </w:r>
            <w:proofErr w:type="spellEnd"/>
            <w:r>
              <w:rPr>
                <w:color w:val="434343"/>
              </w:rPr>
              <w:t xml:space="preserve"> padrão do produto?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Pr="007F1D9E" w:rsidRDefault="00233F4C">
            <w:pPr>
              <w:jc w:val="center"/>
              <w:rPr>
                <w:color w:val="434343"/>
                <w:u w:val="single"/>
              </w:rPr>
            </w:pPr>
            <w:proofErr w:type="gramStart"/>
            <w:r>
              <w:rPr>
                <w:color w:val="434343"/>
                <w:u w:val="single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gerar um relatório do BIRT?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configurado o novo visualizador?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Analytics</w:t>
            </w:r>
            <w:proofErr w:type="spellEnd"/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F252F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suporte.fluig.com </w:t>
            </w:r>
            <w:proofErr w:type="gramStart"/>
            <w:r>
              <w:rPr>
                <w:color w:val="434343"/>
              </w:rPr>
              <w:t xml:space="preserve">opção 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proofErr w:type="gram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realizado o procedimento de configuração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disponível no link: http://tdn.totvs.com/pages/viewpage.action?pageId=107381593?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criada uma página ou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para acesso aos </w:t>
            </w:r>
            <w:proofErr w:type="spellStart"/>
            <w:r>
              <w:rPr>
                <w:color w:val="434343"/>
              </w:rPr>
              <w:t>dashboards</w:t>
            </w:r>
            <w:proofErr w:type="spellEnd"/>
            <w:r>
              <w:rPr>
                <w:color w:val="434343"/>
              </w:rPr>
              <w:t xml:space="preserve">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</w:t>
            </w:r>
            <w:proofErr w:type="spellStart"/>
            <w:proofErr w:type="gram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21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Social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funcionalidade de compartilhamento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publicar conteúdo na </w:t>
            </w:r>
            <w:proofErr w:type="spellStart"/>
            <w:r>
              <w:rPr>
                <w:color w:val="434343"/>
              </w:rPr>
              <w:t>timeline</w:t>
            </w:r>
            <w:proofErr w:type="spellEnd"/>
            <w:r>
              <w:rPr>
                <w:color w:val="434343"/>
              </w:rPr>
              <w:t xml:space="preserve">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excluir a publicação criada?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apoiar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comentar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compartilhar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denunciar uma publicação?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habilitar as galerias da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3F4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tornar um participante da comunidade em moderador?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WCM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novas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desenvolvidas?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inserir e remover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em slots?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trocar a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de slot?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modo de exibição das páginas é exibido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definir as permissões dos usuários quanto à edição das configurações de cada uma das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6B2CED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padrões do produto em dispositivos móveis?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6B2CED">
            <w:pPr>
              <w:rPr>
                <w:color w:val="434343"/>
              </w:rPr>
            </w:pPr>
            <w:r>
              <w:rPr>
                <w:color w:val="434343"/>
              </w:rPr>
              <w:t>Sem dispositivos moveis para teste.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alterar o tema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(imagem logo, fundo e topo, assim como, cor de fundo, menu e topo)?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novas páginas utilizando layouts padrão e customizados?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896A52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ícone para uma nova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D2BC2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editar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D2BC2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o histórico de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D2BC2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D2BC2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exportar páginas?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lastRenderedPageBreak/>
              <w:t>ESB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instalado o ESB com instalador disponível em suporte.fluig.com?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monitor de integração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0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LMS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certificado?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conta?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associar uma turma em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criar uma turma é criada a comunidade respectiva?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matricular usuários em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questão?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A3662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avaliação?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</w:tbl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bookmarkStart w:id="8" w:name="_s3e2q66m3sqy" w:colFirst="0" w:colLast="0"/>
      <w:bookmarkEnd w:id="8"/>
      <w:proofErr w:type="spellStart"/>
      <w:r>
        <w:t>Check-list</w:t>
      </w:r>
      <w:proofErr w:type="spellEnd"/>
      <w:r>
        <w:t xml:space="preserve"> de Migração </w:t>
      </w:r>
      <w:proofErr w:type="spellStart"/>
      <w:r>
        <w:t>fluig</w:t>
      </w:r>
      <w:proofErr w:type="spellEnd"/>
    </w:p>
    <w:p w:rsidR="0076155B" w:rsidRDefault="0076155B"/>
    <w:p w:rsidR="0076155B" w:rsidRDefault="00F83031">
      <w:pPr>
        <w:rPr>
          <w:b/>
          <w:color w:val="FF0000"/>
        </w:rPr>
      </w:pPr>
      <w:r>
        <w:rPr>
          <w:b/>
          <w:color w:val="FF0000"/>
        </w:rPr>
        <w:t>Este capítulo deve ser utilizado somente em caso de projetos de Migração, caso contrário remover as informações abaixo.</w:t>
      </w:r>
    </w:p>
    <w:p w:rsidR="0076155B" w:rsidRDefault="0076155B"/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>[ ]</w:t>
      </w:r>
      <w:proofErr w:type="gramEnd"/>
      <w:r>
        <w:rPr>
          <w:color w:val="434343"/>
        </w:rPr>
        <w:t xml:space="preserve"> Verificar as portas de comunicação, conforme procedimento de Conversão disponível no link: </w:t>
      </w:r>
      <w:hyperlink r:id="rId8">
        <w:r>
          <w:rPr>
            <w:color w:val="0000FF"/>
            <w:u w:val="single"/>
          </w:rPr>
          <w:t>http://tdn.totvs.com/pages/viewpage.action?pageId=146182479</w:t>
        </w:r>
      </w:hyperlink>
      <w:r>
        <w:rPr>
          <w:color w:val="434343"/>
        </w:rPr>
        <w:t>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Backup (cópia de segurança) do banco de dados;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Cópia do volume em um novo local;</w:t>
      </w:r>
    </w:p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Iniciar o instalador do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Seleção do banco de dados do TOTVS ECM;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[   ]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 xml:space="preserve"> iniciado e rotina de conversão executada</w:t>
      </w:r>
    </w:p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Indexação do(s) Volume(s);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Recriação dos serviços do TOTVS ECM.</w:t>
      </w:r>
    </w:p>
    <w:p w:rsidR="0076155B" w:rsidRDefault="00F83031">
      <w:pPr>
        <w:jc w:val="left"/>
        <w:rPr>
          <w:color w:val="434343"/>
        </w:rPr>
      </w:pPr>
      <w:r>
        <w:rPr>
          <w:color w:val="434343"/>
        </w:rPr>
        <w:t>[   ] Conferência da existência da pasta “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” dentro do diretório &lt;FLUIG_HOME_PATH&gt;\JBoss-7.1.1\modules\com e do arquivo module.xml junto às bibliotecas do 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 nessa mesma pasta. (Esse passo somente deve ter sido executado no caso de ambiente com integração com EMS).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b/>
          <w:color w:val="434343"/>
        </w:rPr>
      </w:pPr>
      <w:r>
        <w:rPr>
          <w:b/>
          <w:color w:val="434343"/>
        </w:rPr>
        <w:t xml:space="preserve">Comentários Adicionais: </w:t>
      </w:r>
    </w:p>
    <w:p w:rsidR="0076155B" w:rsidRDefault="0076155B">
      <w:pPr>
        <w:rPr>
          <w:b/>
          <w:color w:val="434343"/>
        </w:rPr>
      </w:pPr>
    </w:p>
    <w:p w:rsidR="0076155B" w:rsidRDefault="0076155B">
      <w:pPr>
        <w:rPr>
          <w:b/>
        </w:rPr>
      </w:pPr>
    </w:p>
    <w:p w:rsidR="0076155B" w:rsidRDefault="00F83031">
      <w:pPr>
        <w:pStyle w:val="Ttulo1"/>
        <w:numPr>
          <w:ilvl w:val="0"/>
          <w:numId w:val="1"/>
        </w:numPr>
      </w:pPr>
      <w:bookmarkStart w:id="9" w:name="_r9w07nsegmom" w:colFirst="0" w:colLast="0"/>
      <w:bookmarkEnd w:id="9"/>
      <w:proofErr w:type="spellStart"/>
      <w:r>
        <w:t>License</w:t>
      </w:r>
      <w:proofErr w:type="spellEnd"/>
      <w:r>
        <w:t xml:space="preserve"> Server 2014</w:t>
      </w:r>
    </w:p>
    <w:p w:rsidR="0076155B" w:rsidRDefault="0076155B"/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Para clientes que utilizam o </w:t>
      </w: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 é recomendado a utilização dos links abaixo: 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Solicitação de Licenças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:</w:t>
      </w:r>
    </w:p>
    <w:p w:rsidR="0076155B" w:rsidRDefault="0059500D">
      <w:hyperlink r:id="rId9">
        <w:r w:rsidR="00F83031">
          <w:rPr>
            <w:color w:val="1155CC"/>
            <w:u w:val="single"/>
          </w:rPr>
          <w:t>http://tdn.totvs.com/pages/releaseview.action?pageId=142805338</w:t>
        </w:r>
      </w:hyperlink>
    </w:p>
    <w:p w:rsidR="0076155B" w:rsidRDefault="0076155B"/>
    <w:p w:rsidR="0076155B" w:rsidRDefault="00F83031">
      <w:pPr>
        <w:rPr>
          <w:color w:val="434343"/>
        </w:rPr>
      </w:pP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</w:t>
      </w:r>
    </w:p>
    <w:p w:rsidR="0076155B" w:rsidRDefault="0059500D">
      <w:hyperlink r:id="rId10">
        <w:r w:rsidR="00F83031">
          <w:rPr>
            <w:color w:val="1155CC"/>
            <w:u w:val="single"/>
          </w:rPr>
          <w:t>http://tdn.totvs.com.br/display/framework/TOTVS+%7C+License+Server+2014</w:t>
        </w:r>
      </w:hyperlink>
    </w:p>
    <w:p w:rsidR="0076155B" w:rsidRDefault="0076155B"/>
    <w:p w:rsidR="0076155B" w:rsidRDefault="00F83031">
      <w:pPr>
        <w:rPr>
          <w:color w:val="434343"/>
        </w:rPr>
      </w:pPr>
      <w:r>
        <w:rPr>
          <w:color w:val="434343"/>
        </w:rPr>
        <w:t>Gestão das Licenças:</w:t>
      </w:r>
    </w:p>
    <w:p w:rsidR="0076155B" w:rsidRDefault="0059500D">
      <w:hyperlink r:id="rId11" w:anchor="GuiaGest%C3%A3odeLicen%C3%A7asTOTVS-gestao-de-licencas">
        <w:r w:rsidR="00F83031">
          <w:rPr>
            <w:color w:val="1155CC"/>
            <w:u w:val="single"/>
          </w:rPr>
          <w:t>http://tdn.totvs.com/pages/viewpage.action?pageId=172298980#GuiaGestãodeLicençasTOTVS-gestao-de-licencas</w:t>
        </w:r>
      </w:hyperlink>
    </w:p>
    <w:p w:rsidR="0076155B" w:rsidRDefault="0076155B"/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bookmarkStart w:id="10" w:name="_30j0zll" w:colFirst="0" w:colLast="0"/>
      <w:bookmarkEnd w:id="10"/>
      <w:r>
        <w:t>Chamados abertos</w:t>
      </w:r>
    </w:p>
    <w:p w:rsidR="0076155B" w:rsidRDefault="0076155B"/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O canal de atendimento TOTVS é 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, que pode ser acessado através do endereço </w:t>
      </w:r>
      <w:hyperlink r:id="rId12">
        <w:r>
          <w:rPr>
            <w:color w:val="0000FF"/>
            <w:u w:val="single"/>
          </w:rPr>
          <w:t>http://suporte.fluig.com</w:t>
        </w:r>
      </w:hyperlink>
      <w:r>
        <w:rPr>
          <w:color w:val="434343"/>
        </w:rPr>
        <w:t xml:space="preserve">, ou através do telefone </w:t>
      </w:r>
      <w:r>
        <w:rPr>
          <w:color w:val="434343"/>
          <w:u w:val="single"/>
        </w:rPr>
        <w:t>4003-0015 opção 2-2-8-6</w:t>
      </w:r>
      <w:r>
        <w:rPr>
          <w:color w:val="434343"/>
        </w:rPr>
        <w:t xml:space="preserve">. </w:t>
      </w:r>
    </w:p>
    <w:p w:rsidR="0076155B" w:rsidRDefault="0076155B"/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 é possível reportar/acompanhar problemas de produto, ter acesso à </w:t>
      </w:r>
      <w:r>
        <w:rPr>
          <w:i/>
          <w:color w:val="434343"/>
        </w:rPr>
        <w:t>patches/</w:t>
      </w:r>
      <w:proofErr w:type="spellStart"/>
      <w:r>
        <w:rPr>
          <w:i/>
          <w:color w:val="434343"/>
        </w:rPr>
        <w:t>updates</w:t>
      </w:r>
      <w:proofErr w:type="spellEnd"/>
      <w:r>
        <w:rPr>
          <w:color w:val="434343"/>
        </w:rPr>
        <w:t>, documentações, entre outros.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 responsabilidade de movimentação/acompanhamento do chamado é do </w:t>
      </w:r>
      <w:r>
        <w:rPr>
          <w:color w:val="434343"/>
          <w:u w:val="single"/>
        </w:rPr>
        <w:t>cliente</w:t>
      </w:r>
      <w:r>
        <w:rPr>
          <w:color w:val="434343"/>
        </w:rPr>
        <w:t>.</w:t>
      </w:r>
    </w:p>
    <w:p w:rsidR="0076155B" w:rsidRDefault="0076155B">
      <w:pPr>
        <w:rPr>
          <w:color w:val="434343"/>
        </w:rPr>
      </w:pPr>
    </w:p>
    <w:p w:rsidR="0076155B" w:rsidRDefault="0076155B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434343"/>
          <w:sz w:val="22"/>
          <w:szCs w:val="22"/>
        </w:rPr>
      </w:pPr>
    </w:p>
    <w:tbl>
      <w:tblPr>
        <w:tblStyle w:val="a2"/>
        <w:tblW w:w="10322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479"/>
        <w:gridCol w:w="1730"/>
        <w:gridCol w:w="1730"/>
        <w:gridCol w:w="1730"/>
        <w:gridCol w:w="1730"/>
      </w:tblGrid>
      <w:tr w:rsidR="0076155B">
        <w:trPr>
          <w:trHeight w:val="442"/>
        </w:trPr>
        <w:tc>
          <w:tcPr>
            <w:tcW w:w="1922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Código</w:t>
            </w:r>
          </w:p>
        </w:tc>
        <w:tc>
          <w:tcPr>
            <w:tcW w:w="1478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Produto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 Abertura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Prioridade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Responsável</w:t>
            </w: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</w:tbl>
    <w:p w:rsidR="0076155B" w:rsidRDefault="0076155B"/>
    <w:p w:rsidR="0076155B" w:rsidRDefault="0076155B"/>
    <w:p w:rsidR="0076155B" w:rsidRDefault="0076155B">
      <w:pPr>
        <w:rPr>
          <w:b/>
          <w:color w:val="FF9900"/>
          <w:sz w:val="48"/>
          <w:szCs w:val="48"/>
        </w:rPr>
      </w:pPr>
    </w:p>
    <w:sectPr w:rsidR="0076155B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0D" w:rsidRDefault="0059500D">
      <w:r>
        <w:separator/>
      </w:r>
    </w:p>
  </w:endnote>
  <w:endnote w:type="continuationSeparator" w:id="0">
    <w:p w:rsidR="0059500D" w:rsidRDefault="0059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0D" w:rsidRDefault="005D2A0D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D2A0D" w:rsidRDefault="005D2A0D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6" o:spid="_x0000_s1031" style="position:absolute;left:0;text-align:left;margin-left:224pt;margin-top:0;width:75.1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" filled="f" stroked="f">
              <v:textbox inset="0,0,0,0">
                <w:txbxContent>
                  <w:p w:rsidR="0076155B" w:rsidRDefault="00F83031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D2A0D" w:rsidRDefault="005D2A0D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9" o:spid="_x0000_s1032" style="position:absolute;left:0;text-align:left;margin-left:355pt;margin-top:17pt;width:176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" filled="f" stroked="f">
              <v:textbox inset="2.53958mm,1.2694mm,2.53958mm,1.2694mm">
                <w:txbxContent>
                  <w:p w:rsidR="0076155B" w:rsidRDefault="00F83031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0D" w:rsidRDefault="005D2A0D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1312" behindDoc="0" locked="0" layoutInCell="1" hidden="0" allowOverlap="1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D2A0D" w:rsidRDefault="005D2A0D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" filled="f" stroked="f">
              <v:textbox style="mso-fit-shape-to-text:t" inset="2.53958mm,2.53958mm,2.53958mm,2.53958mm">
                <w:txbxContent>
                  <w:p w:rsidR="0076155B" w:rsidRDefault="00F83031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0D" w:rsidRDefault="0059500D">
      <w:r>
        <w:separator/>
      </w:r>
    </w:p>
  </w:footnote>
  <w:footnote w:type="continuationSeparator" w:id="0">
    <w:p w:rsidR="0059500D" w:rsidRDefault="00595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0D" w:rsidRDefault="005D2A0D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D2A0D" w:rsidRDefault="005D2A0D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" o:spid="_x0000_s1026" style="position:absolute;left:0;text-align:left;margin-left:33pt;margin-top:5pt;width:40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" filled="f" stroked="f">
              <v:textbox inset="2.53958mm,1.2694mm,2.53958mm,1.2694mm">
                <w:txbxContent>
                  <w:p w:rsidR="0076155B" w:rsidRDefault="00F83031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:rsidR="005D2A0D" w:rsidRDefault="005D2A0D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D2A0D" w:rsidRDefault="005D2A0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5" o:spid="_x0000_s1027" style="position:absolute;left:0;text-align:left;margin-left:39pt;margin-top:35pt;width:51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" filled="f" stroked="f">
              <v:textbox inset="2.53958mm,1.2694mm,2.53958mm,1.2694mm">
                <w:txbxContent>
                  <w:p w:rsidR="0076155B" w:rsidRDefault="00F83031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0D" w:rsidRDefault="005D2A0D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Caixa de texto 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2A0D" w:rsidRDefault="005D2A0D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CHECKLIST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INSTALAÇÃO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3" o:spid="_x0000_s1028" style="position:absolute;left:0;text-align:left;margin-left:42.5pt;margin-top:6.95pt;width:524.4pt;height:83.75pt;z-index:251658240;mso-wrap-distance-left:0;mso-wrap-distance-right:0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10DbCAAAA2gAAAA8AAABkcnMvZG93bnJldi54bWxEj81qwzAQhO+FvIPYQm+NXFN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NdA2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0" type="#_x0000_t202" style="position:absolute;left:4977;top:4397;width:67773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DpsAA&#10;AADaAAAADwAAAGRycy9kb3ducmV2LnhtbERPS2sCMRC+F/ofwhS81Wx9oVujiLjQo1Uv3obNuJt2&#10;M1mSqGt/vREKnoaP7znzZWcbcSEfjGMFH/0MBHHptOFKwWFfvE9BhIissXFMCm4UYLl4fZljrt2V&#10;v+myi5VIIRxyVFDH2OZShrImi6HvWuLEnZy3GBP0ldQeryncNnKQZRNp0XBqqLGldU3l7+5sFYx+&#10;/sx4W5jN0R6Kjfbb8Wy4bpXqvXWrTxCRuvgU/7u/dJoPj1ceVy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EDpsAAAADaAAAADwAAAAAAAAAAAAAAAACYAgAAZHJzL2Rvd25y&#10;ZXYueG1sUEsFBgAAAAAEAAQA9QAAAIUDAAAAAA==&#10;" filled="f" stroked="f">
                <v:textbox style="mso-fit-shape-to-text:t" inset="2.53958mm,2.53958mm,2.53958mm,2.53958mm">
                  <w:txbxContent>
                    <w:p w:rsidR="0076155B" w:rsidRDefault="00F83031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CHECKLIST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INSTALAÇÃO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:rsidR="005D2A0D" w:rsidRDefault="005D2A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A21"/>
    <w:multiLevelType w:val="multilevel"/>
    <w:tmpl w:val="231E9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B"/>
    <w:rsid w:val="00004EE9"/>
    <w:rsid w:val="0001155B"/>
    <w:rsid w:val="000164E8"/>
    <w:rsid w:val="00042F8A"/>
    <w:rsid w:val="00082C04"/>
    <w:rsid w:val="00091857"/>
    <w:rsid w:val="000A6A0A"/>
    <w:rsid w:val="000F025F"/>
    <w:rsid w:val="0017321F"/>
    <w:rsid w:val="00192005"/>
    <w:rsid w:val="002254AF"/>
    <w:rsid w:val="00230DA9"/>
    <w:rsid w:val="00233F4C"/>
    <w:rsid w:val="00324343"/>
    <w:rsid w:val="003E5E19"/>
    <w:rsid w:val="00422A53"/>
    <w:rsid w:val="00425E02"/>
    <w:rsid w:val="00425E7D"/>
    <w:rsid w:val="00445D97"/>
    <w:rsid w:val="005218A3"/>
    <w:rsid w:val="0054744A"/>
    <w:rsid w:val="00561D73"/>
    <w:rsid w:val="00565A26"/>
    <w:rsid w:val="0059500D"/>
    <w:rsid w:val="005D2A0D"/>
    <w:rsid w:val="005F3B76"/>
    <w:rsid w:val="00604D01"/>
    <w:rsid w:val="00657758"/>
    <w:rsid w:val="00682BFC"/>
    <w:rsid w:val="006B2CED"/>
    <w:rsid w:val="006B5CF9"/>
    <w:rsid w:val="006D53B1"/>
    <w:rsid w:val="007344AB"/>
    <w:rsid w:val="0076155B"/>
    <w:rsid w:val="007F1D9E"/>
    <w:rsid w:val="00834483"/>
    <w:rsid w:val="00896A52"/>
    <w:rsid w:val="008F252F"/>
    <w:rsid w:val="00A36624"/>
    <w:rsid w:val="00A64005"/>
    <w:rsid w:val="00A855F2"/>
    <w:rsid w:val="00AD2BC2"/>
    <w:rsid w:val="00AD4503"/>
    <w:rsid w:val="00AF1937"/>
    <w:rsid w:val="00B079BC"/>
    <w:rsid w:val="00B44BEC"/>
    <w:rsid w:val="00B76465"/>
    <w:rsid w:val="00BA7C0B"/>
    <w:rsid w:val="00C14A65"/>
    <w:rsid w:val="00C2679E"/>
    <w:rsid w:val="00CA1AB5"/>
    <w:rsid w:val="00CF140C"/>
    <w:rsid w:val="00CF24A8"/>
    <w:rsid w:val="00DA5C65"/>
    <w:rsid w:val="00E36C23"/>
    <w:rsid w:val="00E56C97"/>
    <w:rsid w:val="00E93B62"/>
    <w:rsid w:val="00EA6BEA"/>
    <w:rsid w:val="00F82089"/>
    <w:rsid w:val="00F83031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60A30-D6E5-47BD-A4F5-15A8A99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5E19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8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n.totvs.com/pages/viewpage.action?pageId=146182479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luighml.epe.lan:8080/" TargetMode="External"/><Relationship Id="rId12" Type="http://schemas.openxmlformats.org/officeDocument/2006/relationships/hyperlink" Target="http://suporte.flui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dn.totvs.com/pages/viewpage.action?pageId=17229898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tdn.totvs.com.br/display/framework/TOTVS+%7C+License+Server+2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dn.totvs.com/pages/releaseview.action?pageId=142805338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8</Pages>
  <Words>1992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Pereira Fonseca Santos</cp:lastModifiedBy>
  <cp:revision>21</cp:revision>
  <dcterms:created xsi:type="dcterms:W3CDTF">2022-07-28T13:22:00Z</dcterms:created>
  <dcterms:modified xsi:type="dcterms:W3CDTF">2022-09-01T17:46:00Z</dcterms:modified>
</cp:coreProperties>
</file>