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243C1" w14:textId="77777777" w:rsidR="000D68D4" w:rsidRDefault="00CE397E">
      <w:pPr>
        <w:pStyle w:val="Ttulo1"/>
      </w:pPr>
      <w:bookmarkStart w:id="0" w:name="_ynkuv9nwlpp6" w:colFirst="0" w:colLast="0"/>
      <w:bookmarkEnd w:id="0"/>
      <w:r>
        <w:t>Ambientação</w:t>
      </w:r>
    </w:p>
    <w:p w14:paraId="54A243C2" w14:textId="77777777" w:rsidR="000D68D4" w:rsidRDefault="00CE397E">
      <w:pPr>
        <w:rPr>
          <w:color w:val="363636"/>
        </w:rPr>
      </w:pPr>
      <w:r>
        <w:rPr>
          <w:rFonts w:ascii="Arial Narrow" w:eastAsia="Arial Narrow" w:hAnsi="Arial Narrow" w:cs="Arial Narrow"/>
          <w:i/>
          <w:color w:val="000000"/>
          <w:sz w:val="22"/>
          <w:szCs w:val="22"/>
        </w:rPr>
        <w:tab/>
      </w:r>
    </w:p>
    <w:tbl>
      <w:tblPr>
        <w:tblW w:w="1032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420"/>
        <w:gridCol w:w="3900"/>
      </w:tblGrid>
      <w:tr w:rsidR="003B56F3" w14:paraId="017B8112" w14:textId="77777777" w:rsidTr="003820A9">
        <w:trPr>
          <w:trHeight w:val="180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14:paraId="2D3265E3" w14:textId="77777777" w:rsidR="003B56F3" w:rsidRDefault="003B56F3" w:rsidP="003820A9">
            <w:pPr>
              <w:keepNext/>
              <w:jc w:val="left"/>
              <w:rPr>
                <w:b/>
                <w:sz w:val="24"/>
                <w:szCs w:val="24"/>
              </w:rPr>
            </w:pPr>
            <w:bookmarkStart w:id="1" w:name="_s39hx1k54h2c" w:colFirst="0" w:colLast="0"/>
            <w:bookmarkStart w:id="2" w:name="_Hlk172897093"/>
            <w:bookmarkEnd w:id="1"/>
          </w:p>
        </w:tc>
      </w:tr>
      <w:tr w:rsidR="003B56F3" w14:paraId="38327D36" w14:textId="77777777" w:rsidTr="003820A9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7A134D94" w14:textId="2693F382" w:rsidR="003B56F3" w:rsidRDefault="003B56F3" w:rsidP="003820A9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Nome do cliente: </w:t>
            </w:r>
            <w:r w:rsidR="007261C3" w:rsidRPr="007261C3">
              <w:t>KALAY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51940FE4" w14:textId="15BB1094" w:rsidR="003B56F3" w:rsidRDefault="003B56F3" w:rsidP="003820A9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Código de cliente: </w:t>
            </w:r>
            <w:r w:rsidR="007261C3" w:rsidRPr="007261C3">
              <w:t>T39299</w:t>
            </w:r>
          </w:p>
        </w:tc>
      </w:tr>
      <w:tr w:rsidR="003B56F3" w14:paraId="76A758F1" w14:textId="77777777" w:rsidTr="003820A9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03FA633A" w14:textId="22457A80" w:rsidR="003B56F3" w:rsidRDefault="003B56F3" w:rsidP="003820A9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Nome do projeto: </w:t>
            </w:r>
            <w:r w:rsidR="007261C3" w:rsidRPr="00A36A85">
              <w:rPr>
                <w:bCs/>
                <w:color w:val="808080" w:themeColor="background1" w:themeShade="80"/>
              </w:rPr>
              <w:t>Implantação Protheus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37BD5D0C" w14:textId="3EC1CBD0" w:rsidR="003B56F3" w:rsidRDefault="003B56F3" w:rsidP="003820A9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Código do projeto: </w:t>
            </w:r>
            <w:r w:rsidR="007261C3" w:rsidRPr="007261C3">
              <w:t>T392990002</w:t>
            </w:r>
          </w:p>
        </w:tc>
      </w:tr>
      <w:tr w:rsidR="003B56F3" w14:paraId="2DD5133F" w14:textId="77777777" w:rsidTr="003820A9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0D0C0F9D" w14:textId="1F873B18" w:rsidR="003B56F3" w:rsidRDefault="003B56F3" w:rsidP="003820A9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Segmento cliente: </w:t>
            </w:r>
            <w:r w:rsidR="007261C3" w:rsidRPr="007261C3">
              <w:t>Manufatura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22BFA978" w14:textId="77777777" w:rsidR="003B56F3" w:rsidRDefault="003B56F3" w:rsidP="003820A9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Unidade TOTVS: </w:t>
            </w:r>
            <w:r>
              <w:t>TOTVS Curitiba</w:t>
            </w:r>
          </w:p>
        </w:tc>
      </w:tr>
      <w:tr w:rsidR="003B56F3" w14:paraId="71933DB8" w14:textId="77777777" w:rsidTr="003820A9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625029A2" w14:textId="44565FC9" w:rsidR="003B56F3" w:rsidRDefault="003B56F3" w:rsidP="003820A9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Data: </w:t>
            </w:r>
            <w:r w:rsidR="007F2666">
              <w:rPr>
                <w:color w:val="808080"/>
              </w:rPr>
              <w:t>2</w:t>
            </w:r>
            <w:r w:rsidR="007261C3">
              <w:rPr>
                <w:color w:val="808080"/>
              </w:rPr>
              <w:t>8</w:t>
            </w:r>
            <w:r w:rsidR="007F2666">
              <w:rPr>
                <w:color w:val="808080"/>
              </w:rPr>
              <w:t>/06/2025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385A0C36" w14:textId="11C98645" w:rsidR="003B56F3" w:rsidRDefault="003B56F3" w:rsidP="003820A9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Proposta comercial: </w:t>
            </w:r>
            <w:r w:rsidR="007261C3" w:rsidRPr="007261C3">
              <w:t>006069</w:t>
            </w:r>
          </w:p>
        </w:tc>
      </w:tr>
      <w:tr w:rsidR="003B56F3" w14:paraId="6033E1B2" w14:textId="77777777" w:rsidTr="003820A9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14:paraId="38B3AE56" w14:textId="03B89D86" w:rsidR="003B56F3" w:rsidRDefault="003B56F3" w:rsidP="003820A9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Gerente/Coordenador TOTVS: </w:t>
            </w:r>
            <w:r w:rsidR="007261C3" w:rsidRPr="007261C3">
              <w:rPr>
                <w:color w:val="808080"/>
              </w:rPr>
              <w:t>Jaqueline Kliguer da Silva</w:t>
            </w:r>
          </w:p>
        </w:tc>
      </w:tr>
      <w:tr w:rsidR="003B56F3" w14:paraId="0EEFF2BB" w14:textId="77777777" w:rsidTr="003820A9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41665C4E" w14:textId="255D6A07" w:rsidR="003B56F3" w:rsidRDefault="003B56F3" w:rsidP="003820A9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Gerente/Coordenador cliente: </w:t>
            </w:r>
            <w:r w:rsidR="007261C3" w:rsidRPr="007261C3">
              <w:rPr>
                <w:color w:val="808080"/>
              </w:rPr>
              <w:t>Taisa Jardim</w:t>
            </w:r>
          </w:p>
        </w:tc>
      </w:tr>
      <w:tr w:rsidR="003B56F3" w14:paraId="74E8083C" w14:textId="77777777" w:rsidTr="003820A9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14:paraId="263FB3F8" w14:textId="77777777" w:rsidR="003B56F3" w:rsidRDefault="003B56F3" w:rsidP="003820A9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Desenvolvedor: </w:t>
            </w:r>
            <w:r>
              <w:rPr>
                <w:color w:val="808080"/>
              </w:rPr>
              <w:t>Tiago Cunha</w:t>
            </w:r>
          </w:p>
        </w:tc>
      </w:tr>
      <w:bookmarkEnd w:id="2"/>
    </w:tbl>
    <w:p w14:paraId="54A243D7" w14:textId="77777777" w:rsidR="000D68D4" w:rsidRDefault="000D68D4">
      <w:pPr>
        <w:pStyle w:val="Ttulo1"/>
      </w:pPr>
    </w:p>
    <w:p w14:paraId="54A243D8" w14:textId="77777777" w:rsidR="000D68D4" w:rsidRDefault="00CE397E">
      <w:pPr>
        <w:pStyle w:val="Ttulo1"/>
      </w:pPr>
      <w:r>
        <w:t>Roteiro</w:t>
      </w:r>
    </w:p>
    <w:p w14:paraId="641ED47D" w14:textId="77777777" w:rsidR="008425B8" w:rsidRDefault="008425B8" w:rsidP="008425B8"/>
    <w:tbl>
      <w:tblPr>
        <w:tblW w:w="10415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10415"/>
      </w:tblGrid>
      <w:tr w:rsidR="008425B8" w:rsidRPr="00CD43E3" w14:paraId="0765B5E4" w14:textId="77777777" w:rsidTr="00362961">
        <w:trPr>
          <w:trHeight w:val="443"/>
        </w:trPr>
        <w:tc>
          <w:tcPr>
            <w:tcW w:w="10415" w:type="dxa"/>
            <w:shd w:val="clear" w:color="auto" w:fill="F2F2F2"/>
            <w:vAlign w:val="center"/>
          </w:tcPr>
          <w:p w14:paraId="5CF03D1F" w14:textId="6E5916C5" w:rsidR="008425B8" w:rsidRPr="00CD43E3" w:rsidRDefault="008425B8" w:rsidP="00362961">
            <w:pPr>
              <w:spacing w:line="360" w:lineRule="auto"/>
              <w:jc w:val="center"/>
              <w:rPr>
                <w:b/>
                <w:iCs/>
                <w:color w:val="434343"/>
                <w:sz w:val="16"/>
                <w:szCs w:val="16"/>
              </w:rPr>
            </w:pPr>
            <w:r w:rsidRPr="00CD43E3">
              <w:rPr>
                <w:b/>
                <w:iCs/>
                <w:color w:val="434343"/>
              </w:rPr>
              <w:t xml:space="preserve">Aplicação </w:t>
            </w:r>
            <w:r>
              <w:rPr>
                <w:b/>
                <w:iCs/>
                <w:color w:val="434343"/>
              </w:rPr>
              <w:t>d</w:t>
            </w:r>
            <w:r w:rsidRPr="00CD43E3">
              <w:rPr>
                <w:b/>
                <w:iCs/>
                <w:color w:val="434343"/>
              </w:rPr>
              <w:t>a customização</w:t>
            </w:r>
            <w:r>
              <w:rPr>
                <w:b/>
                <w:iCs/>
                <w:color w:val="434343"/>
              </w:rPr>
              <w:t xml:space="preserve"> – </w:t>
            </w:r>
            <w:r w:rsidR="00347812">
              <w:rPr>
                <w:b/>
                <w:iCs/>
                <w:color w:val="434343"/>
              </w:rPr>
              <w:t>Distribuir OP</w:t>
            </w:r>
          </w:p>
        </w:tc>
      </w:tr>
      <w:tr w:rsidR="008425B8" w:rsidRPr="00CD43E3" w14:paraId="01C1AF35" w14:textId="77777777" w:rsidTr="00362961">
        <w:trPr>
          <w:trHeight w:val="842"/>
        </w:trPr>
        <w:tc>
          <w:tcPr>
            <w:tcW w:w="10415" w:type="dxa"/>
            <w:vMerge w:val="restart"/>
            <w:tcBorders>
              <w:bottom w:val="single" w:sz="4" w:space="0" w:color="ED9C2E"/>
            </w:tcBorders>
          </w:tcPr>
          <w:p w14:paraId="218B35C1" w14:textId="77777777" w:rsidR="00EC53A8" w:rsidRDefault="00EC53A8" w:rsidP="00EC53A8">
            <w:pPr>
              <w:spacing w:before="240" w:after="240" w:line="360" w:lineRule="auto"/>
              <w:ind w:firstLine="357"/>
              <w:rPr>
                <w:iCs/>
                <w:color w:val="auto"/>
              </w:rPr>
            </w:pPr>
          </w:p>
          <w:p w14:paraId="3138CD64" w14:textId="0E8E7DB8" w:rsidR="00EC53A8" w:rsidRDefault="00E23A17" w:rsidP="00C84277">
            <w:pPr>
              <w:spacing w:before="240" w:after="240" w:line="360" w:lineRule="auto"/>
              <w:ind w:left="314" w:firstLine="360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ab/>
            </w:r>
            <w:r w:rsidR="00BC1056" w:rsidRPr="00BC1056">
              <w:rPr>
                <w:iCs/>
                <w:color w:val="auto"/>
              </w:rPr>
              <w:t xml:space="preserve">Este documento </w:t>
            </w:r>
            <w:r w:rsidR="00D22326">
              <w:rPr>
                <w:iCs/>
                <w:color w:val="auto"/>
              </w:rPr>
              <w:t xml:space="preserve">tem como objetivo </w:t>
            </w:r>
            <w:r w:rsidR="00C84277" w:rsidRPr="00C84277">
              <w:rPr>
                <w:iCs/>
                <w:color w:val="auto"/>
              </w:rPr>
              <w:t>detalha</w:t>
            </w:r>
            <w:r w:rsidR="00C84277">
              <w:rPr>
                <w:iCs/>
                <w:color w:val="auto"/>
              </w:rPr>
              <w:t>r</w:t>
            </w:r>
            <w:r w:rsidR="00C84277" w:rsidRPr="00C84277">
              <w:rPr>
                <w:iCs/>
                <w:color w:val="auto"/>
              </w:rPr>
              <w:t xml:space="preserve"> como instalar e operar a </w:t>
            </w:r>
            <w:r w:rsidR="00C84277">
              <w:rPr>
                <w:iCs/>
                <w:color w:val="auto"/>
              </w:rPr>
              <w:t xml:space="preserve">customização </w:t>
            </w:r>
            <w:proofErr w:type="gramStart"/>
            <w:r w:rsidR="00C84277" w:rsidRPr="00C84277">
              <w:rPr>
                <w:iCs/>
                <w:color w:val="auto"/>
              </w:rPr>
              <w:t xml:space="preserve">de </w:t>
            </w:r>
            <w:r w:rsidR="00C84277" w:rsidRPr="00C84277">
              <w:rPr>
                <w:b/>
                <w:bCs/>
                <w:iCs/>
                <w:color w:val="auto"/>
              </w:rPr>
              <w:t>Distribuir</w:t>
            </w:r>
            <w:proofErr w:type="gramEnd"/>
            <w:r w:rsidR="00C84277" w:rsidRPr="00C84277">
              <w:rPr>
                <w:b/>
                <w:bCs/>
                <w:iCs/>
                <w:color w:val="auto"/>
              </w:rPr>
              <w:t xml:space="preserve"> OPs</w:t>
            </w:r>
            <w:r w:rsidR="00C84277" w:rsidRPr="00C84277">
              <w:rPr>
                <w:iCs/>
                <w:color w:val="auto"/>
              </w:rPr>
              <w:t xml:space="preserve"> – a rotina que permite fracionar uma Ordem de Produção existente em múltiplas OPs </w:t>
            </w:r>
            <w:r w:rsidR="00C84277">
              <w:rPr>
                <w:iCs/>
                <w:color w:val="auto"/>
              </w:rPr>
              <w:t>dividindo a quantidade da OPs pelas bateladas informadas no produto.</w:t>
            </w:r>
          </w:p>
          <w:p w14:paraId="63FFA752" w14:textId="44D818B6" w:rsidR="008425B8" w:rsidRPr="00CD43E3" w:rsidRDefault="008425B8" w:rsidP="00362961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  <w:r w:rsidRPr="00CD43E3">
              <w:rPr>
                <w:iCs/>
                <w:color w:val="auto"/>
              </w:rPr>
              <w:t xml:space="preserve">Para a aplicação da customização </w:t>
            </w:r>
            <w:r>
              <w:rPr>
                <w:iCs/>
                <w:color w:val="auto"/>
              </w:rPr>
              <w:t>no</w:t>
            </w:r>
            <w:r w:rsidRPr="00CD43E3">
              <w:rPr>
                <w:iCs/>
                <w:color w:val="auto"/>
              </w:rPr>
              <w:t xml:space="preserve"> ambiente do cliente, três passos devem ser seguidos.</w:t>
            </w:r>
          </w:p>
          <w:p w14:paraId="61C2D72B" w14:textId="77777777" w:rsidR="008425B8" w:rsidRPr="00CD43E3" w:rsidRDefault="008425B8" w:rsidP="008425B8">
            <w:pPr>
              <w:pStyle w:val="PargrafodaLista"/>
              <w:numPr>
                <w:ilvl w:val="0"/>
                <w:numId w:val="4"/>
              </w:numPr>
              <w:spacing w:before="240" w:after="240" w:line="360" w:lineRule="auto"/>
              <w:rPr>
                <w:iCs/>
                <w:color w:val="FF0000"/>
              </w:rPr>
            </w:pPr>
            <w:r w:rsidRPr="00CD43E3">
              <w:rPr>
                <w:iCs/>
                <w:color w:val="auto"/>
              </w:rPr>
              <w:t>Aplicação dos dicionários de dados;</w:t>
            </w:r>
          </w:p>
          <w:p w14:paraId="0A519241" w14:textId="49B50B5D" w:rsidR="00EC53A8" w:rsidRPr="002E4C98" w:rsidRDefault="008425B8" w:rsidP="00362961">
            <w:pPr>
              <w:pStyle w:val="PargrafodaLista"/>
              <w:numPr>
                <w:ilvl w:val="0"/>
                <w:numId w:val="4"/>
              </w:numPr>
              <w:spacing w:before="240" w:after="240" w:line="360" w:lineRule="auto"/>
              <w:rPr>
                <w:iCs/>
                <w:color w:val="auto"/>
              </w:rPr>
            </w:pPr>
            <w:r w:rsidRPr="00CD43E3">
              <w:rPr>
                <w:iCs/>
                <w:color w:val="auto"/>
              </w:rPr>
              <w:t>Aplicação de patch de fontes</w:t>
            </w:r>
            <w:r>
              <w:rPr>
                <w:iCs/>
                <w:color w:val="auto"/>
              </w:rPr>
              <w:t xml:space="preserve"> customizados</w:t>
            </w:r>
            <w:r w:rsidRPr="00CD43E3">
              <w:rPr>
                <w:iCs/>
                <w:color w:val="auto"/>
              </w:rPr>
              <w:t>;</w:t>
            </w:r>
          </w:p>
          <w:p w14:paraId="05ED28E3" w14:textId="77777777" w:rsidR="00EC53A8" w:rsidRDefault="00EC53A8" w:rsidP="00362961">
            <w:pPr>
              <w:spacing w:before="240" w:after="240" w:line="360" w:lineRule="auto"/>
              <w:rPr>
                <w:iCs/>
                <w:color w:val="auto"/>
              </w:rPr>
            </w:pPr>
          </w:p>
          <w:p w14:paraId="00E488A8" w14:textId="77777777" w:rsidR="00EC53A8" w:rsidRDefault="00EC53A8" w:rsidP="00362961">
            <w:pPr>
              <w:spacing w:before="240" w:after="240" w:line="360" w:lineRule="auto"/>
              <w:rPr>
                <w:iCs/>
                <w:color w:val="auto"/>
              </w:rPr>
            </w:pPr>
          </w:p>
          <w:p w14:paraId="7B8C26C7" w14:textId="77777777" w:rsidR="00EC53A8" w:rsidRDefault="00EC53A8" w:rsidP="00362961">
            <w:pPr>
              <w:spacing w:before="240" w:after="240" w:line="360" w:lineRule="auto"/>
              <w:rPr>
                <w:iCs/>
                <w:color w:val="auto"/>
              </w:rPr>
            </w:pPr>
          </w:p>
          <w:p w14:paraId="2545D8AA" w14:textId="77777777" w:rsidR="000409EF" w:rsidRDefault="000409EF" w:rsidP="00362961">
            <w:pPr>
              <w:spacing w:before="240" w:after="240" w:line="360" w:lineRule="auto"/>
              <w:rPr>
                <w:iCs/>
                <w:color w:val="auto"/>
              </w:rPr>
            </w:pPr>
          </w:p>
          <w:p w14:paraId="2D067237" w14:textId="77777777" w:rsidR="000409EF" w:rsidRDefault="000409EF" w:rsidP="00362961">
            <w:pPr>
              <w:spacing w:before="240" w:after="240" w:line="360" w:lineRule="auto"/>
              <w:rPr>
                <w:iCs/>
                <w:color w:val="auto"/>
              </w:rPr>
            </w:pPr>
          </w:p>
          <w:p w14:paraId="3DA16527" w14:textId="77777777" w:rsidR="000409EF" w:rsidRDefault="000409EF" w:rsidP="00362961">
            <w:pPr>
              <w:spacing w:before="240" w:after="240" w:line="360" w:lineRule="auto"/>
              <w:rPr>
                <w:iCs/>
                <w:color w:val="auto"/>
              </w:rPr>
            </w:pPr>
          </w:p>
          <w:p w14:paraId="4317C3DC" w14:textId="7F11E24A" w:rsidR="000409EF" w:rsidRPr="00CF5A1A" w:rsidRDefault="000409EF" w:rsidP="00362961">
            <w:pPr>
              <w:spacing w:before="240" w:after="240" w:line="360" w:lineRule="auto"/>
              <w:rPr>
                <w:iCs/>
                <w:color w:val="auto"/>
              </w:rPr>
            </w:pPr>
          </w:p>
        </w:tc>
      </w:tr>
      <w:tr w:rsidR="008425B8" w:rsidRPr="00CD43E3" w14:paraId="749E9793" w14:textId="77777777" w:rsidTr="00362961">
        <w:trPr>
          <w:trHeight w:val="362"/>
        </w:trPr>
        <w:tc>
          <w:tcPr>
            <w:tcW w:w="10415" w:type="dxa"/>
            <w:vMerge/>
            <w:tcBorders>
              <w:bottom w:val="single" w:sz="8" w:space="0" w:color="ED9C2E"/>
            </w:tcBorders>
          </w:tcPr>
          <w:p w14:paraId="7E6B4763" w14:textId="77777777" w:rsidR="008425B8" w:rsidRPr="00CD43E3" w:rsidRDefault="008425B8" w:rsidP="00362961">
            <w:pPr>
              <w:spacing w:line="360" w:lineRule="auto"/>
            </w:pPr>
          </w:p>
        </w:tc>
      </w:tr>
      <w:tr w:rsidR="00EC53A8" w:rsidRPr="00CD43E3" w14:paraId="406B88E7" w14:textId="77777777" w:rsidTr="00362961">
        <w:trPr>
          <w:trHeight w:val="443"/>
        </w:trPr>
        <w:tc>
          <w:tcPr>
            <w:tcW w:w="10415" w:type="dxa"/>
            <w:shd w:val="clear" w:color="auto" w:fill="F2F2F2"/>
            <w:vAlign w:val="center"/>
          </w:tcPr>
          <w:p w14:paraId="1BE878B5" w14:textId="3114B1BE" w:rsidR="00EC53A8" w:rsidRPr="00EC53A8" w:rsidRDefault="00EC53A8" w:rsidP="00EC53A8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center"/>
              <w:rPr>
                <w:b/>
                <w:iCs/>
                <w:color w:val="434343"/>
                <w:sz w:val="16"/>
                <w:szCs w:val="16"/>
              </w:rPr>
            </w:pPr>
            <w:bookmarkStart w:id="3" w:name="_Hlk141820373"/>
            <w:r w:rsidRPr="00EC53A8">
              <w:rPr>
                <w:b/>
                <w:iCs/>
                <w:color w:val="434343"/>
              </w:rPr>
              <w:t>Aplicação dos dicionários de dados</w:t>
            </w:r>
          </w:p>
        </w:tc>
      </w:tr>
      <w:tr w:rsidR="00EC53A8" w:rsidRPr="00CD43E3" w14:paraId="7F83D35D" w14:textId="77777777" w:rsidTr="00362961">
        <w:trPr>
          <w:trHeight w:val="842"/>
        </w:trPr>
        <w:tc>
          <w:tcPr>
            <w:tcW w:w="10415" w:type="dxa"/>
            <w:vMerge w:val="restart"/>
            <w:tcBorders>
              <w:bottom w:val="single" w:sz="4" w:space="0" w:color="ED9C2E"/>
            </w:tcBorders>
          </w:tcPr>
          <w:p w14:paraId="786FD4E4" w14:textId="77777777" w:rsidR="00EC53A8" w:rsidRDefault="00EC53A8" w:rsidP="00362961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Inicialmente</w:t>
            </w:r>
            <w:r w:rsidRPr="00CD43E3">
              <w:rPr>
                <w:iCs/>
                <w:color w:val="auto"/>
              </w:rPr>
              <w:t xml:space="preserve">, </w:t>
            </w:r>
            <w:r>
              <w:rPr>
                <w:iCs/>
                <w:color w:val="auto"/>
              </w:rPr>
              <w:t xml:space="preserve">copiar os arquivos abaixo na pasta </w:t>
            </w:r>
            <w:r w:rsidRPr="00DB75BF">
              <w:rPr>
                <w:b/>
                <w:bCs/>
                <w:iCs/>
                <w:color w:val="auto"/>
              </w:rPr>
              <w:t>“systemload”</w:t>
            </w:r>
            <w:r w:rsidRPr="00CD43E3">
              <w:rPr>
                <w:iCs/>
                <w:color w:val="auto"/>
              </w:rPr>
              <w:t>.</w:t>
            </w:r>
          </w:p>
          <w:p w14:paraId="754719E6" w14:textId="77777777" w:rsidR="00EC53A8" w:rsidRDefault="00EC53A8" w:rsidP="00362961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  <w:r w:rsidRPr="00645C35">
              <w:rPr>
                <w:iCs/>
                <w:noProof/>
                <w:color w:val="auto"/>
              </w:rPr>
              <w:drawing>
                <wp:inline distT="0" distB="0" distL="0" distR="0" wp14:anchorId="0118427F" wp14:editId="1ABBAA00">
                  <wp:extent cx="1317429" cy="1373816"/>
                  <wp:effectExtent l="0" t="0" r="0" b="0"/>
                  <wp:docPr id="729890034" name="Imagem 1" descr="Interface gráfica do usuário, Text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9890034" name="Imagem 1" descr="Interface gráfica do usuário, Texto, Aplicativo&#10;&#10;Descrição gerada automaticament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673" cy="1384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B97C1F" w14:textId="77777777" w:rsidR="00EC53A8" w:rsidRPr="00DB75BF" w:rsidRDefault="00EC53A8" w:rsidP="00362961">
            <w:pPr>
              <w:spacing w:before="240" w:after="240" w:line="360" w:lineRule="auto"/>
              <w:ind w:firstLine="360"/>
              <w:rPr>
                <w:i/>
                <w:color w:val="auto"/>
              </w:rPr>
            </w:pPr>
            <w:r>
              <w:rPr>
                <w:iCs/>
                <w:color w:val="auto"/>
              </w:rPr>
              <w:t xml:space="preserve">Em seguida, através do </w:t>
            </w:r>
            <w:r w:rsidRPr="00DB75BF">
              <w:rPr>
                <w:i/>
                <w:color w:val="auto"/>
              </w:rPr>
              <w:t>SmartClient</w:t>
            </w:r>
            <w:r>
              <w:rPr>
                <w:iCs/>
                <w:color w:val="auto"/>
              </w:rPr>
              <w:t xml:space="preserve">, deve-se executar o </w:t>
            </w:r>
            <w:r w:rsidRPr="00645C35">
              <w:rPr>
                <w:b/>
                <w:bCs/>
                <w:iCs/>
                <w:color w:val="auto"/>
              </w:rPr>
              <w:t>UPDDISTR</w:t>
            </w:r>
            <w:r>
              <w:rPr>
                <w:iCs/>
                <w:color w:val="auto"/>
              </w:rPr>
              <w:t xml:space="preserve"> conforme figura 1 e seguir os demais passos até o final da sua execução.</w:t>
            </w:r>
          </w:p>
          <w:p w14:paraId="3DDB9CEF" w14:textId="77777777" w:rsidR="00EC53A8" w:rsidRPr="00CD43E3" w:rsidRDefault="00EC53A8" w:rsidP="00362961">
            <w:pPr>
              <w:keepNext/>
              <w:spacing w:before="240" w:after="240" w:line="360" w:lineRule="auto"/>
              <w:ind w:firstLine="360"/>
            </w:pPr>
            <w:r w:rsidRPr="00CD43E3">
              <w:object w:dxaOrig="4410" w:dyaOrig="4665" w14:anchorId="6C2328F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0.7pt;height:232.8pt" o:ole="">
                  <v:imagedata r:id="rId9" o:title=""/>
                </v:shape>
                <o:OLEObject Type="Embed" ProgID="PBrush" ShapeID="_x0000_i1025" DrawAspect="Content" ObjectID="_1812719533" r:id="rId10"/>
              </w:object>
            </w:r>
          </w:p>
          <w:p w14:paraId="2D205757" w14:textId="4F0219C8" w:rsidR="00EC53A8" w:rsidRPr="00CD43E3" w:rsidRDefault="009D79EA" w:rsidP="00362961">
            <w:pPr>
              <w:pStyle w:val="Legenda"/>
              <w:spacing w:line="360" w:lineRule="auto"/>
            </w:pPr>
            <w:r>
              <w:t>Captura</w:t>
            </w:r>
            <w:r w:rsidR="00EC53A8" w:rsidRPr="00CD43E3">
              <w:t xml:space="preserve"> </w:t>
            </w:r>
            <w:r w:rsidR="001C7848">
              <w:fldChar w:fldCharType="begin"/>
            </w:r>
            <w:r w:rsidR="001C7848">
              <w:instrText xml:space="preserve"> SEQ Figura \* ARABIC </w:instrText>
            </w:r>
            <w:r w:rsidR="001C7848">
              <w:fldChar w:fldCharType="separate"/>
            </w:r>
            <w:r w:rsidR="001C7848">
              <w:rPr>
                <w:noProof/>
              </w:rPr>
              <w:t>1</w:t>
            </w:r>
            <w:r w:rsidR="001C7848">
              <w:rPr>
                <w:noProof/>
              </w:rPr>
              <w:fldChar w:fldCharType="end"/>
            </w:r>
            <w:r w:rsidR="00EC53A8" w:rsidRPr="00CD43E3">
              <w:t xml:space="preserve"> - Chamada SmartClient</w:t>
            </w:r>
          </w:p>
          <w:p w14:paraId="4CC36844" w14:textId="77777777" w:rsidR="00EC53A8" w:rsidRPr="00CD43E3" w:rsidRDefault="00EC53A8" w:rsidP="00362961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</w:p>
        </w:tc>
      </w:tr>
      <w:tr w:rsidR="00EC53A8" w:rsidRPr="00CD43E3" w14:paraId="508107E2" w14:textId="77777777" w:rsidTr="00362961">
        <w:trPr>
          <w:trHeight w:val="362"/>
        </w:trPr>
        <w:tc>
          <w:tcPr>
            <w:tcW w:w="10415" w:type="dxa"/>
            <w:vMerge/>
            <w:tcBorders>
              <w:bottom w:val="single" w:sz="8" w:space="0" w:color="ED9C2E"/>
            </w:tcBorders>
          </w:tcPr>
          <w:p w14:paraId="7F508EBE" w14:textId="77777777" w:rsidR="00EC53A8" w:rsidRPr="00CD43E3" w:rsidRDefault="00EC53A8" w:rsidP="00362961">
            <w:pPr>
              <w:spacing w:line="360" w:lineRule="auto"/>
            </w:pPr>
          </w:p>
        </w:tc>
      </w:tr>
      <w:bookmarkEnd w:id="3"/>
    </w:tbl>
    <w:p w14:paraId="50640836" w14:textId="77777777" w:rsidR="00EC53A8" w:rsidRDefault="00EC53A8">
      <w:pP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</w:p>
    <w:p w14:paraId="0008D720" w14:textId="77777777" w:rsidR="00EC53A8" w:rsidRDefault="00EC53A8">
      <w:pP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i/>
          <w:color w:val="000000"/>
          <w:sz w:val="22"/>
          <w:szCs w:val="22"/>
        </w:rPr>
        <w:br w:type="page"/>
      </w:r>
    </w:p>
    <w:tbl>
      <w:tblPr>
        <w:tblW w:w="10415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10415"/>
      </w:tblGrid>
      <w:tr w:rsidR="00EC53A8" w14:paraId="7FFD2899" w14:textId="77777777" w:rsidTr="00362961">
        <w:trPr>
          <w:trHeight w:val="443"/>
        </w:trPr>
        <w:tc>
          <w:tcPr>
            <w:tcW w:w="10415" w:type="dxa"/>
            <w:shd w:val="clear" w:color="auto" w:fill="F2F2F2"/>
            <w:vAlign w:val="center"/>
          </w:tcPr>
          <w:p w14:paraId="6E319A66" w14:textId="5766ABB5" w:rsidR="00EC53A8" w:rsidRPr="00EC53A8" w:rsidRDefault="00EC53A8" w:rsidP="00EC53A8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center"/>
              <w:rPr>
                <w:b/>
                <w:iCs/>
                <w:color w:val="434343"/>
                <w:sz w:val="16"/>
                <w:szCs w:val="16"/>
              </w:rPr>
            </w:pPr>
            <w:r w:rsidRPr="00EC53A8">
              <w:rPr>
                <w:b/>
                <w:iCs/>
                <w:color w:val="434343"/>
              </w:rPr>
              <w:lastRenderedPageBreak/>
              <w:t>Aplicação de patch de fontes customizados</w:t>
            </w:r>
          </w:p>
        </w:tc>
      </w:tr>
      <w:tr w:rsidR="00EC53A8" w14:paraId="4C6D07FE" w14:textId="77777777" w:rsidTr="00362961">
        <w:trPr>
          <w:trHeight w:val="362"/>
        </w:trPr>
        <w:tc>
          <w:tcPr>
            <w:tcW w:w="10415" w:type="dxa"/>
            <w:tcBorders>
              <w:bottom w:val="single" w:sz="8" w:space="0" w:color="ED9C2E"/>
            </w:tcBorders>
          </w:tcPr>
          <w:p w14:paraId="636DB219" w14:textId="77777777" w:rsidR="0084237A" w:rsidRDefault="0084237A" w:rsidP="00362961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</w:p>
          <w:p w14:paraId="2E0B72A4" w14:textId="7686074C" w:rsidR="00EC53A8" w:rsidRDefault="00EC53A8" w:rsidP="00362961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Fazem parte da customização </w:t>
            </w:r>
            <w:proofErr w:type="gramStart"/>
            <w:r>
              <w:rPr>
                <w:iCs/>
                <w:color w:val="auto"/>
              </w:rPr>
              <w:t>os seguintes fontes</w:t>
            </w:r>
            <w:proofErr w:type="gramEnd"/>
            <w:r>
              <w:rPr>
                <w:iCs/>
                <w:color w:val="auto"/>
              </w:rPr>
              <w:t>:</w:t>
            </w:r>
          </w:p>
          <w:p w14:paraId="386DEC27" w14:textId="77777777" w:rsidR="002A4F6E" w:rsidRDefault="002A4F6E" w:rsidP="00362961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</w:p>
          <w:p w14:paraId="4E042489" w14:textId="756D950E" w:rsidR="00D22326" w:rsidRDefault="00D22326" w:rsidP="002E4C98">
            <w:pPr>
              <w:pStyle w:val="PargrafodaLista"/>
              <w:numPr>
                <w:ilvl w:val="0"/>
                <w:numId w:val="6"/>
              </w:numPr>
              <w:spacing w:before="240" w:after="240" w:line="360" w:lineRule="auto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custom.pe.mata650.prw</w:t>
            </w:r>
          </w:p>
          <w:p w14:paraId="716A5F16" w14:textId="672E5D0D" w:rsidR="00D22326" w:rsidRPr="00D22326" w:rsidRDefault="00D22326" w:rsidP="00D22326">
            <w:pPr>
              <w:pStyle w:val="PargrafodaLista"/>
              <w:numPr>
                <w:ilvl w:val="0"/>
                <w:numId w:val="6"/>
              </w:numPr>
              <w:spacing w:before="240" w:after="240" w:line="360" w:lineRule="auto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custom.apcp001</w:t>
            </w:r>
            <w:r w:rsidR="002E4C98">
              <w:rPr>
                <w:iCs/>
                <w:color w:val="auto"/>
              </w:rPr>
              <w:t>.prw</w:t>
            </w:r>
          </w:p>
          <w:p w14:paraId="62320162" w14:textId="3A424D9E" w:rsidR="00EC53A8" w:rsidRDefault="00D22326" w:rsidP="003B230F">
            <w:pPr>
              <w:spacing w:before="240" w:after="240" w:line="360" w:lineRule="auto"/>
              <w:ind w:firstLine="357"/>
              <w:rPr>
                <w:iCs/>
                <w:color w:val="auto"/>
              </w:rPr>
            </w:pPr>
            <w:r>
              <w:rPr>
                <w:iCs/>
                <w:noProof/>
                <w:color w:val="auto"/>
              </w:rPr>
              <w:drawing>
                <wp:anchor distT="0" distB="0" distL="114300" distR="114300" simplePos="0" relativeHeight="251658241" behindDoc="0" locked="0" layoutInCell="1" allowOverlap="1" wp14:anchorId="7677CC10" wp14:editId="6C57B886">
                  <wp:simplePos x="0" y="0"/>
                  <wp:positionH relativeFrom="column">
                    <wp:posOffset>4652645</wp:posOffset>
                  </wp:positionH>
                  <wp:positionV relativeFrom="paragraph">
                    <wp:posOffset>212725</wp:posOffset>
                  </wp:positionV>
                  <wp:extent cx="1052195" cy="219075"/>
                  <wp:effectExtent l="0" t="0" r="0" b="9525"/>
                  <wp:wrapNone/>
                  <wp:docPr id="113474351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743519" name="Imagem 113474351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19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64149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C3F3FAF" wp14:editId="3CB4C67E">
                  <wp:simplePos x="0" y="0"/>
                  <wp:positionH relativeFrom="column">
                    <wp:posOffset>2687320</wp:posOffset>
                  </wp:positionH>
                  <wp:positionV relativeFrom="paragraph">
                    <wp:posOffset>187960</wp:posOffset>
                  </wp:positionV>
                  <wp:extent cx="242570" cy="247650"/>
                  <wp:effectExtent l="0" t="0" r="5080" b="0"/>
                  <wp:wrapNone/>
                  <wp:docPr id="1716094956" name="Imagem 1" descr="Ícon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094956" name="Imagem 1" descr="Ícone&#10;&#10;Descrição gerada automa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57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C53A8">
              <w:rPr>
                <w:iCs/>
                <w:color w:val="auto"/>
              </w:rPr>
              <w:t>Para disponibilizar as rotinas customizadas no ambiente do cliente, deve-se realizar a aplicação do pa</w:t>
            </w:r>
            <w:r w:rsidR="002A4F6E">
              <w:rPr>
                <w:iCs/>
                <w:color w:val="auto"/>
              </w:rPr>
              <w:t>tch</w:t>
            </w:r>
            <w:r w:rsidR="00EC53A8">
              <w:rPr>
                <w:iCs/>
                <w:color w:val="auto"/>
              </w:rPr>
              <w:t xml:space="preserve"> </w:t>
            </w:r>
            <w:proofErr w:type="gramStart"/>
            <w:r w:rsidR="00EC53A8" w:rsidRPr="00BA6CB8">
              <w:rPr>
                <w:b/>
                <w:bCs/>
                <w:iCs/>
                <w:color w:val="auto"/>
              </w:rPr>
              <w:t>v</w:t>
            </w:r>
            <w:r w:rsidR="002E4C98">
              <w:rPr>
                <w:b/>
                <w:bCs/>
                <w:iCs/>
                <w:color w:val="auto"/>
              </w:rPr>
              <w:t>1</w:t>
            </w:r>
            <w:r w:rsidR="00B81A02">
              <w:rPr>
                <w:b/>
                <w:bCs/>
                <w:iCs/>
                <w:color w:val="auto"/>
              </w:rPr>
              <w:t>_</w:t>
            </w:r>
            <w:r>
              <w:rPr>
                <w:b/>
                <w:bCs/>
                <w:iCs/>
                <w:color w:val="auto"/>
              </w:rPr>
              <w:t>distribuir_op</w:t>
            </w:r>
            <w:r w:rsidR="00EC53A8" w:rsidRPr="00BA6CB8">
              <w:rPr>
                <w:b/>
                <w:bCs/>
                <w:iCs/>
                <w:color w:val="auto"/>
              </w:rPr>
              <w:t>.ptm</w:t>
            </w:r>
            <w:r w:rsidR="00EC53A8">
              <w:rPr>
                <w:iCs/>
                <w:color w:val="auto"/>
              </w:rPr>
              <w:t xml:space="preserve">, </w:t>
            </w:r>
            <w:r w:rsidR="00217CAD">
              <w:rPr>
                <w:iCs/>
                <w:color w:val="auto"/>
              </w:rPr>
              <w:t xml:space="preserve">  </w:t>
            </w:r>
            <w:proofErr w:type="gramEnd"/>
            <w:r w:rsidR="00C232E2">
              <w:rPr>
                <w:iCs/>
                <w:color w:val="auto"/>
              </w:rPr>
              <w:t>a</w:t>
            </w:r>
            <w:r w:rsidR="00EC53A8">
              <w:rPr>
                <w:iCs/>
                <w:color w:val="auto"/>
              </w:rPr>
              <w:t>través do aplicativo</w:t>
            </w:r>
            <w:r w:rsidR="007B7023">
              <w:rPr>
                <w:iCs/>
                <w:color w:val="auto"/>
              </w:rPr>
              <w:t xml:space="preserve">       </w:t>
            </w:r>
            <w:r w:rsidR="00EC53A8">
              <w:rPr>
                <w:iCs/>
                <w:color w:val="auto"/>
              </w:rPr>
              <w:t xml:space="preserve"> </w:t>
            </w:r>
            <w:r w:rsidR="00EC53A8" w:rsidRPr="00664149">
              <w:rPr>
                <w:iCs/>
                <w:color w:val="0070C0"/>
              </w:rPr>
              <w:t>VSCode</w:t>
            </w:r>
            <w:r w:rsidR="00217CAD">
              <w:rPr>
                <w:iCs/>
                <w:color w:val="auto"/>
              </w:rPr>
              <w:t xml:space="preserve"> </w:t>
            </w:r>
            <w:r w:rsidR="00EC53A8">
              <w:rPr>
                <w:iCs/>
                <w:color w:val="auto"/>
              </w:rPr>
              <w:t xml:space="preserve">ou da funcionalidade </w:t>
            </w:r>
            <w:r w:rsidR="007B7023">
              <w:rPr>
                <w:iCs/>
                <w:color w:val="auto"/>
              </w:rPr>
              <w:t xml:space="preserve">  </w:t>
            </w:r>
            <w:r w:rsidR="003B230F">
              <w:rPr>
                <w:iCs/>
                <w:color w:val="auto"/>
              </w:rPr>
              <w:t xml:space="preserve">                           </w:t>
            </w:r>
            <w:r w:rsidR="00EC53A8">
              <w:rPr>
                <w:iCs/>
                <w:color w:val="auto"/>
              </w:rPr>
              <w:t>do</w:t>
            </w:r>
            <w:r w:rsidR="0084237A">
              <w:rPr>
                <w:iCs/>
                <w:color w:val="auto"/>
              </w:rPr>
              <w:t xml:space="preserve"> T-CLOUD.</w:t>
            </w:r>
          </w:p>
          <w:p w14:paraId="336C0649" w14:textId="67B50C39" w:rsidR="00EC53A8" w:rsidRPr="00D37D7B" w:rsidRDefault="00EC53A8" w:rsidP="00362961">
            <w:pPr>
              <w:spacing w:before="240" w:after="240" w:line="360" w:lineRule="auto"/>
              <w:rPr>
                <w:iCs/>
                <w:color w:val="auto"/>
              </w:rPr>
            </w:pPr>
          </w:p>
          <w:p w14:paraId="5239F7C2" w14:textId="6A49429A" w:rsidR="00EC53A8" w:rsidRPr="00D37D7B" w:rsidRDefault="00EC53A8" w:rsidP="00362961">
            <w:pPr>
              <w:pStyle w:val="PargrafodaLista"/>
              <w:spacing w:before="240" w:after="240" w:line="360" w:lineRule="auto"/>
              <w:ind w:left="1080"/>
              <w:rPr>
                <w:iCs/>
                <w:color w:val="auto"/>
              </w:rPr>
            </w:pPr>
          </w:p>
          <w:p w14:paraId="14E2B422" w14:textId="77777777" w:rsidR="00EC53A8" w:rsidRDefault="00EC53A8" w:rsidP="00362961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</w:p>
          <w:p w14:paraId="582529FB" w14:textId="77777777" w:rsidR="00EC53A8" w:rsidRDefault="00EC53A8" w:rsidP="00362961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</w:p>
          <w:p w14:paraId="24C873C7" w14:textId="77777777" w:rsidR="00EC53A8" w:rsidRDefault="00EC53A8" w:rsidP="00362961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</w:p>
          <w:p w14:paraId="390E5ADB" w14:textId="77777777" w:rsidR="00EC53A8" w:rsidRPr="00E73F13" w:rsidRDefault="00EC53A8" w:rsidP="00362961">
            <w:pPr>
              <w:spacing w:before="240" w:after="240" w:line="360" w:lineRule="auto"/>
              <w:ind w:firstLine="360"/>
              <w:rPr>
                <w:b/>
                <w:iCs/>
                <w:color w:val="auto"/>
              </w:rPr>
            </w:pPr>
          </w:p>
          <w:p w14:paraId="601BFD8F" w14:textId="77777777" w:rsidR="00EC53A8" w:rsidRDefault="00EC53A8" w:rsidP="00362961"/>
          <w:p w14:paraId="718C544D" w14:textId="77777777" w:rsidR="0084237A" w:rsidRDefault="0084237A" w:rsidP="00362961"/>
          <w:p w14:paraId="014A6D1A" w14:textId="77777777" w:rsidR="0084237A" w:rsidRDefault="0084237A" w:rsidP="00362961"/>
          <w:p w14:paraId="76C05AEC" w14:textId="77777777" w:rsidR="0084237A" w:rsidRDefault="0084237A" w:rsidP="00362961"/>
        </w:tc>
      </w:tr>
    </w:tbl>
    <w:p w14:paraId="27FAFF82" w14:textId="385F753E" w:rsidR="00357AC6" w:rsidRDefault="00357AC6">
      <w:pP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i/>
          <w:color w:val="000000"/>
          <w:sz w:val="22"/>
          <w:szCs w:val="22"/>
        </w:rPr>
        <w:br w:type="page"/>
      </w:r>
    </w:p>
    <w:p w14:paraId="6C1B8A1B" w14:textId="77777777" w:rsidR="00357AC6" w:rsidRDefault="00357AC6">
      <w:pP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</w:p>
    <w:tbl>
      <w:tblPr>
        <w:tblStyle w:val="a0"/>
        <w:tblW w:w="10415" w:type="dxa"/>
        <w:tblInd w:w="0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ook w:val="0000" w:firstRow="0" w:lastRow="0" w:firstColumn="0" w:lastColumn="0" w:noHBand="0" w:noVBand="0"/>
      </w:tblPr>
      <w:tblGrid>
        <w:gridCol w:w="10415"/>
      </w:tblGrid>
      <w:tr w:rsidR="000D68D4" w14:paraId="54A243DB" w14:textId="77777777" w:rsidTr="001425A2">
        <w:trPr>
          <w:trHeight w:val="443"/>
        </w:trPr>
        <w:tc>
          <w:tcPr>
            <w:tcW w:w="10415" w:type="dxa"/>
            <w:shd w:val="clear" w:color="auto" w:fill="F2F2F2"/>
            <w:vAlign w:val="center"/>
          </w:tcPr>
          <w:p w14:paraId="54A243DA" w14:textId="63E45F59" w:rsidR="000D68D4" w:rsidRPr="004D59DF" w:rsidRDefault="004D59DF" w:rsidP="004D59DF">
            <w:pPr>
              <w:pStyle w:val="PargrafodaLista"/>
              <w:numPr>
                <w:ilvl w:val="0"/>
                <w:numId w:val="5"/>
              </w:numPr>
              <w:jc w:val="center"/>
              <w:rPr>
                <w:b/>
                <w:iCs/>
                <w:color w:val="434343"/>
                <w:sz w:val="16"/>
                <w:szCs w:val="16"/>
              </w:rPr>
            </w:pPr>
            <w:r>
              <w:rPr>
                <w:b/>
                <w:iCs/>
                <w:color w:val="434343"/>
              </w:rPr>
              <w:t>Dicionário de Dados</w:t>
            </w:r>
          </w:p>
        </w:tc>
      </w:tr>
      <w:tr w:rsidR="00ED26C9" w:rsidRPr="00ED26C9" w14:paraId="54A243DD" w14:textId="77777777" w:rsidTr="001425A2">
        <w:trPr>
          <w:trHeight w:val="721"/>
        </w:trPr>
        <w:tc>
          <w:tcPr>
            <w:tcW w:w="10415" w:type="dxa"/>
            <w:vMerge w:val="restart"/>
            <w:tcBorders>
              <w:bottom w:val="single" w:sz="4" w:space="0" w:color="ED9C2E"/>
            </w:tcBorders>
          </w:tcPr>
          <w:p w14:paraId="485111AB" w14:textId="77777777" w:rsidR="00865798" w:rsidRDefault="00865798" w:rsidP="00CC157C">
            <w:pPr>
              <w:autoSpaceDE w:val="0"/>
              <w:autoSpaceDN w:val="0"/>
              <w:adjustRightInd w:val="0"/>
              <w:jc w:val="left"/>
              <w:rPr>
                <w:rFonts w:ascii="Lato-Regular" w:hAnsi="Lato-Regular" w:cs="Lato-Regular"/>
                <w:color w:val="auto"/>
              </w:rPr>
            </w:pPr>
          </w:p>
          <w:p w14:paraId="50E86ED1" w14:textId="77777777" w:rsidR="0055552A" w:rsidRPr="00C34F2E" w:rsidRDefault="0055552A" w:rsidP="00C34F2E">
            <w:pPr>
              <w:pStyle w:val="SemEspaamento"/>
              <w:ind w:left="1080"/>
              <w:rPr>
                <w:color w:val="auto"/>
              </w:rPr>
            </w:pPr>
          </w:p>
          <w:p w14:paraId="0D171193" w14:textId="3BED6867" w:rsidR="00524401" w:rsidRDefault="00127B72" w:rsidP="00C104E4">
            <w:pPr>
              <w:pStyle w:val="SemEspaamento"/>
              <w:ind w:left="720"/>
              <w:rPr>
                <w:b/>
                <w:bCs/>
                <w:color w:val="auto"/>
                <w:u w:val="single"/>
              </w:rPr>
            </w:pPr>
            <w:r>
              <w:rPr>
                <w:b/>
                <w:bCs/>
                <w:color w:val="auto"/>
                <w:u w:val="single"/>
              </w:rPr>
              <w:t xml:space="preserve">Tabelas </w:t>
            </w:r>
            <w:r w:rsidR="004D59DF">
              <w:rPr>
                <w:b/>
                <w:bCs/>
                <w:color w:val="auto"/>
                <w:u w:val="single"/>
              </w:rPr>
              <w:t>Customizadas</w:t>
            </w:r>
          </w:p>
          <w:p w14:paraId="1E087DC8" w14:textId="77777777" w:rsidR="00524401" w:rsidRDefault="00524401" w:rsidP="006B49AC">
            <w:pPr>
              <w:jc w:val="left"/>
              <w:rPr>
                <w:rFonts w:ascii="Calibri" w:eastAsia="Times New Roman" w:hAnsi="Calibri" w:cs="Calibri"/>
                <w:b/>
                <w:bCs/>
                <w:color w:val="auto"/>
                <w:sz w:val="22"/>
                <w:szCs w:val="22"/>
              </w:rPr>
            </w:pPr>
          </w:p>
          <w:p w14:paraId="6FA64AE7" w14:textId="36504D20" w:rsidR="0031381B" w:rsidRDefault="0031381B" w:rsidP="0031381B">
            <w:pPr>
              <w:pStyle w:val="SemEspaamento"/>
              <w:ind w:left="720"/>
              <w:rPr>
                <w:b/>
                <w:bCs/>
                <w:color w:val="auto"/>
              </w:rPr>
            </w:pPr>
            <w:r w:rsidRPr="004D59DF">
              <w:rPr>
                <w:b/>
                <w:bCs/>
                <w:color w:val="auto"/>
                <w:u w:val="single"/>
              </w:rPr>
              <w:t>Parâmetros</w:t>
            </w:r>
          </w:p>
          <w:p w14:paraId="7492944D" w14:textId="77777777" w:rsidR="004D59DF" w:rsidRPr="0031381B" w:rsidRDefault="004D59DF" w:rsidP="0031381B">
            <w:pPr>
              <w:pStyle w:val="SemEspaamento"/>
              <w:ind w:left="720"/>
              <w:rPr>
                <w:b/>
                <w:bCs/>
                <w:color w:val="auto"/>
              </w:rPr>
            </w:pPr>
          </w:p>
          <w:tbl>
            <w:tblPr>
              <w:tblW w:w="0" w:type="auto"/>
              <w:tblInd w:w="630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333"/>
              <w:gridCol w:w="6646"/>
              <w:gridCol w:w="1195"/>
            </w:tblGrid>
            <w:tr w:rsidR="0031381B" w:rsidRPr="0031381B" w14:paraId="61E01B02" w14:textId="77777777" w:rsidTr="00C84277">
              <w:trPr>
                <w:trHeight w:val="226"/>
              </w:trPr>
              <w:tc>
                <w:tcPr>
                  <w:tcW w:w="133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C44E656" w14:textId="77777777" w:rsidR="0031381B" w:rsidRPr="0031381B" w:rsidRDefault="0031381B" w:rsidP="0031381B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31381B">
                    <w:rPr>
                      <w:rFonts w:ascii="Calibri" w:eastAsia="Times New Roman" w:hAnsi="Calibri" w:cs="Calibri"/>
                      <w:b/>
                      <w:bCs/>
                      <w:color w:val="auto"/>
                      <w:sz w:val="18"/>
                      <w:szCs w:val="18"/>
                    </w:rPr>
                    <w:t>Nome</w:t>
                  </w:r>
                </w:p>
              </w:tc>
              <w:tc>
                <w:tcPr>
                  <w:tcW w:w="664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A453C3F" w14:textId="77777777" w:rsidR="0031381B" w:rsidRPr="0031381B" w:rsidRDefault="0031381B" w:rsidP="0031381B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31381B">
                    <w:rPr>
                      <w:rFonts w:ascii="Calibri" w:eastAsia="Times New Roman" w:hAnsi="Calibri" w:cs="Calibri"/>
                      <w:b/>
                      <w:bCs/>
                      <w:color w:val="auto"/>
                      <w:sz w:val="18"/>
                      <w:szCs w:val="18"/>
                    </w:rPr>
                    <w:t>Descrição</w:t>
                  </w:r>
                </w:p>
              </w:tc>
              <w:tc>
                <w:tcPr>
                  <w:tcW w:w="119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D250FE9" w14:textId="77777777" w:rsidR="0031381B" w:rsidRPr="0031381B" w:rsidRDefault="0031381B" w:rsidP="0031381B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31381B">
                    <w:rPr>
                      <w:rFonts w:ascii="Calibri" w:eastAsia="Times New Roman" w:hAnsi="Calibri" w:cs="Calibri"/>
                      <w:b/>
                      <w:bCs/>
                      <w:color w:val="auto"/>
                      <w:sz w:val="18"/>
                      <w:szCs w:val="18"/>
                    </w:rPr>
                    <w:t>Conteúdo</w:t>
                  </w:r>
                </w:p>
              </w:tc>
            </w:tr>
            <w:tr w:rsidR="0031381B" w:rsidRPr="0031381B" w14:paraId="3577AE96" w14:textId="77777777" w:rsidTr="00C84277">
              <w:trPr>
                <w:trHeight w:val="453"/>
              </w:trPr>
              <w:tc>
                <w:tcPr>
                  <w:tcW w:w="133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D7912DC" w14:textId="7C8ACB99" w:rsidR="0031381B" w:rsidRPr="0031381B" w:rsidRDefault="005F69B5" w:rsidP="0031381B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C8482C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MV_XVLDD</w:t>
                  </w: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IS</w:t>
                  </w:r>
                </w:p>
              </w:tc>
              <w:tc>
                <w:tcPr>
                  <w:tcW w:w="664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8D57AC8" w14:textId="65884923" w:rsidR="0031381B" w:rsidRPr="0031381B" w:rsidRDefault="005F69B5" w:rsidP="0031381B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5F69B5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Indica se deve ser validado que a soma das quantidades nas linhas de distribuição da OP corresponde exatamente à quantidade total distribuída na própria OP.</w:t>
                  </w:r>
                </w:p>
              </w:tc>
              <w:tc>
                <w:tcPr>
                  <w:tcW w:w="119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0D4240D" w14:textId="76F07820" w:rsidR="0031381B" w:rsidRPr="0031381B" w:rsidRDefault="00AF63DF" w:rsidP="0031381B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.F.</w:t>
                  </w:r>
                  <w:proofErr w:type="gramEnd"/>
                </w:p>
              </w:tc>
            </w:tr>
            <w:tr w:rsidR="00711987" w:rsidRPr="0031381B" w14:paraId="2965BF01" w14:textId="77777777" w:rsidTr="00C84277">
              <w:trPr>
                <w:trHeight w:val="226"/>
              </w:trPr>
              <w:tc>
                <w:tcPr>
                  <w:tcW w:w="133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D760472" w14:textId="6762ED48" w:rsidR="00711987" w:rsidRPr="0031381B" w:rsidRDefault="00711987" w:rsidP="0031381B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664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395419C" w14:textId="77777777" w:rsidR="00711987" w:rsidRPr="0031381B" w:rsidRDefault="00711987" w:rsidP="0031381B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119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2002E05B" w14:textId="77777777" w:rsidR="00711987" w:rsidRPr="0031381B" w:rsidRDefault="00711987" w:rsidP="0031381B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</w:tr>
          </w:tbl>
          <w:p w14:paraId="195A0793" w14:textId="77777777" w:rsidR="0031381B" w:rsidRDefault="0031381B" w:rsidP="0031381B">
            <w:pPr>
              <w:pStyle w:val="SemEspaamento"/>
              <w:rPr>
                <w:color w:val="auto"/>
                <w:u w:val="single"/>
              </w:rPr>
            </w:pPr>
          </w:p>
          <w:p w14:paraId="062875F1" w14:textId="77777777" w:rsidR="00370F56" w:rsidRDefault="00370F56" w:rsidP="00865798">
            <w:pPr>
              <w:pStyle w:val="SemEspaamento"/>
              <w:rPr>
                <w:color w:val="auto"/>
              </w:rPr>
            </w:pPr>
          </w:p>
          <w:p w14:paraId="12FFAE53" w14:textId="6DD5F6B1" w:rsidR="00CD409B" w:rsidRDefault="006B49AC" w:rsidP="00BC1056">
            <w:pPr>
              <w:pStyle w:val="SemEspaamento"/>
              <w:ind w:left="720"/>
              <w:rPr>
                <w:b/>
                <w:bCs/>
                <w:color w:val="auto"/>
                <w:u w:val="single"/>
              </w:rPr>
            </w:pPr>
            <w:r>
              <w:rPr>
                <w:b/>
                <w:bCs/>
                <w:color w:val="auto"/>
                <w:u w:val="single"/>
              </w:rPr>
              <w:t>Campos Customizados</w:t>
            </w:r>
          </w:p>
          <w:p w14:paraId="5F00874F" w14:textId="77777777" w:rsidR="00AF63DF" w:rsidRDefault="00AF63DF" w:rsidP="00BC1056">
            <w:pPr>
              <w:pStyle w:val="SemEspaamento"/>
              <w:ind w:left="720"/>
              <w:rPr>
                <w:b/>
                <w:bCs/>
                <w:color w:val="auto"/>
                <w:u w:val="single"/>
              </w:rPr>
            </w:pPr>
          </w:p>
          <w:tbl>
            <w:tblPr>
              <w:tblW w:w="0" w:type="auto"/>
              <w:tblInd w:w="619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175"/>
              <w:gridCol w:w="1308"/>
              <w:gridCol w:w="4307"/>
              <w:gridCol w:w="537"/>
              <w:gridCol w:w="938"/>
              <w:gridCol w:w="920"/>
            </w:tblGrid>
            <w:tr w:rsidR="005F69B5" w:rsidRPr="00671EAE" w14:paraId="083BD16E" w14:textId="6A5DEB1D" w:rsidTr="005F69B5">
              <w:trPr>
                <w:trHeight w:val="271"/>
              </w:trPr>
              <w:tc>
                <w:tcPr>
                  <w:tcW w:w="117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E550319" w14:textId="77777777" w:rsidR="005F69B5" w:rsidRPr="00671EAE" w:rsidRDefault="005F69B5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671EAE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Campo</w:t>
                  </w:r>
                </w:p>
              </w:tc>
              <w:tc>
                <w:tcPr>
                  <w:tcW w:w="13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E64A2BC" w14:textId="77777777" w:rsidR="005F69B5" w:rsidRPr="00671EAE" w:rsidRDefault="005F69B5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Título</w:t>
                  </w:r>
                </w:p>
              </w:tc>
              <w:tc>
                <w:tcPr>
                  <w:tcW w:w="430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5C3D92A" w14:textId="77777777" w:rsidR="005F69B5" w:rsidRPr="00671EAE" w:rsidRDefault="005F69B5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671EAE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Descrição</w:t>
                  </w:r>
                </w:p>
              </w:tc>
              <w:tc>
                <w:tcPr>
                  <w:tcW w:w="53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56F1C6A" w14:textId="77777777" w:rsidR="005F69B5" w:rsidRPr="00671EAE" w:rsidRDefault="005F69B5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671EAE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93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32A1E786" w14:textId="77777777" w:rsidR="005F69B5" w:rsidRPr="00671EAE" w:rsidRDefault="005F69B5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 xml:space="preserve">  Tamanho</w:t>
                  </w:r>
                </w:p>
              </w:tc>
              <w:tc>
                <w:tcPr>
                  <w:tcW w:w="9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3011B079" w14:textId="4FC4CB3A" w:rsidR="005F69B5" w:rsidRDefault="005F69B5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 xml:space="preserve">  Decimal</w:t>
                  </w:r>
                </w:p>
              </w:tc>
            </w:tr>
            <w:tr w:rsidR="005F69B5" w:rsidRPr="00671EAE" w14:paraId="2F0B95C2" w14:textId="31ABCBE1" w:rsidTr="00D22326">
              <w:trPr>
                <w:trHeight w:val="358"/>
              </w:trPr>
              <w:tc>
                <w:tcPr>
                  <w:tcW w:w="117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9DE22F4" w14:textId="198A5E07" w:rsidR="005F69B5" w:rsidRPr="00671EAE" w:rsidRDefault="005F69B5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5F69B5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B1_XQTDBAT</w:t>
                  </w:r>
                </w:p>
              </w:tc>
              <w:tc>
                <w:tcPr>
                  <w:tcW w:w="13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9EFDB1B" w14:textId="25915D8A" w:rsidR="005F69B5" w:rsidRPr="00671EAE" w:rsidRDefault="00D22326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Qtde. Batelada</w:t>
                  </w:r>
                </w:p>
              </w:tc>
              <w:tc>
                <w:tcPr>
                  <w:tcW w:w="430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1B58D5F" w14:textId="26EE77B5" w:rsidR="005F69B5" w:rsidRPr="00671EAE" w:rsidRDefault="000409EF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Q</w:t>
                  </w:r>
                  <w:r w:rsidR="00C84277" w:rsidRPr="00C84277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 xml:space="preserve">uantidade </w:t>
                  </w: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de</w:t>
                  </w:r>
                  <w:r w:rsidR="00C84277" w:rsidRPr="00C84277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 xml:space="preserve"> batelada</w:t>
                  </w: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53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0CFD6B4D" w14:textId="61D01074" w:rsidR="005F69B5" w:rsidRPr="00671EAE" w:rsidRDefault="005F69B5" w:rsidP="00AF63DF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93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710A3120" w14:textId="7361FAD1" w:rsidR="005F69B5" w:rsidRPr="00671EAE" w:rsidRDefault="005F69B5" w:rsidP="00AF63DF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1</w:t>
                  </w:r>
                  <w:r w:rsidR="00C84277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9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26B939E0" w14:textId="386FADC5" w:rsidR="005F69B5" w:rsidRDefault="00C84277" w:rsidP="00AF63DF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5</w:t>
                  </w:r>
                </w:p>
              </w:tc>
            </w:tr>
            <w:tr w:rsidR="005F69B5" w:rsidRPr="00671EAE" w14:paraId="259B85E6" w14:textId="2AEE16A0" w:rsidTr="005F69B5">
              <w:trPr>
                <w:trHeight w:val="271"/>
              </w:trPr>
              <w:tc>
                <w:tcPr>
                  <w:tcW w:w="117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24A34B88" w14:textId="77777777" w:rsidR="005F69B5" w:rsidRPr="006B1D3F" w:rsidRDefault="005F69B5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13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279556E2" w14:textId="77777777" w:rsidR="005F69B5" w:rsidRDefault="005F69B5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430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2732DFFD" w14:textId="77777777" w:rsidR="005F69B5" w:rsidRDefault="005F69B5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5C7B61D" w14:textId="77777777" w:rsidR="005F69B5" w:rsidRPr="00BF51CE" w:rsidRDefault="005F69B5" w:rsidP="00AF63DF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39A26222" w14:textId="77777777" w:rsidR="005F69B5" w:rsidRDefault="005F69B5" w:rsidP="00AF63DF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9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0AE6C036" w14:textId="77777777" w:rsidR="005F69B5" w:rsidRDefault="005F69B5" w:rsidP="00AF63DF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</w:tr>
          </w:tbl>
          <w:p w14:paraId="54B5679E" w14:textId="77777777" w:rsidR="00AF63DF" w:rsidRDefault="00AF63DF" w:rsidP="00BC1056">
            <w:pPr>
              <w:pStyle w:val="SemEspaamento"/>
              <w:ind w:left="720"/>
              <w:rPr>
                <w:b/>
                <w:bCs/>
                <w:color w:val="auto"/>
                <w:u w:val="single"/>
              </w:rPr>
            </w:pPr>
          </w:p>
          <w:p w14:paraId="5FCA50BD" w14:textId="77777777" w:rsidR="006B49AC" w:rsidRDefault="006B49AC" w:rsidP="00E62789">
            <w:pPr>
              <w:pStyle w:val="SemEspaamento"/>
              <w:ind w:left="720"/>
              <w:rPr>
                <w:b/>
                <w:bCs/>
                <w:color w:val="auto"/>
                <w:u w:val="single"/>
              </w:rPr>
            </w:pPr>
          </w:p>
          <w:p w14:paraId="7B5FDF94" w14:textId="745254D3" w:rsidR="00E62789" w:rsidRPr="00F954C0" w:rsidRDefault="00E62789" w:rsidP="00E62789">
            <w:pPr>
              <w:pStyle w:val="SemEspaamento"/>
              <w:ind w:left="72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  <w:u w:val="single"/>
              </w:rPr>
              <w:t>Consultas Padrão Customizadas ou Específicas</w:t>
            </w:r>
          </w:p>
          <w:p w14:paraId="251BDBC2" w14:textId="77777777" w:rsidR="00AC0785" w:rsidRDefault="00AC0785" w:rsidP="00C5028F">
            <w:pPr>
              <w:pStyle w:val="SemEspaamento"/>
              <w:rPr>
                <w:color w:val="auto"/>
              </w:rPr>
            </w:pPr>
          </w:p>
          <w:p w14:paraId="3BD3948F" w14:textId="2EC773B8" w:rsidR="00E62789" w:rsidRPr="00E62789" w:rsidRDefault="00E62789" w:rsidP="00E62789">
            <w:pPr>
              <w:pStyle w:val="SemEspaamento"/>
              <w:ind w:left="720"/>
              <w:rPr>
                <w:b/>
                <w:bCs/>
                <w:color w:val="auto"/>
                <w:u w:val="single"/>
              </w:rPr>
            </w:pPr>
            <w:r w:rsidRPr="00E62789">
              <w:rPr>
                <w:b/>
                <w:bCs/>
                <w:color w:val="auto"/>
                <w:u w:val="single"/>
              </w:rPr>
              <w:t>Grupos de Perguntas customizadas</w:t>
            </w:r>
          </w:p>
          <w:p w14:paraId="3EF70D83" w14:textId="77777777" w:rsidR="00E62789" w:rsidRDefault="00E62789" w:rsidP="00E62789">
            <w:pPr>
              <w:pStyle w:val="SemEspaamento"/>
              <w:rPr>
                <w:color w:val="auto"/>
                <w:u w:val="single"/>
              </w:rPr>
            </w:pPr>
          </w:p>
          <w:p w14:paraId="58985C6E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75456699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350ECCE7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517474D5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17DDEFB6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505B28FE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4801CD39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7096091D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631B02E0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1D856087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1E543DE1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661D0FD4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6D10E0D7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63E3F501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65BD6A9D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32569B39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3637212F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486085C2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038E9B84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7FA6FA3C" w14:textId="77777777" w:rsidR="0018299F" w:rsidRPr="00E62789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54A243DC" w14:textId="18CFE15B" w:rsidR="004D59DF" w:rsidRPr="00ED26C9" w:rsidRDefault="004D59DF" w:rsidP="004D59DF">
            <w:pPr>
              <w:pStyle w:val="SemEspaamento"/>
              <w:rPr>
                <w:color w:val="auto"/>
              </w:rPr>
            </w:pPr>
          </w:p>
        </w:tc>
      </w:tr>
      <w:tr w:rsidR="000D68D4" w14:paraId="54A243DF" w14:textId="77777777" w:rsidTr="001425A2">
        <w:trPr>
          <w:trHeight w:val="281"/>
        </w:trPr>
        <w:tc>
          <w:tcPr>
            <w:tcW w:w="10415" w:type="dxa"/>
            <w:vMerge/>
            <w:tcBorders>
              <w:bottom w:val="single" w:sz="8" w:space="0" w:color="ED9C2E"/>
            </w:tcBorders>
          </w:tcPr>
          <w:p w14:paraId="54A243DE" w14:textId="77777777" w:rsidR="000D68D4" w:rsidRDefault="000D68D4"/>
        </w:tc>
      </w:tr>
    </w:tbl>
    <w:tbl>
      <w:tblPr>
        <w:tblW w:w="10656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ook w:val="0000" w:firstRow="0" w:lastRow="0" w:firstColumn="0" w:lastColumn="0" w:noHBand="0" w:noVBand="0"/>
      </w:tblPr>
      <w:tblGrid>
        <w:gridCol w:w="10656"/>
      </w:tblGrid>
      <w:tr w:rsidR="0085509C" w14:paraId="085CC995" w14:textId="77777777" w:rsidTr="00AB5CC1">
        <w:trPr>
          <w:trHeight w:val="443"/>
        </w:trPr>
        <w:tc>
          <w:tcPr>
            <w:tcW w:w="10656" w:type="dxa"/>
            <w:shd w:val="clear" w:color="auto" w:fill="F2F2F2"/>
            <w:vAlign w:val="center"/>
          </w:tcPr>
          <w:p w14:paraId="148689AF" w14:textId="79AD2390" w:rsidR="00551F3D" w:rsidRDefault="00C84277" w:rsidP="004D59DF">
            <w:pPr>
              <w:pStyle w:val="PargrafodaLista"/>
              <w:numPr>
                <w:ilvl w:val="0"/>
                <w:numId w:val="5"/>
              </w:numPr>
              <w:jc w:val="center"/>
              <w:rPr>
                <w:b/>
                <w:iCs/>
                <w:color w:val="434343"/>
              </w:rPr>
            </w:pPr>
            <w:r>
              <w:rPr>
                <w:b/>
                <w:iCs/>
                <w:color w:val="434343"/>
              </w:rPr>
              <w:lastRenderedPageBreak/>
              <w:t>Distribuir OP</w:t>
            </w:r>
          </w:p>
        </w:tc>
      </w:tr>
      <w:tr w:rsidR="0085509C" w14:paraId="52B57092" w14:textId="77777777" w:rsidTr="00AB5CC1">
        <w:trPr>
          <w:trHeight w:val="443"/>
        </w:trPr>
        <w:tc>
          <w:tcPr>
            <w:tcW w:w="10656" w:type="dxa"/>
            <w:shd w:val="clear" w:color="auto" w:fill="auto"/>
            <w:vAlign w:val="center"/>
          </w:tcPr>
          <w:p w14:paraId="1680DDE4" w14:textId="77777777" w:rsidR="00551F3D" w:rsidRDefault="00551F3D" w:rsidP="00551F3D">
            <w:pPr>
              <w:pStyle w:val="PargrafodaLista"/>
              <w:rPr>
                <w:b/>
                <w:iCs/>
                <w:color w:val="434343"/>
              </w:rPr>
            </w:pPr>
          </w:p>
          <w:p w14:paraId="4F63D9BE" w14:textId="0C5D4848" w:rsidR="00A06390" w:rsidRDefault="00A85108" w:rsidP="009E77D2">
            <w:pPr>
              <w:pStyle w:val="PargrafodaLista"/>
              <w:ind w:right="344"/>
              <w:rPr>
                <w:b/>
                <w:iCs/>
                <w:color w:val="434343"/>
              </w:rPr>
            </w:pPr>
            <w:r>
              <w:rPr>
                <w:bCs/>
                <w:iCs/>
                <w:color w:val="434343"/>
              </w:rPr>
              <w:tab/>
            </w:r>
            <w:r w:rsidR="009E77D2" w:rsidRPr="009E77D2">
              <w:rPr>
                <w:bCs/>
                <w:iCs/>
                <w:color w:val="434343"/>
              </w:rPr>
              <w:t xml:space="preserve">O processo </w:t>
            </w:r>
            <w:r w:rsidR="009E77D2" w:rsidRPr="009E77D2">
              <w:rPr>
                <w:bCs/>
                <w:iCs/>
                <w:color w:val="434343"/>
              </w:rPr>
              <w:t xml:space="preserve">de </w:t>
            </w:r>
            <w:r w:rsidR="009E77D2" w:rsidRPr="009E77D2">
              <w:rPr>
                <w:b/>
                <w:iCs/>
                <w:color w:val="434343"/>
              </w:rPr>
              <w:t xml:space="preserve">“Distribuir </w:t>
            </w:r>
            <w:r w:rsidR="009E77D2" w:rsidRPr="009E77D2">
              <w:rPr>
                <w:b/>
                <w:iCs/>
                <w:color w:val="434343"/>
              </w:rPr>
              <w:t>OP</w:t>
            </w:r>
            <w:r w:rsidR="009E77D2">
              <w:rPr>
                <w:bCs/>
                <w:iCs/>
                <w:color w:val="434343"/>
              </w:rPr>
              <w:t>”</w:t>
            </w:r>
            <w:r w:rsidR="009E77D2" w:rsidRPr="009E77D2">
              <w:rPr>
                <w:bCs/>
                <w:iCs/>
                <w:color w:val="434343"/>
              </w:rPr>
              <w:t xml:space="preserve"> consiste em fragmentar uma </w:t>
            </w:r>
            <w:r w:rsidR="009E77D2">
              <w:rPr>
                <w:bCs/>
                <w:iCs/>
                <w:color w:val="434343"/>
              </w:rPr>
              <w:t xml:space="preserve">OP </w:t>
            </w:r>
            <w:r w:rsidR="009E77D2" w:rsidRPr="009E77D2">
              <w:rPr>
                <w:bCs/>
                <w:iCs/>
                <w:color w:val="434343"/>
              </w:rPr>
              <w:t>principal em múltiplas Ordens de Produção fracionadas, calculadas de forma automática com base na quantidade total da OP original</w:t>
            </w:r>
            <w:r w:rsidR="009E77D2">
              <w:rPr>
                <w:bCs/>
                <w:iCs/>
                <w:color w:val="434343"/>
              </w:rPr>
              <w:t xml:space="preserve"> </w:t>
            </w:r>
            <w:r w:rsidR="009E77D2" w:rsidRPr="009E77D2">
              <w:rPr>
                <w:b/>
                <w:iCs/>
                <w:color w:val="434343"/>
              </w:rPr>
              <w:t>C2_QUANT</w:t>
            </w:r>
            <w:r w:rsidR="009E77D2">
              <w:rPr>
                <w:b/>
                <w:iCs/>
                <w:color w:val="434343"/>
              </w:rPr>
              <w:t xml:space="preserve"> </w:t>
            </w:r>
            <w:r w:rsidR="009E77D2" w:rsidRPr="009E77D2">
              <w:rPr>
                <w:bCs/>
                <w:iCs/>
                <w:color w:val="434343"/>
              </w:rPr>
              <w:t>dividida pela quantidade por batelada definida para o produto</w:t>
            </w:r>
            <w:r w:rsidR="009E77D2">
              <w:rPr>
                <w:bCs/>
                <w:iCs/>
                <w:color w:val="434343"/>
              </w:rPr>
              <w:t xml:space="preserve"> da OP Principal </w:t>
            </w:r>
            <w:r w:rsidR="009E77D2" w:rsidRPr="009E77D2">
              <w:rPr>
                <w:b/>
                <w:iCs/>
                <w:color w:val="434343"/>
              </w:rPr>
              <w:t>B1_XQTDBAT</w:t>
            </w:r>
          </w:p>
          <w:p w14:paraId="5D0764A7" w14:textId="77777777" w:rsidR="00497ACC" w:rsidRDefault="00497ACC" w:rsidP="009E77D2">
            <w:pPr>
              <w:pStyle w:val="PargrafodaLista"/>
              <w:ind w:right="344"/>
              <w:rPr>
                <w:b/>
                <w:iCs/>
                <w:color w:val="434343"/>
              </w:rPr>
            </w:pPr>
          </w:p>
          <w:p w14:paraId="3C953305" w14:textId="77777777" w:rsidR="00497ACC" w:rsidRDefault="00497ACC" w:rsidP="009E77D2">
            <w:pPr>
              <w:pStyle w:val="PargrafodaLista"/>
              <w:ind w:right="344"/>
              <w:rPr>
                <w:bCs/>
                <w:iCs/>
                <w:color w:val="434343"/>
              </w:rPr>
            </w:pPr>
          </w:p>
          <w:tbl>
            <w:tblPr>
              <w:tblStyle w:val="Tabelacomgrade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9397"/>
            </w:tblGrid>
            <w:tr w:rsidR="00497ACC" w14:paraId="6F5286C0" w14:textId="77777777" w:rsidTr="000409EF">
              <w:trPr>
                <w:trHeight w:val="281"/>
              </w:trPr>
              <w:tc>
                <w:tcPr>
                  <w:tcW w:w="9397" w:type="dxa"/>
                  <w:shd w:val="clear" w:color="auto" w:fill="D9D9D9" w:themeFill="background1" w:themeFillShade="D9"/>
                </w:tcPr>
                <w:p w14:paraId="1B0A25A2" w14:textId="6E4F2C71" w:rsidR="00497ACC" w:rsidRPr="00497ACC" w:rsidRDefault="00497ACC" w:rsidP="009E77D2">
                  <w:pPr>
                    <w:pStyle w:val="PargrafodaLista"/>
                    <w:ind w:left="0" w:right="344"/>
                    <w:rPr>
                      <w:b/>
                      <w:iCs/>
                      <w:color w:val="434343"/>
                    </w:rPr>
                  </w:pPr>
                  <w:r w:rsidRPr="00497ACC">
                    <w:rPr>
                      <w:b/>
                      <w:iCs/>
                      <w:color w:val="434343"/>
                    </w:rPr>
                    <w:t>Observação:</w:t>
                  </w:r>
                </w:p>
              </w:tc>
            </w:tr>
            <w:tr w:rsidR="00497ACC" w14:paraId="78D875FE" w14:textId="77777777" w:rsidTr="00497ACC">
              <w:trPr>
                <w:trHeight w:val="291"/>
              </w:trPr>
              <w:tc>
                <w:tcPr>
                  <w:tcW w:w="9397" w:type="dxa"/>
                </w:tcPr>
                <w:p w14:paraId="4C08635B" w14:textId="38A6C022" w:rsidR="00497ACC" w:rsidRDefault="00497ACC" w:rsidP="009E77D2">
                  <w:pPr>
                    <w:pStyle w:val="PargrafodaLista"/>
                    <w:ind w:left="0" w:right="344"/>
                    <w:rPr>
                      <w:bCs/>
                      <w:iCs/>
                      <w:color w:val="434343"/>
                    </w:rPr>
                  </w:pPr>
                  <w:r w:rsidRPr="00497ACC">
                    <w:rPr>
                      <w:bCs/>
                      <w:iCs/>
                      <w:color w:val="434343"/>
                    </w:rPr>
                    <w:t xml:space="preserve">Nas capturas abaixo, a rotina de </w:t>
                  </w:r>
                  <w:r w:rsidRPr="00497ACC">
                    <w:rPr>
                      <w:b/>
                      <w:bCs/>
                      <w:iCs/>
                      <w:color w:val="434343"/>
                    </w:rPr>
                    <w:t>Ordens de Produção (MATA650)</w:t>
                  </w:r>
                  <w:r w:rsidRPr="00497ACC">
                    <w:rPr>
                      <w:bCs/>
                      <w:iCs/>
                      <w:color w:val="434343"/>
                    </w:rPr>
                    <w:t xml:space="preserve"> foi acessada pelo </w:t>
                  </w:r>
                  <w:r w:rsidRPr="00497ACC">
                    <w:rPr>
                      <w:b/>
                      <w:bCs/>
                      <w:iCs/>
                      <w:color w:val="434343"/>
                    </w:rPr>
                    <w:t>módulo de Inspeção de Processos</w:t>
                  </w:r>
                  <w:r>
                    <w:rPr>
                      <w:b/>
                      <w:bCs/>
                      <w:iCs/>
                      <w:color w:val="434343"/>
                    </w:rPr>
                    <w:t xml:space="preserve"> (SIGAQIP)</w:t>
                  </w:r>
                  <w:r w:rsidRPr="00497ACC">
                    <w:rPr>
                      <w:bCs/>
                      <w:iCs/>
                      <w:color w:val="434343"/>
                    </w:rPr>
                    <w:t xml:space="preserve">, mas o usuário também pode acessá-la diretamente pelo </w:t>
                  </w:r>
                  <w:r w:rsidRPr="00497ACC">
                    <w:rPr>
                      <w:b/>
                      <w:bCs/>
                      <w:iCs/>
                      <w:color w:val="434343"/>
                    </w:rPr>
                    <w:t>SIGAPCP</w:t>
                  </w:r>
                  <w:r w:rsidRPr="00497ACC">
                    <w:rPr>
                      <w:bCs/>
                      <w:iCs/>
                      <w:color w:val="434343"/>
                    </w:rPr>
                    <w:t>, conforme descrito no fluxo de execução. Ambos os caminhos são válidos, de acordo com a configuração e prática operacional da empresa.</w:t>
                  </w:r>
                </w:p>
              </w:tc>
            </w:tr>
          </w:tbl>
          <w:p w14:paraId="3DC64E54" w14:textId="77777777" w:rsidR="00497ACC" w:rsidRPr="009E77D2" w:rsidRDefault="00497ACC" w:rsidP="009E77D2">
            <w:pPr>
              <w:pStyle w:val="PargrafodaLista"/>
              <w:ind w:right="344"/>
              <w:rPr>
                <w:bCs/>
                <w:iCs/>
                <w:color w:val="434343"/>
              </w:rPr>
            </w:pPr>
          </w:p>
          <w:p w14:paraId="12CF8019" w14:textId="77777777" w:rsidR="0018299F" w:rsidRPr="0018299F" w:rsidRDefault="0018299F" w:rsidP="0018299F">
            <w:pPr>
              <w:rPr>
                <w:bCs/>
                <w:iCs/>
                <w:color w:val="434343"/>
              </w:rPr>
            </w:pPr>
          </w:p>
          <w:p w14:paraId="6F03CC18" w14:textId="060F579D" w:rsidR="0018299F" w:rsidRPr="009E77D2" w:rsidRDefault="009E77D2" w:rsidP="009E77D2">
            <w:pPr>
              <w:pStyle w:val="Ttulo2"/>
            </w:pPr>
            <w:r>
              <w:t>Fluxo de Execução</w:t>
            </w:r>
          </w:p>
          <w:p w14:paraId="79873A35" w14:textId="57A40781" w:rsidR="00A06390" w:rsidRPr="00DE544C" w:rsidRDefault="00497ACC" w:rsidP="00A06390">
            <w:pPr>
              <w:pStyle w:val="SemEspaamento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  <w:u w:val="single"/>
              </w:rPr>
              <w:t xml:space="preserve">Ordens de Produção </w:t>
            </w:r>
            <w:r w:rsidR="00A06390" w:rsidRPr="005825CA">
              <w:rPr>
                <w:b/>
                <w:bCs/>
                <w:color w:val="auto"/>
                <w:u w:val="single"/>
              </w:rPr>
              <w:t xml:space="preserve">– </w:t>
            </w:r>
            <w:r>
              <w:rPr>
                <w:b/>
                <w:bCs/>
                <w:color w:val="auto"/>
                <w:u w:val="single"/>
              </w:rPr>
              <w:t>MATA650</w:t>
            </w:r>
          </w:p>
          <w:p w14:paraId="5AF331DA" w14:textId="2A54175A" w:rsidR="0018299F" w:rsidRPr="0018299F" w:rsidRDefault="00497ACC" w:rsidP="0018299F">
            <w:pPr>
              <w:pStyle w:val="SemEspaamento"/>
              <w:rPr>
                <w:color w:val="auto"/>
              </w:rPr>
            </w:pPr>
            <w:r>
              <w:rPr>
                <w:color w:val="auto"/>
              </w:rPr>
              <w:t xml:space="preserve">SIGAPCP </w:t>
            </w:r>
            <w:r w:rsidR="00A06390" w:rsidRPr="000F7311">
              <w:rPr>
                <w:color w:val="auto"/>
              </w:rPr>
              <w:sym w:font="Wingdings" w:char="F0E0"/>
            </w:r>
            <w:r w:rsidR="00A06390" w:rsidRPr="000F7311">
              <w:rPr>
                <w:color w:val="auto"/>
              </w:rPr>
              <w:t xml:space="preserve"> </w:t>
            </w:r>
            <w:r w:rsidRPr="00497ACC">
              <w:rPr>
                <w:color w:val="auto"/>
              </w:rPr>
              <w:t xml:space="preserve">Atualizações </w:t>
            </w:r>
            <w:r w:rsidRPr="000F7311">
              <w:rPr>
                <w:color w:val="auto"/>
              </w:rPr>
              <w:sym w:font="Wingdings" w:char="F0E0"/>
            </w:r>
            <w:r w:rsidRPr="00497ACC">
              <w:rPr>
                <w:color w:val="auto"/>
              </w:rPr>
              <w:t xml:space="preserve"> Movimentações </w:t>
            </w:r>
            <w:r w:rsidRPr="000F7311">
              <w:rPr>
                <w:color w:val="auto"/>
              </w:rPr>
              <w:sym w:font="Wingdings" w:char="F0E0"/>
            </w:r>
            <w:r w:rsidRPr="00497ACC">
              <w:rPr>
                <w:color w:val="auto"/>
              </w:rPr>
              <w:t xml:space="preserve"> Produção </w:t>
            </w:r>
            <w:r w:rsidRPr="000F7311">
              <w:rPr>
                <w:color w:val="auto"/>
              </w:rPr>
              <w:sym w:font="Wingdings" w:char="F0E0"/>
            </w:r>
            <w:r w:rsidRPr="00497ACC">
              <w:rPr>
                <w:color w:val="auto"/>
              </w:rPr>
              <w:t xml:space="preserve"> Ordens de Produção</w:t>
            </w:r>
          </w:p>
          <w:p w14:paraId="6212544E" w14:textId="77777777" w:rsidR="008B1A3F" w:rsidRPr="001551DE" w:rsidRDefault="008B1A3F" w:rsidP="001551DE">
            <w:pPr>
              <w:rPr>
                <w:bCs/>
                <w:iCs/>
                <w:color w:val="434343"/>
              </w:rPr>
            </w:pPr>
          </w:p>
          <w:p w14:paraId="69ACFFF5" w14:textId="0E841234" w:rsidR="009D79EA" w:rsidRPr="009D79EA" w:rsidRDefault="009D79EA" w:rsidP="00C859FC">
            <w:pPr>
              <w:pStyle w:val="PargrafodaLista"/>
              <w:ind w:right="346"/>
              <w:rPr>
                <w:bCs/>
                <w:iCs/>
                <w:color w:val="434343"/>
              </w:rPr>
            </w:pPr>
            <w:r w:rsidRPr="009D79EA">
              <w:rPr>
                <w:bCs/>
                <w:iCs/>
                <w:color w:val="434343"/>
              </w:rPr>
              <w:t xml:space="preserve">Ao acessar a rotina, posicione-se na Ordem de Produção (OP) desejada e, em seguida, selecione </w:t>
            </w:r>
            <w:r w:rsidRPr="009D79EA">
              <w:rPr>
                <w:b/>
                <w:iCs/>
                <w:color w:val="434343"/>
              </w:rPr>
              <w:t xml:space="preserve">"Outras Ações </w:t>
            </w:r>
            <w:r w:rsidRPr="009D79EA">
              <w:rPr>
                <w:b/>
                <w:color w:val="auto"/>
              </w:rPr>
              <w:sym w:font="Wingdings" w:char="F0E0"/>
            </w:r>
            <w:r w:rsidRPr="009D79EA">
              <w:rPr>
                <w:b/>
                <w:color w:val="auto"/>
              </w:rPr>
              <w:t xml:space="preserve"> </w:t>
            </w:r>
            <w:r w:rsidRPr="009D79EA">
              <w:rPr>
                <w:b/>
                <w:iCs/>
                <w:color w:val="434343"/>
              </w:rPr>
              <w:t>Distribuir OP"</w:t>
            </w:r>
            <w:r w:rsidRPr="009D79EA">
              <w:rPr>
                <w:bCs/>
                <w:iCs/>
                <w:color w:val="434343"/>
              </w:rPr>
              <w:t>, conforme ilustrado na Captura 2.</w:t>
            </w:r>
          </w:p>
          <w:p w14:paraId="21A893CF" w14:textId="77777777" w:rsidR="009D79EA" w:rsidRDefault="009D79EA" w:rsidP="00C859FC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2CE450B1" w14:textId="794D32F3" w:rsidR="009D79EA" w:rsidRDefault="009D79EA" w:rsidP="00C859FC">
            <w:pPr>
              <w:pStyle w:val="PargrafodaLista"/>
              <w:ind w:right="346"/>
              <w:rPr>
                <w:bCs/>
                <w:iCs/>
                <w:color w:val="434343"/>
              </w:rPr>
            </w:pPr>
            <w:r w:rsidRPr="009D79EA">
              <w:rPr>
                <w:bCs/>
                <w:iCs/>
                <w:color w:val="434343"/>
              </w:rPr>
              <w:t>Para fins de conhecimento, seguem abaixo as validações que o sistema realiza automaticamente antes da distribuição:</w:t>
            </w:r>
          </w:p>
          <w:p w14:paraId="2D3D4C89" w14:textId="77777777" w:rsidR="009D79EA" w:rsidRPr="009D79EA" w:rsidRDefault="009D79EA" w:rsidP="00C859FC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43C661E1" w14:textId="005C7092" w:rsidR="009D79EA" w:rsidRPr="009D79EA" w:rsidRDefault="009D79EA" w:rsidP="00C859FC">
            <w:pPr>
              <w:pStyle w:val="PargrafodaLista"/>
              <w:ind w:right="346"/>
              <w:rPr>
                <w:bCs/>
                <w:iCs/>
                <w:color w:val="434343"/>
              </w:rPr>
            </w:pPr>
            <w:r>
              <w:rPr>
                <w:bCs/>
                <w:iCs/>
                <w:color w:val="434343"/>
              </w:rPr>
              <w:t>1 – Valida</w:t>
            </w:r>
            <w:r w:rsidRPr="009D79EA">
              <w:rPr>
                <w:bCs/>
                <w:iCs/>
                <w:color w:val="434343"/>
              </w:rPr>
              <w:t xml:space="preserve"> se a OP está aberta, com base nos campos </w:t>
            </w:r>
            <w:r w:rsidRPr="009D79EA">
              <w:rPr>
                <w:b/>
                <w:iCs/>
                <w:color w:val="434343"/>
              </w:rPr>
              <w:t>C2_DATRF</w:t>
            </w:r>
            <w:r w:rsidRPr="009D79EA">
              <w:rPr>
                <w:bCs/>
                <w:iCs/>
                <w:color w:val="434343"/>
              </w:rPr>
              <w:t xml:space="preserve"> </w:t>
            </w:r>
            <w:r>
              <w:rPr>
                <w:bCs/>
                <w:iCs/>
                <w:color w:val="434343"/>
              </w:rPr>
              <w:t>v</w:t>
            </w:r>
            <w:r w:rsidRPr="009D79EA">
              <w:rPr>
                <w:bCs/>
                <w:iCs/>
                <w:color w:val="434343"/>
              </w:rPr>
              <w:t xml:space="preserve">azio e campo </w:t>
            </w:r>
            <w:r w:rsidRPr="009D79EA">
              <w:rPr>
                <w:b/>
                <w:iCs/>
                <w:color w:val="434343"/>
              </w:rPr>
              <w:t>C2_QUJE</w:t>
            </w:r>
            <w:r w:rsidRPr="009D79EA">
              <w:rPr>
                <w:bCs/>
                <w:iCs/>
                <w:color w:val="434343"/>
              </w:rPr>
              <w:t xml:space="preserve"> igual a 0</w:t>
            </w:r>
            <w:r>
              <w:rPr>
                <w:bCs/>
                <w:iCs/>
                <w:color w:val="434343"/>
              </w:rPr>
              <w:t>.</w:t>
            </w:r>
          </w:p>
          <w:p w14:paraId="19AB651C" w14:textId="3092E6B5" w:rsidR="00A00746" w:rsidRDefault="009D79EA" w:rsidP="00C859FC">
            <w:pPr>
              <w:pStyle w:val="PargrafodaLista"/>
              <w:ind w:right="346"/>
              <w:rPr>
                <w:bCs/>
                <w:iCs/>
                <w:color w:val="434343"/>
              </w:rPr>
            </w:pPr>
            <w:r>
              <w:rPr>
                <w:bCs/>
                <w:iCs/>
                <w:color w:val="434343"/>
              </w:rPr>
              <w:t xml:space="preserve">2 </w:t>
            </w:r>
            <w:r>
              <w:rPr>
                <w:bCs/>
                <w:iCs/>
                <w:color w:val="434343"/>
              </w:rPr>
              <w:t>–</w:t>
            </w:r>
            <w:r>
              <w:rPr>
                <w:bCs/>
                <w:iCs/>
                <w:color w:val="434343"/>
              </w:rPr>
              <w:t xml:space="preserve"> Valida</w:t>
            </w:r>
            <w:r w:rsidRPr="009D79EA">
              <w:rPr>
                <w:bCs/>
                <w:iCs/>
                <w:color w:val="434343"/>
              </w:rPr>
              <w:t xml:space="preserve"> se o produto vinculado à OP possui o campo </w:t>
            </w:r>
            <w:r w:rsidRPr="009D79EA">
              <w:rPr>
                <w:b/>
                <w:iCs/>
                <w:color w:val="434343"/>
              </w:rPr>
              <w:t>B1_XQTDBAT</w:t>
            </w:r>
            <w:r w:rsidRPr="009D79EA">
              <w:rPr>
                <w:bCs/>
                <w:iCs/>
                <w:color w:val="434343"/>
              </w:rPr>
              <w:t xml:space="preserve"> preenchido com valor superior a zero.</w:t>
            </w:r>
          </w:p>
          <w:p w14:paraId="36626F1B" w14:textId="77777777" w:rsidR="009D79EA" w:rsidRDefault="009D79EA" w:rsidP="009D79EA">
            <w:pPr>
              <w:pStyle w:val="PargrafodaLista"/>
              <w:rPr>
                <w:bCs/>
                <w:iCs/>
                <w:color w:val="434343"/>
              </w:rPr>
            </w:pPr>
          </w:p>
          <w:p w14:paraId="12270577" w14:textId="77777777" w:rsidR="00A00746" w:rsidRDefault="002C26DB" w:rsidP="00E4039B">
            <w:pPr>
              <w:pStyle w:val="PargrafodaLista"/>
              <w:rPr>
                <w:bCs/>
                <w:iCs/>
                <w:color w:val="434343"/>
              </w:rPr>
            </w:pPr>
            <w:r w:rsidRPr="002C26DB">
              <w:rPr>
                <w:bCs/>
                <w:iCs/>
                <w:noProof/>
                <w:color w:val="434343"/>
              </w:rPr>
              <w:drawing>
                <wp:inline distT="0" distB="0" distL="0" distR="0" wp14:anchorId="7AC40928" wp14:editId="5DFB0FE5">
                  <wp:extent cx="5963920" cy="3058376"/>
                  <wp:effectExtent l="19050" t="19050" r="17780" b="27940"/>
                  <wp:docPr id="95406960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406960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6122" cy="306463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4D6BBA" w14:textId="561717CA" w:rsidR="002C26DB" w:rsidRPr="009D79EA" w:rsidRDefault="009D79EA" w:rsidP="00E4039B">
            <w:pPr>
              <w:pStyle w:val="PargrafodaLista"/>
              <w:rPr>
                <w:bCs/>
                <w:i/>
                <w:color w:val="1F497D" w:themeColor="text2"/>
                <w:sz w:val="18"/>
                <w:szCs w:val="18"/>
              </w:rPr>
            </w:pPr>
            <w:r w:rsidRPr="009D79EA">
              <w:rPr>
                <w:bCs/>
                <w:i/>
                <w:color w:val="1F497D" w:themeColor="text2"/>
                <w:sz w:val="18"/>
                <w:szCs w:val="18"/>
              </w:rPr>
              <w:t xml:space="preserve">Captura 2 – Outras Ações </w:t>
            </w:r>
            <w:r w:rsidRPr="009D79EA">
              <w:rPr>
                <w:color w:val="1F497D" w:themeColor="text2"/>
                <w:sz w:val="18"/>
                <w:szCs w:val="18"/>
              </w:rPr>
              <w:sym w:font="Wingdings" w:char="F0E0"/>
            </w:r>
            <w:r w:rsidRPr="009D79EA">
              <w:rPr>
                <w:bCs/>
                <w:i/>
                <w:color w:val="1F497D" w:themeColor="text2"/>
                <w:sz w:val="18"/>
                <w:szCs w:val="18"/>
              </w:rPr>
              <w:t xml:space="preserve"> Distribuir OP</w:t>
            </w:r>
          </w:p>
          <w:p w14:paraId="7F6A6BB0" w14:textId="77777777" w:rsidR="002C26DB" w:rsidRDefault="002C26DB" w:rsidP="00E4039B">
            <w:pPr>
              <w:pStyle w:val="PargrafodaLista"/>
              <w:rPr>
                <w:bCs/>
                <w:iCs/>
                <w:color w:val="434343"/>
              </w:rPr>
            </w:pPr>
          </w:p>
          <w:p w14:paraId="2A6A8E48" w14:textId="77777777" w:rsidR="009D79EA" w:rsidRDefault="009D79EA" w:rsidP="00E4039B">
            <w:pPr>
              <w:pStyle w:val="PargrafodaLista"/>
              <w:rPr>
                <w:bCs/>
                <w:iCs/>
                <w:color w:val="434343"/>
              </w:rPr>
            </w:pPr>
          </w:p>
          <w:p w14:paraId="4BC0D885" w14:textId="68D4EB9D" w:rsidR="00A2527A" w:rsidRPr="00C859FC" w:rsidRDefault="00A2527A" w:rsidP="00C859FC">
            <w:pPr>
              <w:pStyle w:val="PargrafodaLista"/>
              <w:ind w:right="346"/>
              <w:rPr>
                <w:bCs/>
                <w:iCs/>
                <w:color w:val="434343"/>
              </w:rPr>
            </w:pPr>
            <w:r w:rsidRPr="00A2527A">
              <w:rPr>
                <w:bCs/>
                <w:iCs/>
                <w:color w:val="434343"/>
              </w:rPr>
              <w:t xml:space="preserve">Se a OP estiver apta para distribuição, será exibida uma </w:t>
            </w:r>
            <w:r w:rsidRPr="00A2527A">
              <w:rPr>
                <w:b/>
                <w:bCs/>
                <w:iCs/>
                <w:color w:val="434343"/>
              </w:rPr>
              <w:t>tela contendo as informações principais da OP no cabeçalho</w:t>
            </w:r>
            <w:r w:rsidRPr="00A2527A">
              <w:rPr>
                <w:bCs/>
                <w:iCs/>
                <w:color w:val="434343"/>
              </w:rPr>
              <w:t>, como: número da OP</w:t>
            </w:r>
            <w:r>
              <w:rPr>
                <w:bCs/>
                <w:iCs/>
                <w:color w:val="434343"/>
              </w:rPr>
              <w:t xml:space="preserve"> </w:t>
            </w:r>
            <w:r w:rsidRPr="00A2527A">
              <w:rPr>
                <w:b/>
                <w:iCs/>
                <w:color w:val="434343"/>
              </w:rPr>
              <w:t>C2_NUM + C2_ITEM + C2_SEQUEN</w:t>
            </w:r>
            <w:r>
              <w:rPr>
                <w:bCs/>
                <w:iCs/>
                <w:color w:val="434343"/>
              </w:rPr>
              <w:t>,</w:t>
            </w:r>
            <w:r w:rsidRPr="00A2527A">
              <w:rPr>
                <w:b/>
                <w:iCs/>
                <w:color w:val="434343"/>
              </w:rPr>
              <w:t xml:space="preserve"> </w:t>
            </w:r>
            <w:r w:rsidRPr="00A2527A">
              <w:rPr>
                <w:bCs/>
                <w:iCs/>
                <w:color w:val="434343"/>
              </w:rPr>
              <w:t>data de emissão</w:t>
            </w:r>
            <w:r w:rsidR="00C859FC">
              <w:rPr>
                <w:bCs/>
                <w:iCs/>
                <w:color w:val="434343"/>
              </w:rPr>
              <w:t xml:space="preserve"> </w:t>
            </w:r>
            <w:r w:rsidR="00C859FC" w:rsidRPr="00C859FC">
              <w:rPr>
                <w:b/>
                <w:iCs/>
                <w:color w:val="434343"/>
              </w:rPr>
              <w:t>C2_EMISSA</w:t>
            </w:r>
            <w:r w:rsidRPr="00C859FC">
              <w:rPr>
                <w:bCs/>
                <w:iCs/>
                <w:color w:val="434343"/>
              </w:rPr>
              <w:t xml:space="preserve">, quantidade da OP </w:t>
            </w:r>
            <w:r w:rsidRPr="00C859FC">
              <w:rPr>
                <w:b/>
                <w:iCs/>
                <w:color w:val="434343"/>
              </w:rPr>
              <w:t>C2_QUANT</w:t>
            </w:r>
            <w:r w:rsidRPr="00C859FC">
              <w:rPr>
                <w:bCs/>
                <w:iCs/>
                <w:color w:val="434343"/>
              </w:rPr>
              <w:t xml:space="preserve">, quantidade batelada do produto </w:t>
            </w:r>
            <w:r w:rsidRPr="00C859FC">
              <w:rPr>
                <w:b/>
                <w:iCs/>
                <w:color w:val="434343"/>
              </w:rPr>
              <w:t>B1_XQTDBAT</w:t>
            </w:r>
            <w:r w:rsidRPr="00C859FC">
              <w:rPr>
                <w:bCs/>
                <w:iCs/>
                <w:color w:val="434343"/>
              </w:rPr>
              <w:t>, código</w:t>
            </w:r>
            <w:r w:rsidR="00C859FC" w:rsidRPr="00C859FC">
              <w:rPr>
                <w:bCs/>
                <w:iCs/>
                <w:color w:val="434343"/>
              </w:rPr>
              <w:t xml:space="preserve"> </w:t>
            </w:r>
            <w:r w:rsidR="00C859FC" w:rsidRPr="00C859FC">
              <w:rPr>
                <w:b/>
                <w:iCs/>
                <w:color w:val="434343"/>
              </w:rPr>
              <w:t>C2_PRODUTO</w:t>
            </w:r>
            <w:r w:rsidRPr="00C859FC">
              <w:rPr>
                <w:bCs/>
                <w:iCs/>
                <w:color w:val="434343"/>
              </w:rPr>
              <w:t xml:space="preserve"> e descrição do produto</w:t>
            </w:r>
            <w:r w:rsidR="00C859FC">
              <w:rPr>
                <w:bCs/>
                <w:iCs/>
                <w:color w:val="434343"/>
              </w:rPr>
              <w:t xml:space="preserve"> </w:t>
            </w:r>
            <w:r w:rsidR="00C859FC" w:rsidRPr="00C859FC">
              <w:rPr>
                <w:b/>
                <w:iCs/>
                <w:color w:val="434343"/>
              </w:rPr>
              <w:t>B1_DESC</w:t>
            </w:r>
            <w:r w:rsidR="00C859FC">
              <w:rPr>
                <w:bCs/>
                <w:iCs/>
                <w:color w:val="434343"/>
              </w:rPr>
              <w:t>.</w:t>
            </w:r>
            <w:r w:rsidR="000409EF">
              <w:rPr>
                <w:bCs/>
                <w:iCs/>
                <w:color w:val="434343"/>
              </w:rPr>
              <w:t xml:space="preserve"> Conforme Captura 3.</w:t>
            </w:r>
          </w:p>
          <w:p w14:paraId="0BAA79A3" w14:textId="77777777" w:rsidR="00A2527A" w:rsidRPr="00A2527A" w:rsidRDefault="00A2527A" w:rsidP="00C859FC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403F5489" w14:textId="05F15575" w:rsidR="00A2527A" w:rsidRDefault="00A2527A" w:rsidP="00C859FC">
            <w:pPr>
              <w:pStyle w:val="PargrafodaLista"/>
              <w:ind w:right="346"/>
              <w:rPr>
                <w:bCs/>
                <w:iCs/>
                <w:color w:val="434343"/>
              </w:rPr>
            </w:pPr>
            <w:r w:rsidRPr="00A2527A">
              <w:rPr>
                <w:bCs/>
                <w:iCs/>
                <w:color w:val="434343"/>
              </w:rPr>
              <w:t xml:space="preserve">A rotina customizada então </w:t>
            </w:r>
            <w:r w:rsidRPr="00A2527A">
              <w:rPr>
                <w:b/>
                <w:bCs/>
                <w:iCs/>
                <w:color w:val="434343"/>
              </w:rPr>
              <w:t>sugere automaticamente as linhas de distribuição</w:t>
            </w:r>
            <w:r w:rsidRPr="00A2527A">
              <w:rPr>
                <w:bCs/>
                <w:iCs/>
                <w:color w:val="434343"/>
              </w:rPr>
              <w:t xml:space="preserve">, com base na divisão da quantidade da OP pela quantidade definida de batelada. Esse cálculo é realizado </w:t>
            </w:r>
            <w:r w:rsidR="00C859FC">
              <w:rPr>
                <w:bCs/>
                <w:iCs/>
                <w:color w:val="434343"/>
              </w:rPr>
              <w:t>da seguinte forma:</w:t>
            </w:r>
          </w:p>
          <w:p w14:paraId="2A127738" w14:textId="77777777" w:rsidR="00A2527A" w:rsidRPr="00A2527A" w:rsidRDefault="00A2527A" w:rsidP="00C859FC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589AED06" w14:textId="77777777" w:rsidR="00A2527A" w:rsidRPr="00C859FC" w:rsidRDefault="00A2527A" w:rsidP="00C859FC">
            <w:pPr>
              <w:pStyle w:val="PargrafodaLista"/>
              <w:numPr>
                <w:ilvl w:val="0"/>
                <w:numId w:val="11"/>
              </w:numPr>
              <w:ind w:left="1022" w:right="346" w:hanging="283"/>
              <w:rPr>
                <w:bCs/>
                <w:iCs/>
                <w:color w:val="434343"/>
              </w:rPr>
            </w:pPr>
            <w:r w:rsidRPr="00C859FC">
              <w:rPr>
                <w:bCs/>
                <w:iCs/>
                <w:color w:val="434343"/>
              </w:rPr>
              <w:t>Identifica quantas bateladas completas podem ser geradas;</w:t>
            </w:r>
          </w:p>
          <w:p w14:paraId="4A83F68A" w14:textId="77777777" w:rsidR="00A2527A" w:rsidRDefault="00A2527A" w:rsidP="00C859FC">
            <w:pPr>
              <w:pStyle w:val="PargrafodaLista"/>
              <w:numPr>
                <w:ilvl w:val="0"/>
                <w:numId w:val="11"/>
              </w:numPr>
              <w:ind w:left="1022" w:right="346" w:hanging="283"/>
              <w:rPr>
                <w:bCs/>
                <w:iCs/>
                <w:color w:val="434343"/>
              </w:rPr>
            </w:pPr>
            <w:r w:rsidRPr="00C859FC">
              <w:rPr>
                <w:bCs/>
                <w:iCs/>
                <w:color w:val="434343"/>
              </w:rPr>
              <w:t>Caso haja uma sobra (resto da divisão), ela é adicionada como uma linha extra com a quantidade restante.</w:t>
            </w:r>
          </w:p>
          <w:p w14:paraId="668E0363" w14:textId="77777777" w:rsidR="00C859FC" w:rsidRDefault="00C859FC" w:rsidP="00C859FC">
            <w:pPr>
              <w:pStyle w:val="PargrafodaLista"/>
              <w:ind w:left="1022" w:right="346"/>
              <w:rPr>
                <w:bCs/>
                <w:iCs/>
                <w:color w:val="434343"/>
              </w:rPr>
            </w:pPr>
          </w:p>
          <w:p w14:paraId="01D3B408" w14:textId="77777777" w:rsidR="00C859FC" w:rsidRPr="00C859FC" w:rsidRDefault="00C859FC" w:rsidP="00C859FC">
            <w:pPr>
              <w:pStyle w:val="PargrafodaLista"/>
              <w:ind w:left="1022" w:right="346"/>
              <w:rPr>
                <w:bCs/>
                <w:iCs/>
                <w:color w:val="434343"/>
              </w:rPr>
            </w:pPr>
          </w:p>
          <w:p w14:paraId="2A967712" w14:textId="6962C6C7" w:rsidR="00C859FC" w:rsidRDefault="00A2527A" w:rsidP="00C859FC">
            <w:pPr>
              <w:pStyle w:val="PargrafodaLista"/>
              <w:spacing w:line="276" w:lineRule="auto"/>
              <w:ind w:right="346"/>
              <w:rPr>
                <w:b/>
                <w:bCs/>
                <w:iCs/>
                <w:color w:val="434343"/>
              </w:rPr>
            </w:pPr>
            <w:r w:rsidRPr="00A2527A">
              <w:rPr>
                <w:b/>
                <w:bCs/>
                <w:iCs/>
                <w:color w:val="434343"/>
              </w:rPr>
              <w:t>Exemplo</w:t>
            </w:r>
            <w:r w:rsidR="00C859FC">
              <w:rPr>
                <w:b/>
                <w:bCs/>
                <w:iCs/>
                <w:color w:val="434343"/>
              </w:rPr>
              <w:t xml:space="preserve"> </w:t>
            </w:r>
            <w:r w:rsidRPr="00A2527A">
              <w:rPr>
                <w:b/>
                <w:bCs/>
                <w:iCs/>
                <w:color w:val="434343"/>
              </w:rPr>
              <w:t>prático:</w:t>
            </w:r>
          </w:p>
          <w:p w14:paraId="560F1872" w14:textId="5CD676BF" w:rsidR="00C859FC" w:rsidRDefault="00A2527A" w:rsidP="00C859FC">
            <w:pPr>
              <w:pStyle w:val="PargrafodaLista"/>
              <w:spacing w:line="276" w:lineRule="auto"/>
              <w:ind w:right="346"/>
              <w:rPr>
                <w:bCs/>
                <w:iCs/>
                <w:color w:val="434343"/>
              </w:rPr>
            </w:pPr>
            <w:r w:rsidRPr="00A2527A">
              <w:rPr>
                <w:bCs/>
                <w:iCs/>
                <w:color w:val="434343"/>
              </w:rPr>
              <w:t xml:space="preserve">Se a OP tiver uma quantidade de </w:t>
            </w:r>
            <w:r w:rsidR="00C859FC">
              <w:rPr>
                <w:b/>
                <w:bCs/>
                <w:iCs/>
                <w:color w:val="434343"/>
              </w:rPr>
              <w:t xml:space="preserve">650 </w:t>
            </w:r>
            <w:r w:rsidRPr="00A2527A">
              <w:rPr>
                <w:bCs/>
                <w:iCs/>
                <w:color w:val="434343"/>
              </w:rPr>
              <w:t xml:space="preserve">e a batelada definida for de </w:t>
            </w:r>
            <w:r w:rsidR="00C859FC">
              <w:rPr>
                <w:b/>
                <w:bCs/>
                <w:iCs/>
                <w:color w:val="434343"/>
              </w:rPr>
              <w:t>205</w:t>
            </w:r>
            <w:r w:rsidRPr="00A2527A">
              <w:rPr>
                <w:bCs/>
                <w:iCs/>
                <w:color w:val="434343"/>
              </w:rPr>
              <w:t>, o sistema sugerirá:</w:t>
            </w:r>
          </w:p>
          <w:p w14:paraId="064C7040" w14:textId="77777777" w:rsidR="00C859FC" w:rsidRPr="00C859FC" w:rsidRDefault="00C859FC" w:rsidP="00C859FC">
            <w:pPr>
              <w:pStyle w:val="PargrafodaLista"/>
              <w:spacing w:line="276" w:lineRule="auto"/>
              <w:ind w:right="346"/>
              <w:rPr>
                <w:bCs/>
                <w:iCs/>
                <w:color w:val="434343"/>
              </w:rPr>
            </w:pPr>
          </w:p>
          <w:p w14:paraId="1C29AE99" w14:textId="77777777" w:rsidR="00C859FC" w:rsidRPr="00C859FC" w:rsidRDefault="00C859FC" w:rsidP="00C859FC">
            <w:pPr>
              <w:pStyle w:val="PargrafodaLista"/>
              <w:spacing w:line="276" w:lineRule="auto"/>
              <w:ind w:right="346"/>
              <w:rPr>
                <w:bCs/>
                <w:iCs/>
                <w:color w:val="434343"/>
              </w:rPr>
            </w:pPr>
            <w:r w:rsidRPr="00C859FC">
              <w:rPr>
                <w:bCs/>
                <w:iCs/>
                <w:color w:val="434343"/>
              </w:rPr>
              <w:t>- 3 linhas de 205 unidades (totalizando 615 unidades)</w:t>
            </w:r>
          </w:p>
          <w:p w14:paraId="061BED9D" w14:textId="77777777" w:rsidR="00C859FC" w:rsidRDefault="00C859FC" w:rsidP="00C859FC">
            <w:pPr>
              <w:pStyle w:val="PargrafodaLista"/>
              <w:spacing w:line="276" w:lineRule="auto"/>
              <w:ind w:right="346"/>
              <w:rPr>
                <w:bCs/>
                <w:iCs/>
                <w:color w:val="434343"/>
              </w:rPr>
            </w:pPr>
            <w:r w:rsidRPr="00C859FC">
              <w:rPr>
                <w:bCs/>
                <w:iCs/>
                <w:color w:val="434343"/>
              </w:rPr>
              <w:t>- 1 linha final com 35 unidades (correspondente ao restante da OP)</w:t>
            </w:r>
          </w:p>
          <w:p w14:paraId="3095B2E4" w14:textId="77777777" w:rsidR="00C859FC" w:rsidRPr="00C859FC" w:rsidRDefault="00C859FC" w:rsidP="00C859FC">
            <w:pPr>
              <w:pStyle w:val="PargrafodaLista"/>
              <w:spacing w:line="276" w:lineRule="auto"/>
              <w:ind w:right="346"/>
              <w:rPr>
                <w:bCs/>
                <w:iCs/>
                <w:color w:val="434343"/>
              </w:rPr>
            </w:pPr>
          </w:p>
          <w:p w14:paraId="43DD4202" w14:textId="554E33A3" w:rsidR="000409EF" w:rsidRPr="00B468B7" w:rsidRDefault="00C859FC" w:rsidP="00B468B7">
            <w:pPr>
              <w:pStyle w:val="PargrafodaLista"/>
              <w:spacing w:line="276" w:lineRule="auto"/>
              <w:ind w:right="346"/>
              <w:rPr>
                <w:bCs/>
                <w:iCs/>
                <w:color w:val="404040" w:themeColor="text1" w:themeTint="BF"/>
              </w:rPr>
            </w:pPr>
            <w:r w:rsidRPr="00C859FC">
              <w:rPr>
                <w:bCs/>
                <w:iCs/>
                <w:color w:val="434343"/>
              </w:rPr>
              <w:t xml:space="preserve">Essas linhas são apenas sugestões iniciais. O usuário poderá editar as quantidades, assim como </w:t>
            </w:r>
            <w:r w:rsidRPr="00C859FC">
              <w:rPr>
                <w:b/>
                <w:iCs/>
                <w:color w:val="434343"/>
              </w:rPr>
              <w:t>incluir ou remover</w:t>
            </w:r>
            <w:r w:rsidRPr="00C859FC">
              <w:rPr>
                <w:bCs/>
                <w:iCs/>
                <w:color w:val="434343"/>
              </w:rPr>
              <w:t xml:space="preserve"> linhas conforme a realidade do processo produtivo.</w:t>
            </w:r>
            <w:r w:rsidR="000409EF">
              <w:rPr>
                <w:bCs/>
                <w:iCs/>
                <w:color w:val="434343"/>
              </w:rPr>
              <w:t xml:space="preserve"> </w:t>
            </w:r>
            <w:r w:rsidR="000409EF" w:rsidRPr="000409EF">
              <w:rPr>
                <w:color w:val="404040" w:themeColor="text1" w:themeTint="BF"/>
              </w:rPr>
              <w:t>A Captura 3 mostra as linhas sugeridas, enquanto a Captura 4 permite editar a quantidade sugerida.</w:t>
            </w:r>
          </w:p>
          <w:p w14:paraId="66B0E6F2" w14:textId="77777777" w:rsidR="009D79EA" w:rsidRPr="000409EF" w:rsidRDefault="009D79EA" w:rsidP="000409EF">
            <w:pPr>
              <w:rPr>
                <w:bCs/>
                <w:iCs/>
                <w:color w:val="434343"/>
              </w:rPr>
            </w:pPr>
          </w:p>
          <w:p w14:paraId="4A25E73A" w14:textId="30013585" w:rsidR="002C26DB" w:rsidRDefault="002C26DB" w:rsidP="00E4039B">
            <w:pPr>
              <w:pStyle w:val="PargrafodaLista"/>
              <w:rPr>
                <w:bCs/>
                <w:iCs/>
                <w:color w:val="434343"/>
              </w:rPr>
            </w:pPr>
            <w:r w:rsidRPr="002C26DB">
              <w:rPr>
                <w:bCs/>
                <w:iCs/>
                <w:noProof/>
                <w:color w:val="434343"/>
              </w:rPr>
              <w:drawing>
                <wp:inline distT="0" distB="0" distL="0" distR="0" wp14:anchorId="794EDE77" wp14:editId="6A0DD715">
                  <wp:extent cx="5957167" cy="3048577"/>
                  <wp:effectExtent l="19050" t="19050" r="24765" b="19050"/>
                  <wp:docPr id="145031938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31938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6999" cy="30587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C3F4BA" w14:textId="26973C62" w:rsidR="002C26DB" w:rsidRDefault="00C859FC" w:rsidP="00C859FC">
            <w:pPr>
              <w:pStyle w:val="PargrafodaLista"/>
              <w:rPr>
                <w:bCs/>
                <w:i/>
                <w:color w:val="1F497D" w:themeColor="text2"/>
                <w:sz w:val="18"/>
                <w:szCs w:val="18"/>
              </w:rPr>
            </w:pPr>
            <w:r w:rsidRPr="009D79EA">
              <w:rPr>
                <w:bCs/>
                <w:i/>
                <w:color w:val="1F497D" w:themeColor="text2"/>
                <w:sz w:val="18"/>
                <w:szCs w:val="18"/>
              </w:rPr>
              <w:t xml:space="preserve">Captura </w:t>
            </w:r>
            <w:r>
              <w:rPr>
                <w:bCs/>
                <w:i/>
                <w:color w:val="1F497D" w:themeColor="text2"/>
                <w:sz w:val="18"/>
                <w:szCs w:val="18"/>
              </w:rPr>
              <w:t xml:space="preserve">3 </w:t>
            </w:r>
            <w:r w:rsidR="00B468B7">
              <w:rPr>
                <w:bCs/>
                <w:i/>
                <w:color w:val="1F497D" w:themeColor="text2"/>
                <w:sz w:val="18"/>
                <w:szCs w:val="18"/>
              </w:rPr>
              <w:t>– Tela de distribuição com as linhas sugeridas.</w:t>
            </w:r>
          </w:p>
          <w:p w14:paraId="1ACF52AE" w14:textId="77777777" w:rsidR="000409EF" w:rsidRDefault="000409EF" w:rsidP="00C859FC">
            <w:pPr>
              <w:pStyle w:val="PargrafodaLista"/>
              <w:rPr>
                <w:bCs/>
                <w:i/>
                <w:color w:val="1F497D" w:themeColor="text2"/>
                <w:sz w:val="18"/>
                <w:szCs w:val="18"/>
              </w:rPr>
            </w:pPr>
          </w:p>
          <w:p w14:paraId="06EC3F57" w14:textId="77777777" w:rsidR="000409EF" w:rsidRDefault="000409EF" w:rsidP="00C859FC">
            <w:pPr>
              <w:pStyle w:val="PargrafodaLista"/>
              <w:rPr>
                <w:bCs/>
                <w:i/>
                <w:color w:val="1F497D" w:themeColor="text2"/>
                <w:sz w:val="18"/>
                <w:szCs w:val="18"/>
              </w:rPr>
            </w:pPr>
          </w:p>
          <w:p w14:paraId="237794C6" w14:textId="77777777" w:rsidR="000409EF" w:rsidRDefault="000409EF" w:rsidP="00C859FC">
            <w:pPr>
              <w:pStyle w:val="PargrafodaLista"/>
              <w:rPr>
                <w:bCs/>
                <w:i/>
                <w:color w:val="1F497D" w:themeColor="text2"/>
                <w:sz w:val="18"/>
                <w:szCs w:val="18"/>
              </w:rPr>
            </w:pPr>
          </w:p>
          <w:p w14:paraId="3E068FE0" w14:textId="77777777" w:rsidR="000409EF" w:rsidRPr="00B468B7" w:rsidRDefault="000409EF" w:rsidP="00B468B7">
            <w:pPr>
              <w:rPr>
                <w:bCs/>
                <w:iCs/>
                <w:color w:val="434343"/>
              </w:rPr>
            </w:pPr>
          </w:p>
          <w:p w14:paraId="4720241B" w14:textId="15AA36D7" w:rsidR="002C26DB" w:rsidRDefault="002C26DB" w:rsidP="00E4039B">
            <w:pPr>
              <w:pStyle w:val="PargrafodaLista"/>
              <w:rPr>
                <w:bCs/>
                <w:iCs/>
                <w:color w:val="434343"/>
              </w:rPr>
            </w:pPr>
            <w:r w:rsidRPr="002C26DB">
              <w:rPr>
                <w:bCs/>
                <w:iCs/>
                <w:noProof/>
                <w:color w:val="434343"/>
              </w:rPr>
              <w:lastRenderedPageBreak/>
              <w:drawing>
                <wp:inline distT="0" distB="0" distL="0" distR="0" wp14:anchorId="48A55B0F" wp14:editId="6ACDCC38">
                  <wp:extent cx="5975985" cy="3079011"/>
                  <wp:effectExtent l="19050" t="19050" r="24765" b="26670"/>
                  <wp:docPr id="5825393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53938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364" cy="308848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58ECFB" w14:textId="46761841" w:rsidR="002C26DB" w:rsidRPr="000409EF" w:rsidRDefault="000409EF" w:rsidP="000409EF">
            <w:pPr>
              <w:pStyle w:val="PargrafodaLista"/>
              <w:rPr>
                <w:bCs/>
                <w:i/>
                <w:color w:val="1F497D" w:themeColor="text2"/>
                <w:sz w:val="18"/>
                <w:szCs w:val="18"/>
              </w:rPr>
            </w:pPr>
            <w:r w:rsidRPr="009D79EA">
              <w:rPr>
                <w:bCs/>
                <w:i/>
                <w:color w:val="1F497D" w:themeColor="text2"/>
                <w:sz w:val="18"/>
                <w:szCs w:val="18"/>
              </w:rPr>
              <w:t xml:space="preserve">Captura </w:t>
            </w:r>
            <w:r>
              <w:rPr>
                <w:bCs/>
                <w:i/>
                <w:color w:val="1F497D" w:themeColor="text2"/>
                <w:sz w:val="18"/>
                <w:szCs w:val="18"/>
              </w:rPr>
              <w:t>4 – Possibilidade de edição da quantidade das linhas sugeridas.</w:t>
            </w:r>
          </w:p>
          <w:p w14:paraId="3A052618" w14:textId="77777777" w:rsidR="000409EF" w:rsidRDefault="000409EF" w:rsidP="00B468B7">
            <w:pPr>
              <w:rPr>
                <w:bCs/>
                <w:iCs/>
                <w:color w:val="434343"/>
              </w:rPr>
            </w:pPr>
          </w:p>
          <w:p w14:paraId="53BFDB0D" w14:textId="77777777" w:rsidR="00B56DDE" w:rsidRPr="00B468B7" w:rsidRDefault="00B56DDE" w:rsidP="00B468B7">
            <w:pPr>
              <w:rPr>
                <w:bCs/>
                <w:iCs/>
                <w:color w:val="434343"/>
              </w:rPr>
            </w:pPr>
          </w:p>
          <w:p w14:paraId="49993792" w14:textId="6E9BD09B" w:rsidR="00B56DDE" w:rsidRDefault="00B56DDE" w:rsidP="00B56DDE">
            <w:pPr>
              <w:pStyle w:val="PargrafodaLista"/>
              <w:ind w:right="346"/>
              <w:rPr>
                <w:bCs/>
                <w:iCs/>
                <w:color w:val="434343"/>
              </w:rPr>
            </w:pPr>
            <w:r w:rsidRPr="00B56DDE">
              <w:rPr>
                <w:bCs/>
                <w:iCs/>
                <w:color w:val="434343"/>
              </w:rPr>
              <w:t xml:space="preserve">O usuário deve estar atento para que </w:t>
            </w:r>
            <w:r w:rsidRPr="00B56DDE">
              <w:rPr>
                <w:b/>
                <w:bCs/>
                <w:iCs/>
                <w:color w:val="434343"/>
              </w:rPr>
              <w:t xml:space="preserve">todas as quantidades das </w:t>
            </w:r>
            <w:r>
              <w:rPr>
                <w:b/>
                <w:bCs/>
                <w:iCs/>
                <w:color w:val="434343"/>
              </w:rPr>
              <w:t xml:space="preserve">linhas de </w:t>
            </w:r>
            <w:r w:rsidRPr="00B56DDE">
              <w:rPr>
                <w:b/>
                <w:bCs/>
                <w:iCs/>
                <w:color w:val="434343"/>
              </w:rPr>
              <w:t xml:space="preserve">OPs </w:t>
            </w:r>
            <w:r>
              <w:rPr>
                <w:b/>
                <w:bCs/>
                <w:iCs/>
                <w:color w:val="434343"/>
              </w:rPr>
              <w:t xml:space="preserve">que serão </w:t>
            </w:r>
            <w:r w:rsidRPr="00B56DDE">
              <w:rPr>
                <w:b/>
                <w:bCs/>
                <w:iCs/>
                <w:color w:val="434343"/>
              </w:rPr>
              <w:t>geradas sejam maiores que zero</w:t>
            </w:r>
            <w:r w:rsidRPr="00B56DDE">
              <w:rPr>
                <w:bCs/>
                <w:iCs/>
                <w:color w:val="434343"/>
              </w:rPr>
              <w:t>.</w:t>
            </w:r>
          </w:p>
          <w:p w14:paraId="6E0A2F56" w14:textId="77777777" w:rsidR="00B56DDE" w:rsidRPr="00B56DDE" w:rsidRDefault="00B56DDE" w:rsidP="00B56DDE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15F5BEB9" w14:textId="77777777" w:rsidR="00B56DDE" w:rsidRPr="00B56DDE" w:rsidRDefault="00B56DDE" w:rsidP="00B56DDE">
            <w:pPr>
              <w:pStyle w:val="PargrafodaLista"/>
              <w:ind w:right="346"/>
              <w:rPr>
                <w:bCs/>
                <w:iCs/>
                <w:color w:val="434343"/>
              </w:rPr>
            </w:pPr>
            <w:r w:rsidRPr="00B56DDE">
              <w:rPr>
                <w:bCs/>
                <w:iCs/>
                <w:color w:val="434343"/>
              </w:rPr>
              <w:t xml:space="preserve">Caso alguma linha tenha quantidade igual a zero, o sistema exibirá uma mensagem de alerta, conforme demonstrado na </w:t>
            </w:r>
            <w:r w:rsidRPr="00B56DDE">
              <w:rPr>
                <w:b/>
                <w:bCs/>
                <w:iCs/>
                <w:color w:val="434343"/>
              </w:rPr>
              <w:t>Captura 5</w:t>
            </w:r>
            <w:r w:rsidRPr="00B56DDE">
              <w:rPr>
                <w:bCs/>
                <w:iCs/>
                <w:color w:val="434343"/>
              </w:rPr>
              <w:t>.</w:t>
            </w:r>
          </w:p>
          <w:p w14:paraId="161D2F4C" w14:textId="0FA27B27" w:rsidR="00B56DDE" w:rsidRDefault="00B56DDE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58EF8045" w14:textId="77777777" w:rsidR="00B56DDE" w:rsidRDefault="00B56DDE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0A447A93" w14:textId="001F2190" w:rsidR="00B56DDE" w:rsidRDefault="00B56DDE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  <w:r w:rsidRPr="005F69B5">
              <w:rPr>
                <w:bCs/>
                <w:iCs/>
                <w:noProof/>
                <w:color w:val="434343"/>
              </w:rPr>
              <w:drawing>
                <wp:inline distT="0" distB="0" distL="0" distR="0" wp14:anchorId="455741B7" wp14:editId="3F80F05C">
                  <wp:extent cx="4397121" cy="1920406"/>
                  <wp:effectExtent l="19050" t="19050" r="22860" b="22860"/>
                  <wp:docPr id="162124701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557317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7121" cy="19204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3E587F" w14:textId="676C9112" w:rsidR="00B56DDE" w:rsidRPr="000409EF" w:rsidRDefault="00B56DDE" w:rsidP="00B56DDE">
            <w:pPr>
              <w:pStyle w:val="PargrafodaLista"/>
              <w:rPr>
                <w:bCs/>
                <w:i/>
                <w:color w:val="1F497D" w:themeColor="text2"/>
                <w:sz w:val="18"/>
                <w:szCs w:val="18"/>
              </w:rPr>
            </w:pPr>
            <w:r w:rsidRPr="009D79EA">
              <w:rPr>
                <w:bCs/>
                <w:i/>
                <w:color w:val="1F497D" w:themeColor="text2"/>
                <w:sz w:val="18"/>
                <w:szCs w:val="18"/>
              </w:rPr>
              <w:t xml:space="preserve">Captura </w:t>
            </w:r>
            <w:r>
              <w:rPr>
                <w:bCs/>
                <w:i/>
                <w:color w:val="1F497D" w:themeColor="text2"/>
                <w:sz w:val="18"/>
                <w:szCs w:val="18"/>
              </w:rPr>
              <w:t>5</w:t>
            </w:r>
            <w:r>
              <w:rPr>
                <w:bCs/>
                <w:i/>
                <w:color w:val="1F497D" w:themeColor="text2"/>
                <w:sz w:val="18"/>
                <w:szCs w:val="18"/>
              </w:rPr>
              <w:t xml:space="preserve"> – </w:t>
            </w:r>
            <w:r>
              <w:rPr>
                <w:bCs/>
                <w:i/>
                <w:color w:val="1F497D" w:themeColor="text2"/>
                <w:sz w:val="18"/>
                <w:szCs w:val="18"/>
              </w:rPr>
              <w:t>Mensagem de aviso de quantidade igual a zero.</w:t>
            </w:r>
          </w:p>
          <w:p w14:paraId="18C1F34F" w14:textId="77777777" w:rsidR="00B56DDE" w:rsidRDefault="00B56DDE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768C6CC7" w14:textId="77777777" w:rsidR="00B56DDE" w:rsidRDefault="00B56DDE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4D93ACB7" w14:textId="77777777" w:rsidR="00396648" w:rsidRDefault="00396648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34186BF7" w14:textId="77777777" w:rsidR="00396648" w:rsidRDefault="00396648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246193EC" w14:textId="77777777" w:rsidR="00396648" w:rsidRDefault="00396648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68AF9932" w14:textId="77777777" w:rsidR="00396648" w:rsidRDefault="00396648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7748E382" w14:textId="77777777" w:rsidR="00396648" w:rsidRDefault="00396648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1DFFEC12" w14:textId="77777777" w:rsidR="00396648" w:rsidRDefault="00396648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4ED883E3" w14:textId="77777777" w:rsidR="00396648" w:rsidRDefault="00396648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3E3BC6C7" w14:textId="77777777" w:rsidR="00396648" w:rsidRDefault="00396648" w:rsidP="00396648">
            <w:pPr>
              <w:pStyle w:val="PargrafodaLista"/>
              <w:ind w:right="344"/>
              <w:rPr>
                <w:bCs/>
                <w:iCs/>
                <w:color w:val="434343"/>
              </w:rPr>
            </w:pPr>
          </w:p>
          <w:tbl>
            <w:tblPr>
              <w:tblStyle w:val="Tabelacomgrade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9397"/>
            </w:tblGrid>
            <w:tr w:rsidR="00396648" w14:paraId="03F54188" w14:textId="77777777" w:rsidTr="006916EB">
              <w:trPr>
                <w:trHeight w:val="281"/>
              </w:trPr>
              <w:tc>
                <w:tcPr>
                  <w:tcW w:w="9397" w:type="dxa"/>
                  <w:shd w:val="clear" w:color="auto" w:fill="D9D9D9" w:themeFill="background1" w:themeFillShade="D9"/>
                </w:tcPr>
                <w:p w14:paraId="16458468" w14:textId="77777777" w:rsidR="00396648" w:rsidRPr="00497ACC" w:rsidRDefault="00396648" w:rsidP="00396648">
                  <w:pPr>
                    <w:pStyle w:val="PargrafodaLista"/>
                    <w:ind w:left="0" w:right="344"/>
                    <w:rPr>
                      <w:b/>
                      <w:iCs/>
                      <w:color w:val="434343"/>
                    </w:rPr>
                  </w:pPr>
                  <w:r w:rsidRPr="00497ACC">
                    <w:rPr>
                      <w:b/>
                      <w:iCs/>
                      <w:color w:val="434343"/>
                    </w:rPr>
                    <w:t>Observação:</w:t>
                  </w:r>
                </w:p>
              </w:tc>
            </w:tr>
            <w:tr w:rsidR="00396648" w14:paraId="0B86F377" w14:textId="77777777" w:rsidTr="006916EB">
              <w:trPr>
                <w:trHeight w:val="291"/>
              </w:trPr>
              <w:tc>
                <w:tcPr>
                  <w:tcW w:w="9397" w:type="dxa"/>
                </w:tcPr>
                <w:p w14:paraId="72DFB746" w14:textId="7DE59687" w:rsidR="00396648" w:rsidRPr="00396648" w:rsidRDefault="00396648" w:rsidP="00396648">
                  <w:pPr>
                    <w:pStyle w:val="PargrafodaLista"/>
                    <w:ind w:left="0" w:right="346"/>
                    <w:jc w:val="left"/>
                    <w:rPr>
                      <w:rFonts w:eastAsia="Times New Roman"/>
                      <w:color w:val="auto"/>
                    </w:rPr>
                  </w:pPr>
                  <w:r>
                    <w:rPr>
                      <w:bCs/>
                      <w:iCs/>
                      <w:color w:val="434343"/>
                    </w:rPr>
                    <w:t xml:space="preserve">Caso o parâmetro </w:t>
                  </w:r>
                  <w:r w:rsidRPr="00B56DDE">
                    <w:rPr>
                      <w:rFonts w:eastAsia="Times New Roman"/>
                      <w:b/>
                      <w:bCs/>
                      <w:color w:val="auto"/>
                    </w:rPr>
                    <w:t>MV_XVLDDIS</w:t>
                  </w:r>
                  <w:r w:rsidRPr="00B56DDE">
                    <w:rPr>
                      <w:rFonts w:ascii="Calibri" w:eastAsia="Times New Roman" w:hAnsi="Calibri" w:cs="Calibri"/>
                      <w:b/>
                      <w:bCs/>
                      <w:color w:val="auto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Times New Roman"/>
                      <w:color w:val="auto"/>
                    </w:rPr>
                    <w:t xml:space="preserve">esteja como verdadeiro </w:t>
                  </w:r>
                  <w:r>
                    <w:rPr>
                      <w:rFonts w:eastAsia="Times New Roman"/>
                      <w:color w:val="auto"/>
                    </w:rPr>
                    <w:t>a soma das linhas deve</w:t>
                  </w:r>
                  <w:r>
                    <w:rPr>
                      <w:rFonts w:eastAsia="Times New Roman"/>
                      <w:color w:val="auto"/>
                    </w:rPr>
                    <w:t xml:space="preserve"> ser igual a</w:t>
                  </w:r>
                  <w:r>
                    <w:rPr>
                      <w:rFonts w:eastAsia="Times New Roman"/>
                      <w:color w:val="auto"/>
                    </w:rPr>
                    <w:t xml:space="preserve"> </w:t>
                  </w:r>
                  <w:r>
                    <w:rPr>
                      <w:rFonts w:eastAsia="Times New Roman"/>
                      <w:color w:val="auto"/>
                    </w:rPr>
                    <w:t>quantidade da OP original, Caso contrário aparecerá a mensagem da Captura 6.</w:t>
                  </w:r>
                </w:p>
              </w:tc>
            </w:tr>
          </w:tbl>
          <w:p w14:paraId="31019878" w14:textId="77777777" w:rsidR="00396648" w:rsidRPr="00396648" w:rsidRDefault="00396648" w:rsidP="00396648">
            <w:pPr>
              <w:ind w:right="346"/>
              <w:rPr>
                <w:bCs/>
                <w:iCs/>
                <w:color w:val="434343"/>
              </w:rPr>
            </w:pPr>
          </w:p>
          <w:p w14:paraId="15732F03" w14:textId="7EDF42C7" w:rsidR="00396648" w:rsidRPr="00B56DDE" w:rsidRDefault="00396648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  <w:r w:rsidRPr="005F69B5">
              <w:rPr>
                <w:bCs/>
                <w:iCs/>
                <w:noProof/>
                <w:color w:val="434343"/>
              </w:rPr>
              <w:drawing>
                <wp:inline distT="0" distB="0" distL="0" distR="0" wp14:anchorId="5611D171" wp14:editId="51E18300">
                  <wp:extent cx="3429000" cy="1513840"/>
                  <wp:effectExtent l="19050" t="19050" r="19050" b="10160"/>
                  <wp:docPr id="100061583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765548" name=""/>
                          <pic:cNvPicPr/>
                        </pic:nvPicPr>
                        <pic:blipFill rotWithShape="1">
                          <a:blip r:embed="rId17"/>
                          <a:srcRect l="11420" t="5936" r="10918" b="67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9847" cy="1518629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9EFE611" w14:textId="706F498E" w:rsidR="00B56DDE" w:rsidRDefault="00396648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  <w:r w:rsidRPr="009D79EA">
              <w:rPr>
                <w:bCs/>
                <w:i/>
                <w:color w:val="1F497D" w:themeColor="text2"/>
                <w:sz w:val="18"/>
                <w:szCs w:val="18"/>
              </w:rPr>
              <w:t>Captura</w:t>
            </w:r>
            <w:r>
              <w:rPr>
                <w:bCs/>
                <w:i/>
                <w:color w:val="1F497D" w:themeColor="text2"/>
                <w:sz w:val="18"/>
                <w:szCs w:val="18"/>
              </w:rPr>
              <w:t xml:space="preserve"> </w:t>
            </w:r>
            <w:r>
              <w:rPr>
                <w:bCs/>
                <w:i/>
                <w:color w:val="1F497D" w:themeColor="text2"/>
                <w:sz w:val="18"/>
                <w:szCs w:val="18"/>
              </w:rPr>
              <w:t>6</w:t>
            </w:r>
            <w:r>
              <w:rPr>
                <w:bCs/>
                <w:i/>
                <w:color w:val="1F497D" w:themeColor="text2"/>
                <w:sz w:val="18"/>
                <w:szCs w:val="18"/>
              </w:rPr>
              <w:t xml:space="preserve"> –</w:t>
            </w:r>
            <w:r>
              <w:rPr>
                <w:bCs/>
                <w:i/>
                <w:color w:val="1F497D" w:themeColor="text2"/>
                <w:sz w:val="18"/>
                <w:szCs w:val="18"/>
              </w:rPr>
              <w:t xml:space="preserve"> Mensagem de aviso quantidade total das linhas distribuídas diferente a quantidade da OP original.</w:t>
            </w:r>
          </w:p>
          <w:p w14:paraId="60239F89" w14:textId="77777777" w:rsidR="00396648" w:rsidRDefault="00396648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3165E114" w14:textId="77777777" w:rsidR="00396648" w:rsidRPr="00396648" w:rsidRDefault="00396648" w:rsidP="00B468B7">
            <w:pPr>
              <w:pStyle w:val="PargrafodaLista"/>
              <w:ind w:right="346"/>
              <w:rPr>
                <w:bCs/>
                <w:iCs/>
                <w:color w:val="434343"/>
                <w:u w:val="single"/>
              </w:rPr>
            </w:pPr>
          </w:p>
          <w:p w14:paraId="1509AC2B" w14:textId="377B7E1F" w:rsidR="000409EF" w:rsidRDefault="000409EF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  <w:r>
              <w:rPr>
                <w:bCs/>
                <w:iCs/>
                <w:color w:val="434343"/>
              </w:rPr>
              <w:t xml:space="preserve">Ao pressionar </w:t>
            </w:r>
            <w:r w:rsidRPr="00B468B7">
              <w:rPr>
                <w:b/>
                <w:iCs/>
                <w:color w:val="434343"/>
              </w:rPr>
              <w:t>“Confirmar”</w:t>
            </w:r>
            <w:r>
              <w:rPr>
                <w:bCs/>
                <w:iCs/>
                <w:color w:val="434343"/>
              </w:rPr>
              <w:t xml:space="preserve"> </w:t>
            </w:r>
            <w:r w:rsidR="00396648">
              <w:rPr>
                <w:bCs/>
                <w:iCs/>
                <w:color w:val="434343"/>
              </w:rPr>
              <w:t xml:space="preserve">na tela de distribuição de OP </w:t>
            </w:r>
            <w:r>
              <w:rPr>
                <w:bCs/>
                <w:iCs/>
                <w:color w:val="434343"/>
              </w:rPr>
              <w:t>as seguintes ações serão executadas:</w:t>
            </w:r>
          </w:p>
          <w:p w14:paraId="4BA37807" w14:textId="77777777" w:rsidR="000409EF" w:rsidRDefault="000409EF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1A4BA6A1" w14:textId="1EF6ED2C" w:rsidR="000409EF" w:rsidRDefault="000409EF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  <w:r>
              <w:rPr>
                <w:bCs/>
                <w:iCs/>
                <w:color w:val="434343"/>
              </w:rPr>
              <w:t xml:space="preserve">- </w:t>
            </w:r>
            <w:r w:rsidR="00B468B7">
              <w:rPr>
                <w:bCs/>
                <w:iCs/>
                <w:color w:val="434343"/>
              </w:rPr>
              <w:t>E</w:t>
            </w:r>
            <w:r>
              <w:rPr>
                <w:bCs/>
                <w:iCs/>
                <w:color w:val="434343"/>
              </w:rPr>
              <w:t>xclusão da OP original</w:t>
            </w:r>
            <w:r w:rsidR="00B468B7">
              <w:rPr>
                <w:bCs/>
                <w:iCs/>
                <w:color w:val="434343"/>
              </w:rPr>
              <w:t>.</w:t>
            </w:r>
          </w:p>
          <w:p w14:paraId="21929655" w14:textId="2CF10A54" w:rsidR="000409EF" w:rsidRDefault="000409EF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  <w:r>
              <w:rPr>
                <w:bCs/>
                <w:iCs/>
                <w:color w:val="434343"/>
              </w:rPr>
              <w:t xml:space="preserve">- </w:t>
            </w:r>
            <w:r w:rsidR="00B468B7">
              <w:rPr>
                <w:bCs/>
                <w:iCs/>
                <w:color w:val="434343"/>
              </w:rPr>
              <w:t>Geração de novas OPs de acordo com a OP original com as quantidades fracionadas conforme a tela de distribuição de OP.</w:t>
            </w:r>
          </w:p>
          <w:p w14:paraId="7AC7A585" w14:textId="77777777" w:rsidR="00B468B7" w:rsidRDefault="00B468B7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406FBDE4" w14:textId="705AC1FF" w:rsidR="00B468B7" w:rsidRDefault="00B468B7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  <w:r>
              <w:rPr>
                <w:bCs/>
                <w:iCs/>
                <w:color w:val="434343"/>
              </w:rPr>
              <w:t xml:space="preserve">Caso ocorra sucesso aparecerá a seguinte mensagem em tela conforme captura </w:t>
            </w:r>
            <w:r w:rsidR="00396648">
              <w:rPr>
                <w:bCs/>
                <w:iCs/>
                <w:color w:val="434343"/>
              </w:rPr>
              <w:t>7</w:t>
            </w:r>
            <w:r>
              <w:rPr>
                <w:bCs/>
                <w:iCs/>
                <w:color w:val="434343"/>
              </w:rPr>
              <w:t>.</w:t>
            </w:r>
          </w:p>
          <w:p w14:paraId="0F1FCD5D" w14:textId="77777777" w:rsidR="00B468B7" w:rsidRDefault="00B468B7" w:rsidP="00E4039B">
            <w:pPr>
              <w:pStyle w:val="PargrafodaLista"/>
              <w:rPr>
                <w:bCs/>
                <w:iCs/>
                <w:color w:val="434343"/>
              </w:rPr>
            </w:pPr>
          </w:p>
          <w:p w14:paraId="75C237AF" w14:textId="77777777" w:rsidR="002C26DB" w:rsidRDefault="002C26DB" w:rsidP="00E4039B">
            <w:pPr>
              <w:pStyle w:val="PargrafodaLista"/>
              <w:rPr>
                <w:bCs/>
                <w:iCs/>
                <w:color w:val="434343"/>
              </w:rPr>
            </w:pPr>
            <w:r w:rsidRPr="002C26DB">
              <w:rPr>
                <w:bCs/>
                <w:iCs/>
                <w:noProof/>
                <w:color w:val="434343"/>
              </w:rPr>
              <w:drawing>
                <wp:inline distT="0" distB="0" distL="0" distR="0" wp14:anchorId="5AF7F31D" wp14:editId="6882811C">
                  <wp:extent cx="6061417" cy="3124200"/>
                  <wp:effectExtent l="19050" t="19050" r="15875" b="19050"/>
                  <wp:docPr id="61610119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10119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7993" cy="31275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0A754E" w14:textId="4D7331E3" w:rsidR="002C26DB" w:rsidRDefault="00B468B7" w:rsidP="00E4039B">
            <w:pPr>
              <w:pStyle w:val="PargrafodaLista"/>
              <w:rPr>
                <w:bCs/>
                <w:iCs/>
                <w:color w:val="434343"/>
              </w:rPr>
            </w:pPr>
            <w:r w:rsidRPr="009D79EA">
              <w:rPr>
                <w:bCs/>
                <w:i/>
                <w:color w:val="1F497D" w:themeColor="text2"/>
                <w:sz w:val="18"/>
                <w:szCs w:val="18"/>
              </w:rPr>
              <w:t>Captura</w:t>
            </w:r>
            <w:r>
              <w:rPr>
                <w:bCs/>
                <w:i/>
                <w:color w:val="1F497D" w:themeColor="text2"/>
                <w:sz w:val="18"/>
                <w:szCs w:val="18"/>
              </w:rPr>
              <w:t xml:space="preserve"> </w:t>
            </w:r>
            <w:r w:rsidR="00396648">
              <w:rPr>
                <w:bCs/>
                <w:i/>
                <w:color w:val="1F497D" w:themeColor="text2"/>
                <w:sz w:val="18"/>
                <w:szCs w:val="18"/>
              </w:rPr>
              <w:t>7</w:t>
            </w:r>
            <w:r>
              <w:rPr>
                <w:bCs/>
                <w:i/>
                <w:color w:val="1F497D" w:themeColor="text2"/>
                <w:sz w:val="18"/>
                <w:szCs w:val="18"/>
              </w:rPr>
              <w:t xml:space="preserve"> </w:t>
            </w:r>
            <w:r>
              <w:rPr>
                <w:bCs/>
                <w:i/>
                <w:color w:val="1F497D" w:themeColor="text2"/>
                <w:sz w:val="18"/>
                <w:szCs w:val="18"/>
              </w:rPr>
              <w:t>–</w:t>
            </w:r>
            <w:r>
              <w:rPr>
                <w:bCs/>
                <w:i/>
                <w:color w:val="1F497D" w:themeColor="text2"/>
                <w:sz w:val="18"/>
                <w:szCs w:val="18"/>
              </w:rPr>
              <w:t xml:space="preserve"> Mensagem de sucesso ao distribuir OP.</w:t>
            </w:r>
          </w:p>
          <w:p w14:paraId="44F1A2C2" w14:textId="77777777" w:rsidR="00396648" w:rsidRDefault="00396648" w:rsidP="00E4039B">
            <w:pPr>
              <w:pStyle w:val="PargrafodaLista"/>
              <w:rPr>
                <w:bCs/>
                <w:iCs/>
                <w:color w:val="434343"/>
              </w:rPr>
            </w:pPr>
          </w:p>
          <w:p w14:paraId="175A5B57" w14:textId="77777777" w:rsidR="00396648" w:rsidRDefault="00396648" w:rsidP="00E4039B">
            <w:pPr>
              <w:pStyle w:val="PargrafodaLista"/>
              <w:rPr>
                <w:bCs/>
                <w:iCs/>
                <w:color w:val="434343"/>
              </w:rPr>
            </w:pPr>
          </w:p>
          <w:p w14:paraId="38B72F59" w14:textId="77777777" w:rsidR="00396648" w:rsidRDefault="00396648" w:rsidP="00E4039B">
            <w:pPr>
              <w:pStyle w:val="PargrafodaLista"/>
              <w:rPr>
                <w:bCs/>
                <w:iCs/>
                <w:color w:val="434343"/>
              </w:rPr>
            </w:pPr>
          </w:p>
          <w:p w14:paraId="2DF5C3D8" w14:textId="77777777" w:rsidR="00396648" w:rsidRDefault="00396648" w:rsidP="00E4039B">
            <w:pPr>
              <w:pStyle w:val="PargrafodaLista"/>
              <w:rPr>
                <w:bCs/>
                <w:iCs/>
                <w:color w:val="434343"/>
              </w:rPr>
            </w:pPr>
          </w:p>
          <w:p w14:paraId="2B3A8DC3" w14:textId="77777777" w:rsidR="00396648" w:rsidRPr="00396648" w:rsidRDefault="00396648" w:rsidP="00396648">
            <w:pPr>
              <w:rPr>
                <w:bCs/>
                <w:iCs/>
                <w:color w:val="434343"/>
              </w:rPr>
            </w:pPr>
          </w:p>
          <w:p w14:paraId="7F537BEB" w14:textId="77777777" w:rsidR="00396648" w:rsidRDefault="00396648" w:rsidP="00E4039B">
            <w:pPr>
              <w:pStyle w:val="PargrafodaLista"/>
              <w:rPr>
                <w:bCs/>
                <w:iCs/>
                <w:color w:val="434343"/>
              </w:rPr>
            </w:pPr>
          </w:p>
          <w:p w14:paraId="46D08227" w14:textId="03CD8AD3" w:rsidR="00B468B7" w:rsidRDefault="00B468B7" w:rsidP="00E4039B">
            <w:pPr>
              <w:pStyle w:val="PargrafodaLista"/>
              <w:rPr>
                <w:bCs/>
                <w:iCs/>
                <w:color w:val="434343"/>
              </w:rPr>
            </w:pPr>
            <w:r>
              <w:rPr>
                <w:bCs/>
                <w:iCs/>
                <w:color w:val="434343"/>
              </w:rPr>
              <w:t xml:space="preserve">Na Captura </w:t>
            </w:r>
            <w:r w:rsidR="00396648">
              <w:rPr>
                <w:bCs/>
                <w:iCs/>
                <w:color w:val="434343"/>
              </w:rPr>
              <w:t>8</w:t>
            </w:r>
            <w:r>
              <w:rPr>
                <w:bCs/>
                <w:iCs/>
                <w:color w:val="434343"/>
              </w:rPr>
              <w:t xml:space="preserve"> podemos ver as 4 OPs fracionadas geradas pelo processo de distribuição. </w:t>
            </w:r>
          </w:p>
          <w:p w14:paraId="3C44D94F" w14:textId="77777777" w:rsidR="00B468B7" w:rsidRDefault="00B468B7" w:rsidP="00E4039B">
            <w:pPr>
              <w:pStyle w:val="PargrafodaLista"/>
              <w:rPr>
                <w:bCs/>
                <w:iCs/>
                <w:color w:val="434343"/>
              </w:rPr>
            </w:pPr>
          </w:p>
          <w:p w14:paraId="353BBA01" w14:textId="481DDA19" w:rsidR="002C26DB" w:rsidRDefault="002C26DB" w:rsidP="00E4039B">
            <w:pPr>
              <w:pStyle w:val="PargrafodaLista"/>
              <w:rPr>
                <w:bCs/>
                <w:iCs/>
                <w:color w:val="434343"/>
              </w:rPr>
            </w:pPr>
            <w:r w:rsidRPr="002C26DB">
              <w:rPr>
                <w:bCs/>
                <w:iCs/>
                <w:noProof/>
                <w:color w:val="434343"/>
              </w:rPr>
              <w:drawing>
                <wp:inline distT="0" distB="0" distL="0" distR="0" wp14:anchorId="7194C23C" wp14:editId="2EBF4138">
                  <wp:extent cx="6000518" cy="3089910"/>
                  <wp:effectExtent l="19050" t="19050" r="19685" b="15240"/>
                  <wp:docPr id="166327752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327752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9749" cy="310496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773042" w14:textId="01511C91" w:rsidR="002C26DB" w:rsidRDefault="00B468B7" w:rsidP="00E4039B">
            <w:pPr>
              <w:pStyle w:val="PargrafodaLista"/>
              <w:rPr>
                <w:bCs/>
                <w:iCs/>
                <w:color w:val="434343"/>
              </w:rPr>
            </w:pPr>
            <w:r w:rsidRPr="009D79EA">
              <w:rPr>
                <w:bCs/>
                <w:i/>
                <w:color w:val="1F497D" w:themeColor="text2"/>
                <w:sz w:val="18"/>
                <w:szCs w:val="18"/>
              </w:rPr>
              <w:t>Captura</w:t>
            </w:r>
            <w:r>
              <w:rPr>
                <w:bCs/>
                <w:i/>
                <w:color w:val="1F497D" w:themeColor="text2"/>
                <w:sz w:val="18"/>
                <w:szCs w:val="18"/>
              </w:rPr>
              <w:t xml:space="preserve"> </w:t>
            </w:r>
            <w:r w:rsidR="00396648">
              <w:rPr>
                <w:bCs/>
                <w:i/>
                <w:color w:val="1F497D" w:themeColor="text2"/>
                <w:sz w:val="18"/>
                <w:szCs w:val="18"/>
              </w:rPr>
              <w:t>8</w:t>
            </w:r>
            <w:r>
              <w:rPr>
                <w:bCs/>
                <w:i/>
                <w:color w:val="1F497D" w:themeColor="text2"/>
                <w:sz w:val="18"/>
                <w:szCs w:val="18"/>
              </w:rPr>
              <w:t xml:space="preserve"> –</w:t>
            </w:r>
            <w:r>
              <w:rPr>
                <w:bCs/>
                <w:i/>
                <w:color w:val="1F497D" w:themeColor="text2"/>
                <w:sz w:val="18"/>
                <w:szCs w:val="18"/>
              </w:rPr>
              <w:t xml:space="preserve"> OPs fracionadas geradas.</w:t>
            </w:r>
          </w:p>
          <w:p w14:paraId="0E46022C" w14:textId="77777777" w:rsidR="00B468B7" w:rsidRDefault="00B468B7" w:rsidP="00E4039B">
            <w:pPr>
              <w:pStyle w:val="PargrafodaLista"/>
              <w:rPr>
                <w:bCs/>
                <w:iCs/>
                <w:color w:val="434343"/>
              </w:rPr>
            </w:pPr>
          </w:p>
          <w:p w14:paraId="41BEE220" w14:textId="0FAA5DD1" w:rsidR="00B468B7" w:rsidRDefault="00B468B7" w:rsidP="00396648">
            <w:pPr>
              <w:pStyle w:val="PargrafodaLista"/>
              <w:ind w:right="346"/>
              <w:rPr>
                <w:bCs/>
                <w:iCs/>
                <w:color w:val="434343"/>
              </w:rPr>
            </w:pPr>
            <w:r>
              <w:rPr>
                <w:bCs/>
                <w:iCs/>
                <w:color w:val="434343"/>
              </w:rPr>
              <w:t xml:space="preserve">Caso o processo de </w:t>
            </w:r>
            <w:r w:rsidR="00396648">
              <w:rPr>
                <w:bCs/>
                <w:iCs/>
                <w:color w:val="434343"/>
              </w:rPr>
              <w:t>distribuição não ocorra conforme o esperado aparecerá a seguinte mensagem conforme captura 9.</w:t>
            </w:r>
          </w:p>
          <w:p w14:paraId="61B3B6CC" w14:textId="77777777" w:rsidR="00396648" w:rsidRDefault="00396648" w:rsidP="00E4039B">
            <w:pPr>
              <w:pStyle w:val="PargrafodaLista"/>
              <w:rPr>
                <w:bCs/>
                <w:iCs/>
                <w:color w:val="434343"/>
              </w:rPr>
            </w:pPr>
          </w:p>
          <w:p w14:paraId="04F0DE7E" w14:textId="0BF3896F" w:rsidR="002C26DB" w:rsidRPr="00396648" w:rsidRDefault="002C26DB" w:rsidP="00396648">
            <w:pPr>
              <w:pStyle w:val="PargrafodaLista"/>
              <w:rPr>
                <w:bCs/>
                <w:iCs/>
                <w:color w:val="434343"/>
              </w:rPr>
            </w:pPr>
            <w:r w:rsidRPr="002C26DB">
              <w:rPr>
                <w:bCs/>
                <w:iCs/>
                <w:noProof/>
                <w:color w:val="434343"/>
              </w:rPr>
              <w:drawing>
                <wp:inline distT="0" distB="0" distL="0" distR="0" wp14:anchorId="7D809BB8" wp14:editId="115D0382">
                  <wp:extent cx="6034488" cy="3099814"/>
                  <wp:effectExtent l="19050" t="19050" r="23495" b="24765"/>
                  <wp:docPr id="127615122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615122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6749" cy="311638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598E50" w14:textId="1E7B5900" w:rsidR="005F69B5" w:rsidRPr="006B73F9" w:rsidRDefault="00396648" w:rsidP="006B73F9">
            <w:pPr>
              <w:pStyle w:val="PargrafodaLista"/>
              <w:rPr>
                <w:bCs/>
                <w:iCs/>
                <w:color w:val="434343"/>
              </w:rPr>
            </w:pPr>
            <w:r w:rsidRPr="009D79EA">
              <w:rPr>
                <w:bCs/>
                <w:i/>
                <w:color w:val="1F497D" w:themeColor="text2"/>
                <w:sz w:val="18"/>
                <w:szCs w:val="18"/>
              </w:rPr>
              <w:t>Captura</w:t>
            </w:r>
            <w:r>
              <w:rPr>
                <w:bCs/>
                <w:i/>
                <w:color w:val="1F497D" w:themeColor="text2"/>
                <w:sz w:val="18"/>
                <w:szCs w:val="18"/>
              </w:rPr>
              <w:t xml:space="preserve"> </w:t>
            </w:r>
            <w:r>
              <w:rPr>
                <w:bCs/>
                <w:i/>
                <w:color w:val="1F497D" w:themeColor="text2"/>
                <w:sz w:val="18"/>
                <w:szCs w:val="18"/>
              </w:rPr>
              <w:t>9</w:t>
            </w:r>
            <w:r>
              <w:rPr>
                <w:bCs/>
                <w:i/>
                <w:color w:val="1F497D" w:themeColor="text2"/>
                <w:sz w:val="18"/>
                <w:szCs w:val="18"/>
              </w:rPr>
              <w:t xml:space="preserve"> –</w:t>
            </w:r>
            <w:r>
              <w:rPr>
                <w:bCs/>
                <w:i/>
                <w:color w:val="1F497D" w:themeColor="text2"/>
                <w:sz w:val="18"/>
                <w:szCs w:val="18"/>
              </w:rPr>
              <w:t xml:space="preserve"> Mensagem de que não foi possível realizar a distribuição da OP.</w:t>
            </w:r>
          </w:p>
        </w:tc>
      </w:tr>
    </w:tbl>
    <w:p w14:paraId="080FA03F" w14:textId="77777777" w:rsidR="004D59DF" w:rsidRPr="004D59DF" w:rsidRDefault="004D59DF" w:rsidP="004D59DF"/>
    <w:p w14:paraId="54A243E1" w14:textId="2BD44A24" w:rsidR="000D68D4" w:rsidRDefault="00CE397E">
      <w:pPr>
        <w:pStyle w:val="Ttulo1"/>
      </w:pPr>
      <w:r>
        <w:t>Aceite</w:t>
      </w:r>
    </w:p>
    <w:p w14:paraId="54A243E2" w14:textId="77777777" w:rsidR="000D68D4" w:rsidRDefault="000D68D4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</w:p>
    <w:tbl>
      <w:tblPr>
        <w:tblStyle w:val="a1"/>
        <w:tblW w:w="10348" w:type="dxa"/>
        <w:tblInd w:w="139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4961"/>
        <w:gridCol w:w="3793"/>
        <w:gridCol w:w="1594"/>
      </w:tblGrid>
      <w:tr w:rsidR="000D68D4" w14:paraId="54A243E6" w14:textId="77777777">
        <w:trPr>
          <w:trHeight w:val="442"/>
        </w:trPr>
        <w:tc>
          <w:tcPr>
            <w:tcW w:w="4961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14:paraId="54A243E3" w14:textId="77777777" w:rsidR="000D68D4" w:rsidRDefault="00CE397E">
            <w:pPr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Aprovado por</w:t>
            </w:r>
          </w:p>
        </w:tc>
        <w:tc>
          <w:tcPr>
            <w:tcW w:w="3793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14:paraId="54A243E4" w14:textId="77777777" w:rsidR="000D68D4" w:rsidRDefault="00CE397E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Assinatura</w:t>
            </w:r>
          </w:p>
        </w:tc>
        <w:tc>
          <w:tcPr>
            <w:tcW w:w="1594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14:paraId="54A243E5" w14:textId="77777777" w:rsidR="000D68D4" w:rsidRDefault="00CE397E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Data</w:t>
            </w:r>
          </w:p>
        </w:tc>
      </w:tr>
      <w:tr w:rsidR="000D68D4" w14:paraId="54A243EC" w14:textId="77777777" w:rsidTr="00A23688">
        <w:tc>
          <w:tcPr>
            <w:tcW w:w="4961" w:type="dxa"/>
          </w:tcPr>
          <w:p w14:paraId="54A243E7" w14:textId="77777777" w:rsidR="000D68D4" w:rsidRPr="006818AA" w:rsidRDefault="000D68D4">
            <w:pPr>
              <w:rPr>
                <w:color w:val="auto"/>
              </w:rPr>
            </w:pPr>
          </w:p>
          <w:p w14:paraId="54A243E8" w14:textId="4B2A5021" w:rsidR="000D68D4" w:rsidRPr="006818AA" w:rsidRDefault="000D68D4">
            <w:pPr>
              <w:rPr>
                <w:b/>
                <w:iCs/>
                <w:color w:val="auto"/>
              </w:rPr>
            </w:pPr>
          </w:p>
        </w:tc>
        <w:tc>
          <w:tcPr>
            <w:tcW w:w="3793" w:type="dxa"/>
          </w:tcPr>
          <w:p w14:paraId="54A243E9" w14:textId="77777777" w:rsidR="000D68D4" w:rsidRPr="006818AA" w:rsidRDefault="000D68D4">
            <w:pPr>
              <w:rPr>
                <w:color w:val="auto"/>
              </w:rPr>
            </w:pPr>
          </w:p>
        </w:tc>
        <w:tc>
          <w:tcPr>
            <w:tcW w:w="1594" w:type="dxa"/>
          </w:tcPr>
          <w:p w14:paraId="54A243EA" w14:textId="77777777" w:rsidR="000D68D4" w:rsidRPr="006818AA" w:rsidRDefault="000D68D4">
            <w:pPr>
              <w:rPr>
                <w:b/>
                <w:color w:val="auto"/>
              </w:rPr>
            </w:pPr>
          </w:p>
          <w:p w14:paraId="54A243EB" w14:textId="77777777" w:rsidR="000D68D4" w:rsidRPr="006818AA" w:rsidRDefault="000D68D4">
            <w:pPr>
              <w:rPr>
                <w:b/>
                <w:color w:val="auto"/>
              </w:rPr>
            </w:pPr>
          </w:p>
        </w:tc>
      </w:tr>
      <w:tr w:rsidR="00A23688" w14:paraId="67966AFA" w14:textId="77777777" w:rsidTr="00A23688">
        <w:tc>
          <w:tcPr>
            <w:tcW w:w="4961" w:type="dxa"/>
          </w:tcPr>
          <w:p w14:paraId="6D911914" w14:textId="77777777" w:rsidR="00A23688" w:rsidRDefault="00A23688">
            <w:pPr>
              <w:rPr>
                <w:color w:val="auto"/>
              </w:rPr>
            </w:pPr>
          </w:p>
          <w:p w14:paraId="1BE26C7C" w14:textId="1092DF66" w:rsidR="00A23688" w:rsidRPr="006818AA" w:rsidRDefault="00A23688">
            <w:pPr>
              <w:rPr>
                <w:color w:val="auto"/>
              </w:rPr>
            </w:pPr>
          </w:p>
        </w:tc>
        <w:tc>
          <w:tcPr>
            <w:tcW w:w="3793" w:type="dxa"/>
          </w:tcPr>
          <w:p w14:paraId="58688964" w14:textId="77777777" w:rsidR="00A23688" w:rsidRPr="006818AA" w:rsidRDefault="00A23688">
            <w:pPr>
              <w:rPr>
                <w:color w:val="auto"/>
              </w:rPr>
            </w:pPr>
          </w:p>
        </w:tc>
        <w:tc>
          <w:tcPr>
            <w:tcW w:w="1594" w:type="dxa"/>
          </w:tcPr>
          <w:p w14:paraId="3D6BB1F2" w14:textId="77777777" w:rsidR="00A23688" w:rsidRPr="006818AA" w:rsidRDefault="00A23688">
            <w:pPr>
              <w:rPr>
                <w:b/>
                <w:color w:val="auto"/>
              </w:rPr>
            </w:pPr>
          </w:p>
        </w:tc>
      </w:tr>
      <w:tr w:rsidR="00A23688" w14:paraId="6C988C9D" w14:textId="77777777" w:rsidTr="00A23688">
        <w:tc>
          <w:tcPr>
            <w:tcW w:w="4961" w:type="dxa"/>
          </w:tcPr>
          <w:p w14:paraId="3867A56D" w14:textId="77777777" w:rsidR="00A23688" w:rsidRDefault="00A23688">
            <w:pPr>
              <w:rPr>
                <w:color w:val="auto"/>
              </w:rPr>
            </w:pPr>
          </w:p>
          <w:p w14:paraId="220CCF52" w14:textId="33575514" w:rsidR="00A23688" w:rsidRDefault="00A23688">
            <w:pPr>
              <w:rPr>
                <w:color w:val="auto"/>
              </w:rPr>
            </w:pPr>
          </w:p>
        </w:tc>
        <w:tc>
          <w:tcPr>
            <w:tcW w:w="3793" w:type="dxa"/>
          </w:tcPr>
          <w:p w14:paraId="607A3F19" w14:textId="77777777" w:rsidR="00A23688" w:rsidRPr="006818AA" w:rsidRDefault="00A23688">
            <w:pPr>
              <w:rPr>
                <w:color w:val="auto"/>
              </w:rPr>
            </w:pPr>
          </w:p>
        </w:tc>
        <w:tc>
          <w:tcPr>
            <w:tcW w:w="1594" w:type="dxa"/>
          </w:tcPr>
          <w:p w14:paraId="4CD398C5" w14:textId="77777777" w:rsidR="00A23688" w:rsidRPr="006818AA" w:rsidRDefault="00A23688">
            <w:pPr>
              <w:rPr>
                <w:b/>
                <w:color w:val="auto"/>
              </w:rPr>
            </w:pPr>
          </w:p>
        </w:tc>
      </w:tr>
      <w:tr w:rsidR="00A23688" w14:paraId="771B2F5C" w14:textId="77777777">
        <w:tc>
          <w:tcPr>
            <w:tcW w:w="4961" w:type="dxa"/>
            <w:tcBorders>
              <w:bottom w:val="single" w:sz="8" w:space="0" w:color="ED9C2E"/>
            </w:tcBorders>
          </w:tcPr>
          <w:p w14:paraId="14593C88" w14:textId="77777777" w:rsidR="00A23688" w:rsidRDefault="00A23688">
            <w:pPr>
              <w:rPr>
                <w:color w:val="auto"/>
              </w:rPr>
            </w:pPr>
          </w:p>
          <w:p w14:paraId="1C5EC9C5" w14:textId="68F4D9ED" w:rsidR="00A23688" w:rsidRDefault="00A23688">
            <w:pPr>
              <w:rPr>
                <w:color w:val="auto"/>
              </w:rPr>
            </w:pPr>
          </w:p>
        </w:tc>
        <w:tc>
          <w:tcPr>
            <w:tcW w:w="3793" w:type="dxa"/>
            <w:tcBorders>
              <w:bottom w:val="single" w:sz="8" w:space="0" w:color="ED9C2E"/>
            </w:tcBorders>
          </w:tcPr>
          <w:p w14:paraId="7B6F5BB6" w14:textId="77777777" w:rsidR="00A23688" w:rsidRPr="006818AA" w:rsidRDefault="00A23688">
            <w:pPr>
              <w:rPr>
                <w:color w:val="auto"/>
              </w:rPr>
            </w:pPr>
          </w:p>
        </w:tc>
        <w:tc>
          <w:tcPr>
            <w:tcW w:w="1594" w:type="dxa"/>
            <w:tcBorders>
              <w:bottom w:val="single" w:sz="8" w:space="0" w:color="ED9C2E"/>
            </w:tcBorders>
          </w:tcPr>
          <w:p w14:paraId="7A1E4A74" w14:textId="77777777" w:rsidR="00A23688" w:rsidRPr="006818AA" w:rsidRDefault="00A23688">
            <w:pPr>
              <w:rPr>
                <w:b/>
                <w:color w:val="auto"/>
              </w:rPr>
            </w:pPr>
          </w:p>
        </w:tc>
      </w:tr>
    </w:tbl>
    <w:p w14:paraId="54A243ED" w14:textId="77777777" w:rsidR="000D68D4" w:rsidRDefault="000D68D4">
      <w:pPr>
        <w:rPr>
          <w:b/>
          <w:color w:val="FF9900"/>
          <w:sz w:val="48"/>
          <w:szCs w:val="48"/>
        </w:rPr>
      </w:pPr>
    </w:p>
    <w:sectPr w:rsidR="000D68D4">
      <w:headerReference w:type="even" r:id="rId21"/>
      <w:headerReference w:type="default" r:id="rId22"/>
      <w:footerReference w:type="even" r:id="rId23"/>
      <w:footerReference w:type="default" r:id="rId24"/>
      <w:pgSz w:w="11900" w:h="16820"/>
      <w:pgMar w:top="40" w:right="709" w:bottom="1067" w:left="85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E08DBF" w14:textId="77777777" w:rsidR="000C4F30" w:rsidRDefault="000C4F30">
      <w:r>
        <w:separator/>
      </w:r>
    </w:p>
  </w:endnote>
  <w:endnote w:type="continuationSeparator" w:id="0">
    <w:p w14:paraId="694AAF54" w14:textId="77777777" w:rsidR="000C4F30" w:rsidRDefault="000C4F30">
      <w:r>
        <w:continuationSeparator/>
      </w:r>
    </w:p>
  </w:endnote>
  <w:endnote w:type="continuationNotice" w:id="1">
    <w:p w14:paraId="1A97D9AF" w14:textId="77777777" w:rsidR="000C4F30" w:rsidRDefault="000C4F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 Black">
    <w:charset w:val="00"/>
    <w:family w:val="swiss"/>
    <w:pitch w:val="variable"/>
    <w:sig w:usb0="E10002FF" w:usb1="5000ECF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ato-Regular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243F2" w14:textId="77777777" w:rsidR="000D68D4" w:rsidRDefault="00CE397E"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hidden="0" allowOverlap="1" wp14:anchorId="54A243FE" wp14:editId="54A243FF">
              <wp:simplePos x="0" y="0"/>
              <wp:positionH relativeFrom="column">
                <wp:posOffset>2844800</wp:posOffset>
              </wp:positionH>
              <wp:positionV relativeFrom="paragraph">
                <wp:posOffset>0</wp:posOffset>
              </wp:positionV>
              <wp:extent cx="954405" cy="511175"/>
              <wp:effectExtent l="0" t="0" r="0" b="0"/>
              <wp:wrapNone/>
              <wp:docPr id="5" name="Retâ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73560" y="3529175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A24408" w14:textId="77777777" w:rsidR="000D68D4" w:rsidRDefault="00CE397E">
                          <w:pPr>
                            <w:jc w:val="left"/>
                            <w:textDirection w:val="btLr"/>
                          </w:pPr>
                          <w:r>
                            <w:rPr>
                              <w:color w:val="FFFFFF"/>
                            </w:rPr>
                            <w:t xml:space="preserve"> PAGE    \* MERGEFORMAT 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A243FE" id="Retângulo 5" o:spid="_x0000_s1031" style="position:absolute;left:0;text-align:left;margin-left:224pt;margin-top:0;width:75.15pt;height:40.2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" filled="f" stroked="f">
              <v:textbox inset="0,0,0,0">
                <w:txbxContent>
                  <w:p w14:paraId="54A24408" w14:textId="77777777" w:rsidR="000D68D4" w:rsidRDefault="00CE397E">
                    <w:pPr>
                      <w:jc w:val="left"/>
                      <w:textDirection w:val="btLr"/>
                    </w:pPr>
                    <w:r>
                      <w:rPr>
                        <w:color w:val="FFFFFF"/>
                      </w:rPr>
                      <w:t xml:space="preserve"> PAGE    \* MERGEFORMAT 2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hidden="0" allowOverlap="1" wp14:anchorId="54A24400" wp14:editId="54A24401">
              <wp:simplePos x="0" y="0"/>
              <wp:positionH relativeFrom="column">
                <wp:posOffset>4508500</wp:posOffset>
              </wp:positionH>
              <wp:positionV relativeFrom="paragraph">
                <wp:posOffset>215900</wp:posOffset>
              </wp:positionV>
              <wp:extent cx="2244725" cy="263525"/>
              <wp:effectExtent l="0" t="0" r="0" b="0"/>
              <wp:wrapNone/>
              <wp:docPr id="9" name="Retâ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28400" y="365300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A24409" w14:textId="77777777" w:rsidR="000D68D4" w:rsidRDefault="00CE397E">
                          <w:pPr>
                            <w:jc w:val="right"/>
                            <w:textDirection w:val="btLr"/>
                          </w:pPr>
                          <w:r>
                            <w:t>Versão 1.0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A24400" id="Retângulo 9" o:spid="_x0000_s1032" style="position:absolute;left:0;text-align:left;margin-left:355pt;margin-top:17pt;width:176.75pt;height:20.7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" filled="f" stroked="f">
              <v:textbox inset="2.53958mm,1.2694mm,2.53958mm,1.2694mm">
                <w:txbxContent>
                  <w:p w14:paraId="54A24409" w14:textId="77777777" w:rsidR="000D68D4" w:rsidRDefault="00CE397E">
                    <w:pPr>
                      <w:jc w:val="right"/>
                      <w:textDirection w:val="btLr"/>
                    </w:pPr>
                    <w:r>
                      <w:t>Versão 1.0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243F3" w14:textId="77777777" w:rsidR="000D68D4" w:rsidRDefault="00CE397E">
    <w:pPr>
      <w:jc w:val="left"/>
    </w:pPr>
    <w:r>
      <w:rPr>
        <w:noProof/>
      </w:rPr>
      <mc:AlternateContent>
        <mc:Choice Requires="wps">
          <w:drawing>
            <wp:anchor distT="114300" distB="114300" distL="114300" distR="114300" simplePos="0" relativeHeight="251658243" behindDoc="0" locked="0" layoutInCell="1" hidden="0" allowOverlap="1" wp14:anchorId="54A24402" wp14:editId="54A24403">
              <wp:simplePos x="0" y="0"/>
              <wp:positionH relativeFrom="column">
                <wp:posOffset>19051</wp:posOffset>
              </wp:positionH>
              <wp:positionV relativeFrom="paragraph">
                <wp:posOffset>114300</wp:posOffset>
              </wp:positionV>
              <wp:extent cx="3009900" cy="209550"/>
              <wp:effectExtent l="0" t="0" r="0" b="0"/>
              <wp:wrapSquare wrapText="bothSides" distT="114300" distB="114300" distL="114300" distR="114300"/>
              <wp:docPr id="10" name="Caixa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402206"/>
                        <a:ext cx="3000000" cy="19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A24407" w14:textId="77777777" w:rsidR="000D68D4" w:rsidRDefault="00CE397E">
                          <w:pPr>
                            <w:spacing w:line="14" w:lineRule="auto"/>
                            <w:jc w:val="left"/>
                            <w:textDirection w:val="btLr"/>
                          </w:pPr>
                          <w:r>
                            <w:rPr>
                              <w:color w:val="363636"/>
                              <w:sz w:val="12"/>
                            </w:rPr>
                            <w:t>Este documento é propriedade da TOTVS. Todos os direitos reservados. ©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A24402" id="_x0000_t202" coordsize="21600,21600" o:spt="202" path="m,l,21600r21600,l21600,xe">
              <v:stroke joinstyle="miter"/>
              <v:path gradientshapeok="t" o:connecttype="rect"/>
            </v:shapetype>
            <v:shape id="Caixa de Texto 10" o:spid="_x0000_s1033" type="#_x0000_t202" style="position:absolute;margin-left:1.5pt;margin-top:9pt;width:237pt;height:16.5pt;z-index:251658243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" filled="f" stroked="f">
              <v:textbox style="mso-fit-shape-to-text:t" inset="2.53958mm,2.53958mm,2.53958mm,2.53958mm">
                <w:txbxContent>
                  <w:p w14:paraId="54A24407" w14:textId="77777777" w:rsidR="000D68D4" w:rsidRDefault="00CE397E">
                    <w:pPr>
                      <w:spacing w:line="14" w:lineRule="auto"/>
                      <w:jc w:val="left"/>
                      <w:textDirection w:val="btLr"/>
                    </w:pPr>
                    <w:r>
                      <w:rPr>
                        <w:color w:val="363636"/>
                        <w:sz w:val="12"/>
                      </w:rPr>
                      <w:t>Este documento é propriedade da TOTVS. Todos os direitos reservados. ©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7A1B6C" w14:textId="77777777" w:rsidR="000C4F30" w:rsidRDefault="000C4F30">
      <w:r>
        <w:separator/>
      </w:r>
    </w:p>
  </w:footnote>
  <w:footnote w:type="continuationSeparator" w:id="0">
    <w:p w14:paraId="19A6F1C8" w14:textId="77777777" w:rsidR="000C4F30" w:rsidRDefault="000C4F30">
      <w:r>
        <w:continuationSeparator/>
      </w:r>
    </w:p>
  </w:footnote>
  <w:footnote w:type="continuationNotice" w:id="1">
    <w:p w14:paraId="033CF1F7" w14:textId="77777777" w:rsidR="000C4F30" w:rsidRDefault="000C4F3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243EE" w14:textId="77777777" w:rsidR="000D68D4" w:rsidRDefault="00CE397E">
    <w:pPr>
      <w:jc w:val="center"/>
      <w:rPr>
        <w:b/>
        <w:color w:val="FFFFFF"/>
        <w:sz w:val="32"/>
        <w:szCs w:val="32"/>
      </w:rPr>
    </w:pPr>
    <w:r>
      <w:rPr>
        <w:noProof/>
      </w:rPr>
      <w:drawing>
        <wp:inline distT="0" distB="0" distL="0" distR="0" wp14:anchorId="54A243F4" wp14:editId="54A243F5">
          <wp:extent cx="6656070" cy="1497091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hidden="0" allowOverlap="1" wp14:anchorId="54A243F6" wp14:editId="54A243F7">
              <wp:simplePos x="0" y="0"/>
              <wp:positionH relativeFrom="column">
                <wp:posOffset>419100</wp:posOffset>
              </wp:positionH>
              <wp:positionV relativeFrom="paragraph">
                <wp:posOffset>63500</wp:posOffset>
              </wp:positionV>
              <wp:extent cx="5095875" cy="638175"/>
              <wp:effectExtent l="0" t="0" r="0" b="0"/>
              <wp:wrapNone/>
              <wp:docPr id="4" name="Re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02825" y="3465675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A24405" w14:textId="77777777" w:rsidR="000D68D4" w:rsidRDefault="00CE397E">
                          <w:pPr>
                            <w:textDirection w:val="btLr"/>
                          </w:pPr>
                          <w:r>
                            <w:t>Título do documento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A243F6" id="Retângulo 4" o:spid="_x0000_s1026" style="position:absolute;left:0;text-align:left;margin-left:33pt;margin-top:5pt;width:401.25pt;height:50.2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" filled="f" stroked="f">
              <v:textbox inset="2.53958mm,1.2694mm,2.53958mm,1.2694mm">
                <w:txbxContent>
                  <w:p w14:paraId="54A24405" w14:textId="77777777" w:rsidR="000D68D4" w:rsidRDefault="00CE397E">
                    <w:pPr>
                      <w:textDirection w:val="btLr"/>
                    </w:pPr>
                    <w:r>
                      <w:t>Título do documento</w:t>
                    </w:r>
                  </w:p>
                </w:txbxContent>
              </v:textbox>
            </v:rect>
          </w:pict>
        </mc:Fallback>
      </mc:AlternateContent>
    </w:r>
  </w:p>
  <w:p w14:paraId="54A243EF" w14:textId="77777777" w:rsidR="000D68D4" w:rsidRDefault="00CE397E">
    <w:r>
      <w:rPr>
        <w:noProof/>
      </w:rPr>
      <w:drawing>
        <wp:inline distT="0" distB="0" distL="0" distR="0" wp14:anchorId="54A243F8" wp14:editId="54A243F9">
          <wp:extent cx="246380" cy="8077835"/>
          <wp:effectExtent l="0" t="0" r="0" b="0"/>
          <wp:docPr id="7" name="image2.jpg" descr="barra_lateral-_p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barra_lateral-_p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hidden="0" allowOverlap="1" wp14:anchorId="54A243FA" wp14:editId="54A243FB">
              <wp:simplePos x="0" y="0"/>
              <wp:positionH relativeFrom="column">
                <wp:posOffset>495300</wp:posOffset>
              </wp:positionH>
              <wp:positionV relativeFrom="paragraph">
                <wp:posOffset>444500</wp:posOffset>
              </wp:positionV>
              <wp:extent cx="6562725" cy="377825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69400" y="359585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A24406" w14:textId="77777777" w:rsidR="000D68D4" w:rsidRDefault="00CE397E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mbria" w:eastAsia="Cambria" w:hAnsi="Cambria" w:cs="Cambria"/>
                              <w:color w:val="FFFFFF"/>
                              <w:sz w:val="32"/>
                            </w:rPr>
                            <w:t>Título do documento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A243FA" id="Retângulo 6" o:spid="_x0000_s1027" style="position:absolute;left:0;text-align:left;margin-left:39pt;margin-top:35pt;width:516.75pt;height:29.7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" filled="f" stroked="f">
              <v:textbox inset="2.53958mm,1.2694mm,2.53958mm,1.2694mm">
                <w:txbxContent>
                  <w:p w14:paraId="54A24406" w14:textId="77777777" w:rsidR="000D68D4" w:rsidRDefault="00CE397E">
                    <w:pPr>
                      <w:jc w:val="center"/>
                      <w:textDirection w:val="btLr"/>
                    </w:pPr>
                    <w:r>
                      <w:rPr>
                        <w:rFonts w:ascii="Cambria" w:eastAsia="Cambria" w:hAnsi="Cambria" w:cs="Cambria"/>
                        <w:color w:val="FFFFFF"/>
                        <w:sz w:val="32"/>
                      </w:rPr>
                      <w:t>Título do documento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243F0" w14:textId="77777777" w:rsidR="000D68D4" w:rsidRDefault="00CE397E">
    <w:pPr>
      <w:rPr>
        <w:b/>
        <w:color w:val="FFFFFF"/>
        <w:sz w:val="32"/>
        <w:szCs w:val="32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54A243FC" wp14:editId="54A243FD">
              <wp:simplePos x="0" y="0"/>
              <wp:positionH relativeFrom="page">
                <wp:posOffset>540000</wp:posOffset>
              </wp:positionH>
              <wp:positionV relativeFrom="page">
                <wp:posOffset>450215</wp:posOffset>
              </wp:positionV>
              <wp:extent cx="6660000" cy="1063870"/>
              <wp:effectExtent l="0" t="0" r="7620" b="3175"/>
              <wp:wrapSquare wrapText="bothSides" distT="0" distB="0" distL="0" distR="0"/>
              <wp:docPr id="1" name="Agrupar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0000" cy="1063870"/>
                        <a:chOff x="152400" y="152400"/>
                        <a:chExt cx="7315198" cy="1156761"/>
                      </a:xfrm>
                    </wpg:grpSpPr>
                    <pic:pic xmlns:pic="http://schemas.openxmlformats.org/drawingml/2006/picture">
                      <pic:nvPicPr>
                        <pic:cNvPr id="2" name="Shape 4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7315198" cy="1156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3" name="Caixa de Texto 3"/>
                      <wps:cNvSpPr txBox="1"/>
                      <wps:spPr>
                        <a:xfrm>
                          <a:off x="497794" y="439709"/>
                          <a:ext cx="6777284" cy="548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A24404" w14:textId="77777777" w:rsidR="000D68D4" w:rsidRDefault="00CE397E">
                            <w:pPr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363636"/>
                                <w:sz w:val="42"/>
                              </w:rPr>
                              <w:t xml:space="preserve">   MANUAL DE OPERAÇÃO </w:t>
                            </w:r>
                            <w:r>
                              <w:rPr>
                                <w:b/>
                                <w:color w:val="0897E9"/>
                                <w:sz w:val="42"/>
                              </w:rPr>
                              <w:t>DO SISTEMA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4A243FC" id="Agrupar 1" o:spid="_x0000_s1028" style="position:absolute;left:0;text-align:left;margin-left:42.5pt;margin-top:35.45pt;width:524.4pt;height:83.75pt;z-index:251658240;mso-wrap-distance-left:0;mso-wrap-distance-right:0;mso-position-horizontal-relative:page;mso-position-vertical-relative:page" coordorigin="1524,1524" coordsize="73151,1156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f6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4" o:spid="_x0000_s1029" type="#_x0000_t75" style="position:absolute;left:1524;top:1524;width:73151;height:1156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30" type="#_x0000_t202" style="position:absolute;left:4977;top:4397;width:67773;height:5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" filled="f" stroked="f">
                <v:textbox style="mso-fit-shape-to-text:t" inset="2.53958mm,2.53958mm,2.53958mm,2.53958mm">
                  <w:txbxContent>
                    <w:p w14:paraId="54A24404" w14:textId="77777777" w:rsidR="000D68D4" w:rsidRDefault="00CE397E">
                      <w:pPr>
                        <w:jc w:val="left"/>
                        <w:textDirection w:val="btLr"/>
                      </w:pPr>
                      <w:r>
                        <w:rPr>
                          <w:b/>
                          <w:color w:val="363636"/>
                          <w:sz w:val="42"/>
                        </w:rPr>
                        <w:t xml:space="preserve">   MANUAL DE OPERAÇÃO </w:t>
                      </w:r>
                      <w:r>
                        <w:rPr>
                          <w:b/>
                          <w:color w:val="0897E9"/>
                          <w:sz w:val="42"/>
                        </w:rPr>
                        <w:t>DO SISTEMA</w:t>
                      </w: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</w:p>
  <w:p w14:paraId="54A243F1" w14:textId="77777777" w:rsidR="000D68D4" w:rsidRDefault="000D68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92B40"/>
    <w:multiLevelType w:val="hybridMultilevel"/>
    <w:tmpl w:val="912CE948"/>
    <w:lvl w:ilvl="0" w:tplc="4EA80FE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700E6"/>
    <w:multiLevelType w:val="hybridMultilevel"/>
    <w:tmpl w:val="058C226E"/>
    <w:lvl w:ilvl="0" w:tplc="85FC9D0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5239BA"/>
    <w:multiLevelType w:val="hybridMultilevel"/>
    <w:tmpl w:val="4E64C2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76568"/>
    <w:multiLevelType w:val="hybridMultilevel"/>
    <w:tmpl w:val="BE60DA4A"/>
    <w:lvl w:ilvl="0" w:tplc="F84C10D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0546B0"/>
    <w:multiLevelType w:val="hybridMultilevel"/>
    <w:tmpl w:val="644877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4135BD"/>
    <w:multiLevelType w:val="hybridMultilevel"/>
    <w:tmpl w:val="AF1677A8"/>
    <w:lvl w:ilvl="0" w:tplc="0416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6" w15:restartNumberingAfterBreak="0">
    <w:nsid w:val="27580FB6"/>
    <w:multiLevelType w:val="hybridMultilevel"/>
    <w:tmpl w:val="DBC22AC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324A7B"/>
    <w:multiLevelType w:val="hybridMultilevel"/>
    <w:tmpl w:val="360A966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1548C3"/>
    <w:multiLevelType w:val="hybridMultilevel"/>
    <w:tmpl w:val="37F409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F61F5C"/>
    <w:multiLevelType w:val="multilevel"/>
    <w:tmpl w:val="77F6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9B3E11"/>
    <w:multiLevelType w:val="hybridMultilevel"/>
    <w:tmpl w:val="B34E35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287721">
    <w:abstractNumId w:val="6"/>
  </w:num>
  <w:num w:numId="2" w16cid:durableId="1235042017">
    <w:abstractNumId w:val="4"/>
  </w:num>
  <w:num w:numId="3" w16cid:durableId="275647110">
    <w:abstractNumId w:val="10"/>
  </w:num>
  <w:num w:numId="4" w16cid:durableId="2086487038">
    <w:abstractNumId w:val="0"/>
  </w:num>
  <w:num w:numId="5" w16cid:durableId="1622106271">
    <w:abstractNumId w:val="2"/>
  </w:num>
  <w:num w:numId="6" w16cid:durableId="1510290562">
    <w:abstractNumId w:val="7"/>
  </w:num>
  <w:num w:numId="7" w16cid:durableId="1868172995">
    <w:abstractNumId w:val="3"/>
  </w:num>
  <w:num w:numId="8" w16cid:durableId="1044255946">
    <w:abstractNumId w:val="1"/>
  </w:num>
  <w:num w:numId="9" w16cid:durableId="772941110">
    <w:abstractNumId w:val="8"/>
  </w:num>
  <w:num w:numId="10" w16cid:durableId="699550188">
    <w:abstractNumId w:val="9"/>
  </w:num>
  <w:num w:numId="11" w16cid:durableId="19862787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8D4"/>
    <w:rsid w:val="00002E94"/>
    <w:rsid w:val="00006828"/>
    <w:rsid w:val="00017135"/>
    <w:rsid w:val="00017CCE"/>
    <w:rsid w:val="00021C83"/>
    <w:rsid w:val="00024A83"/>
    <w:rsid w:val="00027663"/>
    <w:rsid w:val="0003213F"/>
    <w:rsid w:val="000337BD"/>
    <w:rsid w:val="000339BD"/>
    <w:rsid w:val="000409EF"/>
    <w:rsid w:val="0004196B"/>
    <w:rsid w:val="00044CA3"/>
    <w:rsid w:val="00047502"/>
    <w:rsid w:val="00051D2D"/>
    <w:rsid w:val="0005350C"/>
    <w:rsid w:val="000548BE"/>
    <w:rsid w:val="000561E9"/>
    <w:rsid w:val="000622EC"/>
    <w:rsid w:val="00063F71"/>
    <w:rsid w:val="00066C2A"/>
    <w:rsid w:val="00066F98"/>
    <w:rsid w:val="000724B1"/>
    <w:rsid w:val="00073393"/>
    <w:rsid w:val="00077BE3"/>
    <w:rsid w:val="00082AC8"/>
    <w:rsid w:val="00086837"/>
    <w:rsid w:val="000904A6"/>
    <w:rsid w:val="00090C36"/>
    <w:rsid w:val="000935B9"/>
    <w:rsid w:val="00095A5A"/>
    <w:rsid w:val="00097BB5"/>
    <w:rsid w:val="000A0392"/>
    <w:rsid w:val="000A1ADD"/>
    <w:rsid w:val="000A3BFE"/>
    <w:rsid w:val="000B2558"/>
    <w:rsid w:val="000B4833"/>
    <w:rsid w:val="000C0E04"/>
    <w:rsid w:val="000C4F30"/>
    <w:rsid w:val="000C54F0"/>
    <w:rsid w:val="000C71E6"/>
    <w:rsid w:val="000C7EDF"/>
    <w:rsid w:val="000D2931"/>
    <w:rsid w:val="000D68D4"/>
    <w:rsid w:val="000D6970"/>
    <w:rsid w:val="000E5C50"/>
    <w:rsid w:val="000F2110"/>
    <w:rsid w:val="000F2BAF"/>
    <w:rsid w:val="000F7311"/>
    <w:rsid w:val="001004B4"/>
    <w:rsid w:val="001014ED"/>
    <w:rsid w:val="00102867"/>
    <w:rsid w:val="001034CC"/>
    <w:rsid w:val="00105C54"/>
    <w:rsid w:val="00106F70"/>
    <w:rsid w:val="00117608"/>
    <w:rsid w:val="00117D1F"/>
    <w:rsid w:val="00122594"/>
    <w:rsid w:val="00123560"/>
    <w:rsid w:val="0012661F"/>
    <w:rsid w:val="00127299"/>
    <w:rsid w:val="001274E2"/>
    <w:rsid w:val="00127B72"/>
    <w:rsid w:val="00133E60"/>
    <w:rsid w:val="00135A64"/>
    <w:rsid w:val="00137053"/>
    <w:rsid w:val="00137066"/>
    <w:rsid w:val="00141A09"/>
    <w:rsid w:val="001425A2"/>
    <w:rsid w:val="001462B9"/>
    <w:rsid w:val="00150B49"/>
    <w:rsid w:val="001551DE"/>
    <w:rsid w:val="00155731"/>
    <w:rsid w:val="00165862"/>
    <w:rsid w:val="00166AAC"/>
    <w:rsid w:val="00174F41"/>
    <w:rsid w:val="00176A40"/>
    <w:rsid w:val="00177392"/>
    <w:rsid w:val="001827E2"/>
    <w:rsid w:val="0018299F"/>
    <w:rsid w:val="0019333D"/>
    <w:rsid w:val="00197450"/>
    <w:rsid w:val="00197B60"/>
    <w:rsid w:val="001A0743"/>
    <w:rsid w:val="001A7873"/>
    <w:rsid w:val="001B7F9E"/>
    <w:rsid w:val="001C0E50"/>
    <w:rsid w:val="001C1C0E"/>
    <w:rsid w:val="001C1D3A"/>
    <w:rsid w:val="001C3AF7"/>
    <w:rsid w:val="001C7848"/>
    <w:rsid w:val="001D2B9C"/>
    <w:rsid w:val="001D4304"/>
    <w:rsid w:val="001E06F6"/>
    <w:rsid w:val="001F679D"/>
    <w:rsid w:val="001F70A6"/>
    <w:rsid w:val="002004DD"/>
    <w:rsid w:val="002012FC"/>
    <w:rsid w:val="00211BA6"/>
    <w:rsid w:val="00214D06"/>
    <w:rsid w:val="00217CAD"/>
    <w:rsid w:val="002202A8"/>
    <w:rsid w:val="002235BC"/>
    <w:rsid w:val="00223FD1"/>
    <w:rsid w:val="002252F4"/>
    <w:rsid w:val="00226D74"/>
    <w:rsid w:val="0023403F"/>
    <w:rsid w:val="002410E8"/>
    <w:rsid w:val="00241243"/>
    <w:rsid w:val="002445C4"/>
    <w:rsid w:val="002451BA"/>
    <w:rsid w:val="00246D87"/>
    <w:rsid w:val="002517BC"/>
    <w:rsid w:val="00256FF2"/>
    <w:rsid w:val="00257533"/>
    <w:rsid w:val="002605AC"/>
    <w:rsid w:val="0026166F"/>
    <w:rsid w:val="00262C02"/>
    <w:rsid w:val="002638F1"/>
    <w:rsid w:val="00263AEC"/>
    <w:rsid w:val="00271E04"/>
    <w:rsid w:val="0027281D"/>
    <w:rsid w:val="00280D8E"/>
    <w:rsid w:val="00287832"/>
    <w:rsid w:val="00291576"/>
    <w:rsid w:val="00295318"/>
    <w:rsid w:val="002956D5"/>
    <w:rsid w:val="002974DD"/>
    <w:rsid w:val="002A03BB"/>
    <w:rsid w:val="002A4F6E"/>
    <w:rsid w:val="002C0F8D"/>
    <w:rsid w:val="002C2056"/>
    <w:rsid w:val="002C26DB"/>
    <w:rsid w:val="002C482C"/>
    <w:rsid w:val="002C5BD4"/>
    <w:rsid w:val="002C6180"/>
    <w:rsid w:val="002C6315"/>
    <w:rsid w:val="002D09D7"/>
    <w:rsid w:val="002D583A"/>
    <w:rsid w:val="002D7F13"/>
    <w:rsid w:val="002E3188"/>
    <w:rsid w:val="002E4003"/>
    <w:rsid w:val="002E4C98"/>
    <w:rsid w:val="002E4FFB"/>
    <w:rsid w:val="002E61FF"/>
    <w:rsid w:val="002F1133"/>
    <w:rsid w:val="00301D4D"/>
    <w:rsid w:val="00303218"/>
    <w:rsid w:val="0030349B"/>
    <w:rsid w:val="00303BAA"/>
    <w:rsid w:val="00306494"/>
    <w:rsid w:val="0030676B"/>
    <w:rsid w:val="003115D5"/>
    <w:rsid w:val="0031381B"/>
    <w:rsid w:val="003217D4"/>
    <w:rsid w:val="00321C54"/>
    <w:rsid w:val="00324AD0"/>
    <w:rsid w:val="00325CA9"/>
    <w:rsid w:val="003271E8"/>
    <w:rsid w:val="00327EF3"/>
    <w:rsid w:val="0033212E"/>
    <w:rsid w:val="003334E1"/>
    <w:rsid w:val="00333696"/>
    <w:rsid w:val="003368BB"/>
    <w:rsid w:val="00347812"/>
    <w:rsid w:val="003479D6"/>
    <w:rsid w:val="00351732"/>
    <w:rsid w:val="0035231C"/>
    <w:rsid w:val="00357AC4"/>
    <w:rsid w:val="00357AC6"/>
    <w:rsid w:val="003619DB"/>
    <w:rsid w:val="00362F67"/>
    <w:rsid w:val="003636F3"/>
    <w:rsid w:val="0036430C"/>
    <w:rsid w:val="003673FD"/>
    <w:rsid w:val="00370F56"/>
    <w:rsid w:val="0037159A"/>
    <w:rsid w:val="00374DF7"/>
    <w:rsid w:val="0037667A"/>
    <w:rsid w:val="00380FB8"/>
    <w:rsid w:val="0038273E"/>
    <w:rsid w:val="003829AE"/>
    <w:rsid w:val="0038551D"/>
    <w:rsid w:val="00386416"/>
    <w:rsid w:val="00393164"/>
    <w:rsid w:val="0039648C"/>
    <w:rsid w:val="00396648"/>
    <w:rsid w:val="003A0396"/>
    <w:rsid w:val="003A0924"/>
    <w:rsid w:val="003A0A7E"/>
    <w:rsid w:val="003B230F"/>
    <w:rsid w:val="003B56F3"/>
    <w:rsid w:val="003C407E"/>
    <w:rsid w:val="003C56F2"/>
    <w:rsid w:val="003D0583"/>
    <w:rsid w:val="003D2448"/>
    <w:rsid w:val="003D354B"/>
    <w:rsid w:val="003D66C0"/>
    <w:rsid w:val="003E49E9"/>
    <w:rsid w:val="003E5E0F"/>
    <w:rsid w:val="003F00F7"/>
    <w:rsid w:val="003F5E06"/>
    <w:rsid w:val="003F7179"/>
    <w:rsid w:val="004000A5"/>
    <w:rsid w:val="004211BB"/>
    <w:rsid w:val="00421CB2"/>
    <w:rsid w:val="00437481"/>
    <w:rsid w:val="0044087D"/>
    <w:rsid w:val="00440E61"/>
    <w:rsid w:val="00441FA0"/>
    <w:rsid w:val="004434C5"/>
    <w:rsid w:val="00445837"/>
    <w:rsid w:val="00447511"/>
    <w:rsid w:val="00466DB9"/>
    <w:rsid w:val="00470BA6"/>
    <w:rsid w:val="0047137C"/>
    <w:rsid w:val="00471EAD"/>
    <w:rsid w:val="00475C4C"/>
    <w:rsid w:val="00476E28"/>
    <w:rsid w:val="0048041A"/>
    <w:rsid w:val="00484E66"/>
    <w:rsid w:val="00485ACE"/>
    <w:rsid w:val="0049634F"/>
    <w:rsid w:val="00497ACC"/>
    <w:rsid w:val="004A03D1"/>
    <w:rsid w:val="004A0DA8"/>
    <w:rsid w:val="004A10A5"/>
    <w:rsid w:val="004A3661"/>
    <w:rsid w:val="004A4B04"/>
    <w:rsid w:val="004A736B"/>
    <w:rsid w:val="004A7A07"/>
    <w:rsid w:val="004B0A1A"/>
    <w:rsid w:val="004B1D0B"/>
    <w:rsid w:val="004B3E5A"/>
    <w:rsid w:val="004B49FE"/>
    <w:rsid w:val="004C0659"/>
    <w:rsid w:val="004C0C8B"/>
    <w:rsid w:val="004C0E7D"/>
    <w:rsid w:val="004C40D8"/>
    <w:rsid w:val="004C568F"/>
    <w:rsid w:val="004C7377"/>
    <w:rsid w:val="004D59DF"/>
    <w:rsid w:val="004E3E19"/>
    <w:rsid w:val="004E7A70"/>
    <w:rsid w:val="004F0ACD"/>
    <w:rsid w:val="004F3006"/>
    <w:rsid w:val="004F5746"/>
    <w:rsid w:val="0050725F"/>
    <w:rsid w:val="00511D39"/>
    <w:rsid w:val="00516356"/>
    <w:rsid w:val="005217A1"/>
    <w:rsid w:val="005225CC"/>
    <w:rsid w:val="00524401"/>
    <w:rsid w:val="00524F6C"/>
    <w:rsid w:val="00527BC0"/>
    <w:rsid w:val="00527FF4"/>
    <w:rsid w:val="00531B83"/>
    <w:rsid w:val="00534363"/>
    <w:rsid w:val="00536B1E"/>
    <w:rsid w:val="0054052F"/>
    <w:rsid w:val="005443B5"/>
    <w:rsid w:val="00546269"/>
    <w:rsid w:val="00546A3D"/>
    <w:rsid w:val="00550B51"/>
    <w:rsid w:val="00551324"/>
    <w:rsid w:val="00551F3D"/>
    <w:rsid w:val="005523B8"/>
    <w:rsid w:val="0055552A"/>
    <w:rsid w:val="00556015"/>
    <w:rsid w:val="00556F88"/>
    <w:rsid w:val="005609D6"/>
    <w:rsid w:val="00563063"/>
    <w:rsid w:val="005700CF"/>
    <w:rsid w:val="00570657"/>
    <w:rsid w:val="00570715"/>
    <w:rsid w:val="00571376"/>
    <w:rsid w:val="00574109"/>
    <w:rsid w:val="00580EDA"/>
    <w:rsid w:val="005821E3"/>
    <w:rsid w:val="005825CA"/>
    <w:rsid w:val="00583645"/>
    <w:rsid w:val="00591EFB"/>
    <w:rsid w:val="005A0685"/>
    <w:rsid w:val="005A2384"/>
    <w:rsid w:val="005A59DA"/>
    <w:rsid w:val="005A6869"/>
    <w:rsid w:val="005A77B1"/>
    <w:rsid w:val="005B050E"/>
    <w:rsid w:val="005C2B2A"/>
    <w:rsid w:val="005D007A"/>
    <w:rsid w:val="005D2874"/>
    <w:rsid w:val="005D77D8"/>
    <w:rsid w:val="005E0113"/>
    <w:rsid w:val="005E07D2"/>
    <w:rsid w:val="005F58EB"/>
    <w:rsid w:val="005F69B5"/>
    <w:rsid w:val="00601255"/>
    <w:rsid w:val="00603D74"/>
    <w:rsid w:val="0060613D"/>
    <w:rsid w:val="0060746D"/>
    <w:rsid w:val="00607EC8"/>
    <w:rsid w:val="006123CF"/>
    <w:rsid w:val="0061487F"/>
    <w:rsid w:val="00620088"/>
    <w:rsid w:val="00621F9E"/>
    <w:rsid w:val="00622579"/>
    <w:rsid w:val="00623F90"/>
    <w:rsid w:val="00624EA6"/>
    <w:rsid w:val="00632246"/>
    <w:rsid w:val="00634FC1"/>
    <w:rsid w:val="00635B11"/>
    <w:rsid w:val="006363F4"/>
    <w:rsid w:val="00637800"/>
    <w:rsid w:val="006469C3"/>
    <w:rsid w:val="006477C4"/>
    <w:rsid w:val="00650391"/>
    <w:rsid w:val="006508A4"/>
    <w:rsid w:val="0065192B"/>
    <w:rsid w:val="0065243F"/>
    <w:rsid w:val="00656124"/>
    <w:rsid w:val="00657D56"/>
    <w:rsid w:val="00660E28"/>
    <w:rsid w:val="006633FE"/>
    <w:rsid w:val="00665626"/>
    <w:rsid w:val="0066796E"/>
    <w:rsid w:val="0067566C"/>
    <w:rsid w:val="00680FAD"/>
    <w:rsid w:val="006818AA"/>
    <w:rsid w:val="00681C74"/>
    <w:rsid w:val="00682E08"/>
    <w:rsid w:val="00687650"/>
    <w:rsid w:val="0069173D"/>
    <w:rsid w:val="0069191B"/>
    <w:rsid w:val="00693174"/>
    <w:rsid w:val="00693809"/>
    <w:rsid w:val="006969CD"/>
    <w:rsid w:val="006974D2"/>
    <w:rsid w:val="006A34F7"/>
    <w:rsid w:val="006A3DC1"/>
    <w:rsid w:val="006A5009"/>
    <w:rsid w:val="006B108E"/>
    <w:rsid w:val="006B1D3F"/>
    <w:rsid w:val="006B4111"/>
    <w:rsid w:val="006B49AC"/>
    <w:rsid w:val="006B73F9"/>
    <w:rsid w:val="006C0AD7"/>
    <w:rsid w:val="006C5D08"/>
    <w:rsid w:val="006C61EB"/>
    <w:rsid w:val="006D064C"/>
    <w:rsid w:val="006D0E70"/>
    <w:rsid w:val="006E06BE"/>
    <w:rsid w:val="006E6D55"/>
    <w:rsid w:val="006E779D"/>
    <w:rsid w:val="006F0235"/>
    <w:rsid w:val="006F2BE4"/>
    <w:rsid w:val="006F7EF6"/>
    <w:rsid w:val="007017C3"/>
    <w:rsid w:val="00706069"/>
    <w:rsid w:val="007100F7"/>
    <w:rsid w:val="00711987"/>
    <w:rsid w:val="00712031"/>
    <w:rsid w:val="0072071D"/>
    <w:rsid w:val="007224B6"/>
    <w:rsid w:val="007231D3"/>
    <w:rsid w:val="00723788"/>
    <w:rsid w:val="00724AF8"/>
    <w:rsid w:val="007261C3"/>
    <w:rsid w:val="00730A1B"/>
    <w:rsid w:val="00737CEB"/>
    <w:rsid w:val="007439FE"/>
    <w:rsid w:val="007442A9"/>
    <w:rsid w:val="00745CF5"/>
    <w:rsid w:val="00747C3E"/>
    <w:rsid w:val="00757C84"/>
    <w:rsid w:val="00761234"/>
    <w:rsid w:val="00764C4B"/>
    <w:rsid w:val="00771A29"/>
    <w:rsid w:val="00771B16"/>
    <w:rsid w:val="00774C75"/>
    <w:rsid w:val="00775635"/>
    <w:rsid w:val="00775CC2"/>
    <w:rsid w:val="007772DA"/>
    <w:rsid w:val="00781C28"/>
    <w:rsid w:val="00784B2E"/>
    <w:rsid w:val="00787E40"/>
    <w:rsid w:val="00795317"/>
    <w:rsid w:val="00795AEF"/>
    <w:rsid w:val="007A136D"/>
    <w:rsid w:val="007A3362"/>
    <w:rsid w:val="007A589B"/>
    <w:rsid w:val="007A6C27"/>
    <w:rsid w:val="007A794F"/>
    <w:rsid w:val="007B2445"/>
    <w:rsid w:val="007B328E"/>
    <w:rsid w:val="007B7023"/>
    <w:rsid w:val="007C0977"/>
    <w:rsid w:val="007C1020"/>
    <w:rsid w:val="007C2F8F"/>
    <w:rsid w:val="007C5664"/>
    <w:rsid w:val="007C794A"/>
    <w:rsid w:val="007D4E66"/>
    <w:rsid w:val="007D7984"/>
    <w:rsid w:val="007E5AA4"/>
    <w:rsid w:val="007E63BE"/>
    <w:rsid w:val="007E659C"/>
    <w:rsid w:val="007F2666"/>
    <w:rsid w:val="007F4F33"/>
    <w:rsid w:val="00802475"/>
    <w:rsid w:val="00806AF9"/>
    <w:rsid w:val="00814C44"/>
    <w:rsid w:val="00815247"/>
    <w:rsid w:val="00815905"/>
    <w:rsid w:val="00820088"/>
    <w:rsid w:val="00827B39"/>
    <w:rsid w:val="0084237A"/>
    <w:rsid w:val="008425B8"/>
    <w:rsid w:val="00843652"/>
    <w:rsid w:val="0084721E"/>
    <w:rsid w:val="0085095D"/>
    <w:rsid w:val="00850E77"/>
    <w:rsid w:val="0085206B"/>
    <w:rsid w:val="00852B9B"/>
    <w:rsid w:val="0085509C"/>
    <w:rsid w:val="008579FD"/>
    <w:rsid w:val="00860046"/>
    <w:rsid w:val="00865728"/>
    <w:rsid w:val="00865798"/>
    <w:rsid w:val="008671BE"/>
    <w:rsid w:val="00870E03"/>
    <w:rsid w:val="00873BD9"/>
    <w:rsid w:val="00877051"/>
    <w:rsid w:val="00883C0E"/>
    <w:rsid w:val="0089387C"/>
    <w:rsid w:val="00893BD4"/>
    <w:rsid w:val="00897BD2"/>
    <w:rsid w:val="00897C8A"/>
    <w:rsid w:val="008A0239"/>
    <w:rsid w:val="008A330A"/>
    <w:rsid w:val="008A5626"/>
    <w:rsid w:val="008A5CB7"/>
    <w:rsid w:val="008B0223"/>
    <w:rsid w:val="008B174F"/>
    <w:rsid w:val="008B1A3F"/>
    <w:rsid w:val="008B523A"/>
    <w:rsid w:val="008B61A6"/>
    <w:rsid w:val="008B66C4"/>
    <w:rsid w:val="008B74C1"/>
    <w:rsid w:val="008D2C97"/>
    <w:rsid w:val="008D4DC3"/>
    <w:rsid w:val="008E0293"/>
    <w:rsid w:val="008E5258"/>
    <w:rsid w:val="008F10C3"/>
    <w:rsid w:val="008F3683"/>
    <w:rsid w:val="008F6AA1"/>
    <w:rsid w:val="008F7B8A"/>
    <w:rsid w:val="008F7C5C"/>
    <w:rsid w:val="00900A76"/>
    <w:rsid w:val="0090152A"/>
    <w:rsid w:val="00902A81"/>
    <w:rsid w:val="00905E74"/>
    <w:rsid w:val="00915F25"/>
    <w:rsid w:val="00916B01"/>
    <w:rsid w:val="0092072D"/>
    <w:rsid w:val="00921D91"/>
    <w:rsid w:val="00926650"/>
    <w:rsid w:val="0092759E"/>
    <w:rsid w:val="00941807"/>
    <w:rsid w:val="009443D9"/>
    <w:rsid w:val="0094673A"/>
    <w:rsid w:val="00947AE4"/>
    <w:rsid w:val="00950998"/>
    <w:rsid w:val="0095498D"/>
    <w:rsid w:val="009759BD"/>
    <w:rsid w:val="00990645"/>
    <w:rsid w:val="00990FCC"/>
    <w:rsid w:val="00991B41"/>
    <w:rsid w:val="009961BB"/>
    <w:rsid w:val="0099733D"/>
    <w:rsid w:val="00997A60"/>
    <w:rsid w:val="009A27B6"/>
    <w:rsid w:val="009A634B"/>
    <w:rsid w:val="009B14AF"/>
    <w:rsid w:val="009B21B9"/>
    <w:rsid w:val="009B7AEF"/>
    <w:rsid w:val="009C5DE3"/>
    <w:rsid w:val="009D094E"/>
    <w:rsid w:val="009D42C6"/>
    <w:rsid w:val="009D7863"/>
    <w:rsid w:val="009D79EA"/>
    <w:rsid w:val="009E57BD"/>
    <w:rsid w:val="009E6658"/>
    <w:rsid w:val="009E6DFC"/>
    <w:rsid w:val="009E77D2"/>
    <w:rsid w:val="009F240B"/>
    <w:rsid w:val="009F7CC9"/>
    <w:rsid w:val="00A00746"/>
    <w:rsid w:val="00A00E19"/>
    <w:rsid w:val="00A02705"/>
    <w:rsid w:val="00A06390"/>
    <w:rsid w:val="00A1564B"/>
    <w:rsid w:val="00A16432"/>
    <w:rsid w:val="00A210A8"/>
    <w:rsid w:val="00A23688"/>
    <w:rsid w:val="00A2527A"/>
    <w:rsid w:val="00A26F65"/>
    <w:rsid w:val="00A347AA"/>
    <w:rsid w:val="00A36A85"/>
    <w:rsid w:val="00A36EFF"/>
    <w:rsid w:val="00A37F6B"/>
    <w:rsid w:val="00A43666"/>
    <w:rsid w:val="00A47DBD"/>
    <w:rsid w:val="00A52577"/>
    <w:rsid w:val="00A54AB3"/>
    <w:rsid w:val="00A566DE"/>
    <w:rsid w:val="00A57BB6"/>
    <w:rsid w:val="00A701CF"/>
    <w:rsid w:val="00A821A4"/>
    <w:rsid w:val="00A83ABF"/>
    <w:rsid w:val="00A83C50"/>
    <w:rsid w:val="00A85108"/>
    <w:rsid w:val="00A85EB0"/>
    <w:rsid w:val="00A87EA8"/>
    <w:rsid w:val="00A91C2A"/>
    <w:rsid w:val="00A94707"/>
    <w:rsid w:val="00AA3002"/>
    <w:rsid w:val="00AA3B23"/>
    <w:rsid w:val="00AA3E4E"/>
    <w:rsid w:val="00AA58F5"/>
    <w:rsid w:val="00AB09E9"/>
    <w:rsid w:val="00AB22A3"/>
    <w:rsid w:val="00AB5934"/>
    <w:rsid w:val="00AB5CC1"/>
    <w:rsid w:val="00AC0785"/>
    <w:rsid w:val="00AC2057"/>
    <w:rsid w:val="00AC275F"/>
    <w:rsid w:val="00AD2962"/>
    <w:rsid w:val="00AD3142"/>
    <w:rsid w:val="00AD4EC5"/>
    <w:rsid w:val="00AE2767"/>
    <w:rsid w:val="00AE412F"/>
    <w:rsid w:val="00AE66CF"/>
    <w:rsid w:val="00AE757F"/>
    <w:rsid w:val="00AF3910"/>
    <w:rsid w:val="00AF577E"/>
    <w:rsid w:val="00AF63DF"/>
    <w:rsid w:val="00B00259"/>
    <w:rsid w:val="00B030EF"/>
    <w:rsid w:val="00B0554F"/>
    <w:rsid w:val="00B078E3"/>
    <w:rsid w:val="00B16956"/>
    <w:rsid w:val="00B17C9F"/>
    <w:rsid w:val="00B21C14"/>
    <w:rsid w:val="00B2361F"/>
    <w:rsid w:val="00B23E27"/>
    <w:rsid w:val="00B24C5F"/>
    <w:rsid w:val="00B25231"/>
    <w:rsid w:val="00B3032B"/>
    <w:rsid w:val="00B36D17"/>
    <w:rsid w:val="00B468B7"/>
    <w:rsid w:val="00B5164C"/>
    <w:rsid w:val="00B5411D"/>
    <w:rsid w:val="00B55918"/>
    <w:rsid w:val="00B56DDE"/>
    <w:rsid w:val="00B573EE"/>
    <w:rsid w:val="00B60CED"/>
    <w:rsid w:val="00B614BF"/>
    <w:rsid w:val="00B65E12"/>
    <w:rsid w:val="00B70553"/>
    <w:rsid w:val="00B75485"/>
    <w:rsid w:val="00B76E8B"/>
    <w:rsid w:val="00B773B9"/>
    <w:rsid w:val="00B777D2"/>
    <w:rsid w:val="00B80569"/>
    <w:rsid w:val="00B81A02"/>
    <w:rsid w:val="00B860A5"/>
    <w:rsid w:val="00B871B9"/>
    <w:rsid w:val="00B877BE"/>
    <w:rsid w:val="00B939D5"/>
    <w:rsid w:val="00B95EF1"/>
    <w:rsid w:val="00BA2261"/>
    <w:rsid w:val="00BA3BD7"/>
    <w:rsid w:val="00BA6CB8"/>
    <w:rsid w:val="00BB194B"/>
    <w:rsid w:val="00BB36C6"/>
    <w:rsid w:val="00BB37EB"/>
    <w:rsid w:val="00BB41A2"/>
    <w:rsid w:val="00BB5C89"/>
    <w:rsid w:val="00BB662C"/>
    <w:rsid w:val="00BC04EA"/>
    <w:rsid w:val="00BC1056"/>
    <w:rsid w:val="00BC14C6"/>
    <w:rsid w:val="00BC5636"/>
    <w:rsid w:val="00BC5748"/>
    <w:rsid w:val="00BC75B5"/>
    <w:rsid w:val="00BD5DD2"/>
    <w:rsid w:val="00BD746F"/>
    <w:rsid w:val="00BE00F2"/>
    <w:rsid w:val="00BE05AD"/>
    <w:rsid w:val="00BE7FA6"/>
    <w:rsid w:val="00BF44BF"/>
    <w:rsid w:val="00BF5055"/>
    <w:rsid w:val="00BF51CE"/>
    <w:rsid w:val="00BF7F91"/>
    <w:rsid w:val="00C076BC"/>
    <w:rsid w:val="00C104E4"/>
    <w:rsid w:val="00C12A22"/>
    <w:rsid w:val="00C15C6D"/>
    <w:rsid w:val="00C2127A"/>
    <w:rsid w:val="00C232E2"/>
    <w:rsid w:val="00C253A3"/>
    <w:rsid w:val="00C25AFF"/>
    <w:rsid w:val="00C2601E"/>
    <w:rsid w:val="00C33B31"/>
    <w:rsid w:val="00C34F2E"/>
    <w:rsid w:val="00C40D66"/>
    <w:rsid w:val="00C43E98"/>
    <w:rsid w:val="00C44F73"/>
    <w:rsid w:val="00C46E3F"/>
    <w:rsid w:val="00C5028F"/>
    <w:rsid w:val="00C5121D"/>
    <w:rsid w:val="00C53167"/>
    <w:rsid w:val="00C576E7"/>
    <w:rsid w:val="00C601DC"/>
    <w:rsid w:val="00C61AD3"/>
    <w:rsid w:val="00C634CE"/>
    <w:rsid w:val="00C6791B"/>
    <w:rsid w:val="00C713CF"/>
    <w:rsid w:val="00C72FEA"/>
    <w:rsid w:val="00C8160D"/>
    <w:rsid w:val="00C81BD5"/>
    <w:rsid w:val="00C84277"/>
    <w:rsid w:val="00C8482C"/>
    <w:rsid w:val="00C859FC"/>
    <w:rsid w:val="00C8605C"/>
    <w:rsid w:val="00C87130"/>
    <w:rsid w:val="00C8740D"/>
    <w:rsid w:val="00C938A4"/>
    <w:rsid w:val="00C9395C"/>
    <w:rsid w:val="00C943D3"/>
    <w:rsid w:val="00C95256"/>
    <w:rsid w:val="00C96DF1"/>
    <w:rsid w:val="00CA26B2"/>
    <w:rsid w:val="00CA347D"/>
    <w:rsid w:val="00CB27AE"/>
    <w:rsid w:val="00CB790E"/>
    <w:rsid w:val="00CB7D65"/>
    <w:rsid w:val="00CC0833"/>
    <w:rsid w:val="00CC157C"/>
    <w:rsid w:val="00CC6C2A"/>
    <w:rsid w:val="00CD2091"/>
    <w:rsid w:val="00CD409B"/>
    <w:rsid w:val="00CD73A1"/>
    <w:rsid w:val="00CE15DC"/>
    <w:rsid w:val="00CE397E"/>
    <w:rsid w:val="00CE3D79"/>
    <w:rsid w:val="00CE44CA"/>
    <w:rsid w:val="00CE4FBF"/>
    <w:rsid w:val="00CE6B10"/>
    <w:rsid w:val="00CE7F2E"/>
    <w:rsid w:val="00CF0434"/>
    <w:rsid w:val="00CF0819"/>
    <w:rsid w:val="00D0250B"/>
    <w:rsid w:val="00D06FB1"/>
    <w:rsid w:val="00D148FB"/>
    <w:rsid w:val="00D151C8"/>
    <w:rsid w:val="00D15C37"/>
    <w:rsid w:val="00D21422"/>
    <w:rsid w:val="00D214B0"/>
    <w:rsid w:val="00D22326"/>
    <w:rsid w:val="00D229B4"/>
    <w:rsid w:val="00D26A0E"/>
    <w:rsid w:val="00D31D38"/>
    <w:rsid w:val="00D36A5B"/>
    <w:rsid w:val="00D4548D"/>
    <w:rsid w:val="00D534D5"/>
    <w:rsid w:val="00D55609"/>
    <w:rsid w:val="00D55AB3"/>
    <w:rsid w:val="00D613C4"/>
    <w:rsid w:val="00D635E6"/>
    <w:rsid w:val="00D653C2"/>
    <w:rsid w:val="00D70E2C"/>
    <w:rsid w:val="00D74847"/>
    <w:rsid w:val="00D81235"/>
    <w:rsid w:val="00D813E5"/>
    <w:rsid w:val="00D86146"/>
    <w:rsid w:val="00D86C28"/>
    <w:rsid w:val="00D8722D"/>
    <w:rsid w:val="00D87CAC"/>
    <w:rsid w:val="00D87F94"/>
    <w:rsid w:val="00D9216B"/>
    <w:rsid w:val="00D92C9E"/>
    <w:rsid w:val="00D92CDA"/>
    <w:rsid w:val="00DA10CD"/>
    <w:rsid w:val="00DA221B"/>
    <w:rsid w:val="00DA3F19"/>
    <w:rsid w:val="00DA4E0A"/>
    <w:rsid w:val="00DA6A09"/>
    <w:rsid w:val="00DA7007"/>
    <w:rsid w:val="00DB17CD"/>
    <w:rsid w:val="00DB24C4"/>
    <w:rsid w:val="00DB4D24"/>
    <w:rsid w:val="00DB6187"/>
    <w:rsid w:val="00DC0150"/>
    <w:rsid w:val="00DC2B82"/>
    <w:rsid w:val="00DC4D3F"/>
    <w:rsid w:val="00DC713C"/>
    <w:rsid w:val="00DD12ED"/>
    <w:rsid w:val="00DD173C"/>
    <w:rsid w:val="00DD4661"/>
    <w:rsid w:val="00DE211B"/>
    <w:rsid w:val="00DE274B"/>
    <w:rsid w:val="00DE544C"/>
    <w:rsid w:val="00DE69C8"/>
    <w:rsid w:val="00DF036D"/>
    <w:rsid w:val="00DF1E92"/>
    <w:rsid w:val="00DF54CC"/>
    <w:rsid w:val="00DF745D"/>
    <w:rsid w:val="00E007E4"/>
    <w:rsid w:val="00E00891"/>
    <w:rsid w:val="00E02DB0"/>
    <w:rsid w:val="00E06157"/>
    <w:rsid w:val="00E06DCD"/>
    <w:rsid w:val="00E076B0"/>
    <w:rsid w:val="00E12467"/>
    <w:rsid w:val="00E125E6"/>
    <w:rsid w:val="00E13095"/>
    <w:rsid w:val="00E15C1D"/>
    <w:rsid w:val="00E17B50"/>
    <w:rsid w:val="00E211F0"/>
    <w:rsid w:val="00E238E6"/>
    <w:rsid w:val="00E23A17"/>
    <w:rsid w:val="00E26C59"/>
    <w:rsid w:val="00E30AED"/>
    <w:rsid w:val="00E30B66"/>
    <w:rsid w:val="00E379E7"/>
    <w:rsid w:val="00E4039B"/>
    <w:rsid w:val="00E428F0"/>
    <w:rsid w:val="00E43F80"/>
    <w:rsid w:val="00E442D6"/>
    <w:rsid w:val="00E44B10"/>
    <w:rsid w:val="00E53581"/>
    <w:rsid w:val="00E61528"/>
    <w:rsid w:val="00E62789"/>
    <w:rsid w:val="00E65AA2"/>
    <w:rsid w:val="00E74F06"/>
    <w:rsid w:val="00E83CE7"/>
    <w:rsid w:val="00E84509"/>
    <w:rsid w:val="00E96907"/>
    <w:rsid w:val="00E96D56"/>
    <w:rsid w:val="00EA011C"/>
    <w:rsid w:val="00EA1071"/>
    <w:rsid w:val="00EA2957"/>
    <w:rsid w:val="00EA2BF5"/>
    <w:rsid w:val="00EA3128"/>
    <w:rsid w:val="00EA6164"/>
    <w:rsid w:val="00EC2AA5"/>
    <w:rsid w:val="00EC2BC5"/>
    <w:rsid w:val="00EC53A8"/>
    <w:rsid w:val="00EC5FC6"/>
    <w:rsid w:val="00ED26C9"/>
    <w:rsid w:val="00ED43A9"/>
    <w:rsid w:val="00EE0628"/>
    <w:rsid w:val="00EE0D33"/>
    <w:rsid w:val="00EE0E9F"/>
    <w:rsid w:val="00EE6501"/>
    <w:rsid w:val="00EE6753"/>
    <w:rsid w:val="00EF0219"/>
    <w:rsid w:val="00EF4123"/>
    <w:rsid w:val="00EF4D12"/>
    <w:rsid w:val="00EF4DB5"/>
    <w:rsid w:val="00EF4E86"/>
    <w:rsid w:val="00F05869"/>
    <w:rsid w:val="00F063F6"/>
    <w:rsid w:val="00F073C7"/>
    <w:rsid w:val="00F11F08"/>
    <w:rsid w:val="00F12E43"/>
    <w:rsid w:val="00F13B8F"/>
    <w:rsid w:val="00F14646"/>
    <w:rsid w:val="00F317FD"/>
    <w:rsid w:val="00F350EA"/>
    <w:rsid w:val="00F3773D"/>
    <w:rsid w:val="00F553DE"/>
    <w:rsid w:val="00F61349"/>
    <w:rsid w:val="00F63585"/>
    <w:rsid w:val="00F63B85"/>
    <w:rsid w:val="00F7328F"/>
    <w:rsid w:val="00F757C0"/>
    <w:rsid w:val="00F80404"/>
    <w:rsid w:val="00F8206D"/>
    <w:rsid w:val="00F822E8"/>
    <w:rsid w:val="00F834DE"/>
    <w:rsid w:val="00F839F5"/>
    <w:rsid w:val="00F83ADD"/>
    <w:rsid w:val="00F8603A"/>
    <w:rsid w:val="00F94AA1"/>
    <w:rsid w:val="00F954C0"/>
    <w:rsid w:val="00F95611"/>
    <w:rsid w:val="00F95D33"/>
    <w:rsid w:val="00FA1215"/>
    <w:rsid w:val="00FA2FFC"/>
    <w:rsid w:val="00FB1FF9"/>
    <w:rsid w:val="00FB3C63"/>
    <w:rsid w:val="00FC0236"/>
    <w:rsid w:val="00FC5D69"/>
    <w:rsid w:val="00FC6081"/>
    <w:rsid w:val="00FD055E"/>
    <w:rsid w:val="00FD4B48"/>
    <w:rsid w:val="00FD62F4"/>
    <w:rsid w:val="00FE0F45"/>
    <w:rsid w:val="00FE3D26"/>
    <w:rsid w:val="00FE5F3F"/>
    <w:rsid w:val="00FE675E"/>
    <w:rsid w:val="00FE7A03"/>
    <w:rsid w:val="00FF1817"/>
    <w:rsid w:val="00FF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A243C1"/>
  <w15:docId w15:val="{20D94921-8E74-4EA1-B0DC-7E610173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ahoma" w:eastAsia="Tahoma" w:hAnsi="Tahoma" w:cs="Tahoma"/>
        <w:color w:val="7F7A7F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jc w:val="left"/>
      <w:outlineLvl w:val="0"/>
    </w:pPr>
    <w:rPr>
      <w:b/>
      <w:color w:val="ED9C2E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60"/>
      <w:jc w:val="left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240" w:after="60"/>
      <w:outlineLvl w:val="2"/>
    </w:pPr>
    <w:rPr>
      <w:rFonts w:ascii="Lato Black" w:eastAsia="Lato Black" w:hAnsi="Lato Black" w:cs="Lato Black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left"/>
    </w:pPr>
    <w:rPr>
      <w:rFonts w:ascii="Lato Black" w:eastAsia="Lato Black" w:hAnsi="Lato Black" w:cs="Lato Black"/>
      <w:b/>
      <w:color w:val="8F3E15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emEspaamento">
    <w:name w:val="No Spacing"/>
    <w:uiPriority w:val="1"/>
    <w:qFormat/>
    <w:rsid w:val="00321C54"/>
  </w:style>
  <w:style w:type="paragraph" w:styleId="Cabealho">
    <w:name w:val="header"/>
    <w:basedOn w:val="Normal"/>
    <w:link w:val="CabealhoChar"/>
    <w:uiPriority w:val="99"/>
    <w:unhideWhenUsed/>
    <w:rsid w:val="00ED26C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D26C9"/>
  </w:style>
  <w:style w:type="paragraph" w:styleId="Rodap">
    <w:name w:val="footer"/>
    <w:basedOn w:val="Normal"/>
    <w:link w:val="RodapChar"/>
    <w:uiPriority w:val="99"/>
    <w:unhideWhenUsed/>
    <w:rsid w:val="00ED26C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D26C9"/>
  </w:style>
  <w:style w:type="character" w:styleId="Hyperlink">
    <w:name w:val="Hyperlink"/>
    <w:basedOn w:val="Fontepargpadro"/>
    <w:uiPriority w:val="99"/>
    <w:unhideWhenUsed/>
    <w:rsid w:val="00897C8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97C8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773B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425B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EC53A8"/>
    <w:pPr>
      <w:spacing w:after="200"/>
    </w:pPr>
    <w:rPr>
      <w:i/>
      <w:iCs/>
      <w:color w:val="1F497D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4C568F"/>
    <w:rPr>
      <w:color w:val="666666"/>
    </w:rPr>
  </w:style>
  <w:style w:type="table" w:styleId="Tabelacomgrade">
    <w:name w:val="Table Grid"/>
    <w:basedOn w:val="Tabelanormal"/>
    <w:uiPriority w:val="39"/>
    <w:rsid w:val="00497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3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5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g"/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6.jpeg"/><Relationship Id="rId1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5AF9C-17E8-41E7-8A38-252634280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3308</TotalTime>
  <Pages>10</Pages>
  <Words>945</Words>
  <Characters>5105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Lucio Blasi Faria</dc:creator>
  <cp:lastModifiedBy>Tiago Cunha</cp:lastModifiedBy>
  <cp:revision>550</cp:revision>
  <cp:lastPrinted>2024-07-22T14:48:00Z</cp:lastPrinted>
  <dcterms:created xsi:type="dcterms:W3CDTF">2024-01-04T14:22:00Z</dcterms:created>
  <dcterms:modified xsi:type="dcterms:W3CDTF">2025-06-29T19:26:00Z</dcterms:modified>
</cp:coreProperties>
</file>