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43C1" w14:textId="77777777" w:rsidR="000D68D4" w:rsidRDefault="00CE397E">
      <w:pPr>
        <w:pStyle w:val="Ttulo1"/>
      </w:pPr>
      <w:bookmarkStart w:id="0" w:name="_ynkuv9nwlpp6" w:colFirst="0" w:colLast="0"/>
      <w:bookmarkEnd w:id="0"/>
      <w:r>
        <w:t>Ambientação</w:t>
      </w:r>
    </w:p>
    <w:p w14:paraId="54A243C2" w14:textId="77777777" w:rsidR="000D68D4" w:rsidRDefault="00CE397E">
      <w:pP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W w:w="1032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20"/>
        <w:gridCol w:w="3900"/>
      </w:tblGrid>
      <w:tr w:rsidR="000D68D4" w14:paraId="54A243C4" w14:textId="77777777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54A243C3" w14:textId="77777777" w:rsidR="000D68D4" w:rsidRDefault="000D68D4">
            <w:pPr>
              <w:keepNext/>
              <w:jc w:val="left"/>
              <w:rPr>
                <w:b/>
                <w:sz w:val="24"/>
                <w:szCs w:val="24"/>
              </w:rPr>
            </w:pPr>
          </w:p>
        </w:tc>
      </w:tr>
      <w:tr w:rsidR="000D68D4" w14:paraId="54A243C7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9AC471B" w14:textId="77777777" w:rsidR="006953B4" w:rsidRDefault="006953B4" w:rsidP="006953B4">
            <w:pPr>
              <w:autoSpaceDE w:val="0"/>
              <w:autoSpaceDN w:val="0"/>
              <w:adjustRightInd w:val="0"/>
              <w:jc w:val="left"/>
              <w:rPr>
                <w:color w:val="434343"/>
              </w:rPr>
            </w:pPr>
            <w:r>
              <w:rPr>
                <w:rFonts w:ascii="Tahoma-Bold" w:hAnsi="Tahoma-Bold" w:cs="Tahoma-Bold"/>
                <w:b/>
                <w:bCs/>
                <w:color w:val="434343"/>
              </w:rPr>
              <w:t xml:space="preserve">Nome do cliente: </w:t>
            </w:r>
            <w:proofErr w:type="spellStart"/>
            <w:r>
              <w:rPr>
                <w:color w:val="434343"/>
              </w:rPr>
              <w:t>Koube</w:t>
            </w:r>
            <w:proofErr w:type="spellEnd"/>
            <w:r>
              <w:rPr>
                <w:color w:val="434343"/>
              </w:rPr>
              <w:t xml:space="preserve"> Industria e Comercio de Produtos </w:t>
            </w:r>
            <w:proofErr w:type="spellStart"/>
            <w:r>
              <w:rPr>
                <w:color w:val="434343"/>
              </w:rPr>
              <w:t>Quimicos</w:t>
            </w:r>
            <w:proofErr w:type="spellEnd"/>
          </w:p>
          <w:p w14:paraId="54A243C5" w14:textId="6130C686" w:rsidR="000D68D4" w:rsidRPr="00775CC2" w:rsidRDefault="006953B4" w:rsidP="006953B4">
            <w:pPr>
              <w:jc w:val="left"/>
              <w:rPr>
                <w:b/>
                <w:color w:val="434343"/>
              </w:rPr>
            </w:pPr>
            <w:r>
              <w:rPr>
                <w:color w:val="434343"/>
              </w:rPr>
              <w:t>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6" w14:textId="562F092F" w:rsidR="000D68D4" w:rsidRPr="00775CC2" w:rsidRDefault="00CE397E">
            <w:pPr>
              <w:jc w:val="left"/>
              <w:rPr>
                <w:b/>
                <w:color w:val="434343"/>
              </w:rPr>
            </w:pPr>
            <w:r w:rsidRPr="00775CC2">
              <w:rPr>
                <w:b/>
                <w:color w:val="434343"/>
              </w:rPr>
              <w:t>Código de cliente:</w:t>
            </w:r>
            <w:r w:rsidR="0035231C">
              <w:rPr>
                <w:b/>
                <w:color w:val="434343"/>
              </w:rPr>
              <w:t xml:space="preserve"> </w:t>
            </w:r>
            <w:r w:rsidR="006953B4">
              <w:rPr>
                <w:color w:val="434343"/>
              </w:rPr>
              <w:t>TFDPAC</w:t>
            </w:r>
          </w:p>
        </w:tc>
      </w:tr>
      <w:tr w:rsidR="000D68D4" w:rsidRPr="000904A6" w14:paraId="54A243CA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8" w14:textId="0E105E2C" w:rsidR="000D68D4" w:rsidRPr="00775CC2" w:rsidRDefault="00CE397E">
            <w:pPr>
              <w:jc w:val="left"/>
              <w:rPr>
                <w:b/>
                <w:color w:val="434343"/>
              </w:rPr>
            </w:pPr>
            <w:r w:rsidRPr="00775CC2">
              <w:rPr>
                <w:b/>
                <w:color w:val="434343"/>
              </w:rPr>
              <w:t xml:space="preserve">Nome do projeto: </w:t>
            </w:r>
            <w:r w:rsidR="006953B4">
              <w:rPr>
                <w:color w:val="363636"/>
              </w:rPr>
              <w:t>Protheus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9" w14:textId="6DDF4E42" w:rsidR="000D68D4" w:rsidRPr="00775CC2" w:rsidRDefault="00CE397E">
            <w:pPr>
              <w:jc w:val="left"/>
              <w:rPr>
                <w:b/>
                <w:color w:val="434343"/>
              </w:rPr>
            </w:pPr>
            <w:r w:rsidRPr="00775CC2">
              <w:rPr>
                <w:b/>
                <w:color w:val="434343"/>
              </w:rPr>
              <w:t xml:space="preserve">Código do projeto: </w:t>
            </w:r>
            <w:r w:rsidR="009D42C6" w:rsidRPr="009D42C6">
              <w:rPr>
                <w:rFonts w:ascii="Lato-Regular" w:hAnsi="Lato-Regular" w:cs="Lato-Regular"/>
                <w:color w:val="434343"/>
              </w:rPr>
              <w:t>T614550005</w:t>
            </w:r>
          </w:p>
        </w:tc>
      </w:tr>
      <w:tr w:rsidR="000D68D4" w14:paraId="54A243CD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12A182A" w14:textId="77777777" w:rsidR="00586CF0" w:rsidRDefault="00CE397E" w:rsidP="00586CF0">
            <w:pPr>
              <w:autoSpaceDE w:val="0"/>
              <w:autoSpaceDN w:val="0"/>
              <w:adjustRightInd w:val="0"/>
              <w:jc w:val="left"/>
              <w:rPr>
                <w:color w:val="434343"/>
              </w:rPr>
            </w:pPr>
            <w:r w:rsidRPr="00775CC2">
              <w:rPr>
                <w:b/>
                <w:color w:val="434343"/>
              </w:rPr>
              <w:t xml:space="preserve">Segmento cliente: </w:t>
            </w:r>
            <w:r w:rsidR="00586CF0">
              <w:rPr>
                <w:color w:val="434343"/>
              </w:rPr>
              <w:t>2099199 - Fabricação de outros produtos</w:t>
            </w:r>
          </w:p>
          <w:p w14:paraId="54A243CB" w14:textId="76EDF6B8" w:rsidR="000D68D4" w:rsidRPr="00775CC2" w:rsidRDefault="00586CF0" w:rsidP="00586CF0">
            <w:pPr>
              <w:jc w:val="left"/>
              <w:rPr>
                <w:b/>
                <w:color w:val="434343"/>
              </w:rPr>
            </w:pPr>
            <w:r>
              <w:rPr>
                <w:color w:val="434343"/>
              </w:rPr>
              <w:t>químicos não especificados anteriormente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C" w14:textId="7377F622" w:rsidR="000D68D4" w:rsidRPr="00775CC2" w:rsidRDefault="00CE397E">
            <w:pPr>
              <w:jc w:val="left"/>
              <w:rPr>
                <w:b/>
                <w:color w:val="434343"/>
              </w:rPr>
            </w:pPr>
            <w:r w:rsidRPr="00775CC2">
              <w:rPr>
                <w:b/>
                <w:color w:val="434343"/>
              </w:rPr>
              <w:t xml:space="preserve">Unidade TOTVS: </w:t>
            </w:r>
            <w:r w:rsidR="0035231C">
              <w:rPr>
                <w:rFonts w:ascii="Lato-Regular" w:hAnsi="Lato-Regular" w:cs="Lato-Regular"/>
                <w:color w:val="434343"/>
              </w:rPr>
              <w:t>TOTVS Curitiba</w:t>
            </w:r>
          </w:p>
        </w:tc>
      </w:tr>
      <w:tr w:rsidR="000D68D4" w14:paraId="54A243D0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E" w14:textId="6B84E859" w:rsidR="000D68D4" w:rsidRPr="00775CC2" w:rsidRDefault="00CE397E">
            <w:pPr>
              <w:jc w:val="left"/>
              <w:rPr>
                <w:b/>
                <w:color w:val="434343"/>
              </w:rPr>
            </w:pPr>
            <w:r w:rsidRPr="00775CC2">
              <w:rPr>
                <w:b/>
                <w:color w:val="434343"/>
              </w:rPr>
              <w:t xml:space="preserve">Data: </w:t>
            </w:r>
            <w:r w:rsidR="00CF7957" w:rsidRPr="00CF7957">
              <w:rPr>
                <w:bCs/>
                <w:color w:val="434343"/>
              </w:rPr>
              <w:t>26/01/2024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54A243CF" w14:textId="59EE8A47" w:rsidR="000D68D4" w:rsidRPr="00775CC2" w:rsidRDefault="00CE397E">
            <w:pPr>
              <w:jc w:val="left"/>
              <w:rPr>
                <w:b/>
                <w:color w:val="434343"/>
              </w:rPr>
            </w:pPr>
            <w:r w:rsidRPr="00775CC2">
              <w:rPr>
                <w:b/>
                <w:color w:val="434343"/>
              </w:rPr>
              <w:t xml:space="preserve">Proposta comercial: </w:t>
            </w:r>
            <w:r w:rsidR="00586CF0">
              <w:rPr>
                <w:color w:val="434343"/>
              </w:rPr>
              <w:t>005637</w:t>
            </w:r>
          </w:p>
        </w:tc>
      </w:tr>
      <w:tr w:rsidR="000D68D4" w14:paraId="54A243D2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54A243D1" w14:textId="53221215" w:rsidR="000D68D4" w:rsidRPr="00775CC2" w:rsidRDefault="00CE397E">
            <w:pPr>
              <w:jc w:val="left"/>
              <w:rPr>
                <w:b/>
                <w:color w:val="434343"/>
              </w:rPr>
            </w:pPr>
            <w:r w:rsidRPr="00775CC2">
              <w:rPr>
                <w:b/>
                <w:color w:val="434343"/>
              </w:rPr>
              <w:t xml:space="preserve">Gerente/Coordenador TOTVS: </w:t>
            </w:r>
            <w:r w:rsidR="00586CF0">
              <w:rPr>
                <w:color w:val="363636"/>
              </w:rPr>
              <w:t>Henrique Souza</w:t>
            </w:r>
          </w:p>
        </w:tc>
      </w:tr>
      <w:tr w:rsidR="000D68D4" w14:paraId="54A243D4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54A243D3" w14:textId="60F9D0D7" w:rsidR="000D68D4" w:rsidRPr="00775CC2" w:rsidRDefault="00CE397E">
            <w:pPr>
              <w:jc w:val="left"/>
              <w:rPr>
                <w:b/>
                <w:color w:val="434343"/>
              </w:rPr>
            </w:pPr>
            <w:r w:rsidRPr="00775CC2">
              <w:rPr>
                <w:b/>
                <w:color w:val="434343"/>
              </w:rPr>
              <w:t xml:space="preserve">Gerente/Coordenador cliente: </w:t>
            </w:r>
            <w:r w:rsidR="00CF7957">
              <w:rPr>
                <w:color w:val="434343"/>
              </w:rPr>
              <w:t>Renan Peres Eleuterio</w:t>
            </w:r>
          </w:p>
        </w:tc>
      </w:tr>
    </w:tbl>
    <w:p w14:paraId="54A243D7" w14:textId="77777777" w:rsidR="000D68D4" w:rsidRDefault="000D68D4">
      <w:pPr>
        <w:pStyle w:val="Ttulo1"/>
      </w:pPr>
      <w:bookmarkStart w:id="1" w:name="_s39hx1k54h2c" w:colFirst="0" w:colLast="0"/>
      <w:bookmarkEnd w:id="1"/>
    </w:p>
    <w:p w14:paraId="54A243D8" w14:textId="77777777" w:rsidR="000D68D4" w:rsidRDefault="00CE397E">
      <w:pPr>
        <w:pStyle w:val="Ttulo1"/>
      </w:pPr>
      <w:r>
        <w:t>Roteiro</w:t>
      </w:r>
    </w:p>
    <w:p w14:paraId="641ED47D" w14:textId="77777777" w:rsidR="008425B8" w:rsidRDefault="008425B8" w:rsidP="008425B8"/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8425B8" w:rsidRPr="00CD43E3" w14:paraId="0765B5E4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CF03D1F" w14:textId="18F448E7" w:rsidR="008425B8" w:rsidRPr="00CD43E3" w:rsidRDefault="008425B8" w:rsidP="00362961">
            <w:p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CD43E3">
              <w:rPr>
                <w:b/>
                <w:iCs/>
                <w:color w:val="434343"/>
              </w:rPr>
              <w:t xml:space="preserve">Aplicação </w:t>
            </w:r>
            <w:r>
              <w:rPr>
                <w:b/>
                <w:iCs/>
                <w:color w:val="434343"/>
              </w:rPr>
              <w:t>d</w:t>
            </w:r>
            <w:r w:rsidRPr="00CD43E3">
              <w:rPr>
                <w:b/>
                <w:iCs/>
                <w:color w:val="434343"/>
              </w:rPr>
              <w:t>a customização</w:t>
            </w:r>
            <w:r>
              <w:rPr>
                <w:b/>
                <w:iCs/>
                <w:color w:val="434343"/>
              </w:rPr>
              <w:t xml:space="preserve"> – </w:t>
            </w:r>
            <w:r w:rsidR="00CF7957">
              <w:rPr>
                <w:b/>
                <w:iCs/>
                <w:color w:val="434343"/>
              </w:rPr>
              <w:t>Complemento de Combustíveis</w:t>
            </w:r>
          </w:p>
        </w:tc>
      </w:tr>
      <w:tr w:rsidR="008425B8" w:rsidRPr="00CD43E3" w14:paraId="01C1AF35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218B35C1" w14:textId="77777777" w:rsidR="00EC53A8" w:rsidRDefault="00EC53A8" w:rsidP="00EC53A8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</w:p>
          <w:p w14:paraId="54CFCDD2" w14:textId="2720CB9C" w:rsidR="008425B8" w:rsidRPr="00CF5A1A" w:rsidRDefault="00EC53A8" w:rsidP="008449E8">
            <w:pPr>
              <w:spacing w:before="240" w:after="240" w:line="360" w:lineRule="auto"/>
              <w:ind w:firstLine="357"/>
              <w:rPr>
                <w:iCs/>
                <w:color w:val="FF0000"/>
              </w:rPr>
            </w:pPr>
            <w:r w:rsidRPr="00EC53A8">
              <w:rPr>
                <w:iCs/>
                <w:color w:val="auto"/>
              </w:rPr>
              <w:t xml:space="preserve">Este documento tem como objetivo detalhar a execução da rotina de </w:t>
            </w:r>
            <w:r w:rsidR="00F348DD">
              <w:rPr>
                <w:iCs/>
                <w:color w:val="auto"/>
              </w:rPr>
              <w:t xml:space="preserve">Faturamento </w:t>
            </w:r>
            <w:r w:rsidR="00144D32">
              <w:rPr>
                <w:iCs/>
                <w:color w:val="auto"/>
              </w:rPr>
              <w:t xml:space="preserve">de pedidos de vendas de combustíveis, em que os produtos utilizados no faturamento, o grupo de produto esteja </w:t>
            </w:r>
            <w:r w:rsidR="008449E8">
              <w:rPr>
                <w:iCs/>
                <w:color w:val="auto"/>
              </w:rPr>
              <w:t>vinculado ao parâmetro MV_COMBUS e o código ANP esteja cadastrado na tabela Z01</w:t>
            </w:r>
          </w:p>
          <w:p w14:paraId="4317C3DC" w14:textId="7F11E24A" w:rsidR="00EC53A8" w:rsidRPr="00CF5A1A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</w:tc>
      </w:tr>
      <w:tr w:rsidR="008425B8" w:rsidRPr="00CD43E3" w14:paraId="749E9793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E6B4763" w14:textId="77777777" w:rsidR="008425B8" w:rsidRPr="00CD43E3" w:rsidRDefault="008425B8" w:rsidP="00362961">
            <w:pPr>
              <w:spacing w:line="360" w:lineRule="auto"/>
            </w:pPr>
          </w:p>
        </w:tc>
      </w:tr>
      <w:tr w:rsidR="00EC53A8" w:rsidRPr="00CD43E3" w14:paraId="406B88E7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1BE878B5" w14:textId="0D8540CD" w:rsidR="00EC53A8" w:rsidRPr="00EC53A8" w:rsidRDefault="00FA35F7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bookmarkStart w:id="2" w:name="_Hlk141820373"/>
            <w:r>
              <w:rPr>
                <w:b/>
                <w:iCs/>
                <w:color w:val="434343"/>
              </w:rPr>
              <w:t>Ajuste parâmetro MV_COMBUS</w:t>
            </w:r>
          </w:p>
        </w:tc>
      </w:tr>
      <w:tr w:rsidR="00EC53A8" w:rsidRPr="00CD43E3" w14:paraId="7F83D35D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3DDB9CEF" w14:textId="52A65CE5" w:rsidR="00EC53A8" w:rsidRPr="00CD43E3" w:rsidRDefault="009B793C" w:rsidP="00362961">
            <w:pPr>
              <w:keepNext/>
              <w:spacing w:before="240" w:after="240" w:line="360" w:lineRule="auto"/>
              <w:ind w:firstLine="360"/>
            </w:pPr>
            <w:r>
              <w:rPr>
                <w:noProof/>
              </w:rPr>
              <w:lastRenderedPageBreak/>
              <w:drawing>
                <wp:inline distT="0" distB="0" distL="0" distR="0" wp14:anchorId="5346A81D" wp14:editId="2E621868">
                  <wp:extent cx="6042089" cy="2699657"/>
                  <wp:effectExtent l="0" t="0" r="0" b="5715"/>
                  <wp:docPr id="7968170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8170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018" cy="270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05757" w14:textId="0E194E1D" w:rsidR="00EC53A8" w:rsidRPr="00CD43E3" w:rsidRDefault="00EC53A8" w:rsidP="00362961">
            <w:pPr>
              <w:pStyle w:val="Legenda"/>
              <w:spacing w:line="360" w:lineRule="auto"/>
            </w:pPr>
            <w:r w:rsidRPr="00CD43E3">
              <w:t xml:space="preserve">Figura </w:t>
            </w:r>
            <w:r w:rsidR="00FF1817">
              <w:fldChar w:fldCharType="begin"/>
            </w:r>
            <w:r w:rsidR="00FF1817">
              <w:instrText xml:space="preserve"> SEQ Figura \* ARABIC </w:instrText>
            </w:r>
            <w:r w:rsidR="00FF1817">
              <w:fldChar w:fldCharType="separate"/>
            </w:r>
            <w:r>
              <w:rPr>
                <w:noProof/>
              </w:rPr>
              <w:t>1</w:t>
            </w:r>
            <w:r w:rsidR="00FF1817">
              <w:rPr>
                <w:noProof/>
              </w:rPr>
              <w:fldChar w:fldCharType="end"/>
            </w:r>
            <w:r w:rsidRPr="00CD43E3">
              <w:t xml:space="preserve"> </w:t>
            </w:r>
            <w:r w:rsidR="00FA35F7">
              <w:t>–</w:t>
            </w:r>
            <w:r w:rsidRPr="00CD43E3">
              <w:t xml:space="preserve"> </w:t>
            </w:r>
            <w:r w:rsidR="00FA35F7">
              <w:t>Parâmetro MV_COMBUS</w:t>
            </w:r>
          </w:p>
          <w:p w14:paraId="4CC36844" w14:textId="77777777" w:rsidR="00EC53A8" w:rsidRPr="00CD43E3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</w:tc>
      </w:tr>
      <w:tr w:rsidR="00EC53A8" w:rsidRPr="00CD43E3" w14:paraId="508107E2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F508EBE" w14:textId="77777777" w:rsidR="00EC53A8" w:rsidRPr="00CD43E3" w:rsidRDefault="00EC53A8" w:rsidP="00362961">
            <w:pPr>
              <w:spacing w:line="360" w:lineRule="auto"/>
            </w:pPr>
          </w:p>
        </w:tc>
      </w:tr>
      <w:bookmarkEnd w:id="2"/>
    </w:tbl>
    <w:p w14:paraId="50640836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0008D720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EC53A8" w14:paraId="7FFD2899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6E319A66" w14:textId="4380573C" w:rsidR="00EC53A8" w:rsidRPr="00EC53A8" w:rsidRDefault="00FA35F7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>
              <w:rPr>
                <w:b/>
                <w:iCs/>
                <w:color w:val="434343"/>
              </w:rPr>
              <w:lastRenderedPageBreak/>
              <w:t>Faturamento do pedido</w:t>
            </w:r>
          </w:p>
        </w:tc>
      </w:tr>
      <w:tr w:rsidR="00EC53A8" w14:paraId="4C6D07FE" w14:textId="77777777" w:rsidTr="00362961">
        <w:trPr>
          <w:trHeight w:val="362"/>
        </w:trPr>
        <w:tc>
          <w:tcPr>
            <w:tcW w:w="10415" w:type="dxa"/>
            <w:tcBorders>
              <w:bottom w:val="single" w:sz="8" w:space="0" w:color="ED9C2E"/>
            </w:tcBorders>
          </w:tcPr>
          <w:p w14:paraId="18ED1405" w14:textId="77777777" w:rsidR="00BE425E" w:rsidRPr="005825CA" w:rsidRDefault="00BE425E" w:rsidP="00BE425E">
            <w:pPr>
              <w:pStyle w:val="SemEspaamento"/>
              <w:rPr>
                <w:b/>
                <w:bCs/>
                <w:color w:val="auto"/>
                <w:u w:val="single"/>
              </w:rPr>
            </w:pPr>
            <w:r w:rsidRPr="005825CA">
              <w:rPr>
                <w:b/>
                <w:bCs/>
                <w:color w:val="auto"/>
                <w:u w:val="single"/>
              </w:rPr>
              <w:t>Pedidos de Venda – MATA410</w:t>
            </w:r>
          </w:p>
          <w:p w14:paraId="5A25D3FD" w14:textId="77777777" w:rsidR="00BE425E" w:rsidRPr="000F7311" w:rsidRDefault="00BE425E" w:rsidP="00BE425E">
            <w:pPr>
              <w:pStyle w:val="SemEspaamento"/>
              <w:rPr>
                <w:color w:val="auto"/>
              </w:rPr>
            </w:pPr>
            <w:r w:rsidRPr="000F7311">
              <w:rPr>
                <w:color w:val="auto"/>
              </w:rPr>
              <w:t xml:space="preserve">Faturamento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Atualizações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Pedidos </w:t>
            </w:r>
            <w:r w:rsidRPr="000F7311">
              <w:rPr>
                <w:color w:val="auto"/>
              </w:rPr>
              <w:sym w:font="Wingdings" w:char="F0E0"/>
            </w:r>
            <w:r w:rsidRPr="000F7311">
              <w:rPr>
                <w:color w:val="auto"/>
              </w:rPr>
              <w:t xml:space="preserve"> </w:t>
            </w:r>
            <w:proofErr w:type="spellStart"/>
            <w:r w:rsidRPr="000F7311">
              <w:rPr>
                <w:color w:val="auto"/>
              </w:rPr>
              <w:t>Pedidos</w:t>
            </w:r>
            <w:proofErr w:type="spellEnd"/>
            <w:r w:rsidRPr="000F7311">
              <w:rPr>
                <w:color w:val="auto"/>
              </w:rPr>
              <w:t xml:space="preserve"> de Venda</w:t>
            </w:r>
          </w:p>
          <w:p w14:paraId="636DB219" w14:textId="4A0C5A7F" w:rsidR="0084237A" w:rsidRDefault="009B793C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09DF57D0" wp14:editId="06AFAE22">
                  <wp:extent cx="6236879" cy="3323604"/>
                  <wp:effectExtent l="0" t="0" r="0" b="0"/>
                  <wp:docPr id="874151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151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9874" cy="333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ECC77" w14:textId="2B5BD7DB" w:rsidR="008449E8" w:rsidRPr="00CD43E3" w:rsidRDefault="008449E8" w:rsidP="008449E8">
            <w:pPr>
              <w:pStyle w:val="Legenda"/>
              <w:spacing w:line="360" w:lineRule="auto"/>
            </w:pPr>
            <w:r w:rsidRPr="00CD43E3">
              <w:t xml:space="preserve">Figura </w:t>
            </w:r>
            <w:r>
              <w:t>2</w:t>
            </w:r>
            <w:r w:rsidRPr="00CD43E3">
              <w:t xml:space="preserve"> </w:t>
            </w:r>
            <w:r>
              <w:t>–</w:t>
            </w:r>
            <w:r w:rsidRPr="00CD43E3">
              <w:t xml:space="preserve"> </w:t>
            </w:r>
            <w:r>
              <w:t xml:space="preserve">Grupo de Produto </w:t>
            </w:r>
          </w:p>
          <w:p w14:paraId="325A54C3" w14:textId="4AA08391" w:rsidR="0026782E" w:rsidRDefault="0026782E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Tabela CD6 antes do Faturamento do pedido:</w:t>
            </w:r>
          </w:p>
          <w:p w14:paraId="5F8ED1D2" w14:textId="05DEFEFC" w:rsidR="0026782E" w:rsidRDefault="0026782E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E8C5B7" wp14:editId="17ADE283">
                  <wp:extent cx="6225994" cy="2794647"/>
                  <wp:effectExtent l="0" t="0" r="3810" b="5715"/>
                  <wp:docPr id="13169620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9620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467" cy="2797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158B9" w14:textId="5EEA329C" w:rsidR="0049786C" w:rsidRDefault="0049786C" w:rsidP="0049786C">
            <w:pPr>
              <w:pStyle w:val="Legenda"/>
              <w:spacing w:line="360" w:lineRule="auto"/>
            </w:pPr>
            <w:r>
              <w:t xml:space="preserve">Figura </w:t>
            </w:r>
            <w:r>
              <w:t>3</w:t>
            </w:r>
            <w:r>
              <w:t xml:space="preserve"> – </w:t>
            </w:r>
            <w:r>
              <w:t>Tabela CD6 antes do faturamento</w:t>
            </w:r>
          </w:p>
          <w:p w14:paraId="386DEC27" w14:textId="6F232549" w:rsidR="002A4F6E" w:rsidRDefault="00C419F1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Faturamento do pedido de venda que </w:t>
            </w:r>
            <w:r w:rsidR="009B793C">
              <w:rPr>
                <w:iCs/>
                <w:color w:val="auto"/>
              </w:rPr>
              <w:t>o grupo do produto está vinculado ao parâmetro MV_COMBUS</w:t>
            </w:r>
          </w:p>
          <w:p w14:paraId="267B87E6" w14:textId="18313517" w:rsidR="009B793C" w:rsidRDefault="00103A45" w:rsidP="009C24F1">
            <w:pPr>
              <w:spacing w:before="240" w:after="240" w:line="360" w:lineRule="auto"/>
              <w:ind w:firstLine="30"/>
              <w:rPr>
                <w:i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32CE7D76" wp14:editId="675698BC">
                  <wp:extent cx="6215108" cy="3308346"/>
                  <wp:effectExtent l="0" t="0" r="0" b="6985"/>
                  <wp:docPr id="19197245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7245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224" cy="331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6F1BD" w14:textId="2D48B2A6" w:rsidR="0049786C" w:rsidRDefault="0049786C" w:rsidP="0049786C">
            <w:pPr>
              <w:pStyle w:val="Legenda"/>
              <w:spacing w:line="360" w:lineRule="auto"/>
            </w:pPr>
            <w:r>
              <w:t xml:space="preserve">Figura </w:t>
            </w:r>
            <w:r>
              <w:t>4</w:t>
            </w:r>
            <w:r>
              <w:t xml:space="preserve"> – </w:t>
            </w:r>
            <w:r>
              <w:t>Faturamento do pedido</w:t>
            </w:r>
          </w:p>
          <w:p w14:paraId="6CF7CDD6" w14:textId="77777777" w:rsidR="0049786C" w:rsidRDefault="0049786C" w:rsidP="009C24F1">
            <w:pPr>
              <w:spacing w:before="240" w:after="240" w:line="360" w:lineRule="auto"/>
              <w:ind w:firstLine="30"/>
              <w:rPr>
                <w:iCs/>
                <w:color w:val="auto"/>
              </w:rPr>
            </w:pPr>
          </w:p>
          <w:p w14:paraId="6231BBF4" w14:textId="6926831F" w:rsidR="00F92AB5" w:rsidRDefault="00F92AB5" w:rsidP="009C24F1">
            <w:pPr>
              <w:spacing w:before="240" w:after="240" w:line="360" w:lineRule="auto"/>
              <w:ind w:firstLine="30"/>
              <w:rPr>
                <w:iCs/>
                <w:color w:va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8130C7" wp14:editId="48390714">
                  <wp:extent cx="6476365" cy="3632835"/>
                  <wp:effectExtent l="0" t="0" r="635" b="5715"/>
                  <wp:docPr id="15839943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9943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365" cy="363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488AC" w14:textId="4C665C0F" w:rsidR="0049786C" w:rsidRDefault="0049786C" w:rsidP="0049786C">
            <w:pPr>
              <w:pStyle w:val="Legenda"/>
              <w:spacing w:line="360" w:lineRule="auto"/>
            </w:pPr>
            <w:r>
              <w:t xml:space="preserve">Figura </w:t>
            </w:r>
            <w:r>
              <w:t>5</w:t>
            </w:r>
            <w:r>
              <w:t xml:space="preserve"> – </w:t>
            </w:r>
            <w:r>
              <w:t>NF gerado pelo faturamento</w:t>
            </w:r>
          </w:p>
          <w:p w14:paraId="19DC2EF8" w14:textId="58FA5C20" w:rsidR="009C24F1" w:rsidRDefault="009C24F1" w:rsidP="009C24F1">
            <w:pPr>
              <w:spacing w:before="240" w:after="240" w:line="360" w:lineRule="auto"/>
              <w:ind w:firstLine="3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Tabela CD6 após o faturamento do pedido</w:t>
            </w:r>
          </w:p>
          <w:p w14:paraId="4408B956" w14:textId="5F54320A" w:rsidR="009C24F1" w:rsidRDefault="00460A97" w:rsidP="009C24F1">
            <w:pPr>
              <w:spacing w:before="240" w:after="240" w:line="360" w:lineRule="auto"/>
              <w:ind w:firstLine="30"/>
              <w:rPr>
                <w:iCs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3C109DFF" wp14:editId="648A1CD8">
                  <wp:extent cx="6476365" cy="2900680"/>
                  <wp:effectExtent l="0" t="0" r="635" b="0"/>
                  <wp:docPr id="1334811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8114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365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55D77" w14:textId="4CCE00E6" w:rsidR="0049786C" w:rsidRDefault="0049786C" w:rsidP="0049786C">
            <w:pPr>
              <w:pStyle w:val="Legenda"/>
              <w:spacing w:line="360" w:lineRule="auto"/>
            </w:pPr>
            <w:r>
              <w:lastRenderedPageBreak/>
              <w:t xml:space="preserve">Figura </w:t>
            </w:r>
            <w:r>
              <w:t>6</w:t>
            </w:r>
            <w:r>
              <w:t xml:space="preserve"> – </w:t>
            </w:r>
            <w:r>
              <w:t>Tabela CD6 após faturamento</w:t>
            </w:r>
          </w:p>
          <w:p w14:paraId="5A6CB3C7" w14:textId="77777777" w:rsidR="0049786C" w:rsidRDefault="0049786C" w:rsidP="009C24F1">
            <w:pPr>
              <w:spacing w:before="240" w:after="240" w:line="360" w:lineRule="auto"/>
              <w:ind w:firstLine="30"/>
              <w:rPr>
                <w:iCs/>
                <w:color w:val="auto"/>
              </w:rPr>
            </w:pPr>
          </w:p>
          <w:p w14:paraId="4631DCCA" w14:textId="77777777" w:rsidR="0084237A" w:rsidRPr="0084237A" w:rsidRDefault="0084237A" w:rsidP="0084237A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336C0649" w14:textId="77777777" w:rsidR="00EC53A8" w:rsidRPr="00D37D7B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5239F7C2" w14:textId="6A49429A" w:rsidR="00EC53A8" w:rsidRPr="00D37D7B" w:rsidRDefault="00EC53A8" w:rsidP="00362961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14E2B422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582529FB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4C873C7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90E5ADB" w14:textId="77777777" w:rsidR="00EC53A8" w:rsidRPr="00E73F13" w:rsidRDefault="00EC53A8" w:rsidP="00362961">
            <w:pPr>
              <w:spacing w:before="240" w:after="240" w:line="360" w:lineRule="auto"/>
              <w:ind w:firstLine="360"/>
              <w:rPr>
                <w:b/>
                <w:iCs/>
                <w:color w:val="auto"/>
              </w:rPr>
            </w:pPr>
          </w:p>
          <w:p w14:paraId="601BFD8F" w14:textId="77777777" w:rsidR="00EC53A8" w:rsidRDefault="00EC53A8" w:rsidP="00362961"/>
          <w:p w14:paraId="718C544D" w14:textId="77777777" w:rsidR="0084237A" w:rsidRDefault="0084237A" w:rsidP="00362961"/>
          <w:p w14:paraId="014A6D1A" w14:textId="77777777" w:rsidR="0084237A" w:rsidRDefault="0084237A" w:rsidP="00362961"/>
          <w:p w14:paraId="76C05AEC" w14:textId="77777777" w:rsidR="0084237A" w:rsidRDefault="0084237A" w:rsidP="00362961"/>
        </w:tc>
      </w:tr>
    </w:tbl>
    <w:p w14:paraId="6C1B8A1B" w14:textId="77777777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0A2D11EF" w14:textId="6A33B470" w:rsidR="008F3683" w:rsidRDefault="008F3683">
      <w:pPr>
        <w:pStyle w:val="Ttulo1"/>
      </w:pPr>
    </w:p>
    <w:p w14:paraId="080FA03F" w14:textId="77777777" w:rsidR="004D59DF" w:rsidRPr="004D59DF" w:rsidRDefault="004D59DF" w:rsidP="004D59DF"/>
    <w:p w14:paraId="54A243E1" w14:textId="2BD44A24" w:rsidR="000D68D4" w:rsidRDefault="00CE397E">
      <w:pPr>
        <w:pStyle w:val="Ttulo1"/>
      </w:pPr>
      <w:r>
        <w:t>Aceite</w:t>
      </w:r>
    </w:p>
    <w:p w14:paraId="54A243E2" w14:textId="77777777" w:rsidR="000D68D4" w:rsidRDefault="000D68D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0D68D4" w14:paraId="54A243E6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3" w14:textId="77777777" w:rsidR="000D68D4" w:rsidRDefault="00CE397E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4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5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0D68D4" w14:paraId="54A243EC" w14:textId="77777777" w:rsidTr="00A23688">
        <w:tc>
          <w:tcPr>
            <w:tcW w:w="4961" w:type="dxa"/>
          </w:tcPr>
          <w:p w14:paraId="54A243E7" w14:textId="77777777" w:rsidR="000D68D4" w:rsidRPr="006818AA" w:rsidRDefault="000D68D4">
            <w:pPr>
              <w:rPr>
                <w:color w:val="auto"/>
              </w:rPr>
            </w:pPr>
          </w:p>
          <w:p w14:paraId="54A243E8" w14:textId="4B2A5021" w:rsidR="000D68D4" w:rsidRPr="006818AA" w:rsidRDefault="000D68D4">
            <w:pPr>
              <w:rPr>
                <w:b/>
                <w:iCs/>
                <w:color w:val="auto"/>
              </w:rPr>
            </w:pPr>
          </w:p>
        </w:tc>
        <w:tc>
          <w:tcPr>
            <w:tcW w:w="3793" w:type="dxa"/>
          </w:tcPr>
          <w:p w14:paraId="54A243E9" w14:textId="77777777" w:rsidR="000D68D4" w:rsidRPr="006818AA" w:rsidRDefault="000D68D4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54A243EA" w14:textId="77777777" w:rsidR="000D68D4" w:rsidRPr="006818AA" w:rsidRDefault="000D68D4">
            <w:pPr>
              <w:rPr>
                <w:b/>
                <w:color w:val="auto"/>
              </w:rPr>
            </w:pPr>
          </w:p>
          <w:p w14:paraId="54A243EB" w14:textId="77777777" w:rsidR="000D68D4" w:rsidRPr="006818AA" w:rsidRDefault="000D68D4">
            <w:pPr>
              <w:rPr>
                <w:b/>
                <w:color w:val="auto"/>
              </w:rPr>
            </w:pPr>
          </w:p>
        </w:tc>
      </w:tr>
      <w:tr w:rsidR="00A23688" w14:paraId="67966AFA" w14:textId="77777777" w:rsidTr="00A23688">
        <w:tc>
          <w:tcPr>
            <w:tcW w:w="4961" w:type="dxa"/>
          </w:tcPr>
          <w:p w14:paraId="6D911914" w14:textId="77777777" w:rsidR="00A23688" w:rsidRDefault="00A23688">
            <w:pPr>
              <w:rPr>
                <w:color w:val="auto"/>
              </w:rPr>
            </w:pPr>
          </w:p>
          <w:p w14:paraId="1BE26C7C" w14:textId="1092DF66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58688964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3D6BB1F2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6C988C9D" w14:textId="77777777" w:rsidTr="00A23688">
        <w:tc>
          <w:tcPr>
            <w:tcW w:w="4961" w:type="dxa"/>
          </w:tcPr>
          <w:p w14:paraId="3867A56D" w14:textId="77777777" w:rsidR="00A23688" w:rsidRDefault="00A23688">
            <w:pPr>
              <w:rPr>
                <w:color w:val="auto"/>
              </w:rPr>
            </w:pPr>
          </w:p>
          <w:p w14:paraId="220CCF52" w14:textId="33575514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607A3F19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4CD398C5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771B2F5C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14593C88" w14:textId="77777777" w:rsidR="00A23688" w:rsidRDefault="00A23688">
            <w:pPr>
              <w:rPr>
                <w:color w:val="auto"/>
              </w:rPr>
            </w:pPr>
          </w:p>
          <w:p w14:paraId="1C5EC9C5" w14:textId="68F4D9ED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7B6F5BB6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7A1E4A74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</w:tbl>
    <w:p w14:paraId="54A243ED" w14:textId="77777777" w:rsidR="000D68D4" w:rsidRDefault="000D68D4">
      <w:pPr>
        <w:rPr>
          <w:b/>
          <w:color w:val="FF9900"/>
          <w:sz w:val="48"/>
          <w:szCs w:val="48"/>
        </w:rPr>
      </w:pPr>
    </w:p>
    <w:sectPr w:rsidR="000D68D4">
      <w:headerReference w:type="even" r:id="rId14"/>
      <w:headerReference w:type="default" r:id="rId15"/>
      <w:footerReference w:type="even" r:id="rId16"/>
      <w:footerReference w:type="default" r:id="rId17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1824" w14:textId="77777777" w:rsidR="008A5679" w:rsidRDefault="008A5679">
      <w:r>
        <w:separator/>
      </w:r>
    </w:p>
  </w:endnote>
  <w:endnote w:type="continuationSeparator" w:id="0">
    <w:p w14:paraId="1AC11A5F" w14:textId="77777777" w:rsidR="008A5679" w:rsidRDefault="008A5679">
      <w:r>
        <w:continuationSeparator/>
      </w:r>
    </w:p>
  </w:endnote>
  <w:endnote w:type="continuationNotice" w:id="1">
    <w:p w14:paraId="6DEB5A0F" w14:textId="77777777" w:rsidR="008A5679" w:rsidRDefault="008A56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-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43F2" w14:textId="77777777" w:rsidR="000D68D4" w:rsidRDefault="00CE397E"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54A243FE" wp14:editId="54A243F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8" w14:textId="77777777" w:rsidR="000D68D4" w:rsidRDefault="00CE397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E" id="Retângulo 5" o:spid="_x0000_s1031" style="position:absolute;left:0;text-align:left;margin-left:224pt;margin-top:0;width:75.15pt;height:40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54A24408" w14:textId="77777777" w:rsidR="000D68D4" w:rsidRDefault="00CE397E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54A24400" wp14:editId="54A2440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9" w14:textId="77777777" w:rsidR="000D68D4" w:rsidRDefault="00CE397E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400" id="Retângulo 9" o:spid="_x0000_s1032" style="position:absolute;left:0;text-align:left;margin-left:355pt;margin-top:17pt;width:176.7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54A24409" w14:textId="77777777" w:rsidR="000D68D4" w:rsidRDefault="00CE397E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43F3" w14:textId="77777777" w:rsidR="000D68D4" w:rsidRDefault="00CE397E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3" behindDoc="0" locked="0" layoutInCell="1" hidden="0" allowOverlap="1" wp14:anchorId="54A24402" wp14:editId="54A24403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7" w14:textId="77777777" w:rsidR="000D68D4" w:rsidRDefault="00CE397E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24402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58243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" filled="f" stroked="f">
              <v:textbox style="mso-fit-shape-to-text:t" inset="2.53958mm,2.53958mm,2.53958mm,2.53958mm">
                <w:txbxContent>
                  <w:p w14:paraId="54A24407" w14:textId="77777777" w:rsidR="000D68D4" w:rsidRDefault="00CE397E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77F1" w14:textId="77777777" w:rsidR="008A5679" w:rsidRDefault="008A5679">
      <w:r>
        <w:separator/>
      </w:r>
    </w:p>
  </w:footnote>
  <w:footnote w:type="continuationSeparator" w:id="0">
    <w:p w14:paraId="0D98A502" w14:textId="77777777" w:rsidR="008A5679" w:rsidRDefault="008A5679">
      <w:r>
        <w:continuationSeparator/>
      </w:r>
    </w:p>
  </w:footnote>
  <w:footnote w:type="continuationNotice" w:id="1">
    <w:p w14:paraId="589A50FD" w14:textId="77777777" w:rsidR="008A5679" w:rsidRDefault="008A56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43EE" w14:textId="77777777" w:rsidR="000D68D4" w:rsidRDefault="00CE397E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54A243F4" wp14:editId="54A243F5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4A243F6" wp14:editId="54A243F7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5" w14:textId="77777777" w:rsidR="000D68D4" w:rsidRDefault="00CE397E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6" id="Retângulo 4" o:spid="_x0000_s1026" style="position:absolute;left:0;text-align:left;margin-left:33pt;margin-top:5pt;width:401.25pt;height:50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54A24405" w14:textId="77777777" w:rsidR="000D68D4" w:rsidRDefault="00CE397E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4A243EF" w14:textId="77777777" w:rsidR="000D68D4" w:rsidRDefault="00CE397E">
    <w:r>
      <w:rPr>
        <w:noProof/>
      </w:rPr>
      <w:drawing>
        <wp:inline distT="0" distB="0" distL="0" distR="0" wp14:anchorId="54A243F8" wp14:editId="54A243F9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4A243FA" wp14:editId="54A243FB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6" w14:textId="77777777" w:rsidR="000D68D4" w:rsidRDefault="00CE39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A" id="Retângulo 6" o:spid="_x0000_s1027" style="position:absolute;left:0;text-align:left;margin-left:39pt;margin-top:35pt;width:516.75pt;height:29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54A24406" w14:textId="77777777" w:rsidR="000D68D4" w:rsidRDefault="00CE397E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43F0" w14:textId="77777777" w:rsidR="000D68D4" w:rsidRDefault="00CE397E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4A243FC" wp14:editId="54A243FD">
              <wp:simplePos x="0" y="0"/>
              <wp:positionH relativeFrom="page">
                <wp:posOffset>540000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4404" w14:textId="77777777" w:rsidR="000D68D4" w:rsidRDefault="00CE397E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243FC" id="Agrupar 1" o:spid="_x0000_s1028" style="position:absolute;left:0;text-align:left;margin-left:42.5pt;margin-top:35.45pt;width:524.4pt;height:83.75pt;z-index:251658240;mso-wrap-distance-left:0;mso-wrap-distance-right:0;mso-position-horizontal-relative:page;mso-position-vertical-relative:page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OCKxgcDAAAnBwAADgAAAAAAAAAAAAAAAAA9AgAA&#10;ZHJzL2Uyb0RvYy54bWxQSwECLQAKAAAAAAAAACEANdbDgnIYAAByGAAAFAAAAAAAAAAAAAAAAABw&#10;BQAAZHJzL21lZGlhL2ltYWdlMS5qcGdQSwECLQAUAAYACAAAACEADIkz3+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4A24404" w14:textId="77777777" w:rsidR="000D68D4" w:rsidRDefault="00CE397E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54A243F1" w14:textId="77777777" w:rsidR="000D68D4" w:rsidRDefault="000D6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B40"/>
    <w:multiLevelType w:val="hybridMultilevel"/>
    <w:tmpl w:val="912CE948"/>
    <w:lvl w:ilvl="0" w:tplc="4EA80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39BA"/>
    <w:multiLevelType w:val="hybridMultilevel"/>
    <w:tmpl w:val="4E64C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546B0"/>
    <w:multiLevelType w:val="hybridMultilevel"/>
    <w:tmpl w:val="64487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580FB6"/>
    <w:multiLevelType w:val="hybridMultilevel"/>
    <w:tmpl w:val="DBC22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24A7B"/>
    <w:multiLevelType w:val="hybridMultilevel"/>
    <w:tmpl w:val="360A96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9B3E11"/>
    <w:multiLevelType w:val="hybridMultilevel"/>
    <w:tmpl w:val="B34E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721">
    <w:abstractNumId w:val="3"/>
  </w:num>
  <w:num w:numId="2" w16cid:durableId="1235042017">
    <w:abstractNumId w:val="2"/>
  </w:num>
  <w:num w:numId="3" w16cid:durableId="275647110">
    <w:abstractNumId w:val="5"/>
  </w:num>
  <w:num w:numId="4" w16cid:durableId="2086487038">
    <w:abstractNumId w:val="0"/>
  </w:num>
  <w:num w:numId="5" w16cid:durableId="1622106271">
    <w:abstractNumId w:val="1"/>
  </w:num>
  <w:num w:numId="6" w16cid:durableId="1510290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4"/>
    <w:rsid w:val="00002E94"/>
    <w:rsid w:val="00006828"/>
    <w:rsid w:val="00024A83"/>
    <w:rsid w:val="00082AC8"/>
    <w:rsid w:val="000904A6"/>
    <w:rsid w:val="00095A5A"/>
    <w:rsid w:val="000A0392"/>
    <w:rsid w:val="000C71E6"/>
    <w:rsid w:val="000D68D4"/>
    <w:rsid w:val="000F7311"/>
    <w:rsid w:val="001034CC"/>
    <w:rsid w:val="00103A45"/>
    <w:rsid w:val="00117608"/>
    <w:rsid w:val="00122594"/>
    <w:rsid w:val="001274E2"/>
    <w:rsid w:val="00127B72"/>
    <w:rsid w:val="00135A64"/>
    <w:rsid w:val="001425A2"/>
    <w:rsid w:val="00144D32"/>
    <w:rsid w:val="00176A40"/>
    <w:rsid w:val="00197450"/>
    <w:rsid w:val="001C1D3A"/>
    <w:rsid w:val="001E06F6"/>
    <w:rsid w:val="001F70A6"/>
    <w:rsid w:val="00211BA6"/>
    <w:rsid w:val="002202A8"/>
    <w:rsid w:val="00223FD1"/>
    <w:rsid w:val="0023403F"/>
    <w:rsid w:val="002410E8"/>
    <w:rsid w:val="00241243"/>
    <w:rsid w:val="0026166F"/>
    <w:rsid w:val="0026782E"/>
    <w:rsid w:val="00295318"/>
    <w:rsid w:val="002974DD"/>
    <w:rsid w:val="002A4F6E"/>
    <w:rsid w:val="002C0F8D"/>
    <w:rsid w:val="002C482C"/>
    <w:rsid w:val="002D583A"/>
    <w:rsid w:val="0031381B"/>
    <w:rsid w:val="00321C54"/>
    <w:rsid w:val="003334E1"/>
    <w:rsid w:val="003368BB"/>
    <w:rsid w:val="00351732"/>
    <w:rsid w:val="0035231C"/>
    <w:rsid w:val="00357AC6"/>
    <w:rsid w:val="003673FD"/>
    <w:rsid w:val="00370F56"/>
    <w:rsid w:val="00380FB8"/>
    <w:rsid w:val="00393164"/>
    <w:rsid w:val="003F5E06"/>
    <w:rsid w:val="004211BB"/>
    <w:rsid w:val="00460A97"/>
    <w:rsid w:val="00466DB9"/>
    <w:rsid w:val="00470BA6"/>
    <w:rsid w:val="0047137C"/>
    <w:rsid w:val="00471EAD"/>
    <w:rsid w:val="00485ACE"/>
    <w:rsid w:val="0049786C"/>
    <w:rsid w:val="004A4B04"/>
    <w:rsid w:val="004A7A07"/>
    <w:rsid w:val="004C0C8B"/>
    <w:rsid w:val="004D59DF"/>
    <w:rsid w:val="0050725F"/>
    <w:rsid w:val="00516356"/>
    <w:rsid w:val="005225CC"/>
    <w:rsid w:val="00524401"/>
    <w:rsid w:val="00527FF4"/>
    <w:rsid w:val="00531B83"/>
    <w:rsid w:val="00536B1E"/>
    <w:rsid w:val="00542DFA"/>
    <w:rsid w:val="0054335F"/>
    <w:rsid w:val="00546A3D"/>
    <w:rsid w:val="005523B8"/>
    <w:rsid w:val="0055552A"/>
    <w:rsid w:val="00557327"/>
    <w:rsid w:val="00563063"/>
    <w:rsid w:val="005825CA"/>
    <w:rsid w:val="00586CF0"/>
    <w:rsid w:val="00587913"/>
    <w:rsid w:val="00591EFB"/>
    <w:rsid w:val="005F0216"/>
    <w:rsid w:val="00603D74"/>
    <w:rsid w:val="0060746D"/>
    <w:rsid w:val="006123CF"/>
    <w:rsid w:val="00622579"/>
    <w:rsid w:val="00637800"/>
    <w:rsid w:val="0065192B"/>
    <w:rsid w:val="00656124"/>
    <w:rsid w:val="00657D56"/>
    <w:rsid w:val="0066796E"/>
    <w:rsid w:val="00680FAD"/>
    <w:rsid w:val="006818AA"/>
    <w:rsid w:val="00682E08"/>
    <w:rsid w:val="00687650"/>
    <w:rsid w:val="0069173D"/>
    <w:rsid w:val="0069191B"/>
    <w:rsid w:val="00693809"/>
    <w:rsid w:val="006953B4"/>
    <w:rsid w:val="006E06BE"/>
    <w:rsid w:val="006F2BE4"/>
    <w:rsid w:val="00706069"/>
    <w:rsid w:val="00712031"/>
    <w:rsid w:val="007224B6"/>
    <w:rsid w:val="007231D3"/>
    <w:rsid w:val="00724AF8"/>
    <w:rsid w:val="00761234"/>
    <w:rsid w:val="00764C4B"/>
    <w:rsid w:val="00775CC2"/>
    <w:rsid w:val="00776F95"/>
    <w:rsid w:val="00781C28"/>
    <w:rsid w:val="00795AEF"/>
    <w:rsid w:val="007A3362"/>
    <w:rsid w:val="007B328E"/>
    <w:rsid w:val="007C2F8F"/>
    <w:rsid w:val="007C5664"/>
    <w:rsid w:val="007E63BE"/>
    <w:rsid w:val="007E659C"/>
    <w:rsid w:val="00815247"/>
    <w:rsid w:val="0084237A"/>
    <w:rsid w:val="008425B8"/>
    <w:rsid w:val="00843652"/>
    <w:rsid w:val="008449E8"/>
    <w:rsid w:val="0085095D"/>
    <w:rsid w:val="00865798"/>
    <w:rsid w:val="008671BE"/>
    <w:rsid w:val="0089387C"/>
    <w:rsid w:val="00897C8A"/>
    <w:rsid w:val="008A5679"/>
    <w:rsid w:val="008B174F"/>
    <w:rsid w:val="008D4DC3"/>
    <w:rsid w:val="008F10C3"/>
    <w:rsid w:val="008F3683"/>
    <w:rsid w:val="00926650"/>
    <w:rsid w:val="00947AE4"/>
    <w:rsid w:val="00950998"/>
    <w:rsid w:val="0095498D"/>
    <w:rsid w:val="009759BD"/>
    <w:rsid w:val="00991B41"/>
    <w:rsid w:val="009A27B6"/>
    <w:rsid w:val="009B793C"/>
    <w:rsid w:val="009C24F1"/>
    <w:rsid w:val="009C5DE3"/>
    <w:rsid w:val="009D42C6"/>
    <w:rsid w:val="009F240B"/>
    <w:rsid w:val="00A16432"/>
    <w:rsid w:val="00A23688"/>
    <w:rsid w:val="00A566DE"/>
    <w:rsid w:val="00A57BB6"/>
    <w:rsid w:val="00A87EA8"/>
    <w:rsid w:val="00AA3002"/>
    <w:rsid w:val="00AC0785"/>
    <w:rsid w:val="00AC2057"/>
    <w:rsid w:val="00AC275F"/>
    <w:rsid w:val="00AE412F"/>
    <w:rsid w:val="00AF577E"/>
    <w:rsid w:val="00B030EF"/>
    <w:rsid w:val="00B0554F"/>
    <w:rsid w:val="00B078E3"/>
    <w:rsid w:val="00B36D17"/>
    <w:rsid w:val="00B53E0F"/>
    <w:rsid w:val="00B60CED"/>
    <w:rsid w:val="00B773B9"/>
    <w:rsid w:val="00B80569"/>
    <w:rsid w:val="00B95EF1"/>
    <w:rsid w:val="00BA3BD7"/>
    <w:rsid w:val="00BA6CB8"/>
    <w:rsid w:val="00BB37EB"/>
    <w:rsid w:val="00BB41A2"/>
    <w:rsid w:val="00BC5636"/>
    <w:rsid w:val="00BD5DD2"/>
    <w:rsid w:val="00BE425E"/>
    <w:rsid w:val="00BF44BF"/>
    <w:rsid w:val="00C2601E"/>
    <w:rsid w:val="00C34F2E"/>
    <w:rsid w:val="00C419F1"/>
    <w:rsid w:val="00C5028F"/>
    <w:rsid w:val="00C5121D"/>
    <w:rsid w:val="00C576E7"/>
    <w:rsid w:val="00C601DC"/>
    <w:rsid w:val="00C61AD3"/>
    <w:rsid w:val="00C634CE"/>
    <w:rsid w:val="00C6791B"/>
    <w:rsid w:val="00C713CF"/>
    <w:rsid w:val="00C72FEA"/>
    <w:rsid w:val="00C8605C"/>
    <w:rsid w:val="00C87130"/>
    <w:rsid w:val="00C938A4"/>
    <w:rsid w:val="00C9395C"/>
    <w:rsid w:val="00C943D3"/>
    <w:rsid w:val="00CC157C"/>
    <w:rsid w:val="00CD2091"/>
    <w:rsid w:val="00CE15DC"/>
    <w:rsid w:val="00CE397E"/>
    <w:rsid w:val="00CE4FBF"/>
    <w:rsid w:val="00CF0434"/>
    <w:rsid w:val="00CF0819"/>
    <w:rsid w:val="00CF7957"/>
    <w:rsid w:val="00D21422"/>
    <w:rsid w:val="00D214B0"/>
    <w:rsid w:val="00D229B4"/>
    <w:rsid w:val="00D36A5B"/>
    <w:rsid w:val="00D55609"/>
    <w:rsid w:val="00D55AB3"/>
    <w:rsid w:val="00D613C4"/>
    <w:rsid w:val="00D9216B"/>
    <w:rsid w:val="00D92C9E"/>
    <w:rsid w:val="00DA10CD"/>
    <w:rsid w:val="00DA3F19"/>
    <w:rsid w:val="00DA7007"/>
    <w:rsid w:val="00DB6187"/>
    <w:rsid w:val="00DE274B"/>
    <w:rsid w:val="00E06DCD"/>
    <w:rsid w:val="00E076B0"/>
    <w:rsid w:val="00E12DE1"/>
    <w:rsid w:val="00E428F0"/>
    <w:rsid w:val="00E62789"/>
    <w:rsid w:val="00E83CE7"/>
    <w:rsid w:val="00E96D56"/>
    <w:rsid w:val="00EA2BF5"/>
    <w:rsid w:val="00EA3128"/>
    <w:rsid w:val="00EC2AA5"/>
    <w:rsid w:val="00EC2BC5"/>
    <w:rsid w:val="00EC53A8"/>
    <w:rsid w:val="00ED26C9"/>
    <w:rsid w:val="00EF4123"/>
    <w:rsid w:val="00EF4DB5"/>
    <w:rsid w:val="00F05869"/>
    <w:rsid w:val="00F348DD"/>
    <w:rsid w:val="00F3773D"/>
    <w:rsid w:val="00F63585"/>
    <w:rsid w:val="00F7328F"/>
    <w:rsid w:val="00F80404"/>
    <w:rsid w:val="00F839F5"/>
    <w:rsid w:val="00F92AB5"/>
    <w:rsid w:val="00FA1215"/>
    <w:rsid w:val="00FA35F7"/>
    <w:rsid w:val="00FB3C63"/>
    <w:rsid w:val="00FC0236"/>
    <w:rsid w:val="00FD055E"/>
    <w:rsid w:val="00FE675E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243C1"/>
  <w15:docId w15:val="{20D94921-8E74-4EA1-B0DC-7E61017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321C54"/>
  </w:style>
  <w:style w:type="paragraph" w:styleId="Cabealho">
    <w:name w:val="header"/>
    <w:basedOn w:val="Normal"/>
    <w:link w:val="Cabealho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26C9"/>
  </w:style>
  <w:style w:type="paragraph" w:styleId="Rodap">
    <w:name w:val="footer"/>
    <w:basedOn w:val="Normal"/>
    <w:link w:val="Rodap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26C9"/>
  </w:style>
  <w:style w:type="character" w:styleId="Hyperlink">
    <w:name w:val="Hyperlink"/>
    <w:basedOn w:val="Fontepargpadro"/>
    <w:uiPriority w:val="99"/>
    <w:unhideWhenUsed/>
    <w:rsid w:val="00897C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25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53A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AF9C-17E8-41E7-8A38-25263428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222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Lucio Blasi Faria</dc:creator>
  <cp:lastModifiedBy>Claudio Donizete de Souza</cp:lastModifiedBy>
  <cp:revision>15</cp:revision>
  <cp:lastPrinted>2022-07-01T13:19:00Z</cp:lastPrinted>
  <dcterms:created xsi:type="dcterms:W3CDTF">2024-01-04T14:22:00Z</dcterms:created>
  <dcterms:modified xsi:type="dcterms:W3CDTF">2024-01-26T22:34:00Z</dcterms:modified>
</cp:coreProperties>
</file>