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02" w:rsidRPr="000A10DC" w:rsidRDefault="00610F02" w:rsidP="00610F0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10F02" w:rsidRPr="000A10DC" w:rsidRDefault="00610F02" w:rsidP="00610F0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10F02" w:rsidRPr="000A10DC" w:rsidRDefault="00610F02" w:rsidP="00610F0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10F02" w:rsidRPr="000A10DC" w:rsidRDefault="00610F02" w:rsidP="00610F0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0343" w:rsidRPr="000A10DC" w:rsidRDefault="00610F02" w:rsidP="00610F0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0A10DC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Pr="000A10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0A10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0A10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0A10DC">
        <w:rPr>
          <w:rFonts w:ascii="Times New Roman" w:hAnsi="Times New Roman" w:cs="Times New Roman"/>
          <w:sz w:val="40"/>
          <w:szCs w:val="40"/>
        </w:rPr>
        <w:t xml:space="preserve"> di </w:t>
      </w:r>
      <w:proofErr w:type="spellStart"/>
      <w:r w:rsidRPr="000A10DC">
        <w:rPr>
          <w:rFonts w:ascii="Times New Roman" w:hAnsi="Times New Roman" w:cs="Times New Roman"/>
          <w:sz w:val="40"/>
          <w:szCs w:val="40"/>
        </w:rPr>
        <w:t>động</w:t>
      </w:r>
      <w:proofErr w:type="spellEnd"/>
    </w:p>
    <w:p w:rsidR="00610F02" w:rsidRPr="000A10DC" w:rsidRDefault="00610F02" w:rsidP="00610F0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10F02" w:rsidRPr="000A10DC" w:rsidRDefault="00610F02" w:rsidP="00610F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Xây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dựng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ứng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luyện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48"/>
          <w:szCs w:val="48"/>
        </w:rPr>
        <w:t>tập</w:t>
      </w:r>
      <w:proofErr w:type="spellEnd"/>
      <w:r w:rsidRPr="000A10DC">
        <w:rPr>
          <w:rFonts w:ascii="Times New Roman" w:hAnsi="Times New Roman" w:cs="Times New Roman"/>
          <w:b/>
          <w:sz w:val="48"/>
          <w:szCs w:val="48"/>
        </w:rPr>
        <w:t xml:space="preserve"> IELTS</w:t>
      </w: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40"/>
          <w:szCs w:val="40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  <w:proofErr w:type="spellStart"/>
      <w:r w:rsidRPr="000A10DC">
        <w:rPr>
          <w:rFonts w:ascii="Times New Roman" w:hAnsi="Times New Roman" w:cs="Times New Roman"/>
          <w:sz w:val="36"/>
          <w:szCs w:val="36"/>
        </w:rPr>
        <w:t>Giảng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Đặng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Ngọc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Hùng</w:t>
      </w:r>
      <w:proofErr w:type="spellEnd"/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  <w:proofErr w:type="spellStart"/>
      <w:r w:rsidRPr="000A10DC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>:</w:t>
      </w: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  <w:r w:rsidRPr="000A10DC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Ngô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Thu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Hân</w:t>
      </w:r>
      <w:proofErr w:type="spellEnd"/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  <w:r w:rsidRPr="000A10DC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Đặng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0A10DC">
        <w:rPr>
          <w:rFonts w:ascii="Times New Roman" w:hAnsi="Times New Roman" w:cs="Times New Roman"/>
          <w:sz w:val="36"/>
          <w:szCs w:val="36"/>
        </w:rPr>
        <w:t xml:space="preserve"> Nam</w:t>
      </w: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610F02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9E7459" w:rsidRPr="000A10DC" w:rsidRDefault="009E7459" w:rsidP="00610F02">
      <w:pPr>
        <w:ind w:left="2880"/>
        <w:rPr>
          <w:rFonts w:ascii="Times New Roman" w:hAnsi="Times New Roman" w:cs="Times New Roman"/>
          <w:sz w:val="36"/>
          <w:szCs w:val="36"/>
        </w:rPr>
      </w:pPr>
    </w:p>
    <w:p w:rsidR="00610F02" w:rsidRPr="000A10DC" w:rsidRDefault="00DE78DB" w:rsidP="00DE78DB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lastRenderedPageBreak/>
        <w:t>Mô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ứng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</w:p>
    <w:p w:rsidR="00610F02" w:rsidRPr="000A10DC" w:rsidRDefault="00610F02" w:rsidP="00610F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610F02" w:rsidRPr="000A10DC" w:rsidRDefault="00610F02" w:rsidP="00610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:rsidR="00610F02" w:rsidRPr="000A10DC" w:rsidRDefault="00610F02" w:rsidP="00610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Android</w:t>
      </w:r>
    </w:p>
    <w:p w:rsidR="00610F02" w:rsidRPr="000A10DC" w:rsidRDefault="00610F02" w:rsidP="00610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IELTS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:rsidR="00610F02" w:rsidRPr="000A10DC" w:rsidRDefault="00610F02" w:rsidP="00610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vi</w:t>
      </w:r>
    </w:p>
    <w:p w:rsidR="009E7459" w:rsidRPr="000A10DC" w:rsidRDefault="009E7459" w:rsidP="009E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IELTS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mẹo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>.</w:t>
      </w:r>
    </w:p>
    <w:p w:rsidR="00610F02" w:rsidRPr="000A10DC" w:rsidRDefault="00610F02" w:rsidP="00610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IELTS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610F02" w:rsidRPr="000A10DC" w:rsidRDefault="00610F02" w:rsidP="00610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610F02" w:rsidRPr="000A10DC" w:rsidRDefault="009E7459" w:rsidP="00610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4D51AE" w:rsidRPr="000A10DC" w:rsidRDefault="004D51AE" w:rsidP="00610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random,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submit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>.</w:t>
      </w:r>
    </w:p>
    <w:p w:rsidR="00610F02" w:rsidRPr="000A10DC" w:rsidRDefault="00610F02" w:rsidP="00610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9E7459" w:rsidRPr="000A10DC" w:rsidRDefault="009E7459" w:rsidP="009E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IELTS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9E7459" w:rsidRPr="000A10DC" w:rsidRDefault="009E7459" w:rsidP="009E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chỉnh</w:t>
      </w:r>
      <w:proofErr w:type="spellEnd"/>
    </w:p>
    <w:p w:rsidR="009E7459" w:rsidRPr="000A10DC" w:rsidRDefault="009E7459" w:rsidP="009E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0A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</w:p>
    <w:p w:rsidR="009E7459" w:rsidRPr="000A10DC" w:rsidRDefault="009E7459" w:rsidP="00DE78DB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t>Menu</w:t>
      </w:r>
    </w:p>
    <w:p w:rsidR="009E7459" w:rsidRPr="000A10DC" w:rsidRDefault="009E7459" w:rsidP="009E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DE78DB" w:rsidRPr="000A10DC" w:rsidRDefault="00DE78DB" w:rsidP="00DE78DB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t>IELTS Listening</w:t>
      </w:r>
    </w:p>
    <w:p w:rsidR="00DE78DB" w:rsidRPr="000A10DC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listening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4 section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Ielts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Listening</w:t>
      </w:r>
    </w:p>
    <w:p w:rsidR="00DE78DB" w:rsidRPr="000A10DC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listening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mp3, check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10DC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>.</w:t>
      </w:r>
    </w:p>
    <w:p w:rsidR="00DE78DB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chắn</w:t>
      </w:r>
      <w:proofErr w:type="spellEnd"/>
    </w:p>
    <w:p w:rsidR="00676161" w:rsidRDefault="00676161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:rsidR="00676161" w:rsidRPr="000A10DC" w:rsidRDefault="00676161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:rsidR="00DE78DB" w:rsidRPr="000A10DC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nền</w:t>
      </w:r>
      <w:proofErr w:type="spellEnd"/>
    </w:p>
    <w:p w:rsidR="00DE78DB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nhở</w:t>
      </w:r>
      <w:proofErr w:type="spellEnd"/>
    </w:p>
    <w:p w:rsidR="00676161" w:rsidRPr="000A10DC" w:rsidRDefault="00676161" w:rsidP="006761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7459" w:rsidRPr="000A10DC" w:rsidRDefault="009E7459" w:rsidP="00DE78DB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t>IELTS Reading</w:t>
      </w:r>
    </w:p>
    <w:p w:rsidR="009E7459" w:rsidRPr="000A10DC" w:rsidRDefault="009E7459" w:rsidP="009E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IELTS Reading</w:t>
      </w:r>
    </w:p>
    <w:p w:rsidR="009E7459" w:rsidRDefault="009E7459" w:rsidP="009E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3 section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ielts</w:t>
      </w:r>
      <w:proofErr w:type="spellEnd"/>
    </w:p>
    <w:p w:rsidR="00676161" w:rsidRPr="000A10DC" w:rsidRDefault="00676161" w:rsidP="006761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8DB" w:rsidRPr="000A10DC" w:rsidRDefault="00DE78DB" w:rsidP="00DE78DB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t>IETLS Speaking</w:t>
      </w:r>
    </w:p>
    <w:p w:rsidR="00DE78DB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676161" w:rsidRPr="000A10DC" w:rsidRDefault="00676161" w:rsidP="006761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8DB" w:rsidRPr="000A10DC" w:rsidRDefault="00DE78DB" w:rsidP="00DE78DB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t>IELTS Writing</w:t>
      </w:r>
    </w:p>
    <w:p w:rsidR="00DE78DB" w:rsidRDefault="00DE78DB" w:rsidP="00DE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writing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:rsidR="000A10DC" w:rsidRPr="000A10DC" w:rsidRDefault="000A10DC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8DB" w:rsidRDefault="00DE78DB" w:rsidP="00DE78DB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Thiết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kế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giao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diện</w:t>
      </w:r>
      <w:proofErr w:type="spellEnd"/>
    </w:p>
    <w:p w:rsidR="00676161" w:rsidRPr="000A10DC" w:rsidRDefault="00676161" w:rsidP="0067616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05F79" w:rsidRPr="000A10DC" w:rsidRDefault="00B05F79" w:rsidP="00B05F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t>Menu</w:t>
      </w:r>
    </w:p>
    <w:p w:rsidR="002B030D" w:rsidRPr="000A10DC" w:rsidRDefault="002B030D" w:rsidP="00DE78DB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E78DB" w:rsidRDefault="00DE78DB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6425" cy="26596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4" t="5577" r="28121"/>
                    <a:stretch/>
                  </pic:blipFill>
                  <pic:spPr bwMode="auto">
                    <a:xfrm>
                      <a:off x="0" y="0"/>
                      <a:ext cx="1888436" cy="267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DC" w:rsidRDefault="000A10DC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Pr="000A10DC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8DB" w:rsidRPr="000A10DC" w:rsidRDefault="00B05F79" w:rsidP="00DE78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sz w:val="28"/>
          <w:szCs w:val="28"/>
        </w:rPr>
        <w:lastRenderedPageBreak/>
        <w:t>IELTS Listening</w:t>
      </w:r>
    </w:p>
    <w:p w:rsidR="00DE78DB" w:rsidRPr="000A10DC" w:rsidRDefault="00DE78DB" w:rsidP="00B05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IETLS Listening</w:t>
      </w:r>
    </w:p>
    <w:p w:rsidR="00B05F79" w:rsidRPr="000A10DC" w:rsidRDefault="00B05F79" w:rsidP="00B05F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B030D" w:rsidRPr="000A10DC" w:rsidRDefault="002B030D" w:rsidP="00DE78DB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E78DB" w:rsidRPr="000A10DC" w:rsidRDefault="00DE78DB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5950" cy="2764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en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6123" r="16718"/>
                    <a:stretch/>
                  </pic:blipFill>
                  <pic:spPr bwMode="auto">
                    <a:xfrm>
                      <a:off x="0" y="0"/>
                      <a:ext cx="1923475" cy="281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8DB" w:rsidRPr="000A10DC" w:rsidRDefault="00DE78DB" w:rsidP="00B05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Listening</w:t>
      </w:r>
      <w:r w:rsidR="00B05F79"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F79" w:rsidRPr="000A10D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05F79" w:rsidRPr="000A10DC">
        <w:rPr>
          <w:rFonts w:ascii="Times New Roman" w:hAnsi="Times New Roman" w:cs="Times New Roman"/>
          <w:sz w:val="28"/>
          <w:szCs w:val="28"/>
        </w:rPr>
        <w:t xml:space="preserve"> section 1</w:t>
      </w:r>
    </w:p>
    <w:p w:rsidR="002B030D" w:rsidRPr="000A10DC" w:rsidRDefault="002B030D" w:rsidP="00DE78DB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E78DB" w:rsidRDefault="00DE78DB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tion1_liste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1" t="11276" r="12332" b="5638"/>
                    <a:stretch/>
                  </pic:blipFill>
                  <pic:spPr bwMode="auto">
                    <a:xfrm>
                      <a:off x="0" y="0"/>
                      <a:ext cx="2140051" cy="2933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Pr="000A10DC" w:rsidRDefault="00676161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05F79" w:rsidRPr="000A10DC" w:rsidRDefault="00B05F79" w:rsidP="00DE78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05F79" w:rsidRPr="000A10DC" w:rsidRDefault="00B05F79" w:rsidP="00B05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lastRenderedPageBreak/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section 1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ielts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listening</w:t>
      </w:r>
    </w:p>
    <w:p w:rsidR="00360B7D" w:rsidRPr="000A10DC" w:rsidRDefault="00360B7D" w:rsidP="00B05F79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B05F79" w:rsidRPr="000A10DC" w:rsidRDefault="00B05F79" w:rsidP="00B05F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35740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677668_839852556414790_4041337880759500800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0"/>
                    <a:stretch/>
                  </pic:blipFill>
                  <pic:spPr bwMode="auto">
                    <a:xfrm>
                      <a:off x="0" y="0"/>
                      <a:ext cx="2086487" cy="359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7D" w:rsidRDefault="00360B7D" w:rsidP="00B05F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10DC" w:rsidRDefault="000A10DC" w:rsidP="00B05F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10DC" w:rsidRPr="000A10DC" w:rsidRDefault="000A10DC" w:rsidP="00B05F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0B7D" w:rsidRPr="000A10DC" w:rsidRDefault="00360B7D" w:rsidP="00360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chắn</w:t>
      </w:r>
      <w:proofErr w:type="spellEnd"/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2150" cy="2880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007367_292108748234972_5593782697848733696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/>
                    <a:stretch/>
                  </pic:blipFill>
                  <pic:spPr bwMode="auto">
                    <a:xfrm>
                      <a:off x="0" y="0"/>
                      <a:ext cx="1980751" cy="290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0B7D" w:rsidRPr="000A10DC" w:rsidRDefault="00360B7D" w:rsidP="00360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chắn</w:t>
      </w:r>
      <w:proofErr w:type="spellEnd"/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3284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445323_2343815942503783_2413548191858294784_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1"/>
                    <a:stretch/>
                  </pic:blipFill>
                  <pic:spPr bwMode="auto">
                    <a:xfrm>
                      <a:off x="0" y="0"/>
                      <a:ext cx="2156823" cy="329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0B7D" w:rsidRPr="000A10DC" w:rsidRDefault="00360B7D" w:rsidP="00360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section 2</w:t>
      </w: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552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825307_2036275056681782_4594629698272624640_n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"/>
                    <a:stretch/>
                  </pic:blipFill>
                  <pic:spPr bwMode="auto">
                    <a:xfrm>
                      <a:off x="0" y="0"/>
                      <a:ext cx="2306693" cy="357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0B7D" w:rsidRPr="000A10DC" w:rsidRDefault="00360B7D" w:rsidP="00360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section 3</w:t>
      </w: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360B7D" w:rsidRPr="000A10DC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425" cy="346138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789189_474728863355344_4915665897919610880_n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9"/>
                    <a:stretch/>
                  </pic:blipFill>
                  <pic:spPr bwMode="auto">
                    <a:xfrm>
                      <a:off x="0" y="0"/>
                      <a:ext cx="2268350" cy="347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7D" w:rsidRPr="000A10DC" w:rsidRDefault="00360B7D" w:rsidP="00360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Ielts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reading</w:t>
      </w:r>
    </w:p>
    <w:p w:rsidR="00111357" w:rsidRPr="000A10DC" w:rsidRDefault="00111357" w:rsidP="00111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0A10DC" w:rsidRDefault="000A10DC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11357" w:rsidRDefault="00111357" w:rsidP="001113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9CBE1" wp14:editId="3B3F1E73">
            <wp:extent cx="20955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ding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4" t="9783" r="11272" b="2174"/>
                    <a:stretch/>
                  </pic:blipFill>
                  <pic:spPr bwMode="auto">
                    <a:xfrm>
                      <a:off x="0" y="0"/>
                      <a:ext cx="2095792" cy="308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DC" w:rsidRPr="000A10DC" w:rsidRDefault="000A10DC" w:rsidP="001113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0B7D" w:rsidRPr="000A10DC" w:rsidRDefault="00360B7D" w:rsidP="00360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lastRenderedPageBreak/>
        <w:t>Danh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0A10DC" w:rsidRDefault="000A10DC" w:rsidP="00360B7D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360B7D" w:rsidRDefault="00360B7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ing 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2" t="5378" r="16098"/>
                    <a:stretch/>
                  </pic:blipFill>
                  <pic:spPr bwMode="auto">
                    <a:xfrm>
                      <a:off x="0" y="0"/>
                      <a:ext cx="2099326" cy="330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DC" w:rsidRDefault="000A10DC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10DC" w:rsidRPr="000A10DC" w:rsidRDefault="000A10DC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60B7D" w:rsidRPr="000A10DC" w:rsidRDefault="00111357" w:rsidP="00360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</w:t>
      </w:r>
      <w:r w:rsidR="000A10DC" w:rsidRPr="000A10DC">
        <w:rPr>
          <w:rFonts w:ascii="Times New Roman" w:hAnsi="Times New Roman" w:cs="Times New Roman"/>
          <w:sz w:val="28"/>
          <w:szCs w:val="28"/>
        </w:rPr>
        <w:t xml:space="preserve"> section 1</w:t>
      </w:r>
    </w:p>
    <w:p w:rsidR="000A10DC" w:rsidRPr="000A10DC" w:rsidRDefault="000A10DC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3452D" wp14:editId="3041D612">
            <wp:extent cx="20859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FNG_reading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5511" r="17081" b="5234"/>
                    <a:stretch/>
                  </pic:blipFill>
                  <pic:spPr bwMode="auto">
                    <a:xfrm>
                      <a:off x="0" y="0"/>
                      <a:ext cx="2086266" cy="308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DC" w:rsidRDefault="000A10DC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Default="00676161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76161" w:rsidRPr="000A10DC" w:rsidRDefault="00676161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10DC" w:rsidRDefault="000A10DC" w:rsidP="000A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lastRenderedPageBreak/>
        <w:t>Nội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section 2</w:t>
      </w:r>
    </w:p>
    <w:p w:rsidR="000A10DC" w:rsidRPr="000A10DC" w:rsidRDefault="000A10DC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10DC" w:rsidRDefault="000A10DC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FFB97" wp14:editId="6743B66E">
            <wp:extent cx="2066925" cy="3133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ding 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0" t="7438" r="22951" b="1928"/>
                    <a:stretch/>
                  </pic:blipFill>
                  <pic:spPr bwMode="auto">
                    <a:xfrm>
                      <a:off x="0" y="0"/>
                      <a:ext cx="2067219" cy="313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161" w:rsidRPr="000A10DC" w:rsidRDefault="00676161" w:rsidP="000A10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A10DC" w:rsidRPr="000A10DC" w:rsidRDefault="000A10DC" w:rsidP="000A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0D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A10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10DC">
        <w:rPr>
          <w:rFonts w:ascii="Times New Roman" w:hAnsi="Times New Roman" w:cs="Times New Roman"/>
          <w:sz w:val="28"/>
          <w:szCs w:val="28"/>
        </w:rPr>
        <w:t xml:space="preserve"> test section 3</w:t>
      </w:r>
    </w:p>
    <w:p w:rsidR="000A10DC" w:rsidRPr="000A10DC" w:rsidRDefault="00111357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4E032" wp14:editId="6829A21F">
            <wp:extent cx="211455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ading 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3" t="10811" r="17330"/>
                    <a:stretch/>
                  </pic:blipFill>
                  <pic:spPr bwMode="auto">
                    <a:xfrm>
                      <a:off x="0" y="0"/>
                      <a:ext cx="2114845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DC" w:rsidRDefault="000A10DC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76161" w:rsidRDefault="00676161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76161" w:rsidRDefault="00676161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676161" w:rsidRPr="000A10DC" w:rsidRDefault="00676161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0A10DC" w:rsidRPr="000A10DC" w:rsidRDefault="000A10DC" w:rsidP="000A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0A10DC">
        <w:rPr>
          <w:rFonts w:ascii="Times New Roman" w:hAnsi="Times New Roman" w:cs="Times New Roman"/>
          <w:noProof/>
          <w:sz w:val="28"/>
          <w:szCs w:val="28"/>
        </w:rPr>
        <w:lastRenderedPageBreak/>
        <w:t>Reading tips</w:t>
      </w:r>
    </w:p>
    <w:p w:rsidR="000A10DC" w:rsidRPr="000A10DC" w:rsidRDefault="000A10DC" w:rsidP="00111357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0A10DC" w:rsidRPr="000A10DC" w:rsidRDefault="00111357" w:rsidP="000A10DC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0A10DC">
        <w:rPr>
          <w:rFonts w:ascii="Times New Roman" w:hAnsi="Times New Roman" w:cs="Times New Roman"/>
          <w:noProof/>
        </w:rPr>
        <w:drawing>
          <wp:inline distT="0" distB="0" distL="0" distR="0">
            <wp:extent cx="209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ading_tip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3" t="8659" r="29471" b="1676"/>
                    <a:stretch/>
                  </pic:blipFill>
                  <pic:spPr bwMode="auto">
                    <a:xfrm>
                      <a:off x="0" y="0"/>
                      <a:ext cx="2095792" cy="30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DC" w:rsidRPr="000A10DC" w:rsidRDefault="000A10DC" w:rsidP="000A10DC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11357" w:rsidRPr="000A10DC" w:rsidRDefault="00111357" w:rsidP="001113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B030D" w:rsidRPr="000A10DC" w:rsidRDefault="002B030D" w:rsidP="00360B7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8DB" w:rsidRPr="000A10DC" w:rsidRDefault="00DE78DB" w:rsidP="00DE78DB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0A10D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A10DC">
        <w:rPr>
          <w:rFonts w:ascii="Times New Roman" w:hAnsi="Times New Roman" w:cs="Times New Roman"/>
          <w:b/>
          <w:sz w:val="36"/>
          <w:szCs w:val="36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30D" w:rsidRPr="000A10DC" w:rsidTr="002B030D">
        <w:tc>
          <w:tcPr>
            <w:tcW w:w="4675" w:type="dxa"/>
          </w:tcPr>
          <w:p w:rsidR="002B030D" w:rsidRPr="000A10DC" w:rsidRDefault="002B030D" w:rsidP="00DE7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75" w:type="dxa"/>
          </w:tcPr>
          <w:p w:rsidR="002B030D" w:rsidRPr="000A10DC" w:rsidRDefault="002B030D" w:rsidP="00DE7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2B030D" w:rsidRPr="000A10DC" w:rsidTr="002B030D">
        <w:tc>
          <w:tcPr>
            <w:tcW w:w="4675" w:type="dxa"/>
          </w:tcPr>
          <w:p w:rsidR="002B030D" w:rsidRPr="000A10DC" w:rsidRDefault="002B030D" w:rsidP="00DE7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Hân</w:t>
            </w:r>
            <w:proofErr w:type="spellEnd"/>
          </w:p>
        </w:tc>
        <w:tc>
          <w:tcPr>
            <w:tcW w:w="4675" w:type="dxa"/>
          </w:tcPr>
          <w:p w:rsidR="002B030D" w:rsidRPr="000A10DC" w:rsidRDefault="002B030D" w:rsidP="002B03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  <w:p w:rsidR="002B030D" w:rsidRPr="000A10DC" w:rsidRDefault="002B030D" w:rsidP="002B03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  <w:p w:rsidR="002B030D" w:rsidRPr="000A10DC" w:rsidRDefault="002B030D" w:rsidP="002B03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database server</w:t>
            </w:r>
          </w:p>
        </w:tc>
      </w:tr>
      <w:tr w:rsidR="002B030D" w:rsidRPr="000A10DC" w:rsidTr="002B030D">
        <w:tc>
          <w:tcPr>
            <w:tcW w:w="4675" w:type="dxa"/>
          </w:tcPr>
          <w:p w:rsidR="002B030D" w:rsidRPr="000A10DC" w:rsidRDefault="002B030D" w:rsidP="00DE7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4675" w:type="dxa"/>
          </w:tcPr>
          <w:p w:rsidR="002B030D" w:rsidRPr="000A10DC" w:rsidRDefault="002B030D" w:rsidP="000A10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A1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E78DB" w:rsidRPr="000A10DC" w:rsidRDefault="00DE78DB" w:rsidP="00DE78DB">
      <w:pPr>
        <w:rPr>
          <w:rFonts w:ascii="Times New Roman" w:hAnsi="Times New Roman" w:cs="Times New Roman"/>
          <w:sz w:val="28"/>
          <w:szCs w:val="28"/>
        </w:rPr>
      </w:pPr>
    </w:p>
    <w:sectPr w:rsidR="00DE78DB" w:rsidRPr="000A10D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E53" w:rsidRDefault="00BA0E53" w:rsidP="00360B7D">
      <w:pPr>
        <w:spacing w:after="0" w:line="240" w:lineRule="auto"/>
      </w:pPr>
      <w:r>
        <w:separator/>
      </w:r>
    </w:p>
  </w:endnote>
  <w:endnote w:type="continuationSeparator" w:id="0">
    <w:p w:rsidR="00BA0E53" w:rsidRDefault="00BA0E53" w:rsidP="0036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7D" w:rsidRDefault="00360B7D">
    <w:pPr>
      <w:pStyle w:val="Footer"/>
    </w:pPr>
  </w:p>
  <w:p w:rsidR="00360B7D" w:rsidRDefault="00360B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E53" w:rsidRDefault="00BA0E53" w:rsidP="00360B7D">
      <w:pPr>
        <w:spacing w:after="0" w:line="240" w:lineRule="auto"/>
      </w:pPr>
      <w:r>
        <w:separator/>
      </w:r>
    </w:p>
  </w:footnote>
  <w:footnote w:type="continuationSeparator" w:id="0">
    <w:p w:rsidR="00BA0E53" w:rsidRDefault="00BA0E53" w:rsidP="00360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B68"/>
    <w:multiLevelType w:val="hybridMultilevel"/>
    <w:tmpl w:val="46385532"/>
    <w:lvl w:ilvl="0" w:tplc="04090015">
      <w:start w:val="1"/>
      <w:numFmt w:val="upperLetter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0DE4DD6"/>
    <w:multiLevelType w:val="hybridMultilevel"/>
    <w:tmpl w:val="7B8E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C47C0"/>
    <w:multiLevelType w:val="hybridMultilevel"/>
    <w:tmpl w:val="7B4800EA"/>
    <w:lvl w:ilvl="0" w:tplc="52260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7590E"/>
    <w:multiLevelType w:val="hybridMultilevel"/>
    <w:tmpl w:val="7666BE14"/>
    <w:lvl w:ilvl="0" w:tplc="E37A7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B3196"/>
    <w:multiLevelType w:val="hybridMultilevel"/>
    <w:tmpl w:val="811C9DE8"/>
    <w:lvl w:ilvl="0" w:tplc="64906D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9435EB"/>
    <w:multiLevelType w:val="hybridMultilevel"/>
    <w:tmpl w:val="541ACA1E"/>
    <w:lvl w:ilvl="0" w:tplc="D3DA0A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02"/>
    <w:rsid w:val="000A10DC"/>
    <w:rsid w:val="00111357"/>
    <w:rsid w:val="001E4312"/>
    <w:rsid w:val="002B030D"/>
    <w:rsid w:val="00360B7D"/>
    <w:rsid w:val="00456A04"/>
    <w:rsid w:val="004D51AE"/>
    <w:rsid w:val="00610F02"/>
    <w:rsid w:val="00676161"/>
    <w:rsid w:val="008A2478"/>
    <w:rsid w:val="00996951"/>
    <w:rsid w:val="009E7459"/>
    <w:rsid w:val="00AA12F2"/>
    <w:rsid w:val="00B05F79"/>
    <w:rsid w:val="00BA0E53"/>
    <w:rsid w:val="00D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92C1-EA8E-49E7-806C-0F198CA3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7D"/>
  </w:style>
  <w:style w:type="paragraph" w:styleId="Footer">
    <w:name w:val="footer"/>
    <w:basedOn w:val="Normal"/>
    <w:link w:val="FooterChar"/>
    <w:uiPriority w:val="99"/>
    <w:unhideWhenUsed/>
    <w:rsid w:val="0036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7D"/>
  </w:style>
  <w:style w:type="table" w:styleId="TableGrid">
    <w:name w:val="Table Grid"/>
    <w:basedOn w:val="TableNormal"/>
    <w:uiPriority w:val="39"/>
    <w:rsid w:val="002B0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Ngo</dc:creator>
  <cp:keywords/>
  <dc:description/>
  <cp:lastModifiedBy>Han Ngo</cp:lastModifiedBy>
  <cp:revision>2</cp:revision>
  <dcterms:created xsi:type="dcterms:W3CDTF">2019-06-20T12:14:00Z</dcterms:created>
  <dcterms:modified xsi:type="dcterms:W3CDTF">2019-06-20T12:14:00Z</dcterms:modified>
</cp:coreProperties>
</file>