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val="vi-VN"/>
        </w:rPr>
        <w:id w:val="-588306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969E0" w14:textId="30677A8B" w:rsidR="00256A3E" w:rsidRPr="00831AD8" w:rsidRDefault="007807E7" w:rsidP="00831AD8">
          <w:pPr>
            <w:pStyle w:val="TOCHeading"/>
            <w:ind w:left="3600" w:firstLine="720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831AD8">
            <w:rPr>
              <w:rFonts w:ascii="Times New Roman" w:hAnsi="Times New Roman" w:cs="Times New Roman"/>
              <w:color w:val="auto"/>
              <w:sz w:val="40"/>
              <w:szCs w:val="40"/>
            </w:rPr>
            <w:t>Mục lục</w:t>
          </w:r>
        </w:p>
        <w:p w14:paraId="74EA58BD" w14:textId="32569A37" w:rsidR="00E7346D" w:rsidRDefault="00256A3E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r w:rsidRPr="00831AD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31AD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31AD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bookmarkStart w:id="0" w:name="_GoBack"/>
          <w:bookmarkEnd w:id="0"/>
          <w:r w:rsidR="00E7346D" w:rsidRPr="00F7299B">
            <w:rPr>
              <w:rStyle w:val="Hyperlink"/>
              <w:noProof/>
            </w:rPr>
            <w:fldChar w:fldCharType="begin"/>
          </w:r>
          <w:r w:rsidR="00E7346D" w:rsidRPr="00F7299B">
            <w:rPr>
              <w:rStyle w:val="Hyperlink"/>
              <w:noProof/>
            </w:rPr>
            <w:instrText xml:space="preserve"> </w:instrText>
          </w:r>
          <w:r w:rsidR="00E7346D">
            <w:rPr>
              <w:noProof/>
            </w:rPr>
            <w:instrText>HYPERLINK \l "_Toc11957273"</w:instrText>
          </w:r>
          <w:r w:rsidR="00E7346D" w:rsidRPr="00F7299B">
            <w:rPr>
              <w:rStyle w:val="Hyperlink"/>
              <w:noProof/>
            </w:rPr>
            <w:instrText xml:space="preserve"> </w:instrText>
          </w:r>
          <w:r w:rsidR="00E7346D" w:rsidRPr="00F7299B">
            <w:rPr>
              <w:rStyle w:val="Hyperlink"/>
              <w:noProof/>
            </w:rPr>
          </w:r>
          <w:r w:rsidR="00E7346D" w:rsidRPr="00F7299B">
            <w:rPr>
              <w:rStyle w:val="Hyperlink"/>
              <w:noProof/>
            </w:rPr>
            <w:fldChar w:fldCharType="separate"/>
          </w:r>
          <w:r w:rsidR="00E7346D" w:rsidRPr="00F7299B">
            <w:rPr>
              <w:rStyle w:val="Hyperlink"/>
              <w:rFonts w:ascii="Times New Roman" w:hAnsi="Times New Roman" w:cs="Times New Roman"/>
              <w:b/>
              <w:noProof/>
            </w:rPr>
            <w:t>I.</w:t>
          </w:r>
          <w:r w:rsidR="00E7346D">
            <w:rPr>
              <w:rFonts w:eastAsiaTheme="minorEastAsia"/>
              <w:noProof/>
              <w:lang w:val="en-US"/>
            </w:rPr>
            <w:tab/>
          </w:r>
          <w:r w:rsidR="00E7346D" w:rsidRPr="00F7299B">
            <w:rPr>
              <w:rStyle w:val="Hyperlink"/>
              <w:rFonts w:ascii="Times New Roman" w:hAnsi="Times New Roman" w:cs="Times New Roman"/>
              <w:b/>
              <w:noProof/>
            </w:rPr>
            <w:t>Tổng quan</w:t>
          </w:r>
          <w:r w:rsidR="00E7346D">
            <w:rPr>
              <w:noProof/>
              <w:webHidden/>
            </w:rPr>
            <w:tab/>
          </w:r>
          <w:r w:rsidR="00E7346D">
            <w:rPr>
              <w:noProof/>
              <w:webHidden/>
            </w:rPr>
            <w:fldChar w:fldCharType="begin"/>
          </w:r>
          <w:r w:rsidR="00E7346D">
            <w:rPr>
              <w:noProof/>
              <w:webHidden/>
            </w:rPr>
            <w:instrText xml:space="preserve"> PAGEREF _Toc11957273 \h </w:instrText>
          </w:r>
          <w:r w:rsidR="00E7346D">
            <w:rPr>
              <w:noProof/>
              <w:webHidden/>
            </w:rPr>
          </w:r>
          <w:r w:rsidR="00E7346D">
            <w:rPr>
              <w:noProof/>
              <w:webHidden/>
            </w:rPr>
            <w:fldChar w:fldCharType="separate"/>
          </w:r>
          <w:r w:rsidR="00E7346D">
            <w:rPr>
              <w:noProof/>
              <w:webHidden/>
            </w:rPr>
            <w:t>2</w:t>
          </w:r>
          <w:r w:rsidR="00E7346D">
            <w:rPr>
              <w:noProof/>
              <w:webHidden/>
            </w:rPr>
            <w:fldChar w:fldCharType="end"/>
          </w:r>
          <w:r w:rsidR="00E7346D" w:rsidRPr="00F7299B">
            <w:rPr>
              <w:rStyle w:val="Hyperlink"/>
              <w:noProof/>
            </w:rPr>
            <w:fldChar w:fldCharType="end"/>
          </w:r>
        </w:p>
        <w:p w14:paraId="5D5B4A69" w14:textId="387A946D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74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Nhu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92D0" w14:textId="482F18A8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75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E1EC" w14:textId="281F81C8" w:rsidR="00E7346D" w:rsidRDefault="00E7346D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76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Xây dựng user case của ứng dụng </w:t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5E297" w14:textId="40A63315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77" w:history="1">
            <w:r w:rsidRPr="00F7299B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Kịch bản user case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9C1C" w14:textId="4D2501AF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78" w:history="1">
            <w:r w:rsidRPr="00F7299B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Kịch bản user case </w:t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Thêm 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D589" w14:textId="5618AF45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79" w:history="1">
            <w:r w:rsidRPr="00F7299B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Kịch bản user case </w:t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Sự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A9E1" w14:textId="7AD8AF87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0" w:history="1">
            <w:r w:rsidRPr="00F7299B">
              <w:rPr>
                <w:rStyle w:val="Hyperlink"/>
                <w:rFonts w:ascii="Calibri" w:hAnsi="Calibri"/>
                <w:noProof/>
              </w:rPr>
              <w:t>-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Lược đồ quan hệ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1706" w14:textId="7BEA7A3B" w:rsidR="00E7346D" w:rsidRDefault="00E7346D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1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III. 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Xây dựng chức năng theo biểu đồ tuần tự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0571" w14:textId="2F42F0DF" w:rsidR="00E7346D" w:rsidRDefault="00E7346D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2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1.Tìm kiếm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85BC" w14:textId="1D5FABCC" w:rsidR="00E7346D" w:rsidRDefault="00E7346D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3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2.Đọc trang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5449" w14:textId="0D80F031" w:rsidR="00E7346D" w:rsidRDefault="00E7346D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4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3.Xóa bài viết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704C" w14:textId="5B188D34" w:rsidR="00E7346D" w:rsidRDefault="00E7346D">
          <w:pPr>
            <w:pStyle w:val="TOC1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5" w:history="1">
            <w:r w:rsidRPr="00F729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Demo hướng dẫn sử dụng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1683" w14:textId="0D3C399C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6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Điều kiện hoạt động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05FA7" w14:textId="5C177FB4" w:rsidR="00E7346D" w:rsidRDefault="00E7346D">
          <w:pPr>
            <w:pStyle w:val="TOC2"/>
            <w:tabs>
              <w:tab w:val="left" w:pos="660"/>
              <w:tab w:val="right" w:leader="dot" w:pos="9395"/>
            </w:tabs>
            <w:rPr>
              <w:rFonts w:eastAsiaTheme="minorEastAsia"/>
              <w:noProof/>
              <w:lang w:val="en-US"/>
            </w:rPr>
          </w:pPr>
          <w:hyperlink w:anchor="_Toc11957287" w:history="1"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7299B">
              <w:rPr>
                <w:rStyle w:val="Hyperlink"/>
                <w:rFonts w:ascii="Times New Roman" w:hAnsi="Times New Roman" w:cs="Times New Roman"/>
                <w:b/>
                <w:noProof/>
              </w:rPr>
              <w:t>Giao diện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47E5" w14:textId="4B6ECE3A" w:rsidR="00E17A0B" w:rsidRPr="00E17A0B" w:rsidRDefault="00256A3E" w:rsidP="00E17A0B">
          <w:pPr>
            <w:rPr>
              <w:rFonts w:ascii="Times New Roman" w:hAnsi="Times New Roman" w:cs="Times New Roman"/>
              <w:sz w:val="26"/>
              <w:szCs w:val="26"/>
            </w:rPr>
            <w:sectPr w:rsidR="00E17A0B" w:rsidRPr="00E17A0B" w:rsidSect="00DF0061">
              <w:headerReference w:type="default" r:id="rId8"/>
              <w:footerReference w:type="default" r:id="rId9"/>
              <w:pgSz w:w="12240" w:h="15840"/>
              <w:pgMar w:top="1134" w:right="1701" w:bottom="1134" w:left="1134" w:header="567" w:footer="567" w:gutter="0"/>
              <w:cols w:space="720"/>
              <w:docGrid w:linePitch="360"/>
            </w:sectPr>
          </w:pPr>
          <w:r w:rsidRPr="00831AD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CC0E1B5" w14:textId="6C537A07" w:rsidR="007807E7" w:rsidRPr="00391940" w:rsidRDefault="007807E7" w:rsidP="00E17A0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9FD769" w14:textId="77777777" w:rsidR="003B6F10" w:rsidRPr="00391940" w:rsidRDefault="007C4ED8" w:rsidP="00256A3E">
      <w:pPr>
        <w:pStyle w:val="ListParagraph"/>
        <w:numPr>
          <w:ilvl w:val="0"/>
          <w:numId w:val="12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11957273"/>
      <w:r w:rsidRPr="00391940">
        <w:rPr>
          <w:rFonts w:ascii="Times New Roman" w:hAnsi="Times New Roman" w:cs="Times New Roman"/>
          <w:b/>
          <w:sz w:val="28"/>
          <w:szCs w:val="28"/>
        </w:rPr>
        <w:t>Tổng quan</w:t>
      </w:r>
      <w:bookmarkEnd w:id="1"/>
    </w:p>
    <w:p w14:paraId="1517BE53" w14:textId="3B623A64" w:rsidR="005307E8" w:rsidRPr="00391940" w:rsidRDefault="003E7C0B" w:rsidP="00256A3E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1957274"/>
      <w:r w:rsidRPr="00391940">
        <w:rPr>
          <w:rFonts w:ascii="Times New Roman" w:hAnsi="Times New Roman" w:cs="Times New Roman"/>
          <w:b/>
          <w:sz w:val="28"/>
          <w:szCs w:val="28"/>
        </w:rPr>
        <w:t>Nhu cầu</w:t>
      </w:r>
      <w:bookmarkEnd w:id="2"/>
      <w:r w:rsidRPr="0039194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AED2E33" w14:textId="482C5433" w:rsidR="003E7C0B" w:rsidRPr="002A0B5B" w:rsidRDefault="003E7C0B" w:rsidP="003E7C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A0B5B">
        <w:rPr>
          <w:rFonts w:ascii="Times New Roman" w:hAnsi="Times New Roman" w:cs="Times New Roman"/>
          <w:sz w:val="28"/>
          <w:szCs w:val="28"/>
        </w:rPr>
        <w:t xml:space="preserve">Việc đọc và cập nhật </w:t>
      </w:r>
      <w:r w:rsidR="00C713FE">
        <w:rPr>
          <w:rFonts w:ascii="Times New Roman" w:hAnsi="Times New Roman" w:cs="Times New Roman"/>
          <w:sz w:val="28"/>
          <w:szCs w:val="28"/>
          <w:lang w:val="en-US"/>
        </w:rPr>
        <w:t>thông tin</w:t>
      </w:r>
      <w:r w:rsidRPr="002A0B5B">
        <w:rPr>
          <w:rFonts w:ascii="Times New Roman" w:hAnsi="Times New Roman" w:cs="Times New Roman"/>
          <w:sz w:val="28"/>
          <w:szCs w:val="28"/>
        </w:rPr>
        <w:t xml:space="preserve"> là nhu cầu cơ bản của mỗi con người nhằm bắt kịp với sự thay đổi của xã hội. Báo giấy và các bản tin phát thanh-truyền hình là những hình thức phổ biến trong quá khứ. </w:t>
      </w:r>
    </w:p>
    <w:p w14:paraId="08122F46" w14:textId="6174CC97" w:rsidR="005307E8" w:rsidRPr="00831AD8" w:rsidRDefault="003E7C0B" w:rsidP="003E7C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A0B5B">
        <w:rPr>
          <w:rFonts w:ascii="Times New Roman" w:hAnsi="Times New Roman" w:cs="Times New Roman"/>
          <w:sz w:val="28"/>
          <w:szCs w:val="28"/>
        </w:rPr>
        <w:t xml:space="preserve">Sự phát triển của </w:t>
      </w:r>
      <w:r w:rsidR="00133951" w:rsidRPr="002A0B5B">
        <w:rPr>
          <w:rFonts w:ascii="Times New Roman" w:hAnsi="Times New Roman" w:cs="Times New Roman"/>
          <w:sz w:val="28"/>
          <w:szCs w:val="28"/>
        </w:rPr>
        <w:t>I</w:t>
      </w:r>
      <w:r w:rsidRPr="002A0B5B">
        <w:rPr>
          <w:rFonts w:ascii="Times New Roman" w:hAnsi="Times New Roman" w:cs="Times New Roman"/>
          <w:sz w:val="28"/>
          <w:szCs w:val="28"/>
        </w:rPr>
        <w:t xml:space="preserve">nternet và </w:t>
      </w:r>
      <w:r w:rsidR="00762126" w:rsidRPr="002A0B5B">
        <w:rPr>
          <w:rFonts w:ascii="Times New Roman" w:hAnsi="Times New Roman" w:cs="Times New Roman"/>
          <w:sz w:val="28"/>
          <w:szCs w:val="28"/>
        </w:rPr>
        <w:t xml:space="preserve">smartphone </w:t>
      </w:r>
      <w:r w:rsidRPr="002A0B5B">
        <w:rPr>
          <w:rFonts w:ascii="Times New Roman" w:hAnsi="Times New Roman" w:cs="Times New Roman"/>
          <w:sz w:val="28"/>
          <w:szCs w:val="28"/>
        </w:rPr>
        <w:t>đã thay đổi thói q</w:t>
      </w:r>
      <w:r w:rsidR="00C713FE">
        <w:rPr>
          <w:rFonts w:ascii="Times New Roman" w:hAnsi="Times New Roman" w:cs="Times New Roman"/>
          <w:sz w:val="28"/>
          <w:szCs w:val="28"/>
        </w:rPr>
        <w:t xml:space="preserve">uen </w:t>
      </w:r>
      <w:r w:rsidRPr="002A0B5B">
        <w:rPr>
          <w:rFonts w:ascii="Times New Roman" w:hAnsi="Times New Roman" w:cs="Times New Roman"/>
          <w:sz w:val="28"/>
          <w:szCs w:val="28"/>
        </w:rPr>
        <w:t xml:space="preserve">của người sử dụng. </w:t>
      </w:r>
      <w:r w:rsidR="00C713FE">
        <w:rPr>
          <w:rFonts w:ascii="Times New Roman" w:hAnsi="Times New Roman" w:cs="Times New Roman"/>
          <w:sz w:val="28"/>
          <w:szCs w:val="28"/>
        </w:rPr>
        <w:t>Thay vì lịch</w:t>
      </w:r>
      <w:r w:rsidR="00866F6C" w:rsidRPr="002A0B5B">
        <w:rPr>
          <w:rFonts w:ascii="Times New Roman" w:hAnsi="Times New Roman" w:cs="Times New Roman"/>
          <w:sz w:val="28"/>
          <w:szCs w:val="28"/>
        </w:rPr>
        <w:t xml:space="preserve"> giấy truyền thống, họ dần chuyề</w:t>
      </w:r>
      <w:r w:rsidR="00C713FE">
        <w:rPr>
          <w:rFonts w:ascii="Times New Roman" w:hAnsi="Times New Roman" w:cs="Times New Roman"/>
          <w:sz w:val="28"/>
          <w:szCs w:val="28"/>
        </w:rPr>
        <w:t>n sang lịch</w:t>
      </w:r>
      <w:r w:rsidR="00866F6C" w:rsidRPr="002A0B5B">
        <w:rPr>
          <w:rFonts w:ascii="Times New Roman" w:hAnsi="Times New Roman" w:cs="Times New Roman"/>
          <w:sz w:val="28"/>
          <w:szCs w:val="28"/>
        </w:rPr>
        <w:t xml:space="preserve"> mạng qua máy tính và các smartphone nhờ sự tiện lợi và </w:t>
      </w:r>
      <w:r w:rsidR="00ED429D" w:rsidRPr="00ED429D">
        <w:rPr>
          <w:rFonts w:ascii="Times New Roman" w:hAnsi="Times New Roman" w:cs="Times New Roman"/>
          <w:sz w:val="28"/>
          <w:szCs w:val="28"/>
        </w:rPr>
        <w:t>khả năng cập nhật nhanh chóng.</w:t>
      </w:r>
    </w:p>
    <w:p w14:paraId="3CAC549D" w14:textId="77777777" w:rsidR="00866F6C" w:rsidRPr="002A0B5B" w:rsidRDefault="00866F6C" w:rsidP="003E7C0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A36F01D" w14:textId="6314ECF4" w:rsidR="00A773B9" w:rsidRPr="002A0B5B" w:rsidRDefault="003E7C0B" w:rsidP="00256A3E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1957275"/>
      <w:r w:rsidRPr="002A0B5B">
        <w:rPr>
          <w:rFonts w:ascii="Times New Roman" w:hAnsi="Times New Roman" w:cs="Times New Roman"/>
          <w:b/>
          <w:sz w:val="28"/>
          <w:szCs w:val="28"/>
        </w:rPr>
        <w:t>Ứng dụng</w:t>
      </w:r>
      <w:bookmarkEnd w:id="3"/>
      <w:r w:rsidRPr="002A0B5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A663A5" w14:textId="0E084E75" w:rsidR="00762126" w:rsidRPr="002A0B5B" w:rsidRDefault="00D05E13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A0B5B">
        <w:rPr>
          <w:rFonts w:ascii="Times New Roman" w:hAnsi="Times New Roman" w:cs="Times New Roman"/>
          <w:sz w:val="28"/>
          <w:szCs w:val="28"/>
        </w:rPr>
        <w:t xml:space="preserve">Với sự phát triển công nghệ thông tin đối với lĩnh vực lập trình trên các </w:t>
      </w:r>
      <w:r w:rsidR="00BC376B" w:rsidRPr="00831AD8">
        <w:rPr>
          <w:rFonts w:ascii="Times New Roman" w:hAnsi="Times New Roman" w:cs="Times New Roman"/>
          <w:sz w:val="28"/>
          <w:szCs w:val="28"/>
        </w:rPr>
        <w:t>smartphone</w:t>
      </w:r>
      <w:r w:rsidRPr="002A0B5B">
        <w:rPr>
          <w:rFonts w:ascii="Times New Roman" w:hAnsi="Times New Roman" w:cs="Times New Roman"/>
          <w:sz w:val="28"/>
          <w:szCs w:val="28"/>
        </w:rPr>
        <w:t xml:space="preserve"> chạy các hệ điều hành như Android, IOS … thì việc phát triển các ứng dụng chạy trên các hệ điều hành là điều cần thiết.</w:t>
      </w:r>
      <w:r w:rsidR="00B017C6" w:rsidRPr="002A0B5B">
        <w:rPr>
          <w:rFonts w:ascii="Times New Roman" w:hAnsi="Times New Roman" w:cs="Times New Roman"/>
          <w:sz w:val="28"/>
          <w:szCs w:val="28"/>
        </w:rPr>
        <w:t xml:space="preserve"> </w:t>
      </w:r>
      <w:r w:rsidR="00AF6F3F" w:rsidRPr="00825560">
        <w:rPr>
          <w:rFonts w:ascii="Times New Roman" w:hAnsi="Times New Roman" w:cs="Times New Roman"/>
          <w:sz w:val="28"/>
          <w:szCs w:val="28"/>
        </w:rPr>
        <w:t>Ứng dụ</w:t>
      </w:r>
      <w:r w:rsidR="00C713FE">
        <w:rPr>
          <w:rFonts w:ascii="Times New Roman" w:hAnsi="Times New Roman" w:cs="Times New Roman"/>
          <w:sz w:val="28"/>
          <w:szCs w:val="28"/>
        </w:rPr>
        <w:t>ng xem lịch</w:t>
      </w:r>
      <w:r w:rsidR="00AF6F3F" w:rsidRPr="00825560">
        <w:rPr>
          <w:rFonts w:ascii="Times New Roman" w:hAnsi="Times New Roman" w:cs="Times New Roman"/>
          <w:sz w:val="28"/>
          <w:szCs w:val="28"/>
        </w:rPr>
        <w:t xml:space="preserve"> là 1 </w:t>
      </w:r>
      <w:r w:rsidR="00D01BFA" w:rsidRPr="00825560">
        <w:rPr>
          <w:rFonts w:ascii="Times New Roman" w:hAnsi="Times New Roman" w:cs="Times New Roman"/>
          <w:sz w:val="28"/>
          <w:szCs w:val="28"/>
        </w:rPr>
        <w:t>trong số các ứng dụng đó.</w:t>
      </w:r>
    </w:p>
    <w:p w14:paraId="5249AC59" w14:textId="0CFBCBF3" w:rsidR="00B017C6" w:rsidRPr="002A0B5B" w:rsidRDefault="00B017C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2A0B5B">
        <w:rPr>
          <w:rFonts w:ascii="Times New Roman" w:hAnsi="Times New Roman" w:cs="Times New Roman"/>
          <w:sz w:val="28"/>
          <w:szCs w:val="28"/>
        </w:rPr>
        <w:t>Ứng dụ</w:t>
      </w:r>
      <w:r w:rsidR="00C713FE">
        <w:rPr>
          <w:rFonts w:ascii="Times New Roman" w:hAnsi="Times New Roman" w:cs="Times New Roman"/>
          <w:sz w:val="28"/>
          <w:szCs w:val="28"/>
        </w:rPr>
        <w:t>ng lịch</w:t>
      </w:r>
      <w:r w:rsidRPr="002A0B5B">
        <w:rPr>
          <w:rFonts w:ascii="Times New Roman" w:hAnsi="Times New Roman" w:cs="Times New Roman"/>
          <w:sz w:val="28"/>
          <w:szCs w:val="28"/>
        </w:rPr>
        <w:t xml:space="preserve"> là ứng dụng phục vụ nhu cầu cơ bản của người dùng trong việc đọc và cập nhậ</w:t>
      </w:r>
      <w:r w:rsidR="00C713FE">
        <w:rPr>
          <w:rFonts w:ascii="Times New Roman" w:hAnsi="Times New Roman" w:cs="Times New Roman"/>
          <w:sz w:val="28"/>
          <w:szCs w:val="28"/>
        </w:rPr>
        <w:t>t thông tin</w:t>
      </w:r>
      <w:r w:rsidRPr="002A0B5B">
        <w:rPr>
          <w:rFonts w:ascii="Times New Roman" w:hAnsi="Times New Roman" w:cs="Times New Roman"/>
          <w:sz w:val="28"/>
          <w:szCs w:val="28"/>
        </w:rPr>
        <w:t xml:space="preserve"> hàng ngày như chọ</w:t>
      </w:r>
      <w:r w:rsidR="00C713FE">
        <w:rPr>
          <w:rFonts w:ascii="Times New Roman" w:hAnsi="Times New Roman" w:cs="Times New Roman"/>
          <w:sz w:val="28"/>
          <w:szCs w:val="28"/>
        </w:rPr>
        <w:t>n ngày, xem ngày, lưu sự kiện</w:t>
      </w:r>
      <w:r w:rsidRPr="002A0B5B">
        <w:rPr>
          <w:rFonts w:ascii="Times New Roman" w:hAnsi="Times New Roman" w:cs="Times New Roman"/>
          <w:sz w:val="28"/>
          <w:szCs w:val="28"/>
        </w:rPr>
        <w:t xml:space="preserve"> cần thiết,… </w:t>
      </w:r>
    </w:p>
    <w:p w14:paraId="6F65B263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B797AEC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E6D8C6B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BB0D928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A87D023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748AB40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9DE9C9B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C2A9E6F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A0CBDAC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D555EA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44DB119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38FE3AC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EB3C897" w14:textId="77777777" w:rsidR="00E17A0B" w:rsidRPr="00E17A0B" w:rsidRDefault="00E17A0B" w:rsidP="00E17A0B">
      <w:pPr>
        <w:rPr>
          <w:rFonts w:ascii="Times New Roman" w:hAnsi="Times New Roman" w:cs="Times New Roman"/>
          <w:sz w:val="28"/>
          <w:szCs w:val="28"/>
        </w:rPr>
        <w:sectPr w:rsidR="00E17A0B" w:rsidRPr="00E17A0B" w:rsidSect="00DF0061">
          <w:headerReference w:type="default" r:id="rId10"/>
          <w:pgSz w:w="12240" w:h="15840"/>
          <w:pgMar w:top="1134" w:right="1701" w:bottom="1134" w:left="1134" w:header="567" w:footer="567" w:gutter="0"/>
          <w:cols w:space="720"/>
          <w:docGrid w:linePitch="360"/>
        </w:sectPr>
      </w:pPr>
    </w:p>
    <w:p w14:paraId="7094D631" w14:textId="467F6B63" w:rsidR="00C539A6" w:rsidRPr="00391940" w:rsidRDefault="00C539A6" w:rsidP="00E17A0B">
      <w:pPr>
        <w:rPr>
          <w:rFonts w:ascii="Times New Roman" w:hAnsi="Times New Roman" w:cs="Times New Roman"/>
          <w:sz w:val="28"/>
          <w:szCs w:val="28"/>
        </w:rPr>
      </w:pPr>
    </w:p>
    <w:p w14:paraId="18E9FEEE" w14:textId="0400A082" w:rsidR="00C539A6" w:rsidRPr="00391940" w:rsidRDefault="00C539A6" w:rsidP="00256A3E">
      <w:pPr>
        <w:pStyle w:val="ListParagraph"/>
        <w:numPr>
          <w:ilvl w:val="0"/>
          <w:numId w:val="12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1957276"/>
      <w:r w:rsidRPr="00391940">
        <w:rPr>
          <w:rFonts w:ascii="Times New Roman" w:hAnsi="Times New Roman" w:cs="Times New Roman"/>
          <w:b/>
          <w:sz w:val="28"/>
          <w:szCs w:val="28"/>
        </w:rPr>
        <w:t xml:space="preserve">Xây dựng user case của ứng dụng </w:t>
      </w:r>
      <w:r w:rsidR="00C713FE">
        <w:rPr>
          <w:rFonts w:ascii="Times New Roman" w:hAnsi="Times New Roman" w:cs="Times New Roman"/>
          <w:b/>
          <w:sz w:val="28"/>
          <w:szCs w:val="28"/>
          <w:lang w:val="en-US"/>
        </w:rPr>
        <w:t>lịch</w:t>
      </w:r>
      <w:bookmarkEnd w:id="4"/>
    </w:p>
    <w:p w14:paraId="59395D0F" w14:textId="19005A6B" w:rsidR="00C539A6" w:rsidRPr="00C713FE" w:rsidRDefault="00C539A6" w:rsidP="00C713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91940">
        <w:rPr>
          <w:rFonts w:ascii="Times New Roman" w:hAnsi="Times New Roman" w:cs="Times New Roman"/>
          <w:b/>
          <w:sz w:val="28"/>
          <w:szCs w:val="28"/>
        </w:rPr>
        <w:br/>
      </w:r>
    </w:p>
    <w:p w14:paraId="08B3DF25" w14:textId="5913F381" w:rsidR="00C539A6" w:rsidRPr="00391940" w:rsidRDefault="00C539A6" w:rsidP="00256A3E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11957277"/>
      <w:r w:rsidRPr="00391940">
        <w:rPr>
          <w:rFonts w:ascii="Times New Roman" w:hAnsi="Times New Roman" w:cs="Times New Roman"/>
          <w:b/>
          <w:sz w:val="28"/>
          <w:szCs w:val="28"/>
        </w:rPr>
        <w:t xml:space="preserve">Kịch bản user case </w:t>
      </w:r>
      <w:r w:rsidR="00C713FE">
        <w:rPr>
          <w:rFonts w:ascii="Times New Roman" w:hAnsi="Times New Roman" w:cs="Times New Roman"/>
          <w:b/>
          <w:sz w:val="28"/>
          <w:szCs w:val="28"/>
        </w:rPr>
        <w:t>Lịch</w:t>
      </w:r>
      <w:bookmarkEnd w:id="5"/>
    </w:p>
    <w:p w14:paraId="778447FC" w14:textId="7168F541" w:rsidR="00C539A6" w:rsidRPr="00391940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mở App, giao diện hiển thị </w:t>
      </w:r>
      <w:r w:rsidR="00CA317A">
        <w:rPr>
          <w:rFonts w:ascii="Times New Roman" w:hAnsi="Times New Roman" w:cs="Times New Roman"/>
          <w:sz w:val="28"/>
          <w:szCs w:val="28"/>
          <w:lang w:val="en-US"/>
        </w:rPr>
        <w:t>ngày tháng năm</w:t>
      </w:r>
    </w:p>
    <w:p w14:paraId="28CA7B92" w14:textId="05DABCB9" w:rsidR="00C539A6" w:rsidRPr="00CA317A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chọn vào </w:t>
      </w:r>
      <w:r w:rsidR="00CA317A">
        <w:rPr>
          <w:rFonts w:ascii="Times New Roman" w:hAnsi="Times New Roman" w:cs="Times New Roman"/>
          <w:sz w:val="28"/>
          <w:szCs w:val="28"/>
          <w:lang w:val="en-US"/>
        </w:rPr>
        <w:t>thêm sự kiện</w:t>
      </w:r>
      <w:r w:rsidRPr="00391940">
        <w:rPr>
          <w:rFonts w:ascii="Times New Roman" w:hAnsi="Times New Roman" w:cs="Times New Roman"/>
          <w:sz w:val="28"/>
          <w:szCs w:val="28"/>
        </w:rPr>
        <w:t xml:space="preserve">, bản tin được chuyển sang màn hình </w:t>
      </w:r>
      <w:r w:rsidR="00CA317A">
        <w:rPr>
          <w:rFonts w:ascii="Times New Roman" w:hAnsi="Times New Roman" w:cs="Times New Roman"/>
          <w:sz w:val="28"/>
          <w:szCs w:val="28"/>
          <w:lang w:val="en-US"/>
        </w:rPr>
        <w:t>chọn ngày và thêm sự kiện</w:t>
      </w:r>
    </w:p>
    <w:p w14:paraId="3386A906" w14:textId="79E51132" w:rsidR="00CA317A" w:rsidRPr="00391940" w:rsidRDefault="00CA317A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Người dùng xem lịch âm dương, chuyển đổi các ngày</w:t>
      </w:r>
    </w:p>
    <w:p w14:paraId="7AF34E9A" w14:textId="1F594B85" w:rsidR="00C539A6" w:rsidRPr="00391940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chọn quay lại, ứng dụng trở về trang </w:t>
      </w:r>
      <w:r w:rsidR="00CA317A">
        <w:rPr>
          <w:rFonts w:ascii="Times New Roman" w:hAnsi="Times New Roman" w:cs="Times New Roman"/>
          <w:sz w:val="28"/>
          <w:szCs w:val="28"/>
          <w:lang w:val="en-US"/>
        </w:rPr>
        <w:t>đầu</w:t>
      </w:r>
    </w:p>
    <w:p w14:paraId="631B5D7C" w14:textId="3750FAC5" w:rsidR="00C539A6" w:rsidRPr="00391940" w:rsidRDefault="00C539A6" w:rsidP="00256A3E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1957278"/>
      <w:r w:rsidRPr="00391940">
        <w:rPr>
          <w:rFonts w:ascii="Times New Roman" w:hAnsi="Times New Roman" w:cs="Times New Roman"/>
          <w:b/>
          <w:sz w:val="28"/>
          <w:szCs w:val="28"/>
        </w:rPr>
        <w:t xml:space="preserve">Kịch bản user case </w:t>
      </w:r>
      <w:r w:rsidR="00CA317A">
        <w:rPr>
          <w:rFonts w:ascii="Times New Roman" w:hAnsi="Times New Roman" w:cs="Times New Roman"/>
          <w:b/>
          <w:sz w:val="28"/>
          <w:szCs w:val="28"/>
          <w:lang w:val="en-US"/>
        </w:rPr>
        <w:t>Thêm sự kiện</w:t>
      </w:r>
      <w:bookmarkEnd w:id="6"/>
    </w:p>
    <w:p w14:paraId="2BDE3B7C" w14:textId="6C6ECF3E" w:rsidR="00C539A6" w:rsidRPr="00391940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mở App, giao diện hiển thị danh sách </w:t>
      </w:r>
      <w:r w:rsidR="00CA317A">
        <w:rPr>
          <w:rFonts w:ascii="Times New Roman" w:hAnsi="Times New Roman" w:cs="Times New Roman"/>
          <w:sz w:val="28"/>
          <w:szCs w:val="28"/>
          <w:lang w:val="en-US"/>
        </w:rPr>
        <w:t>sự kiện</w:t>
      </w:r>
    </w:p>
    <w:p w14:paraId="079CCAEF" w14:textId="150B9333" w:rsidR="00C539A6" w:rsidRPr="00391940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giữ vào </w:t>
      </w:r>
      <w:r w:rsidR="00AA5C0D">
        <w:rPr>
          <w:rFonts w:ascii="Times New Roman" w:hAnsi="Times New Roman" w:cs="Times New Roman"/>
          <w:sz w:val="28"/>
          <w:szCs w:val="28"/>
          <w:lang w:val="en-US"/>
        </w:rPr>
        <w:t>ngày cần thêm sự kiện</w:t>
      </w:r>
    </w:p>
    <w:p w14:paraId="2521DFDC" w14:textId="331D0EF7" w:rsidR="00C539A6" w:rsidRPr="00391940" w:rsidRDefault="00C539A6" w:rsidP="00256A3E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1957279"/>
      <w:r w:rsidRPr="00391940">
        <w:rPr>
          <w:rFonts w:ascii="Times New Roman" w:hAnsi="Times New Roman" w:cs="Times New Roman"/>
          <w:b/>
          <w:sz w:val="28"/>
          <w:szCs w:val="28"/>
        </w:rPr>
        <w:t xml:space="preserve">Kịch bản user case </w:t>
      </w:r>
      <w:r w:rsidR="00AA5C0D">
        <w:rPr>
          <w:rFonts w:ascii="Times New Roman" w:hAnsi="Times New Roman" w:cs="Times New Roman"/>
          <w:b/>
          <w:sz w:val="28"/>
          <w:szCs w:val="28"/>
          <w:lang w:val="en-US"/>
        </w:rPr>
        <w:t>Sự kiện</w:t>
      </w:r>
      <w:bookmarkEnd w:id="7"/>
    </w:p>
    <w:p w14:paraId="1F95B4C5" w14:textId="5ACC5F61" w:rsidR="00C539A6" w:rsidRPr="00391940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mở ứng dụng, danh sách hiển thị </w:t>
      </w:r>
      <w:r w:rsidR="00AA5C0D">
        <w:rPr>
          <w:rFonts w:ascii="Times New Roman" w:hAnsi="Times New Roman" w:cs="Times New Roman"/>
          <w:sz w:val="28"/>
          <w:szCs w:val="28"/>
          <w:lang w:val="en-US"/>
        </w:rPr>
        <w:t>sự kiện</w:t>
      </w:r>
      <w:r w:rsidRPr="00391940">
        <w:rPr>
          <w:rFonts w:ascii="Times New Roman" w:hAnsi="Times New Roman" w:cs="Times New Roman"/>
          <w:sz w:val="28"/>
          <w:szCs w:val="28"/>
        </w:rPr>
        <w:t xml:space="preserve"> hiện lên</w:t>
      </w:r>
    </w:p>
    <w:p w14:paraId="4D44A5BC" w14:textId="5AC76128" w:rsidR="00C539A6" w:rsidRPr="00391940" w:rsidRDefault="00C539A6" w:rsidP="00C539A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Người dùng chọn reload để cập nhật thêm </w:t>
      </w:r>
    </w:p>
    <w:p w14:paraId="7A25426F" w14:textId="7C1CFE33" w:rsidR="000C5C18" w:rsidRDefault="000C5C18" w:rsidP="000C5C18">
      <w:pPr>
        <w:pStyle w:val="ListParagraph"/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32EE5418" w14:textId="77777777" w:rsidR="000C5C18" w:rsidRDefault="000C5C18" w:rsidP="000C5C18">
      <w:pPr>
        <w:pStyle w:val="ListParagraph"/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07E0E37D" w14:textId="76978D63" w:rsidR="00024B54" w:rsidRPr="00391940" w:rsidRDefault="00024B54" w:rsidP="00024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3DD45" w14:textId="77777777" w:rsidR="00C539A6" w:rsidRPr="00FD4061" w:rsidRDefault="00FD4061" w:rsidP="00FD4061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1957280"/>
      <w:r w:rsidRPr="00FD4061">
        <w:rPr>
          <w:rFonts w:ascii="Times New Roman" w:hAnsi="Times New Roman" w:cs="Times New Roman"/>
          <w:b/>
          <w:sz w:val="28"/>
          <w:szCs w:val="28"/>
        </w:rPr>
        <w:t>Lược đồ quan hệ E-R</w:t>
      </w:r>
      <w:bookmarkEnd w:id="8"/>
    </w:p>
    <w:p w14:paraId="32CC7603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484E1F" wp14:editId="76E9D03A">
            <wp:extent cx="6172200" cy="4708281"/>
            <wp:effectExtent l="0" t="0" r="0" b="0"/>
            <wp:docPr id="1" name="Picture 1" descr="/Users/admin/Desktop/33522434_1405262822913076_63725539633250959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33522434_1405262822913076_6372553963325095936_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6" cy="47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11AD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2B09B7" w14:textId="0FEE9B52" w:rsidR="00024B54" w:rsidRPr="00391940" w:rsidRDefault="00024B54" w:rsidP="00FD4061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 w:rsidRPr="00391940">
        <w:rPr>
          <w:rFonts w:ascii="Times New Roman" w:hAnsi="Times New Roman" w:cs="Times New Roman"/>
          <w:i/>
          <w:sz w:val="28"/>
          <w:szCs w:val="28"/>
        </w:rPr>
        <w:t xml:space="preserve">Lược đồ quan hệ E-R các thực thể trong hệ thống ứng dụng </w:t>
      </w:r>
    </w:p>
    <w:p w14:paraId="42209296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6A46DEA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1999A7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D817079" w14:textId="3903D849" w:rsidR="000C5C18" w:rsidRDefault="000C5C18" w:rsidP="000C5C18">
      <w:pPr>
        <w:pStyle w:val="ListParagraph"/>
        <w:tabs>
          <w:tab w:val="left" w:pos="3840"/>
        </w:tabs>
        <w:ind w:left="1440"/>
        <w:rPr>
          <w:rFonts w:ascii="Times New Roman" w:hAnsi="Times New Roman" w:cs="Times New Roman"/>
          <w:sz w:val="28"/>
          <w:szCs w:val="28"/>
        </w:rPr>
        <w:sectPr w:rsidR="000C5C18" w:rsidSect="00DF0061">
          <w:headerReference w:type="default" r:id="rId12"/>
          <w:pgSz w:w="12240" w:h="15840"/>
          <w:pgMar w:top="1134" w:right="1701" w:bottom="1134" w:left="1134" w:header="567" w:footer="567" w:gutter="0"/>
          <w:cols w:space="720"/>
          <w:docGrid w:linePitch="360"/>
        </w:sectPr>
      </w:pPr>
    </w:p>
    <w:p w14:paraId="75487274" w14:textId="62C0ABB4" w:rsidR="007807E7" w:rsidRPr="000C5C18" w:rsidRDefault="007807E7" w:rsidP="000C5C18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</w:p>
    <w:p w14:paraId="775BD10F" w14:textId="77777777" w:rsidR="00C539A6" w:rsidRPr="00391940" w:rsidRDefault="00024B54" w:rsidP="00256A3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1957281"/>
      <w:r w:rsidRPr="003919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III. </w:t>
      </w:r>
      <w:r w:rsidRPr="0039194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C539A6" w:rsidRPr="00391940">
        <w:rPr>
          <w:rFonts w:ascii="Times New Roman" w:hAnsi="Times New Roman" w:cs="Times New Roman"/>
          <w:b/>
          <w:color w:val="auto"/>
          <w:sz w:val="28"/>
          <w:szCs w:val="28"/>
        </w:rPr>
        <w:t>Xây dựng chức năng theo biểu đồ tuần tự</w:t>
      </w:r>
      <w:bookmarkEnd w:id="9"/>
    </w:p>
    <w:p w14:paraId="187035A5" w14:textId="77777777" w:rsidR="00C539A6" w:rsidRPr="00391940" w:rsidRDefault="00C539A6" w:rsidP="00C539A6">
      <w:pPr>
        <w:rPr>
          <w:rFonts w:ascii="Times New Roman" w:hAnsi="Times New Roman" w:cs="Times New Roman"/>
          <w:b/>
          <w:sz w:val="28"/>
          <w:szCs w:val="28"/>
        </w:rPr>
      </w:pPr>
    </w:p>
    <w:p w14:paraId="23C6C4E6" w14:textId="77777777" w:rsidR="00C539A6" w:rsidRPr="00391940" w:rsidRDefault="00024B54" w:rsidP="00256A3E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1957282"/>
      <w:r w:rsidRPr="00391940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539A6" w:rsidRPr="00391940">
        <w:rPr>
          <w:rFonts w:ascii="Times New Roman" w:hAnsi="Times New Roman" w:cs="Times New Roman"/>
          <w:b/>
          <w:color w:val="auto"/>
          <w:sz w:val="28"/>
          <w:szCs w:val="28"/>
        </w:rPr>
        <w:t>Tìm kiếm</w:t>
      </w:r>
      <w:bookmarkEnd w:id="10"/>
      <w:r w:rsidR="00C539A6" w:rsidRPr="003919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7C69BF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E64087" wp14:editId="56462D78">
            <wp:extent cx="5943600" cy="2486266"/>
            <wp:effectExtent l="0" t="0" r="0" b="9525"/>
            <wp:docPr id="6" name="Picture 6" descr="C:\Users\vy\Desktop\New folder (2)\Tìm Kiế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y\Desktop\New folder (2)\Tìm Kiế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9516" w14:textId="77777777" w:rsidR="00C539A6" w:rsidRPr="00391940" w:rsidRDefault="00C539A6" w:rsidP="00C539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rPr>
          <w:rFonts w:ascii="Times New Roman" w:hAnsi="Times New Roman" w:cs="Times New Roman"/>
          <w:i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i/>
          <w:sz w:val="28"/>
          <w:szCs w:val="28"/>
        </w:rPr>
        <w:t xml:space="preserve">Biểu đồ tuần tự chức năng tìm kiếm </w:t>
      </w:r>
      <w:r w:rsidRPr="00391940">
        <w:rPr>
          <w:rFonts w:ascii="Times New Roman" w:hAnsi="Times New Roman" w:cs="Times New Roman"/>
          <w:i/>
          <w:sz w:val="28"/>
          <w:szCs w:val="28"/>
        </w:rPr>
        <w:tab/>
      </w:r>
    </w:p>
    <w:p w14:paraId="64F13885" w14:textId="77777777" w:rsidR="00C539A6" w:rsidRPr="00391940" w:rsidRDefault="00C539A6" w:rsidP="00C539A6">
      <w:pPr>
        <w:rPr>
          <w:rFonts w:ascii="Times New Roman" w:hAnsi="Times New Roman" w:cs="Times New Roman"/>
          <w:b/>
          <w:sz w:val="28"/>
          <w:szCs w:val="28"/>
        </w:rPr>
      </w:pPr>
    </w:p>
    <w:p w14:paraId="151223C1" w14:textId="77777777" w:rsidR="00C539A6" w:rsidRPr="00391940" w:rsidRDefault="00024B54" w:rsidP="00256A3E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1957283"/>
      <w:r w:rsidRPr="00391940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C539A6" w:rsidRPr="00391940">
        <w:rPr>
          <w:rFonts w:ascii="Times New Roman" w:hAnsi="Times New Roman" w:cs="Times New Roman"/>
          <w:b/>
          <w:color w:val="auto"/>
          <w:sz w:val="28"/>
          <w:szCs w:val="28"/>
        </w:rPr>
        <w:t>Đọc trang</w:t>
      </w:r>
      <w:bookmarkEnd w:id="11"/>
    </w:p>
    <w:p w14:paraId="73F269FE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4B37CD" wp14:editId="29A890D6">
            <wp:extent cx="5942706" cy="2790825"/>
            <wp:effectExtent l="0" t="0" r="1270" b="0"/>
            <wp:docPr id="7" name="Picture 7" descr="C:\Users\vy\Desktop\New folder (2)\Đọc tr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y\Desktop\New folder (2)\Đọc tra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12" cy="279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2F08" w14:textId="77777777" w:rsidR="00C539A6" w:rsidRPr="00391940" w:rsidRDefault="00C539A6" w:rsidP="00C539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rPr>
          <w:rFonts w:ascii="Times New Roman" w:hAnsi="Times New Roman" w:cs="Times New Roman"/>
          <w:i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i/>
          <w:sz w:val="28"/>
          <w:szCs w:val="28"/>
        </w:rPr>
        <w:t xml:space="preserve">Biểu đồ tuần tự chức năng đọc trang </w:t>
      </w:r>
      <w:r w:rsidRPr="00391940">
        <w:rPr>
          <w:rFonts w:ascii="Times New Roman" w:hAnsi="Times New Roman" w:cs="Times New Roman"/>
          <w:i/>
          <w:sz w:val="28"/>
          <w:szCs w:val="28"/>
        </w:rPr>
        <w:tab/>
      </w:r>
    </w:p>
    <w:p w14:paraId="67EE2630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</w:p>
    <w:p w14:paraId="363BE8F0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</w:p>
    <w:p w14:paraId="5712DF2E" w14:textId="04E7CB91" w:rsidR="00C539A6" w:rsidRPr="00AA5C0D" w:rsidRDefault="00C539A6" w:rsidP="00AA5C0D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A08D077" w14:textId="5E8ED627" w:rsidR="00C539A6" w:rsidRPr="00391940" w:rsidRDefault="00AA5C0D" w:rsidP="00256A3E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1957284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024B54" w:rsidRPr="00391940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C539A6" w:rsidRPr="00391940">
        <w:rPr>
          <w:rFonts w:ascii="Times New Roman" w:hAnsi="Times New Roman" w:cs="Times New Roman"/>
          <w:b/>
          <w:color w:val="auto"/>
          <w:sz w:val="28"/>
          <w:szCs w:val="28"/>
        </w:rPr>
        <w:t>Xóa bài viết</w:t>
      </w:r>
      <w:bookmarkEnd w:id="12"/>
      <w:r w:rsidR="00C539A6" w:rsidRPr="003919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F321629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D137B2" wp14:editId="7D52675A">
            <wp:extent cx="5943600" cy="1563724"/>
            <wp:effectExtent l="0" t="0" r="0" b="0"/>
            <wp:docPr id="9" name="Picture 9" descr="C:\Users\vy\Desktop\New folder (2)\Xóa bài viết đã lư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y\Desktop\New folder (2)\Xóa bài viết đã lư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EDD3" w14:textId="77777777" w:rsidR="00C539A6" w:rsidRPr="00391940" w:rsidRDefault="00C539A6" w:rsidP="00C539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rPr>
          <w:rFonts w:ascii="Times New Roman" w:hAnsi="Times New Roman" w:cs="Times New Roman"/>
          <w:i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sz w:val="28"/>
          <w:szCs w:val="28"/>
        </w:rPr>
        <w:tab/>
      </w:r>
      <w:r w:rsidRPr="00391940">
        <w:rPr>
          <w:rFonts w:ascii="Times New Roman" w:hAnsi="Times New Roman" w:cs="Times New Roman"/>
          <w:i/>
          <w:sz w:val="28"/>
          <w:szCs w:val="28"/>
        </w:rPr>
        <w:t>Biểu đồ tuần tự chức năng xóa bài viết đã lưu</w:t>
      </w:r>
      <w:r w:rsidRPr="00391940">
        <w:rPr>
          <w:rFonts w:ascii="Times New Roman" w:hAnsi="Times New Roman" w:cs="Times New Roman"/>
          <w:i/>
          <w:sz w:val="28"/>
          <w:szCs w:val="28"/>
        </w:rPr>
        <w:tab/>
      </w:r>
    </w:p>
    <w:p w14:paraId="131883B5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</w:p>
    <w:p w14:paraId="2E81783E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</w:p>
    <w:p w14:paraId="37EEB2EC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</w:p>
    <w:p w14:paraId="5B52DDC0" w14:textId="77777777" w:rsidR="00C539A6" w:rsidRPr="00391940" w:rsidRDefault="00C539A6" w:rsidP="00C539A6">
      <w:pPr>
        <w:rPr>
          <w:rFonts w:ascii="Times New Roman" w:hAnsi="Times New Roman" w:cs="Times New Roman"/>
          <w:sz w:val="28"/>
          <w:szCs w:val="28"/>
        </w:rPr>
      </w:pPr>
    </w:p>
    <w:p w14:paraId="1511FCAC" w14:textId="77777777" w:rsidR="00256A3E" w:rsidRPr="00391940" w:rsidRDefault="00256A3E" w:rsidP="00C539A6">
      <w:pPr>
        <w:rPr>
          <w:rFonts w:ascii="Times New Roman" w:hAnsi="Times New Roman" w:cs="Times New Roman"/>
          <w:b/>
          <w:sz w:val="28"/>
          <w:szCs w:val="28"/>
        </w:rPr>
      </w:pPr>
    </w:p>
    <w:p w14:paraId="2CB5A19E" w14:textId="6F0F8063" w:rsidR="00C539A6" w:rsidRPr="00AA5C0D" w:rsidRDefault="00C539A6" w:rsidP="00AA5C0D">
      <w:pPr>
        <w:pStyle w:val="Heading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F05E8AA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0BB996D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7F9B202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12EAE2D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6DCB7B5" w14:textId="77777777" w:rsidR="00C539A6" w:rsidRPr="00391940" w:rsidRDefault="00C539A6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E0F6EB" w14:textId="0E021502" w:rsidR="000C5C18" w:rsidRDefault="000C5C18" w:rsidP="000C5C18">
      <w:pPr>
        <w:pStyle w:val="ListParagraph"/>
        <w:tabs>
          <w:tab w:val="left" w:pos="2775"/>
        </w:tabs>
        <w:ind w:left="1440"/>
        <w:rPr>
          <w:rFonts w:ascii="Times New Roman" w:hAnsi="Times New Roman" w:cs="Times New Roman"/>
          <w:sz w:val="28"/>
          <w:szCs w:val="28"/>
        </w:rPr>
        <w:sectPr w:rsidR="000C5C18" w:rsidSect="00DF0061">
          <w:headerReference w:type="default" r:id="rId16"/>
          <w:pgSz w:w="12240" w:h="15840"/>
          <w:pgMar w:top="1134" w:right="1701" w:bottom="1134" w:left="1134" w:header="567" w:footer="567" w:gutter="0"/>
          <w:cols w:space="720"/>
          <w:docGrid w:linePitch="360"/>
        </w:sectPr>
      </w:pPr>
    </w:p>
    <w:p w14:paraId="794A03B8" w14:textId="2E722B60" w:rsidR="00024B54" w:rsidRPr="000C5C18" w:rsidRDefault="00024B54" w:rsidP="000C5C18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</w:p>
    <w:p w14:paraId="277D973E" w14:textId="77777777" w:rsidR="00C539A6" w:rsidRPr="00391940" w:rsidRDefault="00024B54" w:rsidP="00256A3E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1957285"/>
      <w:r w:rsidRPr="00391940">
        <w:rPr>
          <w:rFonts w:ascii="Times New Roman" w:hAnsi="Times New Roman" w:cs="Times New Roman"/>
          <w:b/>
          <w:bCs/>
          <w:color w:val="auto"/>
          <w:sz w:val="28"/>
          <w:szCs w:val="28"/>
        </w:rPr>
        <w:t>IV.</w:t>
      </w:r>
      <w:r w:rsidRPr="00391940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539A6" w:rsidRPr="00391940">
        <w:rPr>
          <w:rFonts w:ascii="Times New Roman" w:hAnsi="Times New Roman" w:cs="Times New Roman"/>
          <w:b/>
          <w:bCs/>
          <w:color w:val="auto"/>
          <w:sz w:val="28"/>
          <w:szCs w:val="28"/>
        </w:rPr>
        <w:t>Demo hướng dẫn sử dụng app</w:t>
      </w:r>
      <w:bookmarkEnd w:id="13"/>
    </w:p>
    <w:p w14:paraId="181FE07F" w14:textId="77777777" w:rsidR="00C539A6" w:rsidRPr="00391940" w:rsidRDefault="00C539A6" w:rsidP="00256A3E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11957286"/>
      <w:r w:rsidRPr="00391940">
        <w:rPr>
          <w:rFonts w:ascii="Times New Roman" w:hAnsi="Times New Roman" w:cs="Times New Roman"/>
          <w:b/>
          <w:sz w:val="28"/>
          <w:szCs w:val="28"/>
        </w:rPr>
        <w:t>Điều kiện hoạt độ</w:t>
      </w:r>
      <w:r w:rsidR="00256A3E" w:rsidRPr="00391940">
        <w:rPr>
          <w:rFonts w:ascii="Times New Roman" w:hAnsi="Times New Roman" w:cs="Times New Roman"/>
          <w:b/>
          <w:sz w:val="28"/>
          <w:szCs w:val="28"/>
        </w:rPr>
        <w:t>ng app</w:t>
      </w:r>
      <w:bookmarkEnd w:id="14"/>
    </w:p>
    <w:p w14:paraId="19F419BE" w14:textId="77777777" w:rsidR="00C539A6" w:rsidRPr="00391940" w:rsidRDefault="00C539A6" w:rsidP="00C539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>Hệ điều hành android ver 4.0.3</w:t>
      </w:r>
    </w:p>
    <w:p w14:paraId="448C4AF1" w14:textId="77777777" w:rsidR="00C539A6" w:rsidRPr="00391940" w:rsidRDefault="00C539A6" w:rsidP="00C539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1940">
        <w:rPr>
          <w:rFonts w:ascii="Times New Roman" w:hAnsi="Times New Roman" w:cs="Times New Roman"/>
          <w:sz w:val="28"/>
          <w:szCs w:val="28"/>
        </w:rPr>
        <w:t>Sdk ver 19</w:t>
      </w:r>
    </w:p>
    <w:p w14:paraId="5523CCE0" w14:textId="77777777" w:rsidR="00C539A6" w:rsidRPr="00391940" w:rsidRDefault="00C539A6" w:rsidP="00256A3E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1957287"/>
      <w:r w:rsidRPr="00391940">
        <w:rPr>
          <w:rFonts w:ascii="Times New Roman" w:hAnsi="Times New Roman" w:cs="Times New Roman"/>
          <w:b/>
          <w:sz w:val="28"/>
          <w:szCs w:val="28"/>
        </w:rPr>
        <w:t>Giao diện sử dụng</w:t>
      </w:r>
      <w:bookmarkEnd w:id="15"/>
      <w:r w:rsidRPr="003919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79899" w14:textId="527B2357" w:rsidR="00C539A6" w:rsidRPr="00A05970" w:rsidRDefault="00C539A6" w:rsidP="00C539A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940">
        <w:rPr>
          <w:rFonts w:ascii="Times New Roman" w:hAnsi="Times New Roman" w:cs="Times New Roman"/>
          <w:sz w:val="28"/>
          <w:szCs w:val="28"/>
        </w:rPr>
        <w:t xml:space="preserve">Khi click vào icon logo của app trên máy thì giao diện màn hình chính hiện ra Bao gồm 3 tab : </w:t>
      </w:r>
      <w:r w:rsidR="00A05970">
        <w:rPr>
          <w:rFonts w:ascii="Times New Roman" w:hAnsi="Times New Roman" w:cs="Times New Roman"/>
          <w:sz w:val="28"/>
          <w:szCs w:val="28"/>
          <w:lang w:val="en-US"/>
        </w:rPr>
        <w:t xml:space="preserve"> CHI TIẾT. LỊCH THÁNG, NGÀY KHÁC, CÔNG VIỆC </w:t>
      </w:r>
    </w:p>
    <w:p w14:paraId="7AA386B7" w14:textId="739027E1" w:rsidR="00C539A6" w:rsidRPr="00391940" w:rsidRDefault="00C539A6" w:rsidP="00A05970">
      <w:pPr>
        <w:rPr>
          <w:rFonts w:ascii="Times New Roman" w:hAnsi="Times New Roman" w:cs="Times New Roman"/>
          <w:sz w:val="28"/>
          <w:szCs w:val="28"/>
        </w:rPr>
      </w:pPr>
    </w:p>
    <w:p w14:paraId="68435A5B" w14:textId="6FEE2570" w:rsidR="00C539A6" w:rsidRPr="00391940" w:rsidRDefault="00AA5C0D" w:rsidP="0076212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8A21D2" wp14:editId="64603E6C">
            <wp:extent cx="3590925" cy="6076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9A6" w:rsidRPr="00391940" w:rsidSect="00DF0061">
      <w:headerReference w:type="default" r:id="rId18"/>
      <w:pgSz w:w="12240" w:h="15840"/>
      <w:pgMar w:top="1134" w:right="1701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16BB4" w14:textId="77777777" w:rsidR="00FE6D6D" w:rsidRDefault="00FE6D6D" w:rsidP="00C539A6">
      <w:pPr>
        <w:spacing w:after="0" w:line="240" w:lineRule="auto"/>
      </w:pPr>
      <w:r>
        <w:separator/>
      </w:r>
    </w:p>
  </w:endnote>
  <w:endnote w:type="continuationSeparator" w:id="0">
    <w:p w14:paraId="230EEFBF" w14:textId="77777777" w:rsidR="00FE6D6D" w:rsidRDefault="00FE6D6D" w:rsidP="00C5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n-US"/>
      </w:rPr>
      <w:id w:val="-919633331"/>
      <w:docPartObj>
        <w:docPartGallery w:val="Page Numbers (Bottom of Page)"/>
        <w:docPartUnique/>
      </w:docPartObj>
    </w:sdtPr>
    <w:sdtEndPr/>
    <w:sdtContent>
      <w:p w14:paraId="26FECE18" w14:textId="3452B937" w:rsidR="00077B8B" w:rsidRPr="00A5501E" w:rsidRDefault="000C5C18">
        <w:pPr>
          <w:pStyle w:val="Footer"/>
          <w:rPr>
            <w:lang w:val="en-US"/>
          </w:rPr>
        </w:pPr>
        <w:r w:rsidRPr="000C5C18"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EB2089A" wp14:editId="32A42A3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19050" b="0"/>
                  <wp:wrapNone/>
                  <wp:docPr id="23" name="Group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00C8AC" w14:textId="2FA1AA6B" w:rsidR="000C5C18" w:rsidRPr="000C5C18" w:rsidRDefault="000C5C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5C18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Pr="000C5C18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PAGE    \* MERGEFORMAT </w:instrText>
                                </w:r>
                                <w:r w:rsidRPr="000C5C18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="00E7346D">
                                  <w:rPr>
                                    <w:noProof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0C5C18">
                                  <w:rPr>
                                    <w:noProof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EB2089A" id="Group 2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Jt/1xZnBAAAwA0AAA4AAAAAAAAAAAAAAAAALgIAAGRycy9l&#10;Mm9Eb2MueG1sUEsBAi0AFAAGAAgAAAAhAPAtuOTbAAAABQEAAA8AAAAAAAAAAAAAAAAAwQYAAGRy&#10;cy9kb3ducmV2LnhtbFBLBQYAAAAABAAEAPMAAADJ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2F00C8AC" w14:textId="2FA1AA6B" w:rsidR="000C5C18" w:rsidRPr="000C5C18" w:rsidRDefault="000C5C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5C18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0C5C18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PAGE    \* MERGEFORMAT </w:instrText>
                          </w:r>
                          <w:r w:rsidRPr="000C5C18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E7346D">
                            <w:rPr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7</w:t>
                          </w:r>
                          <w:r w:rsidRPr="000C5C18">
                            <w:rPr>
                              <w:noProof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" strokecolor="black [3200]" strokeweight="1.5pt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" adj="20904" strokecolor="black [3200]" strokeweight="1.5pt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B577A" w14:textId="77777777" w:rsidR="00FE6D6D" w:rsidRDefault="00FE6D6D" w:rsidP="00C539A6">
      <w:pPr>
        <w:spacing w:after="0" w:line="240" w:lineRule="auto"/>
      </w:pPr>
      <w:r>
        <w:separator/>
      </w:r>
    </w:p>
  </w:footnote>
  <w:footnote w:type="continuationSeparator" w:id="0">
    <w:p w14:paraId="34FCD157" w14:textId="77777777" w:rsidR="00FE6D6D" w:rsidRDefault="00FE6D6D" w:rsidP="00C53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BB8E9" w14:textId="284D87C4" w:rsidR="0036236B" w:rsidRPr="000C5C18" w:rsidRDefault="00E17A0B" w:rsidP="000C5C18">
    <w:pPr>
      <w:pBdr>
        <w:left w:val="single" w:sz="12" w:space="11" w:color="4472C4" w:themeColor="accent1"/>
      </w:pBdr>
      <w:tabs>
        <w:tab w:val="left" w:pos="2130"/>
      </w:tabs>
      <w:spacing w:after="0"/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</w:rPr>
    </w:pPr>
    <w:r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  <w:lang w:val="en-US"/>
      </w:rPr>
      <w:t xml:space="preserve">Mục lục                            </w:t>
    </w:r>
    <w:r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</w:rPr>
      <w:t xml:space="preserve">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313A6" w14:textId="0255E170" w:rsidR="00E17A0B" w:rsidRPr="000C5C18" w:rsidRDefault="00E17A0B" w:rsidP="0036236B">
    <w:pPr>
      <w:pBdr>
        <w:left w:val="single" w:sz="12" w:space="11" w:color="4472C4" w:themeColor="accent1"/>
      </w:pBdr>
      <w:tabs>
        <w:tab w:val="left" w:pos="2130"/>
      </w:tabs>
      <w:spacing w:after="0"/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</w:rPr>
    </w:pPr>
    <w:r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  <w:lang w:val="en-US"/>
      </w:rPr>
      <w:t xml:space="preserve">Tổng quan                                                       </w:t>
    </w:r>
  </w:p>
  <w:p w14:paraId="25B5A98A" w14:textId="77777777" w:rsidR="00E17A0B" w:rsidRDefault="00E17A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5EE53" w14:textId="3CED9ABC" w:rsidR="00E17A0B" w:rsidRPr="000C5C18" w:rsidRDefault="000C5C18" w:rsidP="0036236B">
    <w:pPr>
      <w:pBdr>
        <w:left w:val="single" w:sz="12" w:space="11" w:color="4472C4" w:themeColor="accent1"/>
      </w:pBdr>
      <w:tabs>
        <w:tab w:val="left" w:pos="2130"/>
      </w:tabs>
      <w:spacing w:after="0"/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</w:rPr>
    </w:pPr>
    <w:r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  <w:lang w:val="en-US"/>
      </w:rPr>
      <w:t>Xây dựng user case</w:t>
    </w:r>
    <w:r w:rsidR="00E17A0B"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  <w:lang w:val="en-US"/>
      </w:rPr>
      <w:t xml:space="preserve">                                                       </w:t>
    </w:r>
  </w:p>
  <w:p w14:paraId="1D248DF1" w14:textId="77777777" w:rsidR="00E17A0B" w:rsidRDefault="00E17A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0216D" w14:textId="415E2D30" w:rsidR="000C5C18" w:rsidRPr="000C5C18" w:rsidRDefault="000C5C18" w:rsidP="0036236B">
    <w:pPr>
      <w:pBdr>
        <w:left w:val="single" w:sz="12" w:space="11" w:color="4472C4" w:themeColor="accent1"/>
      </w:pBdr>
      <w:tabs>
        <w:tab w:val="left" w:pos="2130"/>
      </w:tabs>
      <w:spacing w:after="0"/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</w:rPr>
    </w:pPr>
    <w:r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  <w:lang w:val="en-US"/>
      </w:rPr>
      <w:t xml:space="preserve">Xây dựng chức năng theo biểu đồ tuần tự                                                     </w:t>
    </w:r>
  </w:p>
  <w:p w14:paraId="581F49BC" w14:textId="77777777" w:rsidR="000C5C18" w:rsidRDefault="000C5C1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6E88B" w14:textId="54F8731D" w:rsidR="000C5C18" w:rsidRPr="000C5C18" w:rsidRDefault="000C5C18" w:rsidP="0036236B">
    <w:pPr>
      <w:pBdr>
        <w:left w:val="single" w:sz="12" w:space="11" w:color="4472C4" w:themeColor="accent1"/>
      </w:pBdr>
      <w:tabs>
        <w:tab w:val="left" w:pos="2130"/>
      </w:tabs>
      <w:spacing w:after="0"/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</w:rPr>
    </w:pPr>
    <w:r w:rsidRPr="000C5C18">
      <w:rPr>
        <w:rFonts w:ascii="Times New Roman" w:eastAsiaTheme="majorEastAsia" w:hAnsi="Times New Roman" w:cs="Times New Roman"/>
        <w:b/>
        <w:color w:val="2F5496" w:themeColor="accent1" w:themeShade="BF"/>
        <w:sz w:val="26"/>
        <w:szCs w:val="26"/>
        <w:u w:val="single"/>
        <w:lang w:val="en-US"/>
      </w:rPr>
      <w:t xml:space="preserve">Demo                                                       </w:t>
    </w:r>
  </w:p>
  <w:p w14:paraId="306405FF" w14:textId="77777777" w:rsidR="000C5C18" w:rsidRDefault="000C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4F0"/>
    <w:multiLevelType w:val="hybridMultilevel"/>
    <w:tmpl w:val="23802D50"/>
    <w:lvl w:ilvl="0" w:tplc="56A8F3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50F"/>
    <w:multiLevelType w:val="hybridMultilevel"/>
    <w:tmpl w:val="FC723B2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6920845"/>
    <w:multiLevelType w:val="hybridMultilevel"/>
    <w:tmpl w:val="ED3EFC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538BF"/>
    <w:multiLevelType w:val="hybridMultilevel"/>
    <w:tmpl w:val="5D7AA4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C76D74"/>
    <w:multiLevelType w:val="hybridMultilevel"/>
    <w:tmpl w:val="F324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41ABC"/>
    <w:multiLevelType w:val="hybridMultilevel"/>
    <w:tmpl w:val="DEB4562E"/>
    <w:lvl w:ilvl="0" w:tplc="B7EC8B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7C5AE4"/>
    <w:multiLevelType w:val="hybridMultilevel"/>
    <w:tmpl w:val="A8A09748"/>
    <w:lvl w:ilvl="0" w:tplc="1174FE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35096D"/>
    <w:multiLevelType w:val="hybridMultilevel"/>
    <w:tmpl w:val="14C2CDBA"/>
    <w:lvl w:ilvl="0" w:tplc="349E16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46513"/>
    <w:multiLevelType w:val="hybridMultilevel"/>
    <w:tmpl w:val="8B3A9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BE52BA"/>
    <w:multiLevelType w:val="hybridMultilevel"/>
    <w:tmpl w:val="6A744682"/>
    <w:lvl w:ilvl="0" w:tplc="3466A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216180"/>
    <w:multiLevelType w:val="multilevel"/>
    <w:tmpl w:val="B7747C5C"/>
    <w:styleLink w:val="Style1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4286D65"/>
    <w:multiLevelType w:val="hybridMultilevel"/>
    <w:tmpl w:val="ECFE56E8"/>
    <w:lvl w:ilvl="0" w:tplc="384C24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3D"/>
    <w:rsid w:val="00024B54"/>
    <w:rsid w:val="00077B8B"/>
    <w:rsid w:val="000C15AD"/>
    <w:rsid w:val="000C5C18"/>
    <w:rsid w:val="000D2807"/>
    <w:rsid w:val="000F7195"/>
    <w:rsid w:val="00133951"/>
    <w:rsid w:val="00185071"/>
    <w:rsid w:val="00187B50"/>
    <w:rsid w:val="001B1210"/>
    <w:rsid w:val="002510F2"/>
    <w:rsid w:val="00256A3E"/>
    <w:rsid w:val="00280A4C"/>
    <w:rsid w:val="002822BB"/>
    <w:rsid w:val="002A0B5B"/>
    <w:rsid w:val="00311EA9"/>
    <w:rsid w:val="0036236B"/>
    <w:rsid w:val="00391940"/>
    <w:rsid w:val="003B67B3"/>
    <w:rsid w:val="003B6F10"/>
    <w:rsid w:val="003E7C0B"/>
    <w:rsid w:val="00424FD3"/>
    <w:rsid w:val="00493AA0"/>
    <w:rsid w:val="005307E8"/>
    <w:rsid w:val="00547667"/>
    <w:rsid w:val="00562D41"/>
    <w:rsid w:val="005E347A"/>
    <w:rsid w:val="00720829"/>
    <w:rsid w:val="00724E11"/>
    <w:rsid w:val="00741BC3"/>
    <w:rsid w:val="00762126"/>
    <w:rsid w:val="007807E7"/>
    <w:rsid w:val="007938CC"/>
    <w:rsid w:val="007B4B29"/>
    <w:rsid w:val="007C4ED8"/>
    <w:rsid w:val="00825560"/>
    <w:rsid w:val="00831AD8"/>
    <w:rsid w:val="00866F6C"/>
    <w:rsid w:val="008B1085"/>
    <w:rsid w:val="008E3917"/>
    <w:rsid w:val="009702B5"/>
    <w:rsid w:val="00A05970"/>
    <w:rsid w:val="00A5501E"/>
    <w:rsid w:val="00A773B9"/>
    <w:rsid w:val="00A94F3D"/>
    <w:rsid w:val="00AA5C0D"/>
    <w:rsid w:val="00AE4F1A"/>
    <w:rsid w:val="00AF6F0C"/>
    <w:rsid w:val="00AF6F3F"/>
    <w:rsid w:val="00B017C6"/>
    <w:rsid w:val="00B75B01"/>
    <w:rsid w:val="00B8109A"/>
    <w:rsid w:val="00BA7DF4"/>
    <w:rsid w:val="00BC376B"/>
    <w:rsid w:val="00C539A6"/>
    <w:rsid w:val="00C65455"/>
    <w:rsid w:val="00C713FE"/>
    <w:rsid w:val="00CA317A"/>
    <w:rsid w:val="00CD33ED"/>
    <w:rsid w:val="00CE1416"/>
    <w:rsid w:val="00D01BFA"/>
    <w:rsid w:val="00D05E13"/>
    <w:rsid w:val="00D20BB8"/>
    <w:rsid w:val="00DD2839"/>
    <w:rsid w:val="00DF0061"/>
    <w:rsid w:val="00E17A0B"/>
    <w:rsid w:val="00E7346D"/>
    <w:rsid w:val="00E935B2"/>
    <w:rsid w:val="00EC1051"/>
    <w:rsid w:val="00ED429D"/>
    <w:rsid w:val="00F7004A"/>
    <w:rsid w:val="00F92BB0"/>
    <w:rsid w:val="00F93379"/>
    <w:rsid w:val="00F95B04"/>
    <w:rsid w:val="00FD4061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3835C"/>
  <w15:chartTrackingRefBased/>
  <w15:docId w15:val="{BBB27A51-6770-4F64-809C-80D3FD62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24FD3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773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9A6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C53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9A6"/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56A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256A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A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A3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6A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styleId="LineNumber">
    <w:name w:val="line number"/>
    <w:basedOn w:val="DefaultParagraphFont"/>
    <w:uiPriority w:val="99"/>
    <w:semiHidden/>
    <w:unhideWhenUsed/>
    <w:rsid w:val="0036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9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12AD9-AF50-4762-A805-4C87B2C67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Mục lục</vt:lpstr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Mục lục</dc:title>
  <dc:subject/>
  <dc:creator>vỹ</dc:creator>
  <cp:keywords/>
  <dc:description/>
  <cp:lastModifiedBy>Administrator</cp:lastModifiedBy>
  <cp:revision>4</cp:revision>
  <dcterms:created xsi:type="dcterms:W3CDTF">2018-05-25T17:48:00Z</dcterms:created>
  <dcterms:modified xsi:type="dcterms:W3CDTF">2019-06-20T14:07:00Z</dcterms:modified>
</cp:coreProperties>
</file>