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QUALIFICATION: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Front-end/Back-end developer with 10</w:t>
      </w:r>
      <w:r w:rsidDel="00000000" w:rsidR="00000000" w:rsidRPr="00000000">
        <w:rPr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years of IT experience and about 4 years experience dedicated to web-development and security auditing</w:t>
      </w:r>
      <w:r w:rsidDel="00000000" w:rsidR="00000000" w:rsidRPr="00000000">
        <w:rPr>
          <w:highlight w:val="white"/>
          <w:rtl w:val="0"/>
        </w:rPr>
        <w:t xml:space="preserve"> of web applications. T</w:t>
      </w:r>
      <w:r w:rsidDel="00000000" w:rsidR="00000000" w:rsidRPr="00000000">
        <w:rPr>
          <w:highlight w:val="white"/>
          <w:rtl w:val="0"/>
        </w:rPr>
        <w:t xml:space="preserve">end to use Ruby and CoffeeScript to follow TDD and OOP best practices.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PERSONAL INFORMATION: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LinkedIn:</w:t>
        <w:tab/>
        <w:tab/>
      </w:r>
      <w:hyperlink r:id="rId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https://ua.linkedin.com/in/rrott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GitHub:</w:t>
        <w:tab/>
        <w:tab/>
      </w:r>
      <w:hyperlink r:id="rId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https://github.com/rrott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Homepage/Portfolio:</w:t>
        <w:tab/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https://rrott.com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SKILLS: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These are only a few technologies that I use on a daily basis while there are a lot of interesting libraries in the Ruby and JS worlds that I used for self-development: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Ruby 1.9.7, 2.1, JavaScript/CoffeeScript</w:t>
      </w:r>
      <w:r w:rsidDel="00000000" w:rsidR="00000000" w:rsidRPr="00000000">
        <w:rPr>
          <w:highlight w:val="white"/>
          <w:rtl w:val="0"/>
        </w:rPr>
        <w:tab/>
        <w:t xml:space="preserve">- as main languages.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Rails 4.2, Sinatra/Padrino</w:t>
      </w:r>
      <w:r w:rsidDel="00000000" w:rsidR="00000000" w:rsidRPr="00000000">
        <w:rPr>
          <w:highlight w:val="white"/>
          <w:rtl w:val="0"/>
        </w:rPr>
        <w:tab/>
        <w:tab/>
        <w:t xml:space="preserve">- as Ruby frameworks.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Backbone 1.1/Ember 2</w:t>
        <w:tab/>
        <w:tab/>
      </w:r>
      <w:r w:rsidDel="00000000" w:rsidR="00000000" w:rsidRPr="00000000">
        <w:rPr>
          <w:highlight w:val="white"/>
          <w:rtl w:val="0"/>
        </w:rPr>
        <w:t xml:space="preserve">- as JS frameworks for creating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Rspec/Capybara, Jasmine</w:t>
      </w:r>
      <w:r w:rsidDel="00000000" w:rsidR="00000000" w:rsidRPr="00000000">
        <w:rPr>
          <w:highlight w:val="white"/>
          <w:rtl w:val="0"/>
        </w:rPr>
        <w:tab/>
        <w:tab/>
        <w:t xml:space="preserve">- as test frameworks.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Familiar with:</w:t>
      </w:r>
      <w:r w:rsidDel="00000000" w:rsidR="00000000" w:rsidRPr="00000000">
        <w:rPr>
          <w:highlight w:val="white"/>
          <w:rtl w:val="0"/>
        </w:rPr>
        <w:t xml:space="preserve"> ECMAScript 6, JQuery, Marionette, Node, Grunt, Grape, Rabl, Haml, SASS,, HTML5, Redis, Docker, Chef, Capistrano, Bash, Burp, etc.</w:t>
      </w:r>
    </w:p>
    <w:tbl>
      <w:tblPr>
        <w:tblStyle w:val="Table4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EXPERIENCE: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Over the last 9 years I was working on a various positions and different departments at Ecommerce LLC: 6 of them were in Tech Support(Customer Relation) department and last 3+ in IT. Ecommerce is an US company which services the world-wide shared and cloud hosting.</w:t>
      </w:r>
    </w:p>
    <w:tbl>
      <w:tblPr>
        <w:tblStyle w:val="Table5"/>
        <w:bidi w:val="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205"/>
        <w:gridCol w:w="6345"/>
        <w:tblGridChange w:id="0">
          <w:tblGrid>
            <w:gridCol w:w="990"/>
            <w:gridCol w:w="2205"/>
            <w:gridCol w:w="63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Jun 2015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Oct 2015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 at Ecommerce LLC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Position: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with the Project Managers to plan, estimate and allocate resources to projects and tasks. Supervised the whole life cycle of 4 projects, starting from initial proposal and requirements gathering finishing execution and release planning.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supervised the UI Team of 5 developers in local office and 1 remote developer.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Collaborated with remote team members from Romania, India and the USA, participated in management process. Conducted code reviews and pair programming sessions.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May 2014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Jun 2015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Position: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Middle 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Found and fixed dozens critical security bugs and flaws in company’s legacy code.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Initiated development and implementation of internal JS library for increasing single page applications’ bootstrapping speed.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Maintained internal ruby gems.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Increased speed of internal time tracker system by ~5 times applying different caching mechanisms and refactoring legacy code from JS to CoffeeScript.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Sept. 2012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May 2014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Position: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Junior developer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Collaborated on a team of 4 developers to implement custom Cloud Hosting manage panel integrating CloudStack with existing company’s hosting panel.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 in a team that created hosting panel and billing system for ixwebhosting.com and cloudbyix.com (shared and cloud hosting brands).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Oct. 2006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Sept. 2012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Various positions in TechSupport , CR department: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Assistant Technical Manager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Supervisor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Tech Support Agent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lead 1-2 new supervisors each year, taught more than 50 tech support agents.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Interacted with ~50 customers each day, improving their experience by fixing their websites and providing technical support.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Volunteered to develop and implement several auto-installers of php-based applications such as Squirrelmail or AWStats, wrote php.ini editor for shared hosting servers, created internal website security and DNS testing tools using bash and Perl.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Rewrote onboarding process for newbies in tech support department. Implemented internal education workflows, policies and wiki system.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SPECIAL KNOWLEDGES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Web Application Security Researcher: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vulnerable applications for 4 CTF security challenges held by «Berezha Security»  and NonGovernment Organization «</w:t>
      </w:r>
      <w:r w:rsidDel="00000000" w:rsidR="00000000" w:rsidRPr="00000000">
        <w:rPr>
          <w:b w:val="1"/>
          <w:highlight w:val="white"/>
          <w:rtl w:val="0"/>
        </w:rPr>
        <w:t xml:space="preserve">Ukrainian Information Security Group</w:t>
      </w:r>
      <w:r w:rsidDel="00000000" w:rsidR="00000000" w:rsidRPr="00000000">
        <w:rPr>
          <w:highlight w:val="white"/>
          <w:rtl w:val="0"/>
        </w:rPr>
        <w:t xml:space="preserve">».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Audited and provided feedbacks for more than 20 websites and web-services.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Community development: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to open source projects, e.g.: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rack</w:t>
        </w:r>
      </w:hyperlink>
      <w:r w:rsidDel="00000000" w:rsidR="00000000" w:rsidRPr="00000000">
        <w:rPr>
          <w:b w:val="1"/>
          <w:color w:val="0000ff"/>
          <w:highlight w:val="white"/>
          <w:rtl w:val="0"/>
        </w:rPr>
        <w:t xml:space="preserve">; </w:t>
      </w:r>
      <w:hyperlink r:id="rId9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site_prism.vcr</w:t>
        </w:r>
      </w:hyperlink>
      <w:r w:rsidDel="00000000" w:rsidR="00000000" w:rsidRPr="00000000">
        <w:rPr>
          <w:b w:val="1"/>
          <w:color w:val="0000ff"/>
          <w:highlight w:val="white"/>
          <w:rtl w:val="0"/>
        </w:rPr>
        <w:t xml:space="preserve">; </w:t>
      </w:r>
      <w:hyperlink r:id="rId10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phony</w:t>
        </w:r>
      </w:hyperlink>
      <w:r w:rsidDel="00000000" w:rsidR="00000000" w:rsidRPr="00000000">
        <w:rPr>
          <w:b w:val="1"/>
          <w:color w:val="0000ff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gitlab-org/gitlab-ce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Maintain my own open source projects: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hyperlink r:id="rId1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https://www.npmjs.com/package</w:t>
        </w:r>
      </w:hyperlink>
      <w:hyperlink r:id="rId13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/grunt-coffee-chain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hyperlink r:id="rId1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https://rubygems.org/gems/</w:t>
        </w:r>
      </w:hyperlink>
      <w:hyperlink r:id="rId15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asana-god-contact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Partnered with 4 other developers to plan and execute 3 Front-End Meetups and the very first </w:t>
      </w:r>
      <w:hyperlink r:id="rId1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Hackathon in Zaporizhzhya</w:t>
        </w:r>
      </w:hyperlink>
      <w:r w:rsidDel="00000000" w:rsidR="00000000" w:rsidRPr="00000000">
        <w:rPr>
          <w:highlight w:val="white"/>
          <w:rtl w:val="0"/>
        </w:rPr>
        <w:t xml:space="preserve"> city.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highlight w:val="white"/>
          <w:rtl w:val="0"/>
        </w:rPr>
        <w:t xml:space="preserve">English – upper-intermediate level. Ukrainian, Russian – native.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Zaporizhzhya National University of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Specialty: </w:t>
        <w:tab/>
      </w:r>
      <w:r w:rsidDel="00000000" w:rsidR="00000000" w:rsidRPr="00000000">
        <w:rPr>
          <w:highlight w:val="white"/>
          <w:rtl w:val="0"/>
        </w:rPr>
        <w:t xml:space="preserve">Economic Cybernetics;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Degree: </w:t>
        <w:tab/>
        <w:t xml:space="preserve">Economist, Mathematician. Second cycle of higher education.</w:t>
      </w:r>
    </w:p>
    <w:sectPr>
      <w:headerReference r:id="rId17" w:type="default"/>
      <w:pgSz w:h="16834" w:w="11909"/>
      <w:pgMar w:bottom="1440" w:top="1440" w:left="1140" w:right="1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28"/>
        <w:szCs w:val="28"/>
        <w:rtl w:val="0"/>
      </w:rPr>
      <w:t xml:space="preserve">Roman Rott</w:t>
      <w:tab/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Ruby/Ruby On Rails, JavaScript/CoffeeScript Full-Stack developer.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  <w:r w:rsidDel="00000000" w:rsidR="00000000" w:rsidRPr="00000000">
      <w:rPr>
        <w:rtl w:val="0"/>
      </w:rPr>
      <w:t xml:space="preserve">skype: </w:t>
    </w:r>
    <w:r w:rsidDel="00000000" w:rsidR="00000000" w:rsidRPr="00000000">
      <w:rPr>
        <w:color w:val="0000ff"/>
        <w:highlight w:val="white"/>
        <w:u w:val="single"/>
        <w:rtl w:val="0"/>
      </w:rPr>
      <w:t xml:space="preserve">roman.rott</w:t>
    </w:r>
    <w:r w:rsidDel="00000000" w:rsidR="00000000" w:rsidRPr="00000000">
      <w:rPr>
        <w:color w:val="4a86e8"/>
        <w:rtl w:val="0"/>
      </w:rPr>
      <w:t xml:space="preserve"> </w:t>
    </w:r>
    <w:r w:rsidDel="00000000" w:rsidR="00000000" w:rsidRPr="00000000">
      <w:rPr>
        <w:rtl w:val="0"/>
      </w:rPr>
      <w:t xml:space="preserve"> •  Contact phone number: +380-50-832-72-34  • 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roman.rott@gmail.com</w:t>
      </w:r>
    </w:hyperlink>
  </w:p>
  <w:p w:rsidR="00000000" w:rsidDel="00000000" w:rsidP="00000000" w:rsidRDefault="00000000" w:rsidRPr="00000000">
    <w:pPr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gitlab-org/gitlab-ce/merge_requests/2690#note_3543658" TargetMode="External"/><Relationship Id="rId10" Type="http://schemas.openxmlformats.org/officeDocument/2006/relationships/hyperlink" Target="http://github.com/floere/phony/pull/180" TargetMode="External"/><Relationship Id="rId13" Type="http://schemas.openxmlformats.org/officeDocument/2006/relationships/hyperlink" Target="https://www.npmjs.com/package/grunt-coffee-chain" TargetMode="External"/><Relationship Id="rId12" Type="http://schemas.openxmlformats.org/officeDocument/2006/relationships/hyperlink" Target="https://www.npmjs.com/package/grunt-coffee-chai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dnesteryuk/site_prism.vcr" TargetMode="External"/><Relationship Id="rId15" Type="http://schemas.openxmlformats.org/officeDocument/2006/relationships/hyperlink" Target="https://rubygems.org/gems/asana-god-contact" TargetMode="External"/><Relationship Id="rId14" Type="http://schemas.openxmlformats.org/officeDocument/2006/relationships/hyperlink" Target="https://rubygems.org/gems/asana-god-contact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vr-online.ru/blog/24hack-khakaton-v-zaporozhe-8785" TargetMode="External"/><Relationship Id="rId5" Type="http://schemas.openxmlformats.org/officeDocument/2006/relationships/hyperlink" Target="https://ua.linkedin.com/in/rrott" TargetMode="External"/><Relationship Id="rId6" Type="http://schemas.openxmlformats.org/officeDocument/2006/relationships/hyperlink" Target="https://github.com/rrott" TargetMode="External"/><Relationship Id="rId7" Type="http://schemas.openxmlformats.org/officeDocument/2006/relationships/hyperlink" Target="https://rrott.com" TargetMode="External"/><Relationship Id="rId8" Type="http://schemas.openxmlformats.org/officeDocument/2006/relationships/hyperlink" Target="http://github.com/rack/rack/pull/99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oman.rott@gmail.com" TargetMode="External"/></Relationships>
</file>