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1E5" w:rsidRPr="003855DA" w:rsidRDefault="005A0172" w:rsidP="005A0172">
      <w:pPr>
        <w:bidi w:val="0"/>
        <w:rPr>
          <w:u w:val="single"/>
        </w:rPr>
      </w:pPr>
      <w:r>
        <w:rPr>
          <w:u w:val="single"/>
        </w:rPr>
        <w:t>GSD</w:t>
      </w:r>
      <w:r w:rsidRPr="005A0172">
        <w:rPr>
          <w:u w:val="single"/>
          <w:vertAlign w:val="subscript"/>
        </w:rPr>
        <w:t>A</w:t>
      </w:r>
      <w:r>
        <w:rPr>
          <w:u w:val="single"/>
        </w:rPr>
        <w:t xml:space="preserve"> - </w:t>
      </w:r>
      <w:r w:rsidR="003855DA" w:rsidRPr="003855DA">
        <w:rPr>
          <w:u w:val="single"/>
        </w:rPr>
        <w:t xml:space="preserve">Sine </w:t>
      </w:r>
      <w:r w:rsidR="003855DA">
        <w:rPr>
          <w:u w:val="single"/>
        </w:rPr>
        <w:t>template-based</w:t>
      </w:r>
      <w:r w:rsidR="003855DA" w:rsidRPr="003855DA">
        <w:rPr>
          <w:u w:val="single"/>
        </w:rPr>
        <w:t xml:space="preserve"> g</w:t>
      </w:r>
      <w:r w:rsidR="00D951E5" w:rsidRPr="003855DA">
        <w:rPr>
          <w:u w:val="single"/>
        </w:rPr>
        <w:t xml:space="preserve">ait detection algorithm </w:t>
      </w:r>
    </w:p>
    <w:p w:rsidR="00356470" w:rsidRDefault="005955E7" w:rsidP="005955E7">
      <w:pPr>
        <w:bidi w:val="0"/>
      </w:pPr>
      <w:r>
        <w:t>During normal walking</w:t>
      </w:r>
      <w:r w:rsidR="007A01A7">
        <w:t>,</w:t>
      </w:r>
      <w:r>
        <w:t xml:space="preserve"> </w:t>
      </w:r>
      <w:r w:rsidR="00A17D7D">
        <w:t xml:space="preserve">an </w:t>
      </w:r>
      <w:r>
        <w:t>a</w:t>
      </w:r>
      <w:r w:rsidR="00D951E5">
        <w:t>cceleration signal</w:t>
      </w:r>
      <w:r>
        <w:t xml:space="preserve">, </w:t>
      </w:r>
      <w:r w:rsidR="004C4C9A">
        <w:t>recorded using a lower back sensor</w:t>
      </w:r>
      <w:r>
        <w:t>,</w:t>
      </w:r>
      <w:r w:rsidR="004C4C9A">
        <w:t xml:space="preserve"> </w:t>
      </w:r>
      <w:r w:rsidR="00D951E5">
        <w:t>has a repeatable pattern in frequencies between 0.5-3.0 Hz. To minimize false detect</w:t>
      </w:r>
      <w:r w:rsidR="004C4C9A">
        <w:t>ion of gait, the signal is band-</w:t>
      </w:r>
      <w:r w:rsidR="00D951E5">
        <w:t xml:space="preserve">passed filtered [0.5-3.0 Hz] </w:t>
      </w:r>
      <w:r w:rsidR="00D82929">
        <w:t>to</w:t>
      </w:r>
      <w:r w:rsidR="00D951E5">
        <w:t xml:space="preserve"> extract only the gait frequencies and </w:t>
      </w:r>
      <w:r>
        <w:t xml:space="preserve">to </w:t>
      </w:r>
      <w:r w:rsidR="00D951E5">
        <w:t>remove noises and harmonies of the walk. The next stage of the algorithm uses a running window of 3</w:t>
      </w:r>
      <w:r>
        <w:t xml:space="preserve"> </w:t>
      </w:r>
      <w:r w:rsidR="00D951E5">
        <w:t xml:space="preserve">seconds </w:t>
      </w:r>
      <w:r>
        <w:t xml:space="preserve">with 50% </w:t>
      </w:r>
      <w:r w:rsidR="0090051F">
        <w:t>overlap</w:t>
      </w:r>
      <w:r>
        <w:t xml:space="preserve"> </w:t>
      </w:r>
      <w:r w:rsidR="00D951E5">
        <w:t xml:space="preserve">on the vertical and anterior-posterior acceleration axes. The data from these windows </w:t>
      </w:r>
      <w:proofErr w:type="gramStart"/>
      <w:r w:rsidR="00D951E5">
        <w:t>is convolved</w:t>
      </w:r>
      <w:proofErr w:type="gramEnd"/>
      <w:r w:rsidR="00D951E5">
        <w:t xml:space="preserve"> with a 2 Hz sinusoidal signal that represents a cycle of gait in the filtered data. The resultant signal enables the detection of gait by searching for local </w:t>
      </w:r>
      <w:proofErr w:type="gramStart"/>
      <w:r w:rsidR="00D951E5">
        <w:t>maxima which</w:t>
      </w:r>
      <w:proofErr w:type="gramEnd"/>
      <w:r w:rsidR="00D951E5">
        <w:t xml:space="preserve"> represent one gait cycle. Only windows with 2–9 steps </w:t>
      </w:r>
      <w:proofErr w:type="gramStart"/>
      <w:r w:rsidR="00D951E5">
        <w:t>were considered</w:t>
      </w:r>
      <w:proofErr w:type="gramEnd"/>
      <w:r w:rsidR="00D951E5">
        <w:t xml:space="preserve"> as potential gait</w:t>
      </w:r>
      <w:r w:rsidR="00EF6783">
        <w:t xml:space="preserve"> and only if detected at both axes</w:t>
      </w:r>
      <w:r w:rsidR="00D951E5">
        <w:t xml:space="preserve">. This range was chosen since gait typically takes place in the range of 0.5-3.0 Hz where 0.5 Hz reflects a stride every two seconds and 3.0 Hz reflects </w:t>
      </w:r>
      <w:proofErr w:type="gramStart"/>
      <w:r w:rsidR="00D951E5">
        <w:t>3</w:t>
      </w:r>
      <w:proofErr w:type="gramEnd"/>
      <w:r w:rsidR="00D951E5">
        <w:t xml:space="preserve"> steps every second. </w:t>
      </w:r>
    </w:p>
    <w:p w:rsidR="00EF6783" w:rsidRDefault="00EF6783" w:rsidP="004C6C3E">
      <w:pPr>
        <w:bidi w:val="0"/>
      </w:pPr>
      <w:r>
        <w:t xml:space="preserve">Additional post-processing </w:t>
      </w:r>
      <w:proofErr w:type="gramStart"/>
      <w:r>
        <w:t>is used</w:t>
      </w:r>
      <w:proofErr w:type="gramEnd"/>
      <w:r>
        <w:t xml:space="preserve"> to make sure that the windows contain gait. The average value of the signal should be above 0.5</w:t>
      </w:r>
      <w:r w:rsidR="004C4C9A">
        <w:t xml:space="preserve"> [g]</w:t>
      </w:r>
      <w:r>
        <w:t xml:space="preserve"> for the vertical axis. Otherwise, the </w:t>
      </w:r>
      <w:r w:rsidR="004C4C9A">
        <w:t>subject</w:t>
      </w:r>
      <w:r>
        <w:t xml:space="preserve"> is not in a standing position</w:t>
      </w:r>
      <w:r w:rsidR="004C4C9A">
        <w:t xml:space="preserve"> (e.g. lying)</w:t>
      </w:r>
      <w:r>
        <w:t>. To remove transitions such as stand-to-sit and sit-to-stand</w:t>
      </w:r>
      <w:r w:rsidR="00440D78" w:rsidRPr="00440D78">
        <w:t>, the mean value</w:t>
      </w:r>
      <w:r w:rsidR="005955E7">
        <w:t>s</w:t>
      </w:r>
      <w:r w:rsidR="00440D78" w:rsidRPr="00440D78">
        <w:t xml:space="preserve"> of the first and last second</w:t>
      </w:r>
      <w:r w:rsidR="004C4C9A">
        <w:t>s</w:t>
      </w:r>
      <w:r w:rsidR="00440D78" w:rsidRPr="00440D78">
        <w:t xml:space="preserve"> </w:t>
      </w:r>
      <w:proofErr w:type="gramStart"/>
      <w:r w:rsidR="00440D78" w:rsidRPr="00440D78">
        <w:t>are compared</w:t>
      </w:r>
      <w:proofErr w:type="gramEnd"/>
      <w:r w:rsidR="00440D78" w:rsidRPr="00440D78">
        <w:t xml:space="preserve"> </w:t>
      </w:r>
      <w:r w:rsidR="004C4C9A">
        <w:t>using</w:t>
      </w:r>
      <w:r w:rsidR="00440D78" w:rsidRPr="00440D78">
        <w:t xml:space="preserve"> 3</w:t>
      </w:r>
      <w:r w:rsidR="005955E7">
        <w:t xml:space="preserve"> </w:t>
      </w:r>
      <w:r w:rsidR="00440D78" w:rsidRPr="00440D78">
        <w:t>seconds windows</w:t>
      </w:r>
      <w:r w:rsidR="00D82929">
        <w:t xml:space="preserve">. If the mean value of the last second deviates by more than 15% from the one in the first second, the window is </w:t>
      </w:r>
      <w:r w:rsidR="0090051F">
        <w:t>marked as non-gait</w:t>
      </w:r>
      <w:r w:rsidR="00D82929">
        <w:t>.</w:t>
      </w:r>
      <w:r w:rsidR="0090051F">
        <w:t xml:space="preserve"> In the final stage only walking bouts longer than 5 seconds </w:t>
      </w:r>
      <w:proofErr w:type="gramStart"/>
      <w:r w:rsidR="0090051F">
        <w:t>are kept</w:t>
      </w:r>
      <w:proofErr w:type="gramEnd"/>
      <w:r w:rsidR="0090051F">
        <w:t>.</w:t>
      </w:r>
    </w:p>
    <w:p w:rsidR="0090051F" w:rsidRDefault="0090051F" w:rsidP="0090051F">
      <w:pPr>
        <w:bidi w:val="0"/>
      </w:pPr>
    </w:p>
    <w:p w:rsidR="0090051F" w:rsidRPr="0090051F" w:rsidRDefault="00136FB1" w:rsidP="00E525D8">
      <w:pPr>
        <w:bidi w:val="0"/>
        <w:rPr>
          <w:u w:val="single"/>
        </w:rPr>
      </w:pPr>
      <w:r>
        <w:rPr>
          <w:u w:val="single"/>
        </w:rPr>
        <w:t>Algorithm</w:t>
      </w:r>
      <w:r w:rsidR="007E22BD">
        <w:rPr>
          <w:u w:val="single"/>
        </w:rPr>
        <w:t xml:space="preserve"> </w:t>
      </w:r>
      <w:r w:rsidR="00E525D8">
        <w:rPr>
          <w:u w:val="single"/>
        </w:rPr>
        <w:t>input/output files structure</w:t>
      </w:r>
    </w:p>
    <w:p w:rsidR="0090051F" w:rsidRDefault="0090051F" w:rsidP="00F17E47">
      <w:pPr>
        <w:bidi w:val="0"/>
      </w:pPr>
      <w:r>
        <w:t>Mobilise-D standardized data structure format</w:t>
      </w:r>
      <w:r w:rsidR="007E22BD">
        <w:t xml:space="preserve"> </w:t>
      </w:r>
      <w:proofErr w:type="gramStart"/>
      <w:r w:rsidR="00F17E47">
        <w:t xml:space="preserve">is depicted in figure 1 and </w:t>
      </w:r>
      <w:r w:rsidR="000B2869">
        <w:t>elaborated at [1]</w:t>
      </w:r>
      <w:proofErr w:type="gramEnd"/>
      <w:r w:rsidR="000B2869">
        <w:t>.</w:t>
      </w:r>
    </w:p>
    <w:p w:rsidR="0090051F" w:rsidRDefault="0090051F" w:rsidP="0090051F">
      <w:pPr>
        <w:bidi w:val="0"/>
      </w:pPr>
    </w:p>
    <w:p w:rsidR="0090051F" w:rsidRDefault="009729CB" w:rsidP="00136FB1">
      <w:pPr>
        <w:bidi w:val="0"/>
      </w:pPr>
      <w:r w:rsidRPr="009729CB">
        <w:rPr>
          <w:noProof/>
        </w:rPr>
        <w:drawing>
          <wp:inline distT="0" distB="0" distL="0" distR="0" wp14:anchorId="088F3AFA" wp14:editId="4D5BF07E">
            <wp:extent cx="5274310" cy="1819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FB1" w:rsidRDefault="00136FB1" w:rsidP="007E22BD">
      <w:pPr>
        <w:bidi w:val="0"/>
      </w:pPr>
      <w:r>
        <w:t xml:space="preserve">Figure 1: </w:t>
      </w:r>
      <w:proofErr w:type="spellStart"/>
      <w:r>
        <w:t>Mobilise</w:t>
      </w:r>
      <w:proofErr w:type="spellEnd"/>
      <w:r>
        <w:t>-</w:t>
      </w:r>
      <w:r w:rsidR="007E22BD">
        <w:t xml:space="preserve">D standardized </w:t>
      </w:r>
      <w:r>
        <w:t>data structure.</w:t>
      </w:r>
    </w:p>
    <w:p w:rsidR="009729CB" w:rsidRDefault="009729CB" w:rsidP="009729CB">
      <w:pPr>
        <w:bidi w:val="0"/>
      </w:pPr>
    </w:p>
    <w:p w:rsidR="0061379E" w:rsidRDefault="007E22BD" w:rsidP="00F17E47">
      <w:pPr>
        <w:bidi w:val="0"/>
      </w:pPr>
      <w:r>
        <w:t xml:space="preserve">The algorithm receives the input folder (where the </w:t>
      </w:r>
      <w:r w:rsidR="00F17E47">
        <w:t>"</w:t>
      </w:r>
      <w:r>
        <w:t>data.mat</w:t>
      </w:r>
      <w:r w:rsidR="00F17E47">
        <w:t>"</w:t>
      </w:r>
      <w:r>
        <w:t xml:space="preserve"> file</w:t>
      </w:r>
      <w:r w:rsidR="00F8142C">
        <w:t xml:space="preserve"> </w:t>
      </w:r>
      <w:r w:rsidR="00F17E47">
        <w:t>exists</w:t>
      </w:r>
      <w:r>
        <w:t>) and output</w:t>
      </w:r>
      <w:r w:rsidR="00830781">
        <w:t xml:space="preserve"> folder to store the </w:t>
      </w:r>
      <w:r w:rsidR="00F17E47">
        <w:t>"</w:t>
      </w:r>
      <w:proofErr w:type="spellStart"/>
      <w:r w:rsidR="00830781">
        <w:t>GSD</w:t>
      </w:r>
      <w:r w:rsidR="00207737">
        <w:t>A</w:t>
      </w:r>
      <w:r w:rsidR="0061379E">
        <w:t>_Output</w:t>
      </w:r>
      <w:r w:rsidR="00830781">
        <w:t>.mat</w:t>
      </w:r>
      <w:proofErr w:type="spellEnd"/>
      <w:r w:rsidR="00F17E47">
        <w:t>"</w:t>
      </w:r>
      <w:r w:rsidR="00830781">
        <w:t xml:space="preserve"> </w:t>
      </w:r>
      <w:r w:rsidR="00F8142C">
        <w:t xml:space="preserve">and </w:t>
      </w:r>
      <w:r w:rsidR="00F17E47">
        <w:t>"</w:t>
      </w:r>
      <w:proofErr w:type="spellStart"/>
      <w:r w:rsidR="00F8142C">
        <w:t>GSD</w:t>
      </w:r>
      <w:r w:rsidR="00207737">
        <w:t>A</w:t>
      </w:r>
      <w:r w:rsidR="00F8142C">
        <w:t>_Output.json</w:t>
      </w:r>
      <w:proofErr w:type="spellEnd"/>
      <w:r w:rsidR="00F17E47">
        <w:t>"</w:t>
      </w:r>
      <w:r w:rsidR="00F8142C">
        <w:t xml:space="preserve"> </w:t>
      </w:r>
      <w:r w:rsidR="00830781">
        <w:t>file</w:t>
      </w:r>
      <w:r w:rsidR="00F8142C">
        <w:t>s</w:t>
      </w:r>
      <w:r w:rsidR="00830781">
        <w:t xml:space="preserve"> that </w:t>
      </w:r>
      <w:r w:rsidR="00C70C50">
        <w:t>contain</w:t>
      </w:r>
      <w:r w:rsidR="00830781">
        <w:t xml:space="preserve"> the gait sequence detection results.</w:t>
      </w:r>
      <w:r w:rsidR="0061379E">
        <w:t xml:space="preserve"> Figure 2 depicts an example of such</w:t>
      </w:r>
      <w:r w:rsidR="00F8142C" w:rsidRPr="00F8142C">
        <w:t xml:space="preserve"> </w:t>
      </w:r>
      <w:r w:rsidR="00F8142C">
        <w:t>GSD</w:t>
      </w:r>
      <w:r w:rsidR="00207737">
        <w:t>A</w:t>
      </w:r>
      <w:bookmarkStart w:id="0" w:name="_GoBack"/>
      <w:bookmarkEnd w:id="0"/>
      <w:r w:rsidR="00F8142C">
        <w:t>_Output.mat</w:t>
      </w:r>
      <w:r w:rsidR="0061379E">
        <w:t xml:space="preserve"> output.</w:t>
      </w:r>
    </w:p>
    <w:p w:rsidR="008138FA" w:rsidRDefault="009729CB" w:rsidP="008138FA">
      <w:pPr>
        <w:bidi w:val="0"/>
      </w:pPr>
      <w:r w:rsidRPr="009729CB">
        <w:rPr>
          <w:noProof/>
        </w:rPr>
        <w:lastRenderedPageBreak/>
        <w:drawing>
          <wp:inline distT="0" distB="0" distL="0" distR="0" wp14:anchorId="600DA1B6" wp14:editId="567B47E3">
            <wp:extent cx="5274310" cy="22434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FA" w:rsidRDefault="008138FA" w:rsidP="008138FA">
      <w:pPr>
        <w:bidi w:val="0"/>
      </w:pPr>
      <w:r>
        <w:t>Figure 2: Mobilise-D standardized Gait Sequence Detection output structure</w:t>
      </w:r>
    </w:p>
    <w:p w:rsidR="000B2869" w:rsidRDefault="00D306EE" w:rsidP="000A1CA3">
      <w:pPr>
        <w:bidi w:val="0"/>
      </w:pPr>
      <w:r>
        <w:t>The</w:t>
      </w:r>
      <w:r w:rsidR="00F86BE6">
        <w:t xml:space="preserve"> folder contains an example of the </w:t>
      </w:r>
      <w:r w:rsidR="000A1CA3">
        <w:t xml:space="preserve">expected </w:t>
      </w:r>
      <w:r w:rsidR="00F86BE6">
        <w:t>output for runnin</w:t>
      </w:r>
      <w:r w:rsidR="000A1CA3">
        <w:t xml:space="preserve">g the code on the </w:t>
      </w:r>
      <w:proofErr w:type="spellStart"/>
      <w:r w:rsidR="000A1CA3">
        <w:t>data.mat</w:t>
      </w:r>
      <w:proofErr w:type="spellEnd"/>
      <w:r w:rsidR="000A1CA3">
        <w:t xml:space="preserve"> that </w:t>
      </w:r>
      <w:proofErr w:type="gramStart"/>
      <w:r w:rsidR="000A1CA3">
        <w:t>is supplied</w:t>
      </w:r>
      <w:proofErr w:type="gramEnd"/>
      <w:r w:rsidR="000A1CA3">
        <w:t xml:space="preserve"> with the code.</w:t>
      </w:r>
    </w:p>
    <w:p w:rsidR="00F86BE6" w:rsidRDefault="00F86BE6" w:rsidP="00F86BE6">
      <w:pPr>
        <w:bidi w:val="0"/>
      </w:pPr>
    </w:p>
    <w:p w:rsidR="000B2869" w:rsidRDefault="000B2869" w:rsidP="000B2869">
      <w:pPr>
        <w:bidi w:val="0"/>
      </w:pPr>
      <w:r>
        <w:t>References</w:t>
      </w:r>
    </w:p>
    <w:p w:rsidR="000B2869" w:rsidRDefault="000B2869" w:rsidP="000B2869">
      <w:pPr>
        <w:bidi w:val="0"/>
      </w:pPr>
      <w:r>
        <w:t>[1] Luca Palmerini et al, "Mobility recorded by wearable devices and gold standards: the Mobilise-D procedure for data standardization".</w:t>
      </w:r>
    </w:p>
    <w:p w:rsidR="000B2869" w:rsidRDefault="000B2869" w:rsidP="000B2869">
      <w:pPr>
        <w:bidi w:val="0"/>
      </w:pPr>
      <w:r>
        <w:t>“Under review in Scientific Data”</w:t>
      </w:r>
    </w:p>
    <w:p w:rsidR="00C70C50" w:rsidRDefault="00C70C50" w:rsidP="00C70C50">
      <w:pPr>
        <w:bidi w:val="0"/>
      </w:pPr>
    </w:p>
    <w:p w:rsidR="003855DA" w:rsidRDefault="003855DA" w:rsidP="003855DA">
      <w:pPr>
        <w:bidi w:val="0"/>
      </w:pPr>
    </w:p>
    <w:p w:rsidR="00D82929" w:rsidRDefault="00D82929" w:rsidP="00D82929">
      <w:pPr>
        <w:bidi w:val="0"/>
      </w:pPr>
    </w:p>
    <w:sectPr w:rsidR="00D82929" w:rsidSect="00834A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D7"/>
    <w:rsid w:val="000A1CA3"/>
    <w:rsid w:val="000B2869"/>
    <w:rsid w:val="00136FB1"/>
    <w:rsid w:val="001C1DD7"/>
    <w:rsid w:val="00207737"/>
    <w:rsid w:val="00356470"/>
    <w:rsid w:val="003855DA"/>
    <w:rsid w:val="00440D78"/>
    <w:rsid w:val="004C4C9A"/>
    <w:rsid w:val="004C6C3E"/>
    <w:rsid w:val="005955E7"/>
    <w:rsid w:val="005A0172"/>
    <w:rsid w:val="0061379E"/>
    <w:rsid w:val="007A01A7"/>
    <w:rsid w:val="007E22BD"/>
    <w:rsid w:val="008138FA"/>
    <w:rsid w:val="00830781"/>
    <w:rsid w:val="00834A08"/>
    <w:rsid w:val="0090051F"/>
    <w:rsid w:val="009729CB"/>
    <w:rsid w:val="00A17D7D"/>
    <w:rsid w:val="00C0282F"/>
    <w:rsid w:val="00C41E06"/>
    <w:rsid w:val="00C70C50"/>
    <w:rsid w:val="00D306EE"/>
    <w:rsid w:val="00D82929"/>
    <w:rsid w:val="00D951E5"/>
    <w:rsid w:val="00E525D8"/>
    <w:rsid w:val="00EF6783"/>
    <w:rsid w:val="00F17E47"/>
    <w:rsid w:val="00F8142C"/>
    <w:rsid w:val="00F8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B6DF"/>
  <w15:chartTrackingRefBased/>
  <w15:docId w15:val="{D10E0671-ED23-4F6D-9981-EB173DC4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A341D25679245ACE2FFD26B487D64" ma:contentTypeVersion="17" ma:contentTypeDescription="Create a new document." ma:contentTypeScope="" ma:versionID="6cb8b6347f0ca442020969e9645f1072">
  <xsd:schema xmlns:xsd="http://www.w3.org/2001/XMLSchema" xmlns:xs="http://www.w3.org/2001/XMLSchema" xmlns:p="http://schemas.microsoft.com/office/2006/metadata/properties" xmlns:ns2="8041fd03-d4ef-4afe-9941-318914d5951b" xmlns:ns3="1c5a476e-2cd6-483c-baba-40ecce110988" targetNamespace="http://schemas.microsoft.com/office/2006/metadata/properties" ma:root="true" ma:fieldsID="94baa549894143711ea4c1588e2f3def" ns2:_="" ns3:_="">
    <xsd:import namespace="8041fd03-d4ef-4afe-9941-318914d5951b"/>
    <xsd:import namespace="1c5a476e-2cd6-483c-baba-40ecce110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1fd03-d4ef-4afe-9941-318914d5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a7a97d3-a1e8-4e72-aadf-490c0711cb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a476e-2cd6-483c-baba-40ecce110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f1662fa-48cd-4b1f-9176-bdf20e8c6425}" ma:internalName="TaxCatchAll" ma:showField="CatchAllData" ma:web="1c5a476e-2cd6-483c-baba-40ecce1109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41fd03-d4ef-4afe-9941-318914d5951b">
      <Terms xmlns="http://schemas.microsoft.com/office/infopath/2007/PartnerControls"/>
    </lcf76f155ced4ddcb4097134ff3c332f>
    <TaxCatchAll xmlns="1c5a476e-2cd6-483c-baba-40ecce110988" xsi:nil="true"/>
    <_Flow_SignoffStatus xmlns="8041fd03-d4ef-4afe-9941-318914d5951b" xsi:nil="true"/>
  </documentManagement>
</p:properties>
</file>

<file path=customXml/itemProps1.xml><?xml version="1.0" encoding="utf-8"?>
<ds:datastoreItem xmlns:ds="http://schemas.openxmlformats.org/officeDocument/2006/customXml" ds:itemID="{471D45DE-5227-47C0-B757-B1E83F0A6A63}"/>
</file>

<file path=customXml/itemProps2.xml><?xml version="1.0" encoding="utf-8"?>
<ds:datastoreItem xmlns:ds="http://schemas.openxmlformats.org/officeDocument/2006/customXml" ds:itemID="{847E70CA-5FC1-49AC-8AA1-0DDC3A134B48}"/>
</file>

<file path=customXml/itemProps3.xml><?xml version="1.0" encoding="utf-8"?>
<ds:datastoreItem xmlns:ds="http://schemas.openxmlformats.org/officeDocument/2006/customXml" ds:itemID="{5DC9E2C0-655A-4039-BF17-DE6D2C8F65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2</Pages>
  <Words>357</Words>
  <Characters>2067</Characters>
  <Application>Microsoft Office Word</Application>
  <DocSecurity>0</DocSecurity>
  <Lines>93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Gazit</dc:creator>
  <cp:keywords/>
  <dc:description/>
  <cp:lastModifiedBy>Eran Gazit</cp:lastModifiedBy>
  <cp:revision>24</cp:revision>
  <dcterms:created xsi:type="dcterms:W3CDTF">2022-08-04T12:07:00Z</dcterms:created>
  <dcterms:modified xsi:type="dcterms:W3CDTF">2023-01-24T09:45:00Z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b836c676de2da79a50304f8a3f3a3a72b3427735d06b2f9d0f54b21a5665e428</vt:lpwstr>
  </property>
  <property fmtid="{D5CDD505-2E9C-101B-9397-08002B2CF9AE}" pid="3" name="ContentTypeId">
    <vt:lpwstr>0x010100DACA341D25679245ACE2FFD26B487D64</vt:lpwstr>
  </property>
</Properties>
</file>