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F5" w:rsidRDefault="00E40397">
      <w:pPr>
        <w:pStyle w:val="Title"/>
      </w:pPr>
      <w:r>
        <w:t>Download, Upload, Load</w:t>
      </w:r>
    </w:p>
    <w:p w:rsidR="00CF43F5" w:rsidRDefault="00E40397">
      <w:r>
        <w:t>Unit 1 - Lab 6</w:t>
      </w:r>
    </w:p>
    <w:p w:rsidR="00CF43F5" w:rsidRDefault="00E40397">
      <w:r>
        <w:t xml:space="preserve">Directions: Follow along with the slides and answer the questions in </w:t>
      </w:r>
      <w:r>
        <w:rPr>
          <w:b/>
        </w:rPr>
        <w:t>red</w:t>
      </w:r>
      <w:r>
        <w:t xml:space="preserve"> font in your journal.</w:t>
      </w:r>
    </w:p>
    <w:p w:rsidR="00CF43F5" w:rsidRDefault="00E40397">
      <w:pPr>
        <w:pStyle w:val="Heading1"/>
      </w:pPr>
      <w:bookmarkStart w:id="0" w:name="download-upload-load"/>
      <w:r>
        <w:t>Download, upload, load</w:t>
      </w:r>
    </w:p>
    <w:bookmarkEnd w:id="0"/>
    <w:p w:rsidR="00CF43F5" w:rsidRDefault="00E40397">
      <w:pPr>
        <w:pStyle w:val="Compact"/>
        <w:numPr>
          <w:ilvl w:val="0"/>
          <w:numId w:val="2"/>
        </w:numPr>
      </w:pPr>
      <w:r>
        <w:t>Before we can perform any analysis, we have to load data into R.</w:t>
      </w:r>
    </w:p>
    <w:p w:rsidR="00CF43F5" w:rsidRDefault="00E40397">
      <w:pPr>
        <w:pStyle w:val="Compact"/>
        <w:numPr>
          <w:ilvl w:val="0"/>
          <w:numId w:val="2"/>
        </w:numPr>
      </w:pPr>
      <w:r>
        <w:t>First, identify the data we want to analyze. Then</w:t>
      </w:r>
    </w:p>
    <w:p w:rsidR="00CF43F5" w:rsidRDefault="00E40397">
      <w:pPr>
        <w:pStyle w:val="Compact"/>
        <w:numPr>
          <w:ilvl w:val="1"/>
          <w:numId w:val="3"/>
        </w:numPr>
      </w:pPr>
      <w:r>
        <w:rPr>
          <w:b/>
        </w:rPr>
        <w:t>Download</w:t>
      </w:r>
      <w:r>
        <w:t xml:space="preserve"> the data onto the computer</w:t>
      </w:r>
    </w:p>
    <w:p w:rsidR="00CF43F5" w:rsidRDefault="00E40397">
      <w:pPr>
        <w:pStyle w:val="Compact"/>
        <w:numPr>
          <w:ilvl w:val="1"/>
          <w:numId w:val="3"/>
        </w:numPr>
      </w:pPr>
      <w:r>
        <w:rPr>
          <w:b/>
        </w:rPr>
        <w:t>Upload</w:t>
      </w:r>
      <w:r>
        <w:t xml:space="preserve"> data to RStudio server</w:t>
      </w:r>
    </w:p>
    <w:p w:rsidR="00CF43F5" w:rsidRDefault="00E40397">
      <w:pPr>
        <w:pStyle w:val="Compact"/>
        <w:numPr>
          <w:ilvl w:val="1"/>
          <w:numId w:val="3"/>
        </w:numPr>
      </w:pPr>
      <w:r>
        <w:rPr>
          <w:b/>
        </w:rPr>
        <w:t>Load</w:t>
      </w:r>
      <w:r>
        <w:t xml:space="preserve"> data into R's working memory</w:t>
      </w:r>
    </w:p>
    <w:p w:rsidR="00CF43F5" w:rsidRDefault="00E40397">
      <w:pPr>
        <w:pStyle w:val="Heading1"/>
      </w:pPr>
      <w:bookmarkStart w:id="1" w:name="downloading"/>
      <w:r>
        <w:t>Downloading</w:t>
      </w:r>
    </w:p>
    <w:bookmarkEnd w:id="1"/>
    <w:p w:rsidR="00CF43F5" w:rsidRDefault="00E40397">
      <w:pPr>
        <w:pStyle w:val="Compact"/>
        <w:numPr>
          <w:ilvl w:val="0"/>
          <w:numId w:val="4"/>
        </w:numPr>
      </w:pPr>
      <w:r>
        <w:t xml:space="preserve">To begin, go to the </w:t>
      </w:r>
      <w:hyperlink r:id="rId6">
        <w:r>
          <w:rPr>
            <w:rStyle w:val="Link"/>
          </w:rPr>
          <w:t>Mobilize Landin</w:t>
        </w:r>
        <w:r>
          <w:rPr>
            <w:rStyle w:val="Link"/>
          </w:rPr>
          <w:t>g Page</w:t>
        </w:r>
      </w:hyperlink>
      <w:r>
        <w:t>.</w:t>
      </w:r>
    </w:p>
    <w:p w:rsidR="00CF43F5" w:rsidRDefault="00E40397">
      <w:pPr>
        <w:pStyle w:val="Compact"/>
        <w:numPr>
          <w:ilvl w:val="1"/>
          <w:numId w:val="5"/>
        </w:numPr>
      </w:pPr>
      <w:r>
        <w:t xml:space="preserve">Click on the </w:t>
      </w:r>
      <w:r>
        <w:rPr>
          <w:b/>
        </w:rPr>
        <w:t>Web Frontend</w:t>
      </w:r>
    </w:p>
    <w:p w:rsidR="00CF43F5" w:rsidRDefault="00E40397">
      <w:pPr>
        <w:pStyle w:val="Compact"/>
        <w:numPr>
          <w:ilvl w:val="1"/>
          <w:numId w:val="5"/>
        </w:numPr>
      </w:pPr>
      <w:r>
        <w:t>Fill in your username and password and click "Sign in."</w:t>
      </w:r>
    </w:p>
    <w:p w:rsidR="00CF43F5" w:rsidRDefault="00E40397">
      <w:r>
        <w:t>If you forget your username or password, ask your teacher to remind you.</w:t>
      </w:r>
    </w:p>
    <w:p w:rsidR="00CF43F5" w:rsidRDefault="00E40397">
      <w:pPr>
        <w:pStyle w:val="Heading1"/>
      </w:pPr>
      <w:bookmarkStart w:id="2" w:name="mobilize-web-front-end"/>
      <w:r>
        <w:t>Mobilize web front end</w:t>
      </w:r>
    </w:p>
    <w:bookmarkEnd w:id="2"/>
    <w:p w:rsidR="00CF43F5" w:rsidRDefault="00E40397">
      <w:r>
        <w:rPr>
          <w:noProof/>
        </w:rPr>
        <w:drawing>
          <wp:inline distT="0" distB="0" distL="0" distR="0">
            <wp:extent cx="5489917" cy="20005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wf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36" cy="200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F5" w:rsidRDefault="00E40397">
      <w:pPr>
        <w:pStyle w:val="Compact"/>
        <w:numPr>
          <w:ilvl w:val="0"/>
          <w:numId w:val="6"/>
        </w:numPr>
      </w:pPr>
      <w:r>
        <w:t>After logging in, your screen should look like this.</w:t>
      </w:r>
    </w:p>
    <w:p w:rsidR="00CF43F5" w:rsidRDefault="00E40397">
      <w:pPr>
        <w:pStyle w:val="Compact"/>
        <w:numPr>
          <w:ilvl w:val="0"/>
          <w:numId w:val="6"/>
        </w:numPr>
      </w:pPr>
      <w:r>
        <w:t xml:space="preserve">Click on the </w:t>
      </w:r>
      <w:r>
        <w:rPr>
          <w:b/>
        </w:rPr>
        <w:t>Ca</w:t>
      </w:r>
      <w:r>
        <w:rPr>
          <w:b/>
        </w:rPr>
        <w:t>mpaigns</w:t>
      </w:r>
      <w:r>
        <w:t xml:space="preserve"> tab.</w:t>
      </w:r>
    </w:p>
    <w:p w:rsidR="00CF43F5" w:rsidRDefault="00E40397">
      <w:pPr>
        <w:pStyle w:val="Heading1"/>
      </w:pPr>
      <w:bookmarkStart w:id="3" w:name="campaigns-tab"/>
      <w:r>
        <w:lastRenderedPageBreak/>
        <w:t>Campaigns tab</w:t>
      </w:r>
    </w:p>
    <w:bookmarkEnd w:id="3"/>
    <w:p w:rsidR="00CF43F5" w:rsidRDefault="00E40397">
      <w:r>
        <w:rPr>
          <w:noProof/>
        </w:rPr>
        <w:drawing>
          <wp:inline distT="0" distB="0" distL="0" distR="0">
            <wp:extent cx="5489917" cy="11425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wf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77" cy="114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F5" w:rsidRDefault="00E40397">
      <w:pPr>
        <w:pStyle w:val="Compact"/>
        <w:numPr>
          <w:ilvl w:val="0"/>
          <w:numId w:val="7"/>
        </w:numPr>
      </w:pPr>
      <w:r>
        <w:t>When you click on the campaigns tab your screen should look something like this.</w:t>
      </w:r>
    </w:p>
    <w:p w:rsidR="00CF43F5" w:rsidRDefault="00E40397">
      <w:pPr>
        <w:pStyle w:val="Compact"/>
        <w:numPr>
          <w:ilvl w:val="0"/>
          <w:numId w:val="7"/>
        </w:numPr>
      </w:pPr>
      <w:r>
        <w:t>Find the campaign you would like the data for:</w:t>
      </w:r>
    </w:p>
    <w:p w:rsidR="00CF43F5" w:rsidRDefault="00E40397">
      <w:pPr>
        <w:pStyle w:val="Compact"/>
        <w:numPr>
          <w:ilvl w:val="1"/>
          <w:numId w:val="8"/>
        </w:numPr>
      </w:pPr>
      <w:r>
        <w:t xml:space="preserve">At the right side of the screen, look for the link labeled </w:t>
      </w:r>
      <w:r>
        <w:rPr>
          <w:b/>
        </w:rPr>
        <w:t>Export</w:t>
      </w:r>
      <w:r>
        <w:t xml:space="preserve"> Click it.</w:t>
      </w:r>
    </w:p>
    <w:p w:rsidR="00CF43F5" w:rsidRDefault="00E40397">
      <w:pPr>
        <w:pStyle w:val="Compact"/>
        <w:numPr>
          <w:ilvl w:val="1"/>
          <w:numId w:val="8"/>
        </w:numPr>
      </w:pPr>
      <w:r>
        <w:t>Remember where you save</w:t>
      </w:r>
      <w:r>
        <w:t xml:space="preserve"> your file!</w:t>
      </w:r>
    </w:p>
    <w:p w:rsidR="00CF43F5" w:rsidRDefault="00E40397">
      <w:pPr>
        <w:pStyle w:val="Heading1"/>
      </w:pPr>
      <w:bookmarkStart w:id="4" w:name="downloading-1"/>
      <w:r>
        <w:t>Downloading</w:t>
      </w:r>
    </w:p>
    <w:bookmarkEnd w:id="4"/>
    <w:p w:rsidR="00CF43F5" w:rsidRDefault="00E40397">
      <w:pPr>
        <w:pStyle w:val="Compact"/>
        <w:numPr>
          <w:ilvl w:val="0"/>
          <w:numId w:val="9"/>
        </w:numPr>
      </w:pPr>
      <w:r>
        <w:t xml:space="preserve">When you clicked the </w:t>
      </w:r>
      <w:r>
        <w:rPr>
          <w:b/>
        </w:rPr>
        <w:t>Export</w:t>
      </w:r>
      <w:r>
        <w:t xml:space="preserve"> link a </w:t>
      </w:r>
      <w:r>
        <w:rPr>
          <w:i/>
        </w:rPr>
        <w:t>csv</w:t>
      </w:r>
      <w:r>
        <w:t xml:space="preserve"> file was saved on your computer.</w:t>
      </w:r>
    </w:p>
    <w:p w:rsidR="00CF43F5" w:rsidRDefault="00E40397">
      <w:pPr>
        <w:pStyle w:val="Compact"/>
        <w:numPr>
          <w:ilvl w:val="0"/>
          <w:numId w:val="9"/>
        </w:numPr>
      </w:pPr>
      <w:r>
        <w:t xml:space="preserve">Now that the file is on your computer, we need to </w:t>
      </w:r>
      <w:r>
        <w:rPr>
          <w:b/>
        </w:rPr>
        <w:t>upload</w:t>
      </w:r>
      <w:r>
        <w:t xml:space="preserve"> it into RStudio.</w:t>
      </w:r>
    </w:p>
    <w:p w:rsidR="00CF43F5" w:rsidRDefault="00E40397">
      <w:pPr>
        <w:pStyle w:val="Heading1"/>
      </w:pPr>
      <w:bookmarkStart w:id="5" w:name="uploading"/>
      <w:r>
        <w:t>Uploading</w:t>
      </w:r>
    </w:p>
    <w:bookmarkEnd w:id="5"/>
    <w:p w:rsidR="00CF43F5" w:rsidRDefault="00E40397">
      <w:pPr>
        <w:pStyle w:val="Compact"/>
        <w:numPr>
          <w:ilvl w:val="0"/>
          <w:numId w:val="10"/>
        </w:numPr>
      </w:pPr>
      <w:r>
        <w:t xml:space="preserve">Look at the four different </w:t>
      </w:r>
      <w:r>
        <w:rPr>
          <w:i/>
        </w:rPr>
        <w:t>panes</w:t>
      </w:r>
      <w:r>
        <w:t xml:space="preserve"> in RStudio.</w:t>
      </w:r>
    </w:p>
    <w:p w:rsidR="00CF43F5" w:rsidRDefault="00E40397">
      <w:pPr>
        <w:pStyle w:val="Compact"/>
        <w:numPr>
          <w:ilvl w:val="1"/>
          <w:numId w:val="11"/>
        </w:numPr>
      </w:pPr>
      <w:r>
        <w:t xml:space="preserve">Find the </w:t>
      </w:r>
      <w:r>
        <w:rPr>
          <w:i/>
        </w:rPr>
        <w:t>pane</w:t>
      </w:r>
      <w:r>
        <w:t xml:space="preserve"> with a </w:t>
      </w:r>
      <w:r>
        <w:rPr>
          <w:b/>
        </w:rPr>
        <w:t>Files</w:t>
      </w:r>
      <w:r>
        <w:t xml:space="preserve"> tab.</w:t>
      </w:r>
    </w:p>
    <w:p w:rsidR="00CF43F5" w:rsidRDefault="00E40397">
      <w:pPr>
        <w:pStyle w:val="Compact"/>
        <w:numPr>
          <w:ilvl w:val="1"/>
          <w:numId w:val="11"/>
        </w:numPr>
      </w:pPr>
      <w:r>
        <w:t>Click it!</w:t>
      </w:r>
    </w:p>
    <w:p w:rsidR="00CF43F5" w:rsidRDefault="00E40397">
      <w:pPr>
        <w:pStyle w:val="Heading1"/>
      </w:pPr>
      <w:bookmarkStart w:id="6" w:name="uploading-1"/>
      <w:r>
        <w:t>Uploading</w:t>
      </w:r>
    </w:p>
    <w:bookmarkEnd w:id="6"/>
    <w:p w:rsidR="00CF43F5" w:rsidRDefault="00E40397">
      <w:pPr>
        <w:pStyle w:val="Compact"/>
      </w:pPr>
      <w:r>
        <w:rPr>
          <w:noProof/>
        </w:rPr>
        <w:drawing>
          <wp:inline distT="0" distB="0" distL="0" distR="0">
            <wp:extent cx="5489917" cy="8184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ilesPa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26" cy="81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F5" w:rsidRDefault="00E40397">
      <w:pPr>
        <w:pStyle w:val="Compact"/>
        <w:numPr>
          <w:ilvl w:val="0"/>
          <w:numId w:val="12"/>
        </w:numPr>
      </w:pPr>
      <w:r>
        <w:t>Click the button on the Files pane that says "Upload"</w:t>
      </w:r>
    </w:p>
    <w:p w:rsidR="00CF43F5" w:rsidRDefault="00E40397">
      <w:pPr>
        <w:pStyle w:val="Compact"/>
        <w:numPr>
          <w:ilvl w:val="1"/>
          <w:numId w:val="13"/>
        </w:numPr>
      </w:pPr>
      <w:r>
        <w:t>Find the SurveyResponses.csv file you saved to your computer.</w:t>
      </w:r>
    </w:p>
    <w:p w:rsidR="00CF43F5" w:rsidRDefault="00E40397">
      <w:pPr>
        <w:pStyle w:val="Compact"/>
        <w:numPr>
          <w:ilvl w:val="1"/>
          <w:numId w:val="13"/>
        </w:numPr>
      </w:pPr>
      <w:r>
        <w:t xml:space="preserve">Hit the </w:t>
      </w:r>
      <w:r>
        <w:rPr>
          <w:i/>
        </w:rPr>
        <w:t>ok</w:t>
      </w:r>
      <w:r>
        <w:t xml:space="preserve"> button a few times.</w:t>
      </w:r>
    </w:p>
    <w:p w:rsidR="00CF43F5" w:rsidRDefault="00E40397">
      <w:pPr>
        <w:pStyle w:val="Compact"/>
        <w:numPr>
          <w:ilvl w:val="0"/>
          <w:numId w:val="12"/>
        </w:numPr>
      </w:pPr>
      <w:r>
        <w:t>Voila!</w:t>
      </w:r>
    </w:p>
    <w:p w:rsidR="00CF43F5" w:rsidRDefault="00E40397">
      <w:pPr>
        <w:pStyle w:val="Compact"/>
        <w:numPr>
          <w:ilvl w:val="1"/>
          <w:numId w:val="14"/>
        </w:numPr>
      </w:pPr>
      <w:r>
        <w:t xml:space="preserve">If you look in the </w:t>
      </w:r>
      <w:r>
        <w:rPr>
          <w:b/>
        </w:rPr>
        <w:t>Files</w:t>
      </w:r>
      <w:r>
        <w:t xml:space="preserve"> tab, you should be able to find your data!</w:t>
      </w:r>
    </w:p>
    <w:p w:rsidR="00CF43F5" w:rsidRDefault="00E40397">
      <w:pPr>
        <w:pStyle w:val="Heading1"/>
      </w:pPr>
      <w:bookmarkStart w:id="7" w:name="a-word-on-staying-organized..."/>
      <w:r>
        <w:lastRenderedPageBreak/>
        <w:t>A word on staying organized...</w:t>
      </w:r>
    </w:p>
    <w:bookmarkEnd w:id="7"/>
    <w:p w:rsidR="00CF43F5" w:rsidRDefault="00E40397">
      <w:pPr>
        <w:pStyle w:val="Compact"/>
      </w:pPr>
      <w:r>
        <w:rPr>
          <w:noProof/>
        </w:rPr>
        <w:drawing>
          <wp:inline distT="0" distB="0" distL="0" distR="0">
            <wp:extent cx="5489917" cy="92089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ilesPa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62" cy="92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F43F5" w:rsidRDefault="00E40397">
      <w:pPr>
        <w:pStyle w:val="Compact"/>
        <w:numPr>
          <w:ilvl w:val="0"/>
          <w:numId w:val="15"/>
        </w:numPr>
      </w:pPr>
      <w:r>
        <w:t xml:space="preserve">The </w:t>
      </w:r>
      <w:r>
        <w:rPr>
          <w:b/>
        </w:rPr>
        <w:t>Files</w:t>
      </w:r>
      <w:r>
        <w:t xml:space="preserve"> tab has a few other features to help keep you organized.</w:t>
      </w:r>
    </w:p>
    <w:p w:rsidR="00CF43F5" w:rsidRDefault="00E40397">
      <w:pPr>
        <w:pStyle w:val="Compact"/>
        <w:numPr>
          <w:ilvl w:val="1"/>
          <w:numId w:val="16"/>
        </w:numPr>
      </w:pPr>
      <w:r>
        <w:rPr>
          <w:i/>
        </w:rPr>
        <w:t>SurveyResponse</w:t>
      </w:r>
      <w:r>
        <w:t xml:space="preserve"> probably isn't the best name for your data. Click </w:t>
      </w:r>
      <w:r>
        <w:rPr>
          <w:b/>
        </w:rPr>
        <w:t>Rename</w:t>
      </w:r>
      <w:r>
        <w:t xml:space="preserve"> to give it a clearer name.</w:t>
      </w:r>
    </w:p>
    <w:p w:rsidR="00CF43F5" w:rsidRDefault="00E40397">
      <w:pPr>
        <w:pStyle w:val="Compact"/>
        <w:numPr>
          <w:ilvl w:val="1"/>
          <w:numId w:val="16"/>
        </w:numPr>
      </w:pPr>
      <w:r>
        <w:t xml:space="preserve">If you click on </w:t>
      </w:r>
      <w:r>
        <w:rPr>
          <w:b/>
        </w:rPr>
        <w:t>More</w:t>
      </w:r>
      <w:r>
        <w:t xml:space="preserve">, you'll find an option to </w:t>
      </w:r>
      <w:r>
        <w:rPr>
          <w:b/>
        </w:rPr>
        <w:t>Move</w:t>
      </w:r>
      <w:r>
        <w:t xml:space="preserve"> your </w:t>
      </w:r>
      <w:r>
        <w:t xml:space="preserve">data. You might consider keeping all of your data files together by </w:t>
      </w:r>
      <w:r>
        <w:rPr>
          <w:b/>
        </w:rPr>
        <w:t>Move</w:t>
      </w:r>
      <w:r>
        <w:t>-ing your data into the same folder.</w:t>
      </w:r>
    </w:p>
    <w:p w:rsidR="00CF43F5" w:rsidRDefault="00E40397">
      <w:pPr>
        <w:pStyle w:val="Heading1"/>
      </w:pPr>
      <w:bookmarkStart w:id="9" w:name="loading"/>
      <w:r>
        <w:t>Loading</w:t>
      </w:r>
    </w:p>
    <w:bookmarkEnd w:id="9"/>
    <w:p w:rsidR="00CF43F5" w:rsidRDefault="00E40397">
      <w:pPr>
        <w:pStyle w:val="Compact"/>
        <w:numPr>
          <w:ilvl w:val="0"/>
          <w:numId w:val="17"/>
        </w:numPr>
      </w:pPr>
      <w:r>
        <w:t xml:space="preserve">By </w:t>
      </w:r>
      <w:r>
        <w:rPr>
          <w:b/>
        </w:rPr>
        <w:t>Uploading</w:t>
      </w:r>
      <w:r>
        <w:t xml:space="preserve"> your data into RStudio you've really only given yourself access to it.</w:t>
      </w:r>
    </w:p>
    <w:p w:rsidR="00CF43F5" w:rsidRDefault="00E40397">
      <w:pPr>
        <w:pStyle w:val="Compact"/>
        <w:numPr>
          <w:ilvl w:val="1"/>
          <w:numId w:val="18"/>
        </w:numPr>
      </w:pPr>
      <w:r>
        <w:t xml:space="preserve">Don't believe me? Look at the </w:t>
      </w:r>
      <w:r>
        <w:rPr>
          <w:b/>
        </w:rPr>
        <w:t>Environment</w:t>
      </w:r>
      <w:r>
        <w:t xml:space="preserve"> tab ... where</w:t>
      </w:r>
      <w:r>
        <w:t>'s your data?</w:t>
      </w:r>
    </w:p>
    <w:p w:rsidR="00CF43F5" w:rsidRDefault="00E40397">
      <w:pPr>
        <w:pStyle w:val="Compact"/>
        <w:numPr>
          <w:ilvl w:val="0"/>
          <w:numId w:val="17"/>
        </w:numPr>
      </w:pPr>
      <w:r>
        <w:t xml:space="preserve">To actually use the data we need to </w:t>
      </w:r>
      <w:r>
        <w:rPr>
          <w:b/>
        </w:rPr>
        <w:t>Load</w:t>
      </w:r>
      <w:r>
        <w:t xml:space="preserve"> it into your computer's memory.</w:t>
      </w:r>
    </w:p>
    <w:p w:rsidR="00CF43F5" w:rsidRDefault="00E40397">
      <w:pPr>
        <w:pStyle w:val="Compact"/>
        <w:numPr>
          <w:ilvl w:val="0"/>
          <w:numId w:val="17"/>
        </w:numPr>
      </w:pPr>
      <w:r>
        <w:t xml:space="preserve">R can't remember all the datasets we have at once, which is why there's a seperate step between </w:t>
      </w:r>
      <w:r>
        <w:rPr>
          <w:b/>
        </w:rPr>
        <w:t>Uploading</w:t>
      </w:r>
      <w:r>
        <w:t xml:space="preserve"> and </w:t>
      </w:r>
      <w:r>
        <w:rPr>
          <w:b/>
        </w:rPr>
        <w:t>Loading</w:t>
      </w:r>
      <w:r>
        <w:t>.</w:t>
      </w:r>
    </w:p>
    <w:p w:rsidR="00CF43F5" w:rsidRDefault="00E40397">
      <w:pPr>
        <w:pStyle w:val="Heading1"/>
      </w:pPr>
      <w:bookmarkStart w:id="10" w:name="loading-1"/>
      <w:r>
        <w:t>Loading</w:t>
      </w:r>
    </w:p>
    <w:bookmarkEnd w:id="10"/>
    <w:p w:rsidR="00CF43F5" w:rsidRDefault="00E40397">
      <w:r>
        <w:rPr>
          <w:noProof/>
        </w:rPr>
        <w:drawing>
          <wp:inline distT="0" distB="0" distL="0" distR="0">
            <wp:extent cx="5489917" cy="249294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Environ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74" cy="249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3F5" w:rsidRDefault="00E40397">
      <w:pPr>
        <w:pStyle w:val="Compact"/>
        <w:numPr>
          <w:ilvl w:val="0"/>
          <w:numId w:val="19"/>
        </w:numPr>
      </w:pPr>
      <w:r>
        <w:t>At the top of the Environment pane, click the "Import Dataset" button. Then, choose "From Text File."</w:t>
      </w:r>
    </w:p>
    <w:p w:rsidR="00CF43F5" w:rsidRDefault="00E40397">
      <w:pPr>
        <w:pStyle w:val="Compact"/>
        <w:numPr>
          <w:ilvl w:val="0"/>
          <w:numId w:val="19"/>
        </w:numPr>
      </w:pPr>
      <w:r>
        <w:t xml:space="preserve">Find your </w:t>
      </w:r>
      <w:r>
        <w:rPr>
          <w:i/>
        </w:rPr>
        <w:t>SurveyResponse</w:t>
      </w:r>
      <w:r>
        <w:t xml:space="preserve"> data and then click </w:t>
      </w:r>
      <w:r>
        <w:rPr>
          <w:i/>
        </w:rPr>
        <w:t>Open</w:t>
      </w:r>
      <w:r>
        <w:t>.</w:t>
      </w:r>
    </w:p>
    <w:p w:rsidR="00CF43F5" w:rsidRDefault="00E40397">
      <w:pPr>
        <w:pStyle w:val="Heading1"/>
      </w:pPr>
      <w:bookmarkStart w:id="11" w:name="data-preview"/>
      <w:r>
        <w:lastRenderedPageBreak/>
        <w:t>Data Preview</w:t>
      </w:r>
    </w:p>
    <w:bookmarkEnd w:id="11"/>
    <w:p w:rsidR="00CF43F5" w:rsidRDefault="00CF43F5">
      <w:pPr>
        <w:pStyle w:val="Compact"/>
      </w:pPr>
    </w:p>
    <w:p w:rsidR="00CF43F5" w:rsidRDefault="00E40397">
      <w:pPr>
        <w:pStyle w:val="Compact"/>
        <w:numPr>
          <w:ilvl w:val="0"/>
          <w:numId w:val="20"/>
        </w:numPr>
      </w:pPr>
      <w:r>
        <w:t xml:space="preserve">Give your data a </w:t>
      </w:r>
      <w:r>
        <w:rPr>
          <w:b/>
        </w:rPr>
        <w:t>Name</w:t>
      </w:r>
      <w:r>
        <w:t>. This is the name you'll use in your code.</w:t>
      </w:r>
    </w:p>
    <w:p w:rsidR="00CF43F5" w:rsidRDefault="00E40397">
      <w:pPr>
        <w:pStyle w:val="Compact"/>
        <w:numPr>
          <w:ilvl w:val="0"/>
          <w:numId w:val="20"/>
        </w:numPr>
      </w:pPr>
      <w:r>
        <w:t>When you're ready, click</w:t>
      </w:r>
      <w:r>
        <w:t xml:space="preserve"> the </w:t>
      </w:r>
      <w:r>
        <w:rPr>
          <w:i/>
        </w:rPr>
        <w:t>Import</w:t>
      </w:r>
      <w:r>
        <w:t xml:space="preserve"> button.</w:t>
      </w:r>
    </w:p>
    <w:p w:rsidR="00CF43F5" w:rsidRDefault="00E40397">
      <w:pPr>
        <w:pStyle w:val="Heading1"/>
      </w:pPr>
      <w:bookmarkStart w:id="12" w:name="read.csv"/>
      <w:r>
        <w:t>read.csv()</w:t>
      </w:r>
    </w:p>
    <w:bookmarkEnd w:id="12"/>
    <w:p w:rsidR="00CF43F5" w:rsidRDefault="00E40397">
      <w:pPr>
        <w:pStyle w:val="Compact"/>
        <w:numPr>
          <w:ilvl w:val="0"/>
          <w:numId w:val="21"/>
        </w:numPr>
      </w:pPr>
      <w:r>
        <w:t>After you click import you might notice something appeared in your console.</w:t>
      </w:r>
    </w:p>
    <w:p w:rsidR="00CF43F5" w:rsidRDefault="00E40397">
      <w:pPr>
        <w:pStyle w:val="SourceCode"/>
      </w:pPr>
      <w:r>
        <w:rPr>
          <w:rStyle w:val="NormalTok"/>
        </w:rPr>
        <w:t>data.file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"~/SurveyResponse.csv"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(data.file)</w:t>
      </w:r>
    </w:p>
    <w:p w:rsidR="00CF43F5" w:rsidRDefault="00E40397">
      <w:pPr>
        <w:pStyle w:val="Compact"/>
        <w:numPr>
          <w:ilvl w:val="0"/>
          <w:numId w:val="22"/>
        </w:numPr>
      </w:pPr>
      <w:r>
        <w:t xml:space="preserve">We can actually </w:t>
      </w:r>
      <w:r>
        <w:rPr>
          <w:b/>
        </w:rPr>
        <w:t>Load</w:t>
      </w:r>
      <w:r>
        <w:t xml:space="preserve"> the data without clicking the button!</w:t>
      </w:r>
    </w:p>
    <w:p w:rsidR="00CF43F5" w:rsidRDefault="00E40397">
      <w:pPr>
        <w:pStyle w:val="Compact"/>
        <w:numPr>
          <w:ilvl w:val="1"/>
          <w:numId w:val="23"/>
        </w:numPr>
      </w:pPr>
      <w:r>
        <w:t>This would allow you to load data by writing code!</w:t>
      </w:r>
    </w:p>
    <w:p w:rsidR="00CF43F5" w:rsidRDefault="00E40397">
      <w:pPr>
        <w:pStyle w:val="Compact"/>
        <w:numPr>
          <w:ilvl w:val="1"/>
          <w:numId w:val="23"/>
        </w:numPr>
      </w:pPr>
      <w:r>
        <w:t>This might come in handy later in the course.</w:t>
      </w:r>
    </w:p>
    <w:p w:rsidR="00CF43F5" w:rsidRDefault="00E40397">
      <w:pPr>
        <w:pStyle w:val="Heading1"/>
      </w:pPr>
      <w:bookmarkStart w:id="13" w:name="download-upload-load-1"/>
      <w:r>
        <w:t>Download, upload, load</w:t>
      </w:r>
    </w:p>
    <w:bookmarkEnd w:id="13"/>
    <w:p w:rsidR="00CF43F5" w:rsidRDefault="00E40397">
      <w:pPr>
        <w:pStyle w:val="Compact"/>
        <w:numPr>
          <w:ilvl w:val="0"/>
          <w:numId w:val="24"/>
        </w:numPr>
      </w:pPr>
      <w:r>
        <w:t>It's time to play with data!</w:t>
      </w:r>
    </w:p>
    <w:sectPr w:rsidR="00CF4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5DBF7"/>
    <w:multiLevelType w:val="multilevel"/>
    <w:tmpl w:val="B39604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2B9D59"/>
    <w:multiLevelType w:val="multilevel"/>
    <w:tmpl w:val="D03069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F43F5"/>
    <w:rsid w:val="00E315A3"/>
    <w:rsid w:val="00E403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4039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039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4039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403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ausd.mobilizingcs.org/landing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2426</Characters>
  <Application>Microsoft Macintosh Word</Application>
  <DocSecurity>4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Download, Upload, Load</dc:title>
  <dc:creator>James</dc:creator>
  <cp:lastModifiedBy>James</cp:lastModifiedBy>
  <cp:revision>2</cp:revision>
  <dcterms:created xsi:type="dcterms:W3CDTF">2014-05-16T20:35:00Z</dcterms:created>
  <dcterms:modified xsi:type="dcterms:W3CDTF">2014-05-16T20:35:00Z</dcterms:modified>
</cp:coreProperties>
</file>