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00"/>
        <w:jc w:val="center"/>
      </w:pPr>
      <w:r>
        <w:rPr>
          <w:rFonts w:ascii="Times New Roman" w:cs="Times New Roman" w:eastAsia="Times New Roman" w:hAnsi="Times New Roman"/>
          <w:b/>
          <w:bCs/>
          <w:color w:val="1F3864"/>
          <w:sz w:val="32"/>
          <w:szCs w:val="32"/>
        </w:rPr>
        <w:t xml:space="preserve">EMBEDDED AIDD AGENT</w:t>
      </w:r>
    </w:p>
    <w:p>
      <w:pPr>
        <w:spacing w:after="80"/>
        <w:jc w:val="center"/>
      </w:pPr>
      <w:r>
        <w:rPr>
          <w:rFonts w:ascii="Times New Roman" w:cs="Times New Roman" w:eastAsia="Times New Roman" w:hAnsi="Times New Roman"/>
          <w:b/>
          <w:bCs/>
          <w:sz w:val="40"/>
          <w:szCs w:val="40"/>
        </w:rPr>
        <w:t xml:space="preserve">TÀI LIỆU THIẾT KẾ CHI TIẾT (SDD)</w:t>
      </w:r>
    </w:p>
    <w:p>
      <w:pPr>
        <w:spacing w:after="260"/>
        <w:jc w:val="center"/>
      </w:pPr>
      <w:r>
        <w:rPr>
          <w:rFonts w:ascii="Times New Roman" w:cs="Times New Roman" w:eastAsia="Times New Roman" w:hAnsi="Times New Roman"/>
          <w:i/>
          <w:iCs/>
          <w:color w:val="595959"/>
          <w:sz w:val="24"/>
          <w:szCs w:val="24"/>
        </w:rPr>
        <w:t xml:space="preserve">Bộ tài liệu thiết kế phần mềm · Đề án tốt nghiệp Thạc sĩ Kỹ thuật – ngành Kỹ thuật Điện tử</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64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Thuộc tính</w:t>
            </w:r>
          </w:p>
        </w:tc>
        <w:tc>
          <w:tcPr>
            <w:tcW w:type="dxa" w:w="6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Giá trị</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Mã tài liệu</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EAA-SDD-03</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Phiên bản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1.0 (Bản thảo trình thầy hướng dẫn)</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Ngày lập</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Người lập</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Sản phẩm</w:t>
            </w:r>
          </w:p>
        </w:tc>
        <w:tc>
          <w:tcPr>
            <w:tcW w:type="dxa" w:w="6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Embedded AIDD Agent — MVP v0.1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Tài liệu liên quan</w:t>
            </w:r>
          </w:p>
        </w:tc>
        <w:tc>
          <w:tcPr>
            <w:tcW w:type="dxa" w:w="6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Đề cương đề án; Ma trận Người–AI (Excel); EAA-SRS-01; EAA-SAD-02; EAA-SDD-03; EAA-STP-04</w:t>
            </w:r>
          </w:p>
        </w:tc>
      </w:tr>
    </w:tbl>
    <w:p>
      <w:pPr>
        <w:spacing w:after="120" w:line="360"/>
        <w:jc w:val="both"/>
      </w:pPr>
      <w:r>
        <w:rPr>
          <w:rFonts w:ascii="Times New Roman" w:cs="Times New Roman" w:eastAsia="Times New Roman" w:hAnsi="Times New Roman"/>
          <w:sz w:val="26"/>
          <w:szCs w:val="26"/>
        </w:rPr>
        <w:t xml:space="preserve"> </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400"/>
        <w:gridCol w:w="1600"/>
        <w:gridCol w:w="2200"/>
        <w:gridCol w:w="3826"/>
      </w:tblGrid>
      <w:tr>
        <w:trPr>
          <w:tblHeader/>
        </w:trPr>
        <w:tc>
          <w:tcPr>
            <w:tcW w:type="dxa" w:w="1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Phiên bản</w:t>
            </w:r>
          </w:p>
        </w:tc>
        <w:tc>
          <w:tcPr>
            <w:tcW w:type="dxa" w:w="1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Ngày</w:t>
            </w:r>
          </w:p>
        </w:tc>
        <w:tc>
          <w:tcPr>
            <w:tcW w:type="dxa" w:w="2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Người sửa</w:t>
            </w:r>
          </w:p>
        </w:tc>
        <w:tc>
          <w:tcPr>
            <w:tcW w:type="dxa" w:w="38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Nội dung thay đổi</w:t>
            </w:r>
          </w:p>
        </w:tc>
      </w:tr>
      <w:tr>
        <w:tc>
          <w:tcPr>
            <w:tcW w:type="dxa" w:w="14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1.0</w:t>
            </w:r>
          </w:p>
        </w:tc>
        <w:tc>
          <w:tcPr>
            <w:tcW w:type="dxa" w:w="16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28/08/2026</w:t>
            </w:r>
          </w:p>
        </w:tc>
        <w:tc>
          <w:tcPr>
            <w:tcW w:type="dxa" w:w="2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Vũ Trí Công</w:t>
            </w:r>
          </w:p>
        </w:tc>
        <w:tc>
          <w:tcPr>
            <w:tcW w:type="dxa" w:w="38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Phát hành lần đầu</w:t>
            </w:r>
          </w:p>
        </w:tc>
      </w:tr>
    </w:tbl>
    <w:p>
      <w:r>
        <w:br w:type="page"/>
      </w:r>
    </w:p>
    <w:p>
      <w:pPr>
        <w:pStyle w:val="Heading1"/>
        <w:spacing w:after="160" w:before="280" w:line="320"/>
      </w:pPr>
      <w:r>
        <w:rPr>
          <w:rFonts w:ascii="Times New Roman" w:cs="Times New Roman" w:eastAsia="Times New Roman" w:hAnsi="Times New Roman"/>
          <w:b/>
          <w:bCs/>
          <w:color w:val="1F3864"/>
          <w:sz w:val="28"/>
          <w:szCs w:val="28"/>
        </w:rPr>
        <w:t xml:space="preserve">1. Giới thiệu</w:t>
      </w:r>
    </w:p>
    <w:p>
      <w:pPr>
        <w:spacing w:after="120" w:line="360"/>
        <w:jc w:val="both"/>
      </w:pPr>
      <w:r>
        <w:rPr>
          <w:rFonts w:ascii="Times New Roman" w:cs="Times New Roman" w:eastAsia="Times New Roman" w:hAnsi="Times New Roman"/>
          <w:sz w:val="26"/>
          <w:szCs w:val="26"/>
        </w:rPr>
        <w:t xml:space="preserve">Tài liệu đặc tả mức hiện thực hóa của Embedded AIDD Agent MVP: cấu trúc thư mục, lược đồ dữ liệu của từng kho, thiết kế các module Python, bộ lệnh CLI và các giao diện nội bộ. Đọc cùng EAA-SAD-02; bảng truy vết yêu cầu ở mục 8 nối về EAA-SRS-01.</w:t>
      </w:r>
    </w:p>
    <w:p>
      <w:pPr>
        <w:pStyle w:val="Heading1"/>
        <w:spacing w:after="160" w:before="280" w:line="320"/>
      </w:pPr>
      <w:r>
        <w:rPr>
          <w:rFonts w:ascii="Times New Roman" w:cs="Times New Roman" w:eastAsia="Times New Roman" w:hAnsi="Times New Roman"/>
          <w:b/>
          <w:bCs/>
          <w:color w:val="1F3864"/>
          <w:sz w:val="28"/>
          <w:szCs w:val="28"/>
        </w:rPr>
        <w:t xml:space="preserve">2. Cấu trúc thư mục dự án</w:t>
      </w:r>
    </w:p>
    <w:p>
      <w:pPr>
        <w:shd w:fill="F4F4F4" w:val="clear"/>
        <w:spacing w:after="0" w:line="240"/>
      </w:pPr>
      <w:r>
        <w:rPr>
          <w:rFonts w:ascii="Consolas" w:cs="Consolas" w:eastAsia="Consolas" w:hAnsi="Consolas"/>
          <w:sz w:val="19"/>
          <w:szCs w:val="19"/>
        </w:rPr>
        <w:t xml:space="preserve">eaa/                        # ENGINE - tong quat, khong chua hang so phan cung nao</w:t>
      </w:r>
    </w:p>
    <w:p>
      <w:pPr>
        <w:shd w:fill="F4F4F4" w:val="clear"/>
        <w:spacing w:after="0" w:line="240"/>
      </w:pPr>
      <w:r>
        <w:rPr>
          <w:rFonts w:ascii="Consolas" w:cs="Consolas" w:eastAsia="Consolas" w:hAnsi="Consolas"/>
          <w:sz w:val="19"/>
          <w:szCs w:val="19"/>
        </w:rPr>
        <w:t xml:space="preserve">├── cli.py                  # diem vao, bo lenh CLI</w:t>
      </w:r>
    </w:p>
    <w:p>
      <w:pPr>
        <w:shd w:fill="F4F4F4" w:val="clear"/>
        <w:spacing w:after="0" w:line="240"/>
      </w:pPr>
      <w:r>
        <w:rPr>
          <w:rFonts w:ascii="Consolas" w:cs="Consolas" w:eastAsia="Consolas" w:hAnsi="Consolas"/>
          <w:sz w:val="19"/>
          <w:szCs w:val="19"/>
        </w:rPr>
        <w:t xml:space="preserve">├── orchestrator.py         # may trang thai 6 giai doan</w:t>
      </w:r>
    </w:p>
    <w:p>
      <w:pPr>
        <w:shd w:fill="F4F4F4" w:val="clear"/>
        <w:spacing w:after="0" w:line="240"/>
      </w:pPr>
      <w:r>
        <w:rPr>
          <w:rFonts w:ascii="Consolas" w:cs="Consolas" w:eastAsia="Consolas" w:hAnsi="Consolas"/>
          <w:sz w:val="19"/>
          <w:szCs w:val="19"/>
        </w:rPr>
        <w:t xml:space="preserve">├── state.py                # doc/ghi project_state.json (atomic)</w:t>
      </w:r>
    </w:p>
    <w:p>
      <w:pPr>
        <w:shd w:fill="F4F4F4" w:val="clear"/>
        <w:spacing w:after="0" w:line="240"/>
      </w:pPr>
      <w:r>
        <w:rPr>
          <w:rFonts w:ascii="Consolas" w:cs="Consolas" w:eastAsia="Consolas" w:hAnsi="Consolas"/>
          <w:sz w:val="19"/>
          <w:szCs w:val="19"/>
        </w:rPr>
        <w:t xml:space="preserve">├── policy.py               # bang phan quyen AUTO/APPROVE/HUMAN</w:t>
      </w:r>
    </w:p>
    <w:p>
      <w:pPr>
        <w:shd w:fill="F4F4F4" w:val="clear"/>
        <w:spacing w:after="0" w:line="240"/>
      </w:pPr>
      <w:r>
        <w:rPr>
          <w:rFonts w:ascii="Consolas" w:cs="Consolas" w:eastAsia="Consolas" w:hAnsi="Consolas"/>
          <w:sz w:val="19"/>
          <w:szCs w:val="19"/>
        </w:rPr>
        <w:t xml:space="preserve">├── composer.py             # ghep prompt tu Knowledge Base</w:t>
      </w:r>
    </w:p>
    <w:p>
      <w:pPr>
        <w:shd w:fill="F4F4F4" w:val="clear"/>
        <w:spacing w:after="0" w:line="240"/>
      </w:pPr>
      <w:r>
        <w:rPr>
          <w:rFonts w:ascii="Consolas" w:cs="Consolas" w:eastAsia="Consolas" w:hAnsi="Consolas"/>
          <w:sz w:val="19"/>
          <w:szCs w:val="19"/>
        </w:rPr>
        <w:t xml:space="preserve">├── llm/</w:t>
      </w:r>
    </w:p>
    <w:p>
      <w:pPr>
        <w:shd w:fill="F4F4F4" w:val="clear"/>
        <w:spacing w:after="0" w:line="240"/>
      </w:pPr>
      <w:r>
        <w:rPr>
          <w:rFonts w:ascii="Consolas" w:cs="Consolas" w:eastAsia="Consolas" w:hAnsi="Consolas"/>
          <w:sz w:val="19"/>
          <w:szCs w:val="19"/>
        </w:rPr>
        <w:t xml:space="preserve">│   ├── base.py             # interface LLMClient</w:t>
      </w:r>
    </w:p>
    <w:p>
      <w:pPr>
        <w:shd w:fill="F4F4F4" w:val="clear"/>
        <w:spacing w:after="0" w:line="240"/>
      </w:pPr>
      <w:r>
        <w:rPr>
          <w:rFonts w:ascii="Consolas" w:cs="Consolas" w:eastAsia="Consolas" w:hAnsi="Consolas"/>
          <w:sz w:val="19"/>
          <w:szCs w:val="19"/>
        </w:rPr>
        <w:t xml:space="preserve">│   └── gemini.py|gpt.py|claude.py   # cac adapter</w:t>
      </w:r>
    </w:p>
    <w:p>
      <w:pPr>
        <w:shd w:fill="F4F4F4" w:val="clear"/>
        <w:spacing w:after="0" w:line="240"/>
      </w:pPr>
      <w:r>
        <w:rPr>
          <w:rFonts w:ascii="Consolas" w:cs="Consolas" w:eastAsia="Consolas" w:hAnsi="Consolas"/>
          <w:sz w:val="19"/>
          <w:szCs w:val="19"/>
        </w:rPr>
        <w:t xml:space="preserve">├── tools/</w:t>
      </w:r>
    </w:p>
    <w:p>
      <w:pPr>
        <w:shd w:fill="F4F4F4" w:val="clear"/>
        <w:spacing w:after="0" w:line="240"/>
      </w:pPr>
      <w:r>
        <w:rPr>
          <w:rFonts w:ascii="Consolas" w:cs="Consolas" w:eastAsia="Consolas" w:hAnsi="Consolas"/>
          <w:sz w:val="19"/>
          <w:szCs w:val="19"/>
        </w:rPr>
        <w:t xml:space="preserve">│   ├── base.py             # interface ToolGate + ToolReport</w:t>
      </w:r>
    </w:p>
    <w:p>
      <w:pPr>
        <w:shd w:fill="F4F4F4" w:val="clear"/>
        <w:spacing w:after="0" w:line="240"/>
      </w:pPr>
      <w:r>
        <w:rPr>
          <w:rFonts w:ascii="Consolas" w:cs="Consolas" w:eastAsia="Consolas" w:hAnsi="Consolas"/>
          <w:sz w:val="19"/>
          <w:szCs w:val="19"/>
        </w:rPr>
        <w:t xml:space="preserve">│   ├── compile.py          # goi toolchain QUA PlatformPack, khong goi thang avr-gcc</w:t>
      </w:r>
    </w:p>
    <w:p>
      <w:pPr>
        <w:shd w:fill="F4F4F4" w:val="clear"/>
        <w:spacing w:after="0" w:line="240"/>
      </w:pPr>
      <w:r>
        <w:rPr>
          <w:rFonts w:ascii="Consolas" w:cs="Consolas" w:eastAsia="Consolas" w:hAnsi="Consolas"/>
          <w:sz w:val="19"/>
          <w:szCs w:val="19"/>
        </w:rPr>
        <w:t xml:space="preserve">│   ├── static.py           # nap luat tu PlatformPack</w:t>
      </w:r>
    </w:p>
    <w:p>
      <w:pPr>
        <w:shd w:fill="F4F4F4" w:val="clear"/>
        <w:spacing w:after="0" w:line="240"/>
      </w:pPr>
      <w:r>
        <w:rPr>
          <w:rFonts w:ascii="Consolas" w:cs="Consolas" w:eastAsia="Consolas" w:hAnsi="Consolas"/>
          <w:sz w:val="19"/>
          <w:szCs w:val="19"/>
        </w:rPr>
        <w:t xml:space="preserve">│   ├── unittests.py        # pytest runner</w:t>
      </w:r>
    </w:p>
    <w:p>
      <w:pPr>
        <w:shd w:fill="F4F4F4" w:val="clear"/>
        <w:spacing w:after="0" w:line="240"/>
      </w:pPr>
      <w:r>
        <w:rPr>
          <w:rFonts w:ascii="Consolas" w:cs="Consolas" w:eastAsia="Consolas" w:hAnsi="Consolas"/>
          <w:sz w:val="19"/>
          <w:szCs w:val="19"/>
        </w:rPr>
        <w:t xml:space="preserve">│   └── sim.py              # gate mo phong, binding tu PlatformPack + Project</w:t>
      </w:r>
    </w:p>
    <w:p>
      <w:pPr>
        <w:shd w:fill="F4F4F4" w:val="clear"/>
        <w:spacing w:after="0" w:line="240"/>
      </w:pPr>
      <w:r>
        <w:rPr>
          <w:rFonts w:ascii="Consolas" w:cs="Consolas" w:eastAsia="Consolas" w:hAnsi="Consolas"/>
          <w:sz w:val="19"/>
          <w:szCs w:val="19"/>
        </w:rPr>
        <w:t xml:space="preserve">├── platform.py             # interface PlatformPack: compile/size/flash/rules/sim</w:t>
      </w:r>
    </w:p>
    <w:p>
      <w:pPr>
        <w:shd w:fill="F4F4F4" w:val="clear"/>
        <w:spacing w:after="0" w:line="240"/>
      </w:pPr>
      <w:r>
        <w:rPr>
          <w:rFonts w:ascii="Consolas" w:cs="Consolas" w:eastAsia="Consolas" w:hAnsi="Consolas"/>
          <w:sz w:val="19"/>
          <w:szCs w:val="19"/>
        </w:rPr>
        <w:t xml:space="preserve">├── gates.py                # Human Gate G1..G5 (xac nhan CLI)</w:t>
      </w:r>
    </w:p>
    <w:p>
      <w:pPr>
        <w:shd w:fill="F4F4F4" w:val="clear"/>
        <w:spacing w:after="0" w:line="240"/>
      </w:pPr>
      <w:r>
        <w:rPr>
          <w:rFonts w:ascii="Consolas" w:cs="Consolas" w:eastAsia="Consolas" w:hAnsi="Consolas"/>
          <w:sz w:val="19"/>
          <w:szCs w:val="19"/>
        </w:rPr>
        <w:t xml:space="preserve">├── kpi.py                  # ghi kpi_log.csv</w:t>
      </w:r>
    </w:p>
    <w:p>
      <w:pPr>
        <w:shd w:fill="F4F4F4" w:val="clear"/>
        <w:spacing w:after="0" w:line="240"/>
      </w:pPr>
      <w:r>
        <w:rPr>
          <w:rFonts w:ascii="Consolas" w:cs="Consolas" w:eastAsia="Consolas" w:hAnsi="Consolas"/>
          <w:sz w:val="19"/>
          <w:szCs w:val="19"/>
        </w:rPr>
        <w:t xml:space="preserve">└── ledger.py               # error_ledger.jsonl</w:t>
      </w:r>
    </w:p>
    <w:p>
      <w:pPr>
        <w:shd w:fill="F4F4F4" w:val="clear"/>
        <w:spacing w:after="0" w:line="240"/>
      </w:pPr>
      <w:r>
        <w:rPr>
          <w:rFonts w:ascii="Consolas" w:cs="Consolas" w:eastAsia="Consolas" w:hAnsi="Consolas"/>
          <w:sz w:val="19"/>
          <w:szCs w:val="19"/>
        </w:rPr>
        <w:t xml:space="preserve">packs/                      # PLATFORM PACK - dac thu theo ho MCU</w:t>
      </w:r>
    </w:p>
    <w:p>
      <w:pPr>
        <w:shd w:fill="F4F4F4" w:val="clear"/>
        <w:spacing w:after="0" w:line="240"/>
      </w:pPr>
      <w:r>
        <w:rPr>
          <w:rFonts w:ascii="Consolas" w:cs="Consolas" w:eastAsia="Consolas" w:hAnsi="Consolas"/>
          <w:sz w:val="19"/>
          <w:szCs w:val="19"/>
        </w:rPr>
        <w:t xml:space="preserve">└── avr/                    # pack dau tien (MVP)</w:t>
      </w:r>
    </w:p>
    <w:p>
      <w:pPr>
        <w:shd w:fill="F4F4F4" w:val="clear"/>
        <w:spacing w:after="0" w:line="240"/>
      </w:pPr>
      <w:r>
        <w:rPr>
          <w:rFonts w:ascii="Consolas" w:cs="Consolas" w:eastAsia="Consolas" w:hAnsi="Consolas"/>
          <w:sz w:val="19"/>
          <w:szCs w:val="19"/>
        </w:rPr>
        <w:t xml:space="preserve">    ├── pack.yaml           # khai bao toolchain, lenh, phien ban</w:t>
      </w:r>
    </w:p>
    <w:p>
      <w:pPr>
        <w:shd w:fill="F4F4F4" w:val="clear"/>
        <w:spacing w:after="0" w:line="240"/>
      </w:pPr>
      <w:r>
        <w:rPr>
          <w:rFonts w:ascii="Consolas" w:cs="Consolas" w:eastAsia="Consolas" w:hAnsi="Consolas"/>
          <w:sz w:val="19"/>
          <w:szCs w:val="19"/>
        </w:rPr>
        <w:t xml:space="preserve">    ├── rules/              # luat static analysis cho AVR</w:t>
      </w:r>
    </w:p>
    <w:p>
      <w:pPr>
        <w:shd w:fill="F4F4F4" w:val="clear"/>
        <w:spacing w:after="0" w:line="240"/>
      </w:pPr>
      <w:r>
        <w:rPr>
          <w:rFonts w:ascii="Consolas" w:cs="Consolas" w:eastAsia="Consolas" w:hAnsi="Consolas"/>
          <w:sz w:val="19"/>
          <w:szCs w:val="19"/>
        </w:rPr>
        <w:t xml:space="preserve">    ├── prompts/            # mau prompt dac thu nen tang</w:t>
      </w:r>
    </w:p>
    <w:p>
      <w:pPr>
        <w:shd w:fill="F4F4F4" w:val="clear"/>
        <w:spacing w:after="0" w:line="240"/>
      </w:pPr>
      <w:r>
        <w:rPr>
          <w:rFonts w:ascii="Consolas" w:cs="Consolas" w:eastAsia="Consolas" w:hAnsi="Consolas"/>
          <w:sz w:val="19"/>
          <w:szCs w:val="19"/>
        </w:rPr>
        <w:t xml:space="preserve">    └── smoke/              # smoke test cua pack</w:t>
      </w:r>
    </w:p>
    <w:p>
      <w:pPr>
        <w:shd w:fill="F4F4F4" w:val="clear"/>
        <w:spacing w:after="0" w:line="240"/>
      </w:pPr>
      <w:r>
        <w:rPr>
          <w:rFonts w:ascii="Consolas" w:cs="Consolas" w:eastAsia="Consolas" w:hAnsi="Consolas"/>
          <w:sz w:val="19"/>
          <w:szCs w:val="19"/>
        </w:rPr>
        <w:t xml:space="preserve">projects/                   # PROJECT - du lieu tung du an</w:t>
      </w:r>
    </w:p>
    <w:p>
      <w:pPr>
        <w:shd w:fill="F4F4F4" w:val="clear"/>
        <w:spacing w:after="0" w:line="240"/>
      </w:pPr>
      <w:r>
        <w:rPr>
          <w:rFonts w:ascii="Consolas" w:cs="Consolas" w:eastAsia="Consolas" w:hAnsi="Consolas"/>
          <w:sz w:val="19"/>
          <w:szCs w:val="19"/>
        </w:rPr>
        <w:t xml:space="preserve">└── robot_balance/          # DU AN MAU (reference project)</w:t>
      </w:r>
    </w:p>
    <w:p>
      <w:pPr>
        <w:shd w:fill="F4F4F4" w:val="clear"/>
        <w:spacing w:after="0" w:line="240"/>
      </w:pPr>
      <w:r>
        <w:rPr>
          <w:rFonts w:ascii="Consolas" w:cs="Consolas" w:eastAsia="Consolas" w:hAnsi="Consolas"/>
          <w:sz w:val="19"/>
          <w:szCs w:val="19"/>
        </w:rPr>
        <w:t xml:space="preserve">    ├── constraints.yaml    # rang buoc cung (A1)</w:t>
      </w:r>
    </w:p>
    <w:p>
      <w:pPr>
        <w:shd w:fill="F4F4F4" w:val="clear"/>
        <w:spacing w:after="0" w:line="240"/>
      </w:pPr>
      <w:r>
        <w:rPr>
          <w:rFonts w:ascii="Consolas" w:cs="Consolas" w:eastAsia="Consolas" w:hAnsi="Consolas"/>
          <w:sz w:val="19"/>
          <w:szCs w:val="19"/>
        </w:rPr>
        <w:t xml:space="preserve">    ├── hardware_profile.yaml  # schematic, pin map (B2)</w:t>
      </w:r>
    </w:p>
    <w:p>
      <w:pPr>
        <w:shd w:fill="F4F4F4" w:val="clear"/>
        <w:spacing w:after="0" w:line="240"/>
      </w:pPr>
      <w:r>
        <w:rPr>
          <w:rFonts w:ascii="Consolas" w:cs="Consolas" w:eastAsia="Consolas" w:hAnsi="Consolas"/>
          <w:sz w:val="19"/>
          <w:szCs w:val="19"/>
        </w:rPr>
        <w:t xml:space="preserve">    ├── datasheets/*.md     # chunk RAG da duyet (G2)</w:t>
      </w:r>
    </w:p>
    <w:p>
      <w:pPr>
        <w:shd w:fill="F4F4F4" w:val="clear"/>
        <w:spacing w:after="0" w:line="240"/>
      </w:pPr>
      <w:r>
        <w:rPr>
          <w:rFonts w:ascii="Consolas" w:cs="Consolas" w:eastAsia="Consolas" w:hAnsi="Consolas"/>
          <w:sz w:val="19"/>
          <w:szCs w:val="19"/>
        </w:rPr>
        <w:t xml:space="preserve">    ├── firmware/           # ma nguon sinh ra (Git repo)</w:t>
      </w:r>
    </w:p>
    <w:p>
      <w:pPr>
        <w:shd w:fill="F4F4F4" w:val="clear"/>
        <w:spacing w:after="0" w:line="240"/>
      </w:pPr>
      <w:r>
        <w:rPr>
          <w:rFonts w:ascii="Consolas" w:cs="Consolas" w:eastAsia="Consolas" w:hAnsi="Consolas"/>
          <w:sz w:val="19"/>
          <w:szCs w:val="19"/>
        </w:rPr>
        <w:t xml:space="preserve">    ├── sim/                # mo hinh vat ly rieng (con lac nguoc)</w:t>
      </w:r>
    </w:p>
    <w:p>
      <w:pPr>
        <w:shd w:fill="F4F4F4" w:val="clear"/>
        <w:spacing w:after="0" w:line="240"/>
      </w:pPr>
      <w:r>
        <w:rPr>
          <w:rFonts w:ascii="Consolas" w:cs="Consolas" w:eastAsia="Consolas" w:hAnsi="Consolas"/>
          <w:sz w:val="19"/>
          <w:szCs w:val="19"/>
        </w:rPr>
        <w:t xml:space="preserve">    ├── project_state.json  # trang thai (Orchestrator ghi)</w:t>
      </w:r>
    </w:p>
    <w:p>
      <w:pPr>
        <w:shd w:fill="F4F4F4" w:val="clear"/>
        <w:spacing w:after="0" w:line="240"/>
      </w:pPr>
      <w:r>
        <w:rPr>
          <w:rFonts w:ascii="Consolas" w:cs="Consolas" w:eastAsia="Consolas" w:hAnsi="Consolas"/>
          <w:sz w:val="19"/>
          <w:szCs w:val="19"/>
        </w:rPr>
        <w:t xml:space="preserve">    ├── error_ledger.jsonl  # nhat ky loi ao giac</w:t>
      </w:r>
    </w:p>
    <w:p>
      <w:pPr>
        <w:shd w:fill="F4F4F4" w:val="clear"/>
        <w:spacing w:after="160" w:line="240"/>
      </w:pPr>
      <w:r>
        <w:rPr>
          <w:rFonts w:ascii="Consolas" w:cs="Consolas" w:eastAsia="Consolas" w:hAnsi="Consolas"/>
          <w:sz w:val="19"/>
          <w:szCs w:val="19"/>
        </w:rPr>
        <w:t xml:space="preserve">    └── kpi_log.csv         # so lieu cho Chuong 3</w:t>
      </w:r>
    </w:p>
    <w:p>
      <w:pPr>
        <w:pStyle w:val="Heading1"/>
        <w:spacing w:after="160" w:before="280" w:line="320"/>
      </w:pPr>
      <w:r>
        <w:rPr>
          <w:rFonts w:ascii="Times New Roman" w:cs="Times New Roman" w:eastAsia="Times New Roman" w:hAnsi="Times New Roman"/>
          <w:b/>
          <w:bCs/>
          <w:color w:val="1F3864"/>
          <w:sz w:val="28"/>
          <w:szCs w:val="28"/>
        </w:rPr>
        <w:t xml:space="preserve">3. Thiết kế dữ liệu</w:t>
      </w:r>
    </w:p>
    <w:p>
      <w:pPr>
        <w:pStyle w:val="Heading2"/>
        <w:spacing w:after="120" w:before="220" w:line="320"/>
      </w:pPr>
      <w:r>
        <w:rPr>
          <w:rFonts w:ascii="Times New Roman" w:cs="Times New Roman" w:eastAsia="Times New Roman" w:hAnsi="Times New Roman"/>
          <w:b/>
          <w:bCs/>
          <w:color w:val="2E74B5"/>
          <w:sz w:val="26"/>
          <w:szCs w:val="26"/>
        </w:rPr>
        <w:t xml:space="preserve">3.1. constraints.yaml — Hard Constraints Spec</w:t>
      </w:r>
    </w:p>
    <w:p>
      <w:pPr>
        <w:shd w:fill="F4F4F4" w:val="clear"/>
        <w:spacing w:after="0" w:line="240"/>
      </w:pPr>
      <w:r>
        <w:rPr>
          <w:rFonts w:ascii="Consolas" w:cs="Consolas" w:eastAsia="Consolas" w:hAnsi="Consolas"/>
          <w:sz w:val="19"/>
          <w:szCs w:val="19"/>
        </w:rPr>
        <w:t xml:space="preserve">mcu: atmega328p</w:t>
      </w:r>
    </w:p>
    <w:p>
      <w:pPr>
        <w:shd w:fill="F4F4F4" w:val="clear"/>
        <w:spacing w:after="0" w:line="240"/>
      </w:pPr>
      <w:r>
        <w:rPr>
          <w:rFonts w:ascii="Consolas" w:cs="Consolas" w:eastAsia="Consolas" w:hAnsi="Consolas"/>
          <w:sz w:val="19"/>
          <w:szCs w:val="19"/>
        </w:rPr>
        <w:t xml:space="preserve">clock_hz: 16000000</w:t>
      </w:r>
    </w:p>
    <w:p>
      <w:pPr>
        <w:shd w:fill="F4F4F4" w:val="clear"/>
        <w:spacing w:after="0" w:line="240"/>
      </w:pPr>
      <w:r>
        <w:rPr>
          <w:rFonts w:ascii="Consolas" w:cs="Consolas" w:eastAsia="Consolas" w:hAnsi="Consolas"/>
          <w:sz w:val="19"/>
          <w:szCs w:val="19"/>
        </w:rPr>
        <w:t xml:space="preserve">limits:</w:t>
      </w:r>
    </w:p>
    <w:p>
      <w:pPr>
        <w:shd w:fill="F4F4F4" w:val="clear"/>
        <w:spacing w:after="0" w:line="240"/>
      </w:pPr>
      <w:r>
        <w:rPr>
          <w:rFonts w:ascii="Consolas" w:cs="Consolas" w:eastAsia="Consolas" w:hAnsi="Consolas"/>
          <w:sz w:val="19"/>
          <w:szCs w:val="19"/>
        </w:rPr>
        <w:t xml:space="preserve">  control_loop_ms: 10        # chu ky dieu khien toi da</w:t>
      </w:r>
    </w:p>
    <w:p>
      <w:pPr>
        <w:shd w:fill="F4F4F4" w:val="clear"/>
        <w:spacing w:after="0" w:line="240"/>
      </w:pPr>
      <w:r>
        <w:rPr>
          <w:rFonts w:ascii="Consolas" w:cs="Consolas" w:eastAsia="Consolas" w:hAnsi="Consolas"/>
          <w:sz w:val="19"/>
          <w:szCs w:val="19"/>
        </w:rPr>
        <w:t xml:space="preserve">  motor_response_us: 50      # dap ung dong co</w:t>
      </w:r>
    </w:p>
    <w:p>
      <w:pPr>
        <w:shd w:fill="F4F4F4" w:val="clear"/>
        <w:spacing w:after="0" w:line="240"/>
      </w:pPr>
      <w:r>
        <w:rPr>
          <w:rFonts w:ascii="Consolas" w:cs="Consolas" w:eastAsia="Consolas" w:hAnsi="Consolas"/>
          <w:sz w:val="19"/>
          <w:szCs w:val="19"/>
        </w:rPr>
        <w:t xml:space="preserve">  flash_pct_max: 50</w:t>
      </w:r>
    </w:p>
    <w:p>
      <w:pPr>
        <w:shd w:fill="F4F4F4" w:val="clear"/>
        <w:spacing w:after="0" w:line="240"/>
      </w:pPr>
      <w:r>
        <w:rPr>
          <w:rFonts w:ascii="Consolas" w:cs="Consolas" w:eastAsia="Consolas" w:hAnsi="Consolas"/>
          <w:sz w:val="19"/>
          <w:szCs w:val="19"/>
        </w:rPr>
        <w:t xml:space="preserve">  sram_pct_max: 40</w:t>
      </w:r>
    </w:p>
    <w:p>
      <w:pPr>
        <w:shd w:fill="F4F4F4" w:val="clear"/>
        <w:spacing w:after="0" w:line="240"/>
      </w:pPr>
      <w:r>
        <w:rPr>
          <w:rFonts w:ascii="Consolas" w:cs="Consolas" w:eastAsia="Consolas" w:hAnsi="Consolas"/>
          <w:sz w:val="19"/>
          <w:szCs w:val="19"/>
        </w:rPr>
        <w:t xml:space="preserve">forbidden:</w:t>
      </w:r>
    </w:p>
    <w:p>
      <w:pPr>
        <w:shd w:fill="F4F4F4" w:val="clear"/>
        <w:spacing w:after="0" w:line="240"/>
      </w:pPr>
      <w:r>
        <w:rPr>
          <w:rFonts w:ascii="Consolas" w:cs="Consolas" w:eastAsia="Consolas" w:hAnsi="Consolas"/>
          <w:sz w:val="19"/>
          <w:szCs w:val="19"/>
        </w:rPr>
        <w:t xml:space="preserve">  - delay()                  # cam ham chan (blocking)</w:t>
      </w:r>
    </w:p>
    <w:p>
      <w:pPr>
        <w:shd w:fill="F4F4F4" w:val="clear"/>
        <w:spacing w:after="0" w:line="240"/>
      </w:pPr>
      <w:r>
        <w:rPr>
          <w:rFonts w:ascii="Consolas" w:cs="Consolas" w:eastAsia="Consolas" w:hAnsi="Consolas"/>
          <w:sz w:val="19"/>
          <w:szCs w:val="19"/>
        </w:rPr>
        <w:t xml:space="preserve">  - malloc/new               # cam cap phat dong</w:t>
      </w:r>
    </w:p>
    <w:p>
      <w:pPr>
        <w:shd w:fill="F4F4F4" w:val="clear"/>
        <w:spacing w:after="0" w:line="240"/>
      </w:pPr>
      <w:r>
        <w:rPr>
          <w:rFonts w:ascii="Consolas" w:cs="Consolas" w:eastAsia="Consolas" w:hAnsi="Consolas"/>
          <w:sz w:val="19"/>
          <w:szCs w:val="19"/>
        </w:rPr>
        <w:t xml:space="preserve">  - recursion                # cam de quy</w:t>
      </w:r>
    </w:p>
    <w:p>
      <w:pPr>
        <w:shd w:fill="F4F4F4" w:val="clear"/>
        <w:spacing w:after="0" w:line="240"/>
      </w:pPr>
      <w:r>
        <w:rPr>
          <w:rFonts w:ascii="Consolas" w:cs="Consolas" w:eastAsia="Consolas" w:hAnsi="Consolas"/>
          <w:sz w:val="19"/>
          <w:szCs w:val="19"/>
        </w:rPr>
        <w:t xml:space="preserve">  - float_in_isr             # cam so thuc trong ngat</w:t>
      </w:r>
    </w:p>
    <w:p>
      <w:pPr>
        <w:shd w:fill="F4F4F4" w:val="clear"/>
        <w:spacing w:after="0" w:line="240"/>
      </w:pPr>
      <w:r>
        <w:rPr>
          <w:rFonts w:ascii="Consolas" w:cs="Consolas" w:eastAsia="Consolas" w:hAnsi="Consolas"/>
          <w:sz w:val="19"/>
          <w:szCs w:val="19"/>
        </w:rPr>
        <w:t xml:space="preserve">style:</w:t>
      </w:r>
    </w:p>
    <w:p>
      <w:pPr>
        <w:shd w:fill="F4F4F4" w:val="clear"/>
        <w:spacing w:after="0" w:line="240"/>
      </w:pPr>
      <w:r>
        <w:rPr>
          <w:rFonts w:ascii="Consolas" w:cs="Consolas" w:eastAsia="Consolas" w:hAnsi="Consolas"/>
          <w:sz w:val="19"/>
          <w:szCs w:val="19"/>
        </w:rPr>
        <w:t xml:space="preserve">  arithmetic: integer        # so hoc so nguyen o vong dieu khien</w:t>
      </w:r>
    </w:p>
    <w:p>
      <w:pPr>
        <w:shd w:fill="F4F4F4" w:val="clear"/>
        <w:spacing w:after="160" w:line="240"/>
      </w:pPr>
      <w:r>
        <w:rPr>
          <w:rFonts w:ascii="Consolas" w:cs="Consolas" w:eastAsia="Consolas" w:hAnsi="Consolas"/>
          <w:sz w:val="19"/>
          <w:szCs w:val="19"/>
        </w:rPr>
        <w:t xml:space="preserve">  io: direct_port            # thay cho digitalWrite()</w:t>
      </w:r>
    </w:p>
    <w:p>
      <w:pPr>
        <w:pStyle w:val="Heading2"/>
        <w:spacing w:after="120" w:before="220" w:line="320"/>
      </w:pPr>
      <w:r>
        <w:rPr>
          <w:rFonts w:ascii="Times New Roman" w:cs="Times New Roman" w:eastAsia="Times New Roman" w:hAnsi="Times New Roman"/>
          <w:b/>
          <w:bCs/>
          <w:color w:val="2E74B5"/>
          <w:sz w:val="26"/>
          <w:szCs w:val="26"/>
        </w:rPr>
        <w:t xml:space="preserve">3.2. project_state.json — Project State</w:t>
      </w:r>
    </w:p>
    <w:p>
      <w:pPr>
        <w:shd w:fill="F4F4F4" w:val="clear"/>
        <w:spacing w:after="0" w:line="240"/>
      </w:pPr>
      <w:r>
        <w:rPr>
          <w:rFonts w:ascii="Consolas" w:cs="Consolas" w:eastAsia="Consolas" w:hAnsi="Consolas"/>
          <w:sz w:val="19"/>
          <w:szCs w:val="19"/>
        </w:rPr>
        <w:t xml:space="preserve">{</w:t>
      </w:r>
    </w:p>
    <w:p>
      <w:pPr>
        <w:shd w:fill="F4F4F4" w:val="clear"/>
        <w:spacing w:after="0" w:line="240"/>
      </w:pPr>
      <w:r>
        <w:rPr>
          <w:rFonts w:ascii="Consolas" w:cs="Consolas" w:eastAsia="Consolas" w:hAnsi="Consolas"/>
          <w:sz w:val="19"/>
          <w:szCs w:val="19"/>
        </w:rPr>
        <w:t xml:space="preserve">  "phase": "D",                       // A..F</w:t>
      </w:r>
    </w:p>
    <w:p>
      <w:pPr>
        <w:shd w:fill="F4F4F4" w:val="clear"/>
        <w:spacing w:after="0" w:line="240"/>
      </w:pPr>
      <w:r>
        <w:rPr>
          <w:rFonts w:ascii="Consolas" w:cs="Consolas" w:eastAsia="Consolas" w:hAnsi="Consolas"/>
          <w:sz w:val="19"/>
          <w:szCs w:val="19"/>
        </w:rPr>
        <w:t xml:space="preserve">  "gates": {"G1": "approved", "G2": "approved", "G3": "pending"},</w:t>
      </w:r>
    </w:p>
    <w:p>
      <w:pPr>
        <w:shd w:fill="F4F4F4" w:val="clear"/>
        <w:spacing w:after="0" w:line="240"/>
      </w:pPr>
      <w:r>
        <w:rPr>
          <w:rFonts w:ascii="Consolas" w:cs="Consolas" w:eastAsia="Consolas" w:hAnsi="Consolas"/>
          <w:sz w:val="19"/>
          <w:szCs w:val="19"/>
        </w:rPr>
        <w:t xml:space="preserve">  "backlog": [</w:t>
      </w:r>
    </w:p>
    <w:p>
      <w:pPr>
        <w:shd w:fill="F4F4F4" w:val="clear"/>
        <w:spacing w:after="0" w:line="240"/>
      </w:pPr>
      <w:r>
        <w:rPr>
          <w:rFonts w:ascii="Consolas" w:cs="Consolas" w:eastAsia="Consolas" w:hAnsi="Consolas"/>
          <w:sz w:val="19"/>
          <w:szCs w:val="19"/>
        </w:rPr>
        <w:t xml:space="preserve">    {"id": "drv_i2c_mpu6050", "status": "in_verify", "retries": 1},</w:t>
      </w:r>
    </w:p>
    <w:p>
      <w:pPr>
        <w:shd w:fill="F4F4F4" w:val="clear"/>
        <w:spacing w:after="0" w:line="240"/>
      </w:pPr>
      <w:r>
        <w:rPr>
          <w:rFonts w:ascii="Consolas" w:cs="Consolas" w:eastAsia="Consolas" w:hAnsi="Consolas"/>
          <w:sz w:val="19"/>
          <w:szCs w:val="19"/>
        </w:rPr>
        <w:t xml:space="preserve">    {"id": "kernel_scheduler", "status": "todo", "retries": 0}</w:t>
      </w:r>
    </w:p>
    <w:p>
      <w:pPr>
        <w:shd w:fill="F4F4F4" w:val="clear"/>
        <w:spacing w:after="0" w:line="240"/>
      </w:pPr>
      <w:r>
        <w:rPr>
          <w:rFonts w:ascii="Consolas" w:cs="Consolas" w:eastAsia="Consolas" w:hAnsi="Consolas"/>
          <w:sz w:val="19"/>
          <w:szCs w:val="19"/>
        </w:rPr>
        <w:t xml:space="preserve">  ],</w:t>
      </w:r>
    </w:p>
    <w:p>
      <w:pPr>
        <w:shd w:fill="F4F4F4" w:val="clear"/>
        <w:spacing w:after="0" w:line="240"/>
      </w:pPr>
      <w:r>
        <w:rPr>
          <w:rFonts w:ascii="Consolas" w:cs="Consolas" w:eastAsia="Consolas" w:hAnsi="Consolas"/>
          <w:sz w:val="19"/>
          <w:szCs w:val="19"/>
        </w:rPr>
        <w:t xml:space="preserve">  "constraints_version": "sha256:ab12...",   // truy vet (NFR-07)</w:t>
      </w:r>
    </w:p>
    <w:p>
      <w:pPr>
        <w:shd w:fill="F4F4F4" w:val="clear"/>
        <w:spacing w:after="0" w:line="240"/>
      </w:pPr>
      <w:r>
        <w:rPr>
          <w:rFonts w:ascii="Consolas" w:cs="Consolas" w:eastAsia="Consolas" w:hAnsi="Consolas"/>
          <w:sz w:val="19"/>
          <w:szCs w:val="19"/>
        </w:rPr>
        <w:t xml:space="preserve">  "llm": {"provider": "gemini", "model": "gemini-pro-3"}</w:t>
      </w:r>
    </w:p>
    <w:p>
      <w:pPr>
        <w:shd w:fill="F4F4F4" w:val="clear"/>
        <w:spacing w:after="160" w:line="240"/>
      </w:pPr>
      <w:r>
        <w:rPr>
          <w:rFonts w:ascii="Consolas" w:cs="Consolas" w:eastAsia="Consolas" w:hAnsi="Consolas"/>
          <w:sz w:val="19"/>
          <w:szCs w:val="19"/>
        </w:rPr>
        <w:t xml:space="preserve">}</w:t>
      </w:r>
    </w:p>
    <w:p>
      <w:pPr>
        <w:spacing w:after="120" w:line="360"/>
        <w:jc w:val="both"/>
      </w:pPr>
      <w:r>
        <w:rPr>
          <w:rFonts w:ascii="Times New Roman" w:cs="Times New Roman" w:eastAsia="Times New Roman" w:hAnsi="Times New Roman"/>
          <w:sz w:val="26"/>
          <w:szCs w:val="26"/>
        </w:rPr>
        <w:t xml:space="preserve">Ghi bằng cơ chế nguyên tử (ghi file tạm rồi rename) để thỏa NFR-02; mỗi thay đổi kèm timestamp phục vụ đo Tdev.</w:t>
      </w:r>
    </w:p>
    <w:p>
      <w:pPr>
        <w:pStyle w:val="Heading2"/>
        <w:spacing w:after="120" w:before="220" w:line="320"/>
      </w:pPr>
      <w:r>
        <w:rPr>
          <w:rFonts w:ascii="Times New Roman" w:cs="Times New Roman" w:eastAsia="Times New Roman" w:hAnsi="Times New Roman"/>
          <w:b/>
          <w:bCs/>
          <w:color w:val="2E74B5"/>
          <w:sz w:val="26"/>
          <w:szCs w:val="26"/>
        </w:rPr>
        <w:t xml:space="preserve">3.3. Datasheet Store — chunk RAG</w:t>
      </w:r>
    </w:p>
    <w:p>
      <w:pPr>
        <w:spacing w:after="120" w:line="360"/>
        <w:jc w:val="both"/>
      </w:pPr>
      <w:r>
        <w:rPr>
          <w:rFonts w:ascii="Times New Roman" w:cs="Times New Roman" w:eastAsia="Times New Roman" w:hAnsi="Times New Roman"/>
          <w:sz w:val="26"/>
          <w:szCs w:val="26"/>
        </w:rPr>
        <w:t xml:space="preserve">Mỗi file datasheets/&lt;ngoại_vi&gt;__&lt;chủ_đề&gt;.md gồm frontmatter (thiết bị, thanh ghi liên quan, trang datasheet gốc, trạng thái duyệt G2) và phần trích đoạn nguyên văn. Composer truy xuất theo trường registers khớp với module đang sinh — ví dụ sinh driver I2C sẽ nạp các chunk có TWBR, TWCR, TWSR.</w:t>
      </w:r>
    </w:p>
    <w:p>
      <w:pPr>
        <w:pStyle w:val="Heading2"/>
        <w:spacing w:after="120" w:before="220" w:line="320"/>
      </w:pPr>
      <w:r>
        <w:rPr>
          <w:rFonts w:ascii="Times New Roman" w:cs="Times New Roman" w:eastAsia="Times New Roman" w:hAnsi="Times New Roman"/>
          <w:b/>
          <w:bCs/>
          <w:color w:val="2E74B5"/>
          <w:sz w:val="26"/>
          <w:szCs w:val="26"/>
        </w:rPr>
        <w:t xml:space="preserve">3.4. error_ledger.jsonl và kpi_log.csv</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400"/>
        <w:gridCol w:w="37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Tệp</w:t>
            </w:r>
          </w:p>
        </w:tc>
        <w:tc>
          <w:tcPr>
            <w:tcW w:type="dxa" w:w="34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Mỗi dòng/ cột</w:t>
            </w:r>
          </w:p>
        </w:tc>
        <w:tc>
          <w:tcPr>
            <w:tcW w:type="dxa" w:w="3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Ví dụ nội dung</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error_ledger.jsonl</w:t>
            </w:r>
          </w:p>
        </w:tc>
        <w:tc>
          <w:tcPr>
            <w:tcW w:type="dxa" w:w="34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JSON: {ts, module, category, description, evidence}</w:t>
            </w:r>
          </w:p>
        </w:tc>
        <w:tc>
          <w:tcPr>
            <w:tcW w:type="dxa" w:w="3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category=hallucinated_register, description="AI dùng thanh ghi TCCR2C không tồn tại trên ATmega328P"</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kpi_log.csv</w:t>
            </w:r>
          </w:p>
        </w:tc>
        <w:tc>
          <w:tcPr>
            <w:tcW w:type="dxa" w:w="34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Cột: ts, module, phase, event, tdev_min, retries, first_build_errors, flash_bytes, flash_pct, sram_bytes, sram_pct, llm_model</w:t>
            </w:r>
          </w:p>
        </w:tc>
        <w:tc>
          <w:tcPr>
            <w:tcW w:type="dxa" w:w="3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Một dòng cho mỗi lần build/merge — nguồn số liệu trực tiếp cho Bảng 3.1 của đề cương</w:t>
            </w:r>
          </w:p>
        </w:tc>
      </w:tr>
    </w:tbl>
    <w:p>
      <w:pPr>
        <w:pStyle w:val="Heading1"/>
        <w:spacing w:after="160" w:before="280" w:line="320"/>
      </w:pPr>
      <w:r>
        <w:rPr>
          <w:rFonts w:ascii="Times New Roman" w:cs="Times New Roman" w:eastAsia="Times New Roman" w:hAnsi="Times New Roman"/>
          <w:b/>
          <w:bCs/>
          <w:color w:val="1F3864"/>
          <w:sz w:val="28"/>
          <w:szCs w:val="28"/>
        </w:rPr>
        <w:t xml:space="preserve">4. Thiết kế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700"/>
        <w:gridCol w:w="3426"/>
      </w:tblGrid>
      <w:tr>
        <w:trPr>
          <w:tblHeader/>
        </w:trPr>
        <w:tc>
          <w:tcPr>
            <w:tcW w:type="dxa" w:w="1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Module</w:t>
            </w:r>
          </w:p>
        </w:tc>
        <w:tc>
          <w:tcPr>
            <w:tcW w:type="dxa" w:w="3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Trách nhiệm chính</w:t>
            </w:r>
          </w:p>
        </w:tc>
        <w:tc>
          <w:tcPr>
            <w:tcW w:type="dxa" w:w="34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Giao diện tiêu biểu</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orchestrator.py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Máy trạng thái; vòng lặp chuẩn 13 bước; điều phối retry ≤ N</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run_module(id); advance_phase(); handle_fail(report)</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state.py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Đọc/ghi Project State nguyên tử; khóa file chống ghi đè</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load(); save(state); with_lock()</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policy.py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Tra mức phân quyền theo công đoạn</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level(task) -&gt; AUTO|APPROVE|HUMAN</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composer.py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Ghép prompt 5 lớp; chọn chunk datasheet theo module</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build(task, state) -&gt; Prompt</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llm/base.py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 chung các adapter; retry, timeout, đếm token</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generate(prompt) -&gt; CodeArtifact</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tools/base.py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Interface cổng kiểm chứng; chuẩn hóa báo cáo</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run(artifact) -&gt; ToolReport{passed, errors[], metrics{}}</w:t>
            </w:r>
          </w:p>
        </w:tc>
      </w:tr>
      <w:tr>
        <w:tc>
          <w:tcPr>
            <w:tcW w:type="dxa" w:w="19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gates.py</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Hiện diff/di liệu, chờ xác nhận người; ghi kết quả vào state</w:t>
            </w:r>
          </w:p>
        </w:tc>
        <w:tc>
          <w:tcPr>
            <w:tcW w:type="dxa" w:w="34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request(gate_id, payload) -&gt; approved|rejected(reason)</w:t>
            </w:r>
          </w:p>
        </w:tc>
      </w:tr>
      <w:tr>
        <w:tc>
          <w:tcPr>
            <w:tcW w:type="dxa" w:w="19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kpi.py / ledger.py</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số liệu và nhật ký lỗi (append-only)</w:t>
            </w:r>
          </w:p>
        </w:tc>
        <w:tc>
          <w:tcPr>
            <w:tcW w:type="dxa" w:w="34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log_event(...); add_error(...)</w:t>
            </w:r>
          </w:p>
        </w:tc>
      </w:tr>
    </w:tbl>
    <w:p>
      <w:pPr>
        <w:spacing w:after="120" w:line="360"/>
        <w:jc w:val="both"/>
      </w:pPr>
      <w:r>
        <w:rPr>
          <w:rFonts w:ascii="Times New Roman" w:cs="Times New Roman" w:eastAsia="Times New Roman" w:hAnsi="Times New Roman"/>
          <w:b/>
          <w:bCs/>
          <w:sz w:val="26"/>
          <w:szCs w:val="26"/>
        </w:rPr>
        <w:t xml:space="preserve">Bất biến quan trọng nhất (invariant): </w:t>
      </w:r>
      <w:r>
        <w:rPr>
          <w:rFonts w:ascii="Times New Roman" w:cs="Times New Roman" w:eastAsia="Times New Roman" w:hAnsi="Times New Roman"/>
          <w:sz w:val="26"/>
          <w:szCs w:val="26"/>
        </w:rPr>
        <w:t xml:space="preserve">hàm merge của orchestrator chỉ gọi được khi ToolReport.passed == True cho toàn bộ chuỗi cổng VÀ gates.request("G3") trả về approved — không tồn tại nhánh mã nào khác dẫn tới merge (FR-GATE-01, NFR-01). Đây là điểm phải có unit test riêng (TC-01, TC-02 trong EAA-STP-04).</w:t>
      </w:r>
    </w:p>
    <w:p>
      <w:pPr>
        <w:pStyle w:val="Heading1"/>
        <w:spacing w:after="160" w:before="280" w:line="320"/>
      </w:pPr>
      <w:r>
        <w:rPr>
          <w:rFonts w:ascii="Times New Roman" w:cs="Times New Roman" w:eastAsia="Times New Roman" w:hAnsi="Times New Roman"/>
          <w:b/>
          <w:bCs/>
          <w:color w:val="1F3864"/>
          <w:sz w:val="28"/>
          <w:szCs w:val="28"/>
        </w:rPr>
        <w:t xml:space="preserve">5. Thiết kế CLI</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200"/>
        <w:gridCol w:w="1926"/>
      </w:tblGrid>
      <w:tr>
        <w:trPr>
          <w:tblHeader/>
        </w:trPr>
        <w:tc>
          <w:tcPr>
            <w:tcW w:type="dxa" w:w="29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Lệnh</w:t>
            </w:r>
          </w:p>
        </w:tc>
        <w:tc>
          <w:tcPr>
            <w:tcW w:type="dxa" w:w="42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Chức năng</w:t>
            </w:r>
          </w:p>
        </w:tc>
        <w:tc>
          <w:tcPr>
            <w:tcW w:type="dxa" w:w="19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Use case</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init</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Khởi tạo dự án: đọc constraints.yaml, hardware_profile.yaml, tạo state</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UC01</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plan add|list|order</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Quản lý backlog module</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UC02</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datasheet add &lt;file&gt; / approve</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Nạp và duyệt chunk datasheet (Gate G2)</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UC03</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gen &lt;module_id&gt;</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vòng lặp sinh mã chuẩn cho module</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UC04, UC11</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gate show|approve|reject --reason</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Xem diff và phê duyệt tại gate hiện hành</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UC05, G1–G5</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sim run [--sweep kp,ki,kd]</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Chạy MIL/SIL; quét tham số hàng loạt</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UC06</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tune --input measures.yaml</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Nhập số đo vật lý, nhận phân tích và gợi ý (G4)</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UC07</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ledger add</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Ghi lỗi ảo giác mới</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UC08</w:t>
            </w:r>
          </w:p>
        </w:tc>
      </w:tr>
      <w:tr>
        <w:tc>
          <w:tcPr>
            <w:tcW w:type="dxa" w:w="2900"/>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report kpi [--csv out.csv]</w:t>
            </w:r>
          </w:p>
        </w:tc>
        <w:tc>
          <w:tcPr>
            <w:tcW w:type="dxa" w:w="42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Xuất báo cáo KPI</w:t>
            </w:r>
          </w:p>
        </w:tc>
        <w:tc>
          <w:tcPr>
            <w:tcW w:type="dxa" w:w="19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UC09</w:t>
            </w:r>
          </w:p>
        </w:tc>
      </w:tr>
      <w:tr>
        <w:tc>
          <w:tcPr>
            <w:tcW w:type="dxa" w:w="2900"/>
            <w:shd w:fill="F2F6FB" w:val="clear"/>
            <w:tcMar>
              <w:top w:type="dxa" w:w="70"/>
              <w:left w:type="dxa" w:w="100"/>
              <w:bottom w:type="dxa" w:w="70"/>
              <w:right w:type="dxa" w:w="100"/>
            </w:tcMar>
          </w:tcPr>
          <w:p>
            <w:pPr>
              <w:spacing w:after="40" w:line="270"/>
              <w:jc w:val="left"/>
            </w:pPr>
            <w:r>
              <w:rPr>
                <w:rFonts w:ascii="Consolas" w:cs="Consolas" w:eastAsia="Consolas" w:hAnsi="Consolas"/>
                <w:b/>
                <w:bCs/>
                <w:sz w:val="19"/>
                <w:szCs w:val="19"/>
              </w:rPr>
              <w:t xml:space="preserve">eaa resume</w:t>
            </w:r>
          </w:p>
        </w:tc>
        <w:tc>
          <w:tcPr>
            <w:tcW w:type="dxa" w:w="42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Khôi phục phiên từ Project State</w:t>
            </w:r>
          </w:p>
        </w:tc>
        <w:tc>
          <w:tcPr>
            <w:tcW w:type="dxa" w:w="19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UC10</w:t>
            </w:r>
          </w:p>
        </w:tc>
      </w:tr>
    </w:tbl>
    <w:p>
      <w:pPr>
        <w:pStyle w:val="Heading1"/>
        <w:spacing w:after="160" w:before="280" w:line="320"/>
      </w:pPr>
      <w:r>
        <w:rPr>
          <w:rFonts w:ascii="Times New Roman" w:cs="Times New Roman" w:eastAsia="Times New Roman" w:hAnsi="Times New Roman"/>
          <w:b/>
          <w:bCs/>
          <w:color w:val="1F3864"/>
          <w:sz w:val="28"/>
          <w:szCs w:val="28"/>
        </w:rPr>
        <w:t xml:space="preserve">6. Giao tiếp LLM và xử lý lỗi</w:t>
      </w:r>
    </w:p>
    <w:p>
      <w:pPr>
        <w:pStyle w:val="ListParagraph"/>
        <w:numPr>
          <w:ilvl w:val="0"/>
          <w:numId w:val="2"/>
        </w:numPr>
        <w:spacing w:after="60" w:line="360"/>
        <w:jc w:val="both"/>
      </w:pPr>
      <w:r>
        <w:rPr>
          <w:rFonts w:ascii="Times New Roman" w:cs="Times New Roman" w:eastAsia="Times New Roman" w:hAnsi="Times New Roman"/>
          <w:sz w:val="26"/>
          <w:szCs w:val="26"/>
        </w:rPr>
        <w:t xml:space="preserve">LLMClient.generate: timeout 120s, retry 2 lần với backoff khi lỗi mạng; mọi lời gọi ghi lại (prompt hash, model, thời gian, token) phục vụ truy vết NFR-07.</w:t>
      </w:r>
    </w:p>
    <w:p>
      <w:pPr>
        <w:pStyle w:val="ListParagraph"/>
        <w:numPr>
          <w:ilvl w:val="0"/>
          <w:numId w:val="2"/>
        </w:numPr>
        <w:spacing w:after="60" w:line="360"/>
        <w:jc w:val="both"/>
      </w:pPr>
      <w:r>
        <w:rPr>
          <w:rFonts w:ascii="Times New Roman" w:cs="Times New Roman" w:eastAsia="Times New Roman" w:hAnsi="Times New Roman"/>
          <w:sz w:val="26"/>
          <w:szCs w:val="26"/>
        </w:rPr>
        <w:t xml:space="preserve">Phản hồi LLM được bóc tách thành file mã nguồn theo quy ước khối ```file:&lt;đường_dẫn&gt;; phản hồi sai định dạng tính là một lần fail của vòng tự sửa.</w:t>
      </w:r>
    </w:p>
    <w:p>
      <w:pPr>
        <w:pStyle w:val="ListParagraph"/>
        <w:numPr>
          <w:ilvl w:val="0"/>
          <w:numId w:val="2"/>
        </w:numPr>
        <w:spacing w:after="60" w:line="360"/>
        <w:jc w:val="both"/>
      </w:pPr>
      <w:r>
        <w:rPr>
          <w:rFonts w:ascii="Times New Roman" w:cs="Times New Roman" w:eastAsia="Times New Roman" w:hAnsi="Times New Roman"/>
          <w:sz w:val="26"/>
          <w:szCs w:val="26"/>
        </w:rPr>
        <w:t xml:space="preserve">API key chỉ đọc từ biến môi trường EAA_LLM_KEY; bị che trong mọi log (NFR-06).</w:t>
      </w:r>
    </w:p>
    <w:p>
      <w:pPr>
        <w:pStyle w:val="ListParagraph"/>
        <w:numPr>
          <w:ilvl w:val="0"/>
          <w:numId w:val="2"/>
        </w:numPr>
        <w:spacing w:after="60" w:line="360"/>
        <w:jc w:val="both"/>
      </w:pPr>
      <w:r>
        <w:rPr>
          <w:rFonts w:ascii="Times New Roman" w:cs="Times New Roman" w:eastAsia="Times New Roman" w:hAnsi="Times New Roman"/>
          <w:sz w:val="26"/>
          <w:szCs w:val="26"/>
        </w:rPr>
        <w:t xml:space="preserve">Mã thoát CLI: 0 thành công; 2 chờ gate; 3 quá N lần tự sửa (bàn giao người); 4 lỗi môi trường (thiếu toolchain) — phục vụ script hóa thực nghiệm A/B.</w:t>
      </w:r>
    </w:p>
    <w:p>
      <w:pPr>
        <w:pStyle w:val="Heading1"/>
        <w:spacing w:after="160" w:before="280" w:line="320"/>
      </w:pPr>
      <w:r>
        <w:rPr>
          <w:rFonts w:ascii="Times New Roman" w:cs="Times New Roman" w:eastAsia="Times New Roman" w:hAnsi="Times New Roman"/>
          <w:b/>
          <w:bCs/>
          <w:color w:val="1F3864"/>
          <w:sz w:val="28"/>
          <w:szCs w:val="28"/>
        </w:rPr>
        <w:t xml:space="preserve">7. Truy vết yêu cầu → module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700"/>
        <w:gridCol w:w="2726"/>
      </w:tblGrid>
      <w:tr>
        <w:trPr>
          <w:tblHeader/>
        </w:trPr>
        <w:tc>
          <w:tcPr>
            <w:tcW w:type="dxa" w:w="26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Yêu cầu (SRS)</w:t>
            </w:r>
          </w:p>
        </w:tc>
        <w:tc>
          <w:tcPr>
            <w:tcW w:type="dxa" w:w="3700"/>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Module hiện thực hóa</w:t>
            </w:r>
          </w:p>
        </w:tc>
        <w:tc>
          <w:tcPr>
            <w:tcW w:type="dxa" w:w="2726"/>
            <w:shd w:fill="1F3864" w:val="clear"/>
            <w:tcMar>
              <w:top w:type="dxa" w:w="70"/>
              <w:left w:type="dxa" w:w="100"/>
              <w:bottom w:type="dxa" w:w="70"/>
              <w:right w:type="dxa" w:w="100"/>
            </w:tcMar>
          </w:tcPr>
          <w:p>
            <w:pPr>
              <w:spacing w:after="40" w:line="270"/>
              <w:jc w:val="center"/>
            </w:pPr>
            <w:r>
              <w:rPr>
                <w:rFonts w:ascii="Times New Roman" w:cs="Times New Roman" w:eastAsia="Times New Roman" w:hAnsi="Times New Roman"/>
                <w:b/>
                <w:bCs/>
                <w:color w:val="FFFFFF"/>
                <w:sz w:val="23"/>
                <w:szCs w:val="23"/>
              </w:rPr>
              <w:t xml:space="preserve">Kiểm chứng bởi (STP)</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FR-ORC-01/02</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orchestrator.py, state.py</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TC-03, TC-08</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FR-GATE-01</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gates.py + invariant merge (mục 4)</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TC-01, TC-02</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FR-KB-01/02/03</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composer.py, ledger.py</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TC-04, TC-05, TC-10</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FR-GEN-01, FR-VER-01/02</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orchestrator.py, tools/*</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TC-06, TC-07</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FR-LLM-01</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llm/base.py + adapters</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TC-11</w:t>
            </w:r>
          </w:p>
        </w:tc>
      </w:tr>
      <w:tr>
        <w:tc>
          <w:tcPr>
            <w:tcW w:type="dxa" w:w="26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FR-KPI-01</w:t>
            </w:r>
          </w:p>
        </w:tc>
        <w:tc>
          <w:tcPr>
            <w:tcW w:type="dxa" w:w="3700"/>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kpi.py</w:t>
            </w:r>
          </w:p>
        </w:tc>
        <w:tc>
          <w:tcPr>
            <w:tcW w:type="dxa" w:w="2726"/>
            <w:shd w:fill="F2F6FB" w:val="clear"/>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TC-09</w:t>
            </w:r>
          </w:p>
        </w:tc>
      </w:tr>
      <w:tr>
        <w:tc>
          <w:tcPr>
            <w:tcW w:type="dxa" w:w="2600"/>
            <w:tcMar>
              <w:top w:type="dxa" w:w="70"/>
              <w:left w:type="dxa" w:w="100"/>
              <w:bottom w:type="dxa" w:w="70"/>
              <w:right w:type="dxa" w:w="100"/>
            </w:tcMar>
          </w:tcPr>
          <w:p>
            <w:pPr>
              <w:spacing w:after="40" w:line="270"/>
              <w:jc w:val="left"/>
            </w:pPr>
            <w:r>
              <w:rPr>
                <w:rFonts w:ascii="Times New Roman" w:cs="Times New Roman" w:eastAsia="Times New Roman" w:hAnsi="Times New Roman"/>
                <w:b/>
                <w:bCs/>
                <w:sz w:val="23"/>
                <w:szCs w:val="23"/>
              </w:rPr>
              <w:t xml:space="preserve">FR-TUN-01, FR-SIM-01</w:t>
            </w:r>
          </w:p>
        </w:tc>
        <w:tc>
          <w:tcPr>
            <w:tcW w:type="dxa" w:w="3700"/>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cli tune, tools/sim.py</w:t>
            </w:r>
          </w:p>
        </w:tc>
        <w:tc>
          <w:tcPr>
            <w:tcW w:type="dxa" w:w="2726"/>
            <w:tcMar>
              <w:top w:type="dxa" w:w="70"/>
              <w:left w:type="dxa" w:w="100"/>
              <w:bottom w:type="dxa" w:w="70"/>
              <w:right w:type="dxa" w:w="100"/>
            </w:tcMar>
          </w:tcPr>
          <w:p>
            <w:pPr>
              <w:spacing w:after="40" w:line="270"/>
              <w:jc w:val="left"/>
            </w:pPr>
            <w:r>
              <w:rPr>
                <w:rFonts w:ascii="Times New Roman" w:cs="Times New Roman" w:eastAsia="Times New Roman" w:hAnsi="Times New Roman"/>
                <w:b w:val="false"/>
                <w:bCs w:val="false"/>
                <w:sz w:val="23"/>
                <w:szCs w:val="23"/>
              </w:rPr>
              <w:t xml:space="preserve">TC-12, TC-13</w:t>
            </w:r>
          </w:p>
        </w:tc>
      </w:tr>
    </w:tbl>
    <w:sectPr>
      <w:pgSz w:w="11906" w:h="16838" w:orient="portrait"/>
      <w:pgMar w:top="1296" w:right="1152" w:bottom="1296" w:left="158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2026-08-28T16:53:05.912Z</dcterms:created>
  <dcterms:modified xsi:type="dcterms:W3CDTF">2026-08-28T16:53:05.912Z</dcterms:modified>
</cp:coreProperties>
</file>

<file path=docProps/custom.xml><?xml version="1.0" encoding="utf-8"?>
<Properties xmlns="http://schemas.openxmlformats.org/officeDocument/2006/custom-properties" xmlns:vt="http://schemas.openxmlformats.org/officeDocument/2006/docPropsVTypes"/>
</file>